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3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Analisis Algoritma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Afifah Kho’eriah</w:t>
        <w:tab/>
        <w:tab/>
        <w:tab/>
        <w:t xml:space="preserve">(140810160008)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Baby Cattleya Gustina Permatagama</w:t>
        <w:tab/>
        <w:t xml:space="preserve">(140810160048)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Islam Taufikurahman</w:t>
        <w:tab/>
        <w:t xml:space="preserve">(140810160062)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Counting Sort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Nama: Program Counting Sort (C++)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Kelompok: Afifah 140810160008, Baby 140810160048, Muhammad Islam 140810160062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Mata Kuliah: Analisis Algoritma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#include &lt;iostream&gt;</w:t>
              <w:br w:type="textWrapping"/>
              <w:t xml:space="preserve">#include &lt;chrono&gt;</w:t>
              <w:br w:type="textWrapping"/>
              <w:t xml:space="preserve">#include &lt;ctime&gt;</w:t>
              <w:br w:type="textWrapping"/>
              <w:t xml:space="preserve">#include &lt;cstdlib&gt;</w:t>
              <w:br w:type="textWrapping"/>
              <w:br w:type="textWrapping"/>
              <w:t xml:space="preserve">using namespace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untuk melakukan sorting pada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Counting_Sort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B[],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n) {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C[k];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k+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Inisiasi array C == 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C[i]=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j &lt;= n; j++)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Menghitung kemunculan setiap elemen x dalam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dan menambahkannya pada posisi x di 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C[A[j]]++;       </w:t>
              <w:tab/>
              <w:t xml:space="preserve">  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k;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Menyimpan kemunculan elemen i terakhir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C[i] += C[i-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j = n; j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j--)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Menaruh elemen pada tempatnya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B[C[A[j]]] = A[j];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elemen yang muncul dua kali akan membuat lebih mudah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C[A[j]] = C[A[j]]-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    </w:t>
              <w:tab/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n;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"Masukan panjang array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cin &gt;&gt; n;</w:t>
              <w:br w:type="textWrapping"/>
              <w:t xml:space="preserve">    </w:t>
              <w:br w:type="textWrapping"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"Data array sebelum sort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/*A, menyimpan elemen yang dimasukan oleh user ke array 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/*B, menyimpan hasil sorting*/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A[n], B[n];</w:t>
              <w:br w:type="textWrapping"/>
              <w:t xml:space="preserve">    </w:t>
              <w:br w:type="textWrapping"/>
              <w:t xml:space="preserve">    unsigned seed = time(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srand(seed);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Buat Random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i&lt;=n; i++)</w:t>
              <w:br w:type="textWrapping"/>
              <w:t xml:space="preserve">    {</w:t>
              <w:br w:type="textWrapping"/>
              <w:t xml:space="preserve">        A[i]=rand()%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Buat nilai k dan cetak Array terbentuk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n; i++) {</w:t>
              <w:br w:type="textWrapping"/>
              <w:t xml:space="preserve">        cout &lt;&lt; A[i]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(A[i] &gt; k)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Merubah nilai k jika pada elemen i nilainya lebih besar dari 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k = A[i];             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auto start = chrono::steady_clock::now();</w:t>
              <w:br w:type="textWrapping"/>
              <w:t xml:space="preserve">    </w:t>
              <w:br w:type="textWrapping"/>
              <w:t xml:space="preserve">   Counting_Sort(A, B, n);</w:t>
              <w:br w:type="textWrapping"/>
              <w:br w:type="textWrapping"/>
              <w:t xml:space="preserve">   auto end = chrono::steady_clock::now();</w:t>
              <w:br w:type="textWrapping"/>
              <w:t xml:space="preserve">   auto diff = end - start;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1"/>
                <w:szCs w:val="21"/>
                <w:shd w:fill="333333" w:val="clear"/>
                <w:rtl w:val="0"/>
              </w:rPr>
              <w:t xml:space="preserve">// Print array yang telah di sorting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cout &lt;&lt; endl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"Data array setelah sort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n; i++) {</w:t>
              <w:br w:type="textWrapping"/>
              <w:t xml:space="preserve">        cout &lt;&lt; B[i]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cout &lt;&lt; endl 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"Runtime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chrono::duration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, milli&gt; (diff).count()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" ms"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&lt;&lt; endl;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Gambaran Algoritma Counting Sort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array : A, B, C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: 8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array C setelah diinisialisasikan :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      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Penjelasan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1 : pembacaan pertama mendapat elemen A[1] dengan isi 3, maka C[3] ditambah 1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2 : pembacaan kedua mendapat elemen A[2] dengan isi 6, maka C[6] ditambah 1.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3 : pembacaan ketiga mendapat elemen A[3] dengan isi 4, maka C[4] ditambah 1.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4 : pembacaan keempat mendapat elemen A[4] dengan isi 1, maka C[1] ditambah 1. 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5 : pembacaan kelima mendapat elemen A[5] dengan isi 3, maka C[3] ditambah 1. 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6 : pembacaan keenam mendapat elemen A[6] dengan isi 4, maka C[4] ditambah 1. 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7 : pembacaan ketujuh mendapat elemen A[7] dengan isi 1, maka C[1] ditambah 1. 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8 : pembacaan kedelapan mendapat elemen A[8] dengan isi 4, maka C[4] ditambah 1. 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Maka Array C setelah melewati 8 langkah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Lalu dilakukan proses penambahan pada setiap larik, sehingga C menjadi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proses ini kita mengakses elemen A[i], kemudian memposisikannya di posisi sebagaimana tercatat dalam C[A[i]], kemudian kita mengurangkan C[A[i]] dengan 1, yang dengan jelas untuk memberikan posisi untuk elemen berikutnya dengan yang isinya sama dengan A[i]. Kita buat array B.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1 : elemen A[8] adalah 4, maka karena C[4] adalah 7, maka B[7] diisi dengan 4, dan C[4] dikurangi 1.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2 : elemen A[7] adalah 1, maka karena C[1] adalah 2, maka B[2] diisi dengan 1, dan C[1] dikurangi 1.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3 : elemen A[6] adalah 4, maka karena C[4] adalah 6, maka B[6] diisi dengan 4, dan C[4] dikurangi 1.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4 : elemen A[5] adalah 3, maka karena C[3] adalah 4, maka B[4] diisi dengan 3, dan C[3] dikurangi 1.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5 : elemen A[4] adalah 1, maka karena C[1] adalah 1, maka B[1] diisi dengan 1, dan C[1] dikurangi 1.</w:t>
      </w:r>
    </w:p>
    <w:p w:rsidR="00000000" w:rsidDel="00000000" w:rsidP="00000000" w:rsidRDefault="00000000" w:rsidRPr="00000000" w14:paraId="000001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6 : elemen A[3] adalah 4, maka karena C[4] adalah 5, maka B[5] diisi dengan 4, dan C[4] dikurangi 1.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7 : elemen A[2] adalah 6, maka karena C[6] adalah 8, maka B[8] diisi dengan 6, dan C[6] dikurangi 1.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8 : elemen A[1] adalah 3, maka karena C[3] adalah 3, maka B[3] diisi dengan 3, dan C[3] dikurangi 1.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8333333333333"/>
        <w:gridCol w:w="1129.8333333333333"/>
        <w:gridCol w:w="1129.8333333333333"/>
        <w:gridCol w:w="1129.8333333333333"/>
        <w:gridCol w:w="1155"/>
        <w:gridCol w:w="1095"/>
        <w:gridCol w:w="1129.8333333333333"/>
        <w:gridCol w:w="1129.8333333333333"/>
        <w:tblGridChange w:id="0">
          <w:tblGrid>
            <w:gridCol w:w="1129.8333333333333"/>
            <w:gridCol w:w="1129.8333333333333"/>
            <w:gridCol w:w="1129.8333333333333"/>
            <w:gridCol w:w="1129.8333333333333"/>
            <w:gridCol w:w="1155"/>
            <w:gridCol w:w="1095"/>
            <w:gridCol w:w="1129.8333333333333"/>
            <w:gridCol w:w="1129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D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</w:t>
        <w:tab/>
        <w:tab/>
        <w:t xml:space="preserve">   2                3</w:t>
        <w:tab/>
        <w:tab/>
        <w:t xml:space="preserve">    4                 5                 6                 7                8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E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</w:t>
        <w:tab/>
        <w:tab/>
        <w:t xml:space="preserve"> 2                      3</w:t>
        <w:tab/>
        <w:tab/>
        <w:t xml:space="preserve">   4                      5                       6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Analisis Kompleksitas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ng_Sort(A,B,k)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to k do </w:t>
        <w:tab/>
        <w:tab/>
        <w:t xml:space="preserve">k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C[i] &lt;- 0</w:t>
        <w:tab/>
        <w:tab/>
        <w:tab/>
        <w:t xml:space="preserve">k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j &lt;- 1 to n do </w:t>
        <w:tab/>
        <w:tab/>
        <w:t xml:space="preserve">n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C[A[j]] &lt;- C[A[j]]+1;     n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 xml:space="preserve">  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&lt;- 2 to k do</w:t>
        <w:tab/>
        <w:tab/>
        <w:t xml:space="preserve">k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C[i] &lt;- C[i] + C[i-1]</w:t>
        <w:tab/>
        <w:t xml:space="preserve">k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j &lt;- n downto 1 do</w:t>
        <w:tab/>
        <w:t xml:space="preserve">n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B[C[A[j]]] &lt;- A[j]        n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C[A[j]] &lt;- C[A[j]]-1     </w:t>
        <w:tab/>
        <w:t xml:space="preserve">n 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F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yang dibutuhkan untuk mengurutkan data 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counting sort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pertama membutuhkan waktu O(k)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kedua membutuhkan waktu O(n)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ketiga membutuhkan waktu O(k), dan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keempat membutuhkan waktu O(n).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Sehingga kompleksitasnya :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O(k) + O(n) + O(k) + O(n)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= O(k) + O(k) + O(n) + O(n)</w:t>
      </w:r>
    </w:p>
    <w:p w:rsidR="00000000" w:rsidDel="00000000" w:rsidP="00000000" w:rsidRDefault="00000000" w:rsidRPr="00000000" w14:paraId="000001F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= O(max(k,k)) + O(max(n,n))</w:t>
      </w:r>
    </w:p>
    <w:p w:rsidR="00000000" w:rsidDel="00000000" w:rsidP="00000000" w:rsidRDefault="00000000" w:rsidRPr="00000000" w14:paraId="000001F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= O(k) + O(n)</w:t>
      </w:r>
    </w:p>
    <w:p w:rsidR="00000000" w:rsidDel="00000000" w:rsidP="00000000" w:rsidRDefault="00000000" w:rsidRPr="00000000" w14:paraId="000001F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O(k+n)</w:t>
      </w:r>
    </w:p>
    <w:p w:rsidR="00000000" w:rsidDel="00000000" w:rsidP="00000000" w:rsidRDefault="00000000" w:rsidRPr="00000000" w14:paraId="000001F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bisa disimpulkan kompleksitasnya : O(n)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