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Override1.xml" ContentType="application/vnd.openxmlformats-officedocument.themeOverrid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1409700</wp:posOffset>
                </wp:positionH>
                <wp:positionV relativeFrom="page">
                  <wp:posOffset>1409700</wp:posOffset>
                </wp:positionV>
                <wp:extent cx="2145030" cy="1971675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45030" cy="1971675"/>
                          <a:chOff x="1152" y="11490"/>
                          <a:chExt cx="3378" cy="3105"/>
                        </a:xfrm>
                      </wpg:grpSpPr>
                      <wps:wsp>
                        <wps:cNvSpPr/>
                        <wps:spPr>
                          <a:xfrm rot="0">
                            <a:off x="1290" y="12300"/>
                            <a:ext cx="1185" cy="1500"/>
                          </a:xfrm>
                          <a:prstGeom prst="flowChartConnector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10" y="12300"/>
                            <a:ext cx="945" cy="1418"/>
                          </a:xfrm>
                          <a:prstGeom prst="flowChartConnector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52" y="11490"/>
                            <a:ext cx="3378" cy="3105"/>
                          </a:xfrm>
                          <a:prstGeom prst="donut">
                            <a:avLst>
                              <a:gd name="adj" fmla="val 17912"/>
                            </a:avLst>
                          </a:prstGeom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3                                       5</w:t>
                              </w: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      9          26             2         </w:t>
                              </w: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4                                       7</w:t>
                              </w:r>
                            </w:p>
                          </w:txbxContent>
                        </wps:txbx>
                        <wps:bodyPr upright="true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75" y="12960"/>
                            <a:ext cx="735" cy="3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75" y="13260"/>
                            <a:ext cx="735" cy="3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11.0pt;margin-top:111.0pt;width:168.9pt;height:155.25pt;z-index:2;mso-position-horizontal-relative:page;mso-position-vertical-relative:page;mso-width-relative:page;mso-height-relative:page;mso-wrap-distance-left:0.0pt;mso-wrap-distance-right:0.0pt;visibility:visible;" coordsize="3378,3105" coordorigin="1152,11490">
                <v:shapetype id="_x0000_t120" coordsize="21600,21600" o:spt="120" path="m10800,qx,10800,10800,21600,21600,10800,10800,xe">
                  <v:stroke joinstyle="miter"/>
                  <v:path gradientshapeok="t" o:connecttype="custom" o:connectlocs="10800,0;3163,3163;0,10800;3163,18437;10800,21600;18437,18437;21600,10800;18437,3163" textboxrect="3163,3163,18437,18437"/>
                </v:shapetype>
                <v:shape id="1027" type="#_x0000_t120" fillcolor="white" style="position:absolute;left:1290;top:12300;width:1185;height:1500;z-index:2;mso-position-horizontal-relative:page;mso-position-vertical-relative:page;mso-width-relative:page;mso-height-relative:page;visibility:visible;">
                  <v:fill/>
                </v:shape>
                <v:shape id="1028" type="#_x0000_t120" fillcolor="white" style="position:absolute;left:3210;top:12300;width:945;height:1418;z-index:3;mso-position-horizontal-relative:page;mso-position-vertical-relative:page;mso-width-relative:page;mso-height-relative:page;visibility:visible;">
                  <v:fill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rect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1029" type="#_x0000_t23" adj="3869," fillcolor="white" style="position:absolute;left:1152;top:11490;width:3378;height:3105;z-index:4;mso-position-horizontal-relative:page;mso-position-vertical-relative:page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>3                                       5</w:t>
                        </w: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      9          26             2         </w:t>
                        </w: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>4                                       7</w:t>
                        </w:r>
                      </w:p>
                    </w:txbxContent>
                  </v:textbox>
                </v:shape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0" type="#_x0000_t32" filled="f" style="position:absolute;left:2475;top:12960;width:735;height:30;z-index:5;mso-position-horizontal-relative:page;mso-position-vertical-relative:page;mso-width-relative:page;mso-height-relative:page;visibility:visible;">
                  <v:fill/>
                </v:shape>
                <v:shape id="1031" type="#_x0000_t32" filled="f" style="position:absolute;left:2475;top:13260;width:735;height:30;z-index:6;mso-position-horizontal-relative:page;mso-position-vertical-relative:page;mso-width-relative:page;mso-height-relative:page;visibility:visible;">
                  <v:fill/>
                </v:shape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1409700</wp:posOffset>
            </wp:positionH>
            <wp:positionV relativeFrom="page">
              <wp:posOffset>1409700</wp:posOffset>
            </wp:positionV>
            <wp:extent cx="5486400" cy="320040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Chars="200"/>
        <w:rPr/>
      </w:pPr>
    </w:p>
    <w:p>
      <w:pPr>
        <w:pStyle w:val="style0"/>
        <w:rPr/>
      </w:pPr>
      <w:r>
        <w:rPr/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1365461</wp:posOffset>
                </wp:positionH>
                <wp:positionV relativeFrom="page">
                  <wp:posOffset>5615834</wp:posOffset>
                </wp:positionV>
                <wp:extent cx="1409699" cy="1355725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09699" cy="1355725"/>
                          <a:chOff x="7770" y="11976"/>
                          <a:chExt cx="2220" cy="2135"/>
                        </a:xfrm>
                      </wpg:grpSpPr>
                      <wps:wsp>
                        <wps:cNvSpPr/>
                        <wps:spPr>
                          <a:xfrm rot="0">
                            <a:off x="7770" y="11976"/>
                            <a:ext cx="1440" cy="144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550" y="12671"/>
                            <a:ext cx="1440" cy="144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10" y="11976"/>
                            <a:ext cx="780" cy="69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70" y="13416"/>
                            <a:ext cx="780" cy="69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70" y="11976"/>
                            <a:ext cx="780" cy="69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10" y="13416"/>
                            <a:ext cx="780" cy="69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107.52pt;margin-top:442.19pt;width:111.0pt;height:106.75pt;z-index:6;mso-position-horizontal-relative:page;mso-position-vertical-relative:page;mso-width-relative:page;mso-height-relative:page;mso-wrap-distance-left:0.0pt;mso-wrap-distance-right:0.0pt;visibility:visible;" coordsize="2220,2135" coordorigin="7770,11976">
                <v:rect id="1035" fillcolor="white" stroked="t" style="position:absolute;left:7770;top:11976;width:1440;height:1440;z-index:2;mso-position-horizontal-relative:page;mso-position-vertical-relative:page;mso-width-relative:page;mso-height-relative:page;visibility:visible;">
                  <v:fill/>
                </v:rect>
                <v:rect id="1036" filled="f" stroked="t" style="position:absolute;left:8550;top:12671;width:1440;height:1440;z-index:3;mso-position-horizontal-relative:page;mso-position-vertical-relative:page;mso-width-relative:page;mso-height-relative:page;visibility:visible;">
                  <v:fill/>
                </v:rect>
                <v:shape id="1037" type="#_x0000_t32" filled="f" style="position:absolute;left:9210;top:11976;width:780;height:695;z-index:4;mso-position-horizontal-relative:page;mso-position-vertical-relative:page;mso-width-relative:page;mso-height-relative:page;visibility:visible;">
                  <v:fill/>
                </v:shape>
                <v:shape id="1038" type="#_x0000_t32" filled="f" style="position:absolute;left:7770;top:13416;width:780;height:695;z-index:5;mso-position-horizontal-relative:page;mso-position-vertical-relative:page;mso-width-relative:page;mso-height-relative:page;visibility:visible;">
                  <v:fill/>
                </v:shape>
                <v:shape id="1039" type="#_x0000_t32" filled="f" style="position:absolute;left:7770;top:11976;width:780;height:695;z-index:6;mso-position-horizontal-relative:page;mso-position-vertical-relative:page;mso-width-relative:page;mso-height-relative:page;visibility:visible;">
                  <v:fill/>
                </v:shape>
                <v:shape id="1040" type="#_x0000_t32" filled="f" style="position:absolute;left:9210;top:13416;width:780;height:695;z-index:7;mso-position-horizontal-relative:page;mso-position-vertical-relative:page;mso-width-relative:page;mso-height-relative:page;visibility:visible;">
                  <v:fill/>
                </v:shape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3965363</wp:posOffset>
                </wp:positionH>
                <wp:positionV relativeFrom="page">
                  <wp:posOffset>6220142</wp:posOffset>
                </wp:positionV>
                <wp:extent cx="914400" cy="914400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9144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cmpd="sng" cap="flat" w="63500">
                          <a:solidFill>
                            <a:srgbClr val="7598d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true" sx="100000" sy="100000" dist="0" dir="0" blurRad="0" kx="0" ky="0" algn="ctr">
                            <a:srgbClr val="868686"/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rect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1049" type="#_x0000_t96" adj="17520," fillcolor="white" style="position:absolute;margin-left:312.23pt;margin-top:489.78pt;width:72.0pt;height:72.0pt;z-index:7;mso-position-horizontal-relative:page;mso-position-vertical-relative:page;mso-width-relative:page;mso-height-relative:page;mso-wrap-distance-left:0.0pt;mso-wrap-distance-right:0.0pt;visibility:visible;">
                <v:stroke color="#7598d9" weight="5.0pt"/>
                <v:fill/>
                <v:shadow on="t" color="#868686" offset="0.0pt,0.0pt" type="perspective"/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1409700</wp:posOffset>
            </wp:positionH>
            <wp:positionV relativeFrom="page">
              <wp:posOffset>1409700</wp:posOffset>
            </wp:positionV>
            <wp:extent cx="5486400" cy="3200400"/>
            <wp:effectExtent l="0" t="0" r="0" b="0"/>
            <wp:wrapNone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1387590</wp:posOffset>
                </wp:positionH>
                <wp:positionV relativeFrom="page">
                  <wp:posOffset>5517593</wp:posOffset>
                </wp:positionV>
                <wp:extent cx="2145029" cy="1971674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45029" cy="1971674"/>
                          <a:chOff x="1152" y="11490"/>
                          <a:chExt cx="3378" cy="3105"/>
                        </a:xfrm>
                      </wpg:grpSpPr>
                      <wps:wsp>
                        <wps:cNvSpPr/>
                        <wps:spPr>
                          <a:xfrm rot="0">
                            <a:off x="1290" y="12300"/>
                            <a:ext cx="1185" cy="1500"/>
                          </a:xfrm>
                          <a:prstGeom prst="flowChartConnector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10" y="12300"/>
                            <a:ext cx="945" cy="1418"/>
                          </a:xfrm>
                          <a:prstGeom prst="flowChartConnector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anchor="ctr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52" y="11490"/>
                            <a:ext cx="3378" cy="3105"/>
                          </a:xfrm>
                          <a:prstGeom prst="donut">
                            <a:avLst>
                              <a:gd name="adj" fmla="val 17912"/>
                            </a:avLst>
                          </a:prstGeom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3                                       5</w:t>
                              </w: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      9          26             2         </w:t>
                              </w:r>
                            </w:p>
                            <w:p>
                              <w:pPr>
                                <w:pStyle w:val="style0"/>
                                <w:spacing w:before="0" w:after="20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4                                       7</w:t>
                              </w:r>
                            </w:p>
                          </w:txbxContent>
                        </wps:txbx>
                        <wps:bodyPr upright="true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75" y="12960"/>
                            <a:ext cx="735" cy="3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75" y="13260"/>
                            <a:ext cx="735" cy="3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3" filled="f" stroked="f" style="position:absolute;margin-left:109.26pt;margin-top:434.46pt;width:168.9pt;height:155.25pt;z-index:4;mso-position-horizontal-relative:page;mso-position-vertical-relative:page;mso-width-relative:page;mso-height-relative:page;mso-wrap-distance-left:0.0pt;mso-wrap-distance-right:0.0pt;visibility:visible;" coordsize="3378,3105" coordorigin="1152,11490">
                <v:shape id="1044" type="#_x0000_t120" fillcolor="white" style="position:absolute;left:1290;top:12300;width:1185;height:1500;z-index:2;mso-position-horizontal-relative:page;mso-position-vertical-relative:page;mso-width-relative:page;mso-height-relative:page;visibility:visible;">
                  <v:fill/>
                </v:shape>
                <v:shape id="1045" type="#_x0000_t120" fillcolor="white" style="position:absolute;left:3210;top:12300;width:945;height:1418;z-index:3;mso-position-horizontal-relative:page;mso-position-vertical-relative:page;mso-width-relative:page;mso-height-relative:page;visibility:visible;v-text-anchor:middle;">
                  <v:fill/>
                  <v:textbox>
                    <w:txbxContent>
                      <w:p>
                        <w:pPr>
                          <w:pStyle w:val="style0"/>
                          <w:spacing w:before="0" w:after="200" w:lineRule="auto" w:line="276"/>
                          <w:jc w:val="center"/>
                          <w:rPr/>
                        </w:pPr>
                      </w:p>
                    </w:txbxContent>
                  </v:textbox>
                </v:shape>
                <v:shape id="1046" type="#_x0000_t23" adj="3869," fillcolor="white" style="position:absolute;left:1152;top:11490;width:3378;height:3105;z-index:4;mso-position-horizontal-relative:page;mso-position-vertical-relative:page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>3                                       5</w:t>
                        </w: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      9          26             2         </w:t>
                        </w:r>
                      </w:p>
                      <w:p>
                        <w:pPr>
                          <w:pStyle w:val="style0"/>
                          <w:spacing w:before="0" w:after="200" w:lineRule="auto" w:line="276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</w:rPr>
                          <w:t>4                                       7</w:t>
                        </w:r>
                      </w:p>
                    </w:txbxContent>
                  </v:textbox>
                </v:shape>
                <v:shape id="1047" type="#_x0000_t32" filled="f" style="position:absolute;left:2475;top:12960;width:735;height:30;z-index:5;mso-position-horizontal-relative:page;mso-position-vertical-relative:page;mso-width-relative:page;mso-height-relative:page;visibility:visible;">
                  <v:fill/>
                </v:shape>
                <v:shape id="1048" type="#_x0000_t32" filled="f" style="position:absolute;left:2475;top:13260;width:735;height:30;z-index:6;mso-position-horizontal-relative:page;mso-position-vertical-relative:page;mso-width-relative:page;mso-height-relative:page;visibility:visible;">
                  <v:fill/>
                </v:shape>
                <v:fill/>
              </v:group>
            </w:pict>
          </mc:Fallback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2.xlsx"/><Relationship Id="rId2" Type="http://schemas.openxmlformats.org/officeDocument/2006/relationships/themeOverride" Target="../theme/themeOverride2.xml"/>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1.xlsx"/><Relationship Id="rId2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48"/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0"/>
      <c:perspective val="30"/>
    </c:view3D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LONG JUMP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HOLTSA</c:v>
                </c:pt>
                <c:pt idx="3">
                  <c:v>FETSA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1.0</c:v>
                </c:pt>
                <c:pt idx="2">
                  <c:v>2.0</c:v>
                </c:pt>
                <c:pt idx="3">
                  <c:v>9.0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SACK RACE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HOLTSA</c:v>
                </c:pt>
                <c:pt idx="3">
                  <c:v>FETSA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3.0</c:v>
                </c:pt>
                <c:pt idx="3">
                  <c:v>7.0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FOOD RACE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HOLTSA</c:v>
                </c:pt>
                <c:pt idx="3">
                  <c:v>FETSA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SOCCER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HOLTSA</c:v>
                </c:pt>
                <c:pt idx="3">
                  <c:v>FETSA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153350528"/>
        <c:axId val="153352832"/>
        <c:axId val="145818496"/>
      </c:bar3DChart>
      <c:catAx>
        <c:axId val="153350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3352832"/>
        <c:crosses val="autoZero"/>
        <c:auto val="1"/>
        <c:lblAlgn val="ctr"/>
        <c:lblOffset val="100"/>
        <c:noMultiLvlLbl val="0"/>
      </c:catAx>
      <c:valAx>
        <c:axId val="153352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350528"/>
        <c:crosses val="autoZero"/>
        <c:crossBetween val="between"/>
      </c:valAx>
      <c:serAx>
        <c:axId val="145818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53352832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42"/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9.5</c:v>
                </c:pt>
                <c:pt idx="2">
                  <c:v>7.5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econdPieSize val="75"/>
        <c:serLines/>
      </c:of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 name="Office Theme">
  <a:clrScheme name="Oriel">
    <a:dk1>
      <a:sysClr val="windowText" lastClr="000000"/>
    </a:dk1>
    <a:lt1>
      <a:sysClr val="window" lastClr="FFFFFF"/>
    </a:lt1>
    <a:dk2>
      <a:srgbClr val="575F6D"/>
    </a:dk2>
    <a:lt2>
      <a:srgbClr val="FFF39D"/>
    </a:lt2>
    <a:accent1>
      <a:srgbClr val="FE8637"/>
    </a:accent1>
    <a:accent2>
      <a:srgbClr val="7598D9"/>
    </a:accent2>
    <a:accent3>
      <a:srgbClr val="B32C16"/>
    </a:accent3>
    <a:accent4>
      <a:srgbClr val="F5CD2D"/>
    </a:accent4>
    <a:accent5>
      <a:srgbClr val="AEBAD5"/>
    </a:accent5>
    <a:accent6>
      <a:srgbClr val="777C84"/>
    </a:accent6>
    <a:hlink>
      <a:srgbClr val="D2611C"/>
    </a:hlink>
    <a:folHlink>
      <a:srgbClr val="3B435B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  <a:objectDefaults/>
  <a:extraClrSchemeLst/>
</a:themeOverride>
</file>

<file path=word/theme/themeOverride2.xml><?xml version="1.0" encoding="utf-8"?>
<a:themeOverride xmlns:a="http://schemas.openxmlformats.org/drawingml/2006/main" name="Office Theme">
  <a:clrScheme name="Oriel">
    <a:dk1>
      <a:sysClr val="windowText" lastClr="000000"/>
    </a:dk1>
    <a:lt1>
      <a:sysClr val="window" lastClr="FFFFFF"/>
    </a:lt1>
    <a:dk2>
      <a:srgbClr val="575F6D"/>
    </a:dk2>
    <a:lt2>
      <a:srgbClr val="FFF39D"/>
    </a:lt2>
    <a:accent1>
      <a:srgbClr val="FE8637"/>
    </a:accent1>
    <a:accent2>
      <a:srgbClr val="7598D9"/>
    </a:accent2>
    <a:accent3>
      <a:srgbClr val="B32C16"/>
    </a:accent3>
    <a:accent4>
      <a:srgbClr val="F5CD2D"/>
    </a:accent4>
    <a:accent5>
      <a:srgbClr val="AEBAD5"/>
    </a:accent5>
    <a:accent6>
      <a:srgbClr val="777C84"/>
    </a:accent6>
    <a:hlink>
      <a:srgbClr val="D2611C"/>
    </a:hlink>
    <a:folHlink>
      <a:srgbClr val="3B435B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  <a:objectDefaults/>
  <a:extraClrSchemeLst/>
</a:themeOverride>
</file>

<file path=docProps/app.xml><?xml version="1.0" encoding="utf-8"?>
<Properties xmlns="http://schemas.openxmlformats.org/officeDocument/2006/extended-properties" xmlns:vt="http://schemas.openxmlformats.org/officeDocument/2006/docPropsVTypes">
  <Words>14</Words>
  <Characters>16</Characters>
  <Application>WPS Office</Application>
  <Paragraphs>44</Paragraphs>
  <CharactersWithSpaces>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2024-12-11T22:19:16Z</dcterms:created>
  <dc:creator>Infinix X6525D</dc:creator>
  <lastModifiedBy>Infinix X6525D</lastModifiedBy>
  <dcterms:modified xsi:type="dcterms:W3CDTF">2024-12-11T22:26:14Z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8ed3e1fb874e4d67b1cde18ca4d34180</vt:lpwstr>
  </property>
</Properties>
</file>