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B50968" w:rsidRDefault="00385ECA" w:rsidP="006B589F">
          <w:pPr>
            <w:spacing w:line="360" w:lineRule="auto"/>
            <w:rPr>
              <w:noProof/>
            </w:rPr>
          </w:pPr>
          <w:r>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B50968" w:rsidRPr="00281117" w:rsidRDefault="00B24A9F"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B50968" w:rsidRPr="00281117" w:rsidRDefault="00BD433F"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B24A9F"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BD433F"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B50968" w:rsidRDefault="00385ECA" w:rsidP="006B589F">
          <w:pPr>
            <w:pStyle w:val="En-ttedetabledesmatires"/>
            <w:spacing w:line="360" w:lineRule="auto"/>
          </w:pPr>
          <w:r>
            <w:t>Contents</w:t>
          </w:r>
        </w:p>
        <w:p w:rsidR="006B589F" w:rsidRDefault="00385ECA">
          <w:pPr>
            <w:pStyle w:val="TM1"/>
            <w:rPr>
              <w:rFonts w:eastAsiaTheme="minorEastAsia"/>
              <w:color w:val="auto"/>
              <w:kern w:val="0"/>
              <w:szCs w:val="22"/>
              <w:lang w:val="fr-MA" w:eastAsia="fr-MA"/>
            </w:rPr>
          </w:pPr>
          <w:r>
            <w:fldChar w:fldCharType="begin"/>
          </w:r>
          <w:r>
            <w:instrText xml:space="preserve"> TOC \o "1-1" \h \z \u </w:instrText>
          </w:r>
          <w:r>
            <w:fldChar w:fldCharType="separate"/>
          </w:r>
          <w:hyperlink w:anchor="_Toc73205634" w:history="1">
            <w:r w:rsidR="006B589F" w:rsidRPr="000C1082">
              <w:rPr>
                <w:rStyle w:val="Lienhypertexte"/>
              </w:rPr>
              <w:t>A nos actionnaires:</w:t>
            </w:r>
            <w:r w:rsidR="006B589F">
              <w:rPr>
                <w:webHidden/>
              </w:rPr>
              <w:tab/>
            </w:r>
            <w:r w:rsidR="006B589F">
              <w:rPr>
                <w:webHidden/>
              </w:rPr>
              <w:fldChar w:fldCharType="begin"/>
            </w:r>
            <w:r w:rsidR="006B589F">
              <w:rPr>
                <w:webHidden/>
              </w:rPr>
              <w:instrText xml:space="preserve"> PAGEREF _Toc73205634 \h </w:instrText>
            </w:r>
            <w:r w:rsidR="006B589F">
              <w:rPr>
                <w:webHidden/>
              </w:rPr>
            </w:r>
            <w:r w:rsidR="006B589F">
              <w:rPr>
                <w:webHidden/>
              </w:rPr>
              <w:fldChar w:fldCharType="separate"/>
            </w:r>
            <w:r w:rsidR="006B589F">
              <w:rPr>
                <w:webHidden/>
              </w:rPr>
              <w:t>1</w:t>
            </w:r>
            <w:r w:rsidR="006B589F">
              <w:rPr>
                <w:webHidden/>
              </w:rPr>
              <w:fldChar w:fldCharType="end"/>
            </w:r>
          </w:hyperlink>
        </w:p>
        <w:p w:rsidR="006B589F" w:rsidRDefault="00B24A9F">
          <w:pPr>
            <w:pStyle w:val="TM1"/>
            <w:rPr>
              <w:rFonts w:eastAsiaTheme="minorEastAsia"/>
              <w:color w:val="auto"/>
              <w:kern w:val="0"/>
              <w:szCs w:val="22"/>
              <w:lang w:val="fr-MA" w:eastAsia="fr-MA"/>
            </w:rPr>
          </w:pPr>
          <w:hyperlink w:anchor="_Toc73205635" w:history="1">
            <w:r w:rsidR="006B589F" w:rsidRPr="000C1082">
              <w:rPr>
                <w:rStyle w:val="Lienhypertexte"/>
                <w:lang w:val="fr-MA"/>
              </w:rPr>
              <w:t>Présentation du Projet :</w:t>
            </w:r>
            <w:r w:rsidR="006B589F">
              <w:rPr>
                <w:webHidden/>
              </w:rPr>
              <w:tab/>
            </w:r>
            <w:r w:rsidR="006B589F">
              <w:rPr>
                <w:webHidden/>
              </w:rPr>
              <w:fldChar w:fldCharType="begin"/>
            </w:r>
            <w:r w:rsidR="006B589F">
              <w:rPr>
                <w:webHidden/>
              </w:rPr>
              <w:instrText xml:space="preserve"> PAGEREF _Toc73205635 \h </w:instrText>
            </w:r>
            <w:r w:rsidR="006B589F">
              <w:rPr>
                <w:webHidden/>
              </w:rPr>
            </w:r>
            <w:r w:rsidR="006B589F">
              <w:rPr>
                <w:webHidden/>
              </w:rPr>
              <w:fldChar w:fldCharType="separate"/>
            </w:r>
            <w:r w:rsidR="006B589F">
              <w:rPr>
                <w:webHidden/>
              </w:rPr>
              <w:t>3</w:t>
            </w:r>
            <w:r w:rsidR="006B589F">
              <w:rPr>
                <w:webHidden/>
              </w:rPr>
              <w:fldChar w:fldCharType="end"/>
            </w:r>
          </w:hyperlink>
        </w:p>
        <w:p w:rsidR="006B589F" w:rsidRDefault="00B24A9F">
          <w:pPr>
            <w:pStyle w:val="TM1"/>
            <w:rPr>
              <w:rFonts w:eastAsiaTheme="minorEastAsia"/>
              <w:color w:val="auto"/>
              <w:kern w:val="0"/>
              <w:szCs w:val="22"/>
              <w:lang w:val="fr-MA" w:eastAsia="fr-MA"/>
            </w:rPr>
          </w:pPr>
          <w:hyperlink w:anchor="_Toc73205636" w:history="1">
            <w:r w:rsidR="006B589F" w:rsidRPr="000C1082">
              <w:rPr>
                <w:rStyle w:val="Lienhypertexte"/>
                <w:lang w:val="fr-MA"/>
              </w:rPr>
              <w:t>Description graphique et ergonomique </w:t>
            </w:r>
            <w:r w:rsidR="00C61C31">
              <w:rPr>
                <w:rStyle w:val="Lienhypertexte"/>
                <w:lang w:val="fr-MA"/>
              </w:rPr>
              <w:t>(Benchmarking</w:t>
            </w:r>
            <w:bookmarkStart w:id="0" w:name="_GoBack"/>
            <w:bookmarkEnd w:id="0"/>
            <w:r w:rsidR="00C61C31">
              <w:rPr>
                <w:rStyle w:val="Lienhypertexte"/>
                <w:lang w:val="fr-MA"/>
              </w:rPr>
              <w:t>)</w:t>
            </w:r>
            <w:r w:rsidR="006B589F" w:rsidRPr="000C1082">
              <w:rPr>
                <w:rStyle w:val="Lienhypertexte"/>
                <w:lang w:val="fr-MA"/>
              </w:rPr>
              <w:t>:</w:t>
            </w:r>
            <w:r w:rsidR="006B589F">
              <w:rPr>
                <w:webHidden/>
              </w:rPr>
              <w:tab/>
            </w:r>
            <w:r w:rsidR="006B589F">
              <w:rPr>
                <w:webHidden/>
              </w:rPr>
              <w:fldChar w:fldCharType="begin"/>
            </w:r>
            <w:r w:rsidR="006B589F">
              <w:rPr>
                <w:webHidden/>
              </w:rPr>
              <w:instrText xml:space="preserve"> PAGEREF _Toc73205636 \h </w:instrText>
            </w:r>
            <w:r w:rsidR="006B589F">
              <w:rPr>
                <w:webHidden/>
              </w:rPr>
            </w:r>
            <w:r w:rsidR="006B589F">
              <w:rPr>
                <w:webHidden/>
              </w:rPr>
              <w:fldChar w:fldCharType="separate"/>
            </w:r>
            <w:r w:rsidR="006B589F">
              <w:rPr>
                <w:webHidden/>
              </w:rPr>
              <w:t>5</w:t>
            </w:r>
            <w:r w:rsidR="006B589F">
              <w:rPr>
                <w:webHidden/>
              </w:rPr>
              <w:fldChar w:fldCharType="end"/>
            </w:r>
          </w:hyperlink>
        </w:p>
        <w:p w:rsidR="006B589F" w:rsidRDefault="00B24A9F">
          <w:pPr>
            <w:pStyle w:val="TM1"/>
            <w:rPr>
              <w:rFonts w:eastAsiaTheme="minorEastAsia"/>
              <w:color w:val="auto"/>
              <w:kern w:val="0"/>
              <w:szCs w:val="22"/>
              <w:lang w:val="fr-MA" w:eastAsia="fr-MA"/>
            </w:rPr>
          </w:pPr>
          <w:hyperlink w:anchor="_Toc73205637" w:history="1">
            <w:r w:rsidR="006B589F" w:rsidRPr="000C1082">
              <w:rPr>
                <w:rStyle w:val="Lienhypertexte"/>
                <w:lang w:val="fr-MA"/>
              </w:rPr>
              <w:t>Description fonctionnelle et technique:</w:t>
            </w:r>
            <w:r w:rsidR="006B589F">
              <w:rPr>
                <w:webHidden/>
              </w:rPr>
              <w:tab/>
            </w:r>
            <w:r w:rsidR="006B589F">
              <w:rPr>
                <w:webHidden/>
              </w:rPr>
              <w:fldChar w:fldCharType="begin"/>
            </w:r>
            <w:r w:rsidR="006B589F">
              <w:rPr>
                <w:webHidden/>
              </w:rPr>
              <w:instrText xml:space="preserve"> PAGEREF _Toc73205637 \h </w:instrText>
            </w:r>
            <w:r w:rsidR="006B589F">
              <w:rPr>
                <w:webHidden/>
              </w:rPr>
            </w:r>
            <w:r w:rsidR="006B589F">
              <w:rPr>
                <w:webHidden/>
              </w:rPr>
              <w:fldChar w:fldCharType="separate"/>
            </w:r>
            <w:r w:rsidR="006B589F">
              <w:rPr>
                <w:webHidden/>
              </w:rPr>
              <w:t>7</w:t>
            </w:r>
            <w:r w:rsidR="006B589F">
              <w:rPr>
                <w:webHidden/>
              </w:rPr>
              <w:fldChar w:fldCharType="end"/>
            </w:r>
          </w:hyperlink>
        </w:p>
        <w:p w:rsidR="006B589F" w:rsidRDefault="00B24A9F">
          <w:pPr>
            <w:pStyle w:val="TM1"/>
            <w:rPr>
              <w:rFonts w:eastAsiaTheme="minorEastAsia"/>
              <w:color w:val="auto"/>
              <w:kern w:val="0"/>
              <w:szCs w:val="22"/>
              <w:lang w:val="fr-MA" w:eastAsia="fr-MA"/>
            </w:rPr>
          </w:pPr>
          <w:hyperlink w:anchor="_Toc73205638" w:history="1">
            <w:r w:rsidR="006B589F" w:rsidRPr="000C1082">
              <w:rPr>
                <w:rStyle w:val="Lienhypertexte"/>
                <w:lang w:val="fr-MA"/>
              </w:rPr>
              <w:t>Description fonctionnelle du back-office:</w:t>
            </w:r>
            <w:r w:rsidR="006B589F">
              <w:rPr>
                <w:webHidden/>
              </w:rPr>
              <w:tab/>
            </w:r>
            <w:r w:rsidR="006B589F">
              <w:rPr>
                <w:webHidden/>
              </w:rPr>
              <w:fldChar w:fldCharType="begin"/>
            </w:r>
            <w:r w:rsidR="006B589F">
              <w:rPr>
                <w:webHidden/>
              </w:rPr>
              <w:instrText xml:space="preserve"> PAGEREF _Toc73205638 \h </w:instrText>
            </w:r>
            <w:r w:rsidR="006B589F">
              <w:rPr>
                <w:webHidden/>
              </w:rPr>
            </w:r>
            <w:r w:rsidR="006B589F">
              <w:rPr>
                <w:webHidden/>
              </w:rPr>
              <w:fldChar w:fldCharType="separate"/>
            </w:r>
            <w:r w:rsidR="006B589F">
              <w:rPr>
                <w:webHidden/>
              </w:rPr>
              <w:t>10</w:t>
            </w:r>
            <w:r w:rsidR="006B589F">
              <w:rPr>
                <w:webHidden/>
              </w:rPr>
              <w:fldChar w:fldCharType="end"/>
            </w:r>
          </w:hyperlink>
        </w:p>
        <w:p w:rsidR="006B589F" w:rsidRDefault="00B24A9F">
          <w:pPr>
            <w:pStyle w:val="TM1"/>
            <w:rPr>
              <w:rFonts w:eastAsiaTheme="minorEastAsia"/>
              <w:color w:val="auto"/>
              <w:kern w:val="0"/>
              <w:szCs w:val="22"/>
              <w:lang w:val="fr-MA" w:eastAsia="fr-MA"/>
            </w:rPr>
          </w:pPr>
          <w:hyperlink w:anchor="_Toc73205639" w:history="1">
            <w:r w:rsidR="006B589F" w:rsidRPr="000C1082">
              <w:rPr>
                <w:rStyle w:val="Lienhypertexte"/>
                <w:lang w:val="fr-MA"/>
              </w:rPr>
              <w:t>Contraintes techniques:</w:t>
            </w:r>
            <w:r w:rsidR="006B589F">
              <w:rPr>
                <w:webHidden/>
              </w:rPr>
              <w:tab/>
            </w:r>
            <w:r w:rsidR="006B589F">
              <w:rPr>
                <w:webHidden/>
              </w:rPr>
              <w:fldChar w:fldCharType="begin"/>
            </w:r>
            <w:r w:rsidR="006B589F">
              <w:rPr>
                <w:webHidden/>
              </w:rPr>
              <w:instrText xml:space="preserve"> PAGEREF _Toc73205639 \h </w:instrText>
            </w:r>
            <w:r w:rsidR="006B589F">
              <w:rPr>
                <w:webHidden/>
              </w:rPr>
            </w:r>
            <w:r w:rsidR="006B589F">
              <w:rPr>
                <w:webHidden/>
              </w:rPr>
              <w:fldChar w:fldCharType="separate"/>
            </w:r>
            <w:r w:rsidR="006B589F">
              <w:rPr>
                <w:webHidden/>
              </w:rPr>
              <w:t>11</w:t>
            </w:r>
            <w:r w:rsidR="006B589F">
              <w:rPr>
                <w:webHidden/>
              </w:rPr>
              <w:fldChar w:fldCharType="end"/>
            </w:r>
          </w:hyperlink>
        </w:p>
        <w:p w:rsidR="006B589F" w:rsidRDefault="00B24A9F">
          <w:pPr>
            <w:pStyle w:val="TM1"/>
            <w:rPr>
              <w:rFonts w:eastAsiaTheme="minorEastAsia"/>
              <w:color w:val="auto"/>
              <w:kern w:val="0"/>
              <w:szCs w:val="22"/>
              <w:lang w:val="fr-MA" w:eastAsia="fr-MA"/>
            </w:rPr>
          </w:pPr>
          <w:hyperlink w:anchor="_Toc73205640" w:history="1">
            <w:r w:rsidR="006B589F" w:rsidRPr="000C1082">
              <w:rPr>
                <w:rStyle w:val="Lienhypertexte"/>
                <w:lang w:val="fr-MA"/>
              </w:rPr>
              <w:t>Prestation attendues :</w:t>
            </w:r>
            <w:r w:rsidR="006B589F">
              <w:rPr>
                <w:webHidden/>
              </w:rPr>
              <w:tab/>
            </w:r>
            <w:r w:rsidR="006B589F">
              <w:rPr>
                <w:webHidden/>
              </w:rPr>
              <w:fldChar w:fldCharType="begin"/>
            </w:r>
            <w:r w:rsidR="006B589F">
              <w:rPr>
                <w:webHidden/>
              </w:rPr>
              <w:instrText xml:space="preserve"> PAGEREF _Toc73205640 \h </w:instrText>
            </w:r>
            <w:r w:rsidR="006B589F">
              <w:rPr>
                <w:webHidden/>
              </w:rPr>
            </w:r>
            <w:r w:rsidR="006B589F">
              <w:rPr>
                <w:webHidden/>
              </w:rPr>
              <w:fldChar w:fldCharType="separate"/>
            </w:r>
            <w:r w:rsidR="006B589F">
              <w:rPr>
                <w:webHidden/>
              </w:rPr>
              <w:t>13</w:t>
            </w:r>
            <w:r w:rsidR="006B589F">
              <w:rPr>
                <w:webHidden/>
              </w:rPr>
              <w:fldChar w:fldCharType="end"/>
            </w:r>
          </w:hyperlink>
        </w:p>
        <w:p w:rsidR="006B589F" w:rsidRDefault="00B24A9F">
          <w:pPr>
            <w:pStyle w:val="TM1"/>
            <w:rPr>
              <w:rFonts w:eastAsiaTheme="minorEastAsia"/>
              <w:color w:val="auto"/>
              <w:kern w:val="0"/>
              <w:szCs w:val="22"/>
              <w:lang w:val="fr-MA" w:eastAsia="fr-MA"/>
            </w:rPr>
          </w:pPr>
          <w:hyperlink w:anchor="_Toc73205641" w:history="1">
            <w:r w:rsidR="006B589F" w:rsidRPr="000C1082">
              <w:rPr>
                <w:rStyle w:val="Lienhypertexte"/>
                <w:lang w:val="fr-MA"/>
              </w:rPr>
              <w:t>Suivi du projet :</w:t>
            </w:r>
            <w:r w:rsidR="006B589F">
              <w:rPr>
                <w:webHidden/>
              </w:rPr>
              <w:tab/>
            </w:r>
            <w:r w:rsidR="006B589F">
              <w:rPr>
                <w:webHidden/>
              </w:rPr>
              <w:fldChar w:fldCharType="begin"/>
            </w:r>
            <w:r w:rsidR="006B589F">
              <w:rPr>
                <w:webHidden/>
              </w:rPr>
              <w:instrText xml:space="preserve"> PAGEREF _Toc73205641 \h </w:instrText>
            </w:r>
            <w:r w:rsidR="006B589F">
              <w:rPr>
                <w:webHidden/>
              </w:rPr>
            </w:r>
            <w:r w:rsidR="006B589F">
              <w:rPr>
                <w:webHidden/>
              </w:rPr>
              <w:fldChar w:fldCharType="separate"/>
            </w:r>
            <w:r w:rsidR="006B589F">
              <w:rPr>
                <w:webHidden/>
              </w:rPr>
              <w:t>14</w:t>
            </w:r>
            <w:r w:rsidR="006B589F">
              <w:rPr>
                <w:webHidden/>
              </w:rPr>
              <w:fldChar w:fldCharType="end"/>
            </w:r>
          </w:hyperlink>
        </w:p>
        <w:p w:rsidR="00B50968" w:rsidRDefault="00385ECA" w:rsidP="006B589F">
          <w:pPr>
            <w:spacing w:line="360" w:lineRule="auto"/>
            <w:rPr>
              <w:b/>
              <w:bCs/>
              <w:noProof/>
            </w:rPr>
          </w:pPr>
          <w:r>
            <w:fldChar w:fldCharType="end"/>
          </w:r>
        </w:p>
      </w:sdtContent>
    </w:sdt>
    <w:p w:rsidR="00B50968" w:rsidRDefault="00B50968" w:rsidP="006B589F">
      <w:pPr>
        <w:spacing w:line="360" w:lineRule="auto"/>
        <w:sectPr w:rsidR="00B50968">
          <w:headerReference w:type="default" r:id="rId11"/>
          <w:pgSz w:w="12240" w:h="15840" w:code="1"/>
          <w:pgMar w:top="2520" w:right="1555" w:bottom="1800" w:left="1555" w:header="864" w:footer="720" w:gutter="0"/>
          <w:pgNumType w:start="0"/>
          <w:cols w:space="720"/>
          <w:titlePg/>
          <w:docGrid w:linePitch="360"/>
        </w:sectPr>
      </w:pPr>
    </w:p>
    <w:p w:rsidR="00B50968" w:rsidRDefault="00281117" w:rsidP="006B589F">
      <w:pPr>
        <w:pStyle w:val="Titre1"/>
        <w:spacing w:line="360" w:lineRule="auto"/>
      </w:pPr>
      <w:bookmarkStart w:id="1" w:name="_Toc73205634"/>
      <w:r>
        <w:lastRenderedPageBreak/>
        <w:t>A nos actionnaires:</w:t>
      </w:r>
      <w:bookmarkEnd w:id="1"/>
      <w:r>
        <w:t xml:space="preserve"> </w:t>
      </w:r>
    </w:p>
    <w:p w:rsidR="00B50968" w:rsidRPr="001C13F5" w:rsidRDefault="00281117" w:rsidP="006B589F">
      <w:pPr>
        <w:pStyle w:val="Titre2"/>
        <w:spacing w:line="360" w:lineRule="auto"/>
        <w:rPr>
          <w:sz w:val="32"/>
          <w:szCs w:val="24"/>
        </w:rPr>
      </w:pPr>
      <w:r w:rsidRPr="001C13F5">
        <w:rPr>
          <w:sz w:val="32"/>
          <w:szCs w:val="24"/>
        </w:rPr>
        <w:t xml:space="preserve">Presentation de L ’ACTIONNAIRE: </w:t>
      </w:r>
    </w:p>
    <w:p w:rsidR="00281117" w:rsidRPr="008243C5" w:rsidRDefault="00281117" w:rsidP="006B589F">
      <w:pPr>
        <w:spacing w:line="360" w:lineRule="auto"/>
        <w:jc w:val="both"/>
        <w:rPr>
          <w:sz w:val="24"/>
          <w:szCs w:val="24"/>
          <w:lang w:val="fr-MA"/>
        </w:rPr>
      </w:pPr>
      <w:r w:rsidRPr="008243C5">
        <w:rPr>
          <w:sz w:val="24"/>
          <w:szCs w:val="24"/>
          <w:lang w:val="fr-MA"/>
        </w:rPr>
        <w:t xml:space="preserve">Le client est un artiste peintre qui développe son activité au niveau régional (Rabat Salé Zemmour Zair). </w:t>
      </w:r>
    </w:p>
    <w:p w:rsidR="00281117" w:rsidRPr="001C13F5" w:rsidRDefault="00800B3F" w:rsidP="006B589F">
      <w:pPr>
        <w:pStyle w:val="Titre2"/>
        <w:spacing w:line="360" w:lineRule="auto"/>
        <w:rPr>
          <w:sz w:val="32"/>
          <w:szCs w:val="24"/>
          <w:lang w:val="fr-MA"/>
        </w:rPr>
      </w:pPr>
      <w:r w:rsidRPr="001C13F5">
        <w:rPr>
          <w:sz w:val="32"/>
          <w:szCs w:val="24"/>
          <w:lang w:val="fr-MA"/>
        </w:rPr>
        <w:t>Les objectifs de l’actionnaire</w:t>
      </w:r>
      <w:r w:rsidR="00281117" w:rsidRPr="001C13F5">
        <w:rPr>
          <w:sz w:val="32"/>
          <w:szCs w:val="24"/>
          <w:lang w:val="fr-MA"/>
        </w:rPr>
        <w:t xml:space="preserve">: </w:t>
      </w:r>
    </w:p>
    <w:p w:rsidR="00281117" w:rsidRPr="008243C5" w:rsidRDefault="00800B3F" w:rsidP="006B589F">
      <w:pPr>
        <w:spacing w:line="360" w:lineRule="auto"/>
        <w:jc w:val="both"/>
        <w:rPr>
          <w:sz w:val="24"/>
          <w:szCs w:val="24"/>
          <w:lang w:val="fr-MA"/>
        </w:rPr>
      </w:pPr>
      <w:r w:rsidRPr="008243C5">
        <w:rPr>
          <w:sz w:val="24"/>
          <w:szCs w:val="24"/>
          <w:lang w:val="fr-MA"/>
        </w:rPr>
        <w:t xml:space="preserve">Les objectifs principaux de l’actionnaire derrière la digitalisation de son activité sont : </w:t>
      </w:r>
    </w:p>
    <w:p w:rsidR="00800B3F"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promouvoir les produits artistiques comme une activité respectueuse en</w:t>
      </w:r>
      <w:r w:rsidR="00554E35">
        <w:rPr>
          <w:sz w:val="24"/>
          <w:szCs w:val="24"/>
          <w:lang w:val="fr-MA"/>
        </w:rPr>
        <w:t xml:space="preserve"> la mettant en avant dans le mar</w:t>
      </w:r>
      <w:r w:rsidRPr="008243C5">
        <w:rPr>
          <w:sz w:val="24"/>
          <w:szCs w:val="24"/>
          <w:lang w:val="fr-MA"/>
        </w:rPr>
        <w:t>ché digital</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inciter les clients à encourager l’art en achetant des items artistiques de valeur</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Augmenter l’audience des personnes aimant l’art et la peinture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Mettre à disposition des clients ; des produits de peinture de valeur</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moyen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Un site E-commerce représentant l’activité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Des pages de publicité et marketing indirecte (facebook, instagram)</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Régionalisation de l’activité comme une activité artistique et digital </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long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Nationalisation de l’activité</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Prospection des clients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Agrandissement du cercle des partenaires cibles</w:t>
      </w:r>
    </w:p>
    <w:p w:rsidR="001C13F5" w:rsidRPr="001C13F5" w:rsidRDefault="001C13F5" w:rsidP="006B589F">
      <w:pPr>
        <w:spacing w:line="360" w:lineRule="auto"/>
        <w:ind w:left="360"/>
        <w:rPr>
          <w:lang w:val="fr-MA"/>
        </w:rPr>
      </w:pPr>
    </w:p>
    <w:p w:rsidR="00281117" w:rsidRPr="00281117" w:rsidRDefault="00281117" w:rsidP="006B589F">
      <w:pPr>
        <w:spacing w:line="360" w:lineRule="auto"/>
        <w:rPr>
          <w:lang w:val="fr-MA"/>
        </w:rPr>
      </w:pPr>
    </w:p>
    <w:p w:rsidR="00B50968" w:rsidRPr="00554E35" w:rsidRDefault="008243C5" w:rsidP="00554E35">
      <w:pPr>
        <w:tabs>
          <w:tab w:val="left" w:pos="3525"/>
        </w:tabs>
        <w:spacing w:line="360" w:lineRule="auto"/>
        <w:jc w:val="center"/>
        <w:rPr>
          <w:b/>
          <w:sz w:val="40"/>
          <w:szCs w:val="40"/>
          <w:lang w:val="fr-MA"/>
        </w:rPr>
      </w:pPr>
      <w:bookmarkStart w:id="2" w:name="_Toc73205635"/>
      <w:r w:rsidRPr="00554E35">
        <w:rPr>
          <w:b/>
          <w:sz w:val="40"/>
          <w:szCs w:val="40"/>
          <w:lang w:val="fr-MA"/>
        </w:rPr>
        <w:t>Présentation du Projet :</w:t>
      </w:r>
      <w:bookmarkEnd w:id="2"/>
    </w:p>
    <w:p w:rsidR="00423EF6" w:rsidRDefault="00423EF6" w:rsidP="006B589F">
      <w:pPr>
        <w:pStyle w:val="Titre2"/>
        <w:spacing w:line="360" w:lineRule="auto"/>
        <w:rPr>
          <w:sz w:val="32"/>
          <w:szCs w:val="24"/>
          <w:lang w:val="fr-MA"/>
        </w:rPr>
      </w:pPr>
      <w:r>
        <w:rPr>
          <w:sz w:val="32"/>
          <w:szCs w:val="24"/>
          <w:lang w:val="fr-MA"/>
        </w:rPr>
        <w:t xml:space="preserve">Presentation du SiTE et l’identité </w:t>
      </w:r>
      <w:r w:rsidR="00554E35">
        <w:rPr>
          <w:sz w:val="32"/>
          <w:szCs w:val="24"/>
          <w:lang w:val="fr-MA"/>
        </w:rPr>
        <w:t>VISUELLE :</w:t>
      </w:r>
      <w:r w:rsidRPr="00423EF6">
        <w:rPr>
          <w:sz w:val="32"/>
          <w:szCs w:val="24"/>
          <w:lang w:val="fr-MA"/>
        </w:rPr>
        <w:t xml:space="preserve"> </w:t>
      </w:r>
    </w:p>
    <w:p w:rsidR="00423EF6" w:rsidRDefault="00423EF6" w:rsidP="006B589F">
      <w:pPr>
        <w:spacing w:line="360" w:lineRule="auto"/>
        <w:jc w:val="both"/>
        <w:rPr>
          <w:sz w:val="24"/>
          <w:szCs w:val="24"/>
          <w:lang w:val="fr-MA"/>
        </w:rPr>
      </w:pPr>
      <w:r w:rsidRPr="00423EF6">
        <w:rPr>
          <w:sz w:val="24"/>
          <w:szCs w:val="24"/>
          <w:lang w:val="fr-MA"/>
        </w:rPr>
        <w:t xml:space="preserve">Le site web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 xml:space="preserve">est une entreprise de vente des tableaux de peinture artistiques, actuellement en cours de construction, le site web sera son atout pour la publicité de son activité et la vente en ligne </w:t>
      </w:r>
    </w:p>
    <w:p w:rsidR="00423EF6" w:rsidRDefault="00423EF6" w:rsidP="006B589F">
      <w:pPr>
        <w:pStyle w:val="Titre2"/>
        <w:spacing w:line="360" w:lineRule="auto"/>
        <w:rPr>
          <w:sz w:val="32"/>
          <w:szCs w:val="24"/>
          <w:lang w:val="fr-MA"/>
        </w:rPr>
      </w:pPr>
      <w:r>
        <w:rPr>
          <w:sz w:val="32"/>
          <w:szCs w:val="24"/>
          <w:lang w:val="fr-MA"/>
        </w:rPr>
        <w:t xml:space="preserve">L’objectif du site </w:t>
      </w:r>
      <w:r w:rsidRPr="00423EF6">
        <w:rPr>
          <w:sz w:val="32"/>
          <w:szCs w:val="24"/>
          <w:lang w:val="fr-MA"/>
        </w:rPr>
        <w:t>:</w:t>
      </w:r>
    </w:p>
    <w:p w:rsidR="00423EF6" w:rsidRDefault="00423EF6" w:rsidP="006B589F">
      <w:pPr>
        <w:spacing w:line="360" w:lineRule="auto"/>
        <w:jc w:val="both"/>
        <w:rPr>
          <w:sz w:val="24"/>
          <w:szCs w:val="24"/>
          <w:lang w:val="fr-MA"/>
        </w:rPr>
      </w:pPr>
      <w:r w:rsidRPr="00423EF6">
        <w:rPr>
          <w:sz w:val="24"/>
          <w:szCs w:val="24"/>
          <w:lang w:val="fr-MA"/>
        </w:rPr>
        <w:t xml:space="preserve">Le site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sera la seule plateforme de vente de l'entreprise</w:t>
      </w:r>
      <w:r>
        <w:rPr>
          <w:sz w:val="24"/>
          <w:szCs w:val="24"/>
          <w:lang w:val="fr-MA"/>
        </w:rPr>
        <w:t xml:space="preserve"> en cours de construction,</w:t>
      </w:r>
      <w:r w:rsidRPr="00423EF6">
        <w:rPr>
          <w:sz w:val="24"/>
          <w:szCs w:val="24"/>
          <w:lang w:val="fr-MA"/>
        </w:rPr>
        <w:t xml:space="preserve"> et doit être en mesure de proposer une expérience de qualité aux visiteurs du site</w:t>
      </w:r>
      <w:r>
        <w:rPr>
          <w:sz w:val="24"/>
          <w:szCs w:val="24"/>
          <w:lang w:val="fr-MA"/>
        </w:rPr>
        <w:t xml:space="preserve"> et surtout aux futurs clients.</w:t>
      </w:r>
      <w:r w:rsidRPr="00423EF6">
        <w:rPr>
          <w:sz w:val="24"/>
          <w:szCs w:val="24"/>
          <w:lang w:val="fr-MA"/>
        </w:rPr>
        <w:t xml:space="preserve"> Le back-office du site doit également permettre une gestion quotidienne des activités e-commerce (suivi des commandes, mise à jour du catalogue produit).  </w:t>
      </w:r>
    </w:p>
    <w:p w:rsidR="00423EF6" w:rsidRDefault="00423EF6" w:rsidP="006B589F">
      <w:pPr>
        <w:pStyle w:val="Titre2"/>
        <w:spacing w:line="360" w:lineRule="auto"/>
        <w:rPr>
          <w:sz w:val="32"/>
          <w:szCs w:val="24"/>
          <w:lang w:val="fr-MA"/>
        </w:rPr>
      </w:pPr>
      <w:r>
        <w:rPr>
          <w:sz w:val="32"/>
          <w:szCs w:val="24"/>
          <w:lang w:val="fr-MA"/>
        </w:rPr>
        <w:t xml:space="preserve">Public cible </w:t>
      </w:r>
      <w:r w:rsidRPr="00423EF6">
        <w:rPr>
          <w:sz w:val="32"/>
          <w:szCs w:val="24"/>
          <w:lang w:val="fr-MA"/>
        </w:rPr>
        <w:t>:</w:t>
      </w:r>
    </w:p>
    <w:p w:rsidR="00423EF6" w:rsidRDefault="00423EF6" w:rsidP="006B589F">
      <w:pPr>
        <w:spacing w:line="360" w:lineRule="auto"/>
        <w:rPr>
          <w:sz w:val="24"/>
          <w:szCs w:val="24"/>
          <w:lang w:val="fr-MA"/>
        </w:rPr>
      </w:pP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cible les particuliers,</w:t>
      </w:r>
      <w:r>
        <w:rPr>
          <w:sz w:val="24"/>
          <w:szCs w:val="24"/>
          <w:lang w:val="fr-MA"/>
        </w:rPr>
        <w:t xml:space="preserve"> partenaires et </w:t>
      </w:r>
      <w:r w:rsidRPr="00423EF6">
        <w:rPr>
          <w:sz w:val="24"/>
          <w:szCs w:val="24"/>
          <w:lang w:val="fr-MA"/>
        </w:rPr>
        <w:t xml:space="preserve">amateurs souhaitant développer leur culture </w:t>
      </w:r>
      <w:r>
        <w:rPr>
          <w:sz w:val="24"/>
          <w:szCs w:val="24"/>
          <w:lang w:val="fr-MA"/>
        </w:rPr>
        <w:t xml:space="preserve">artistique. </w:t>
      </w:r>
    </w:p>
    <w:p w:rsidR="00423EF6" w:rsidRDefault="00423EF6" w:rsidP="006B589F">
      <w:pPr>
        <w:spacing w:line="360" w:lineRule="auto"/>
        <w:rPr>
          <w:sz w:val="24"/>
          <w:szCs w:val="24"/>
          <w:lang w:val="fr-MA"/>
        </w:rPr>
      </w:pPr>
      <w:r w:rsidRPr="00423EF6">
        <w:rPr>
          <w:sz w:val="24"/>
          <w:szCs w:val="24"/>
          <w:lang w:val="fr-MA"/>
        </w:rPr>
        <w:t xml:space="preserve">Le discours marketing, les modes de tarification pratiqués ou l'image de marque qui sera développée ciblera principalement une clientèle relativement </w:t>
      </w:r>
      <w:r>
        <w:rPr>
          <w:sz w:val="24"/>
          <w:szCs w:val="24"/>
          <w:lang w:val="fr-MA"/>
        </w:rPr>
        <w:t>diversifiée</w:t>
      </w:r>
      <w:r w:rsidRPr="00423EF6">
        <w:rPr>
          <w:sz w:val="24"/>
          <w:szCs w:val="24"/>
          <w:lang w:val="fr-MA"/>
        </w:rPr>
        <w:t xml:space="preserve"> utilisant les supports digitaux de manière intensive.</w:t>
      </w:r>
    </w:p>
    <w:p w:rsidR="00554E35" w:rsidRDefault="00554E35" w:rsidP="006B589F">
      <w:pPr>
        <w:spacing w:line="360" w:lineRule="auto"/>
        <w:rPr>
          <w:sz w:val="24"/>
          <w:szCs w:val="24"/>
          <w:lang w:val="fr-MA"/>
        </w:rPr>
      </w:pPr>
    </w:p>
    <w:p w:rsidR="00423EF6" w:rsidRDefault="00423EF6" w:rsidP="006B589F">
      <w:pPr>
        <w:pStyle w:val="Titre2"/>
        <w:spacing w:line="360" w:lineRule="auto"/>
        <w:rPr>
          <w:sz w:val="32"/>
          <w:szCs w:val="24"/>
          <w:lang w:val="fr-MA"/>
        </w:rPr>
      </w:pPr>
      <w:r>
        <w:rPr>
          <w:sz w:val="32"/>
          <w:szCs w:val="24"/>
          <w:lang w:val="fr-MA"/>
        </w:rPr>
        <w:lastRenderedPageBreak/>
        <w:t xml:space="preserve">Périmètre du projet </w:t>
      </w:r>
      <w:r w:rsidRPr="00423EF6">
        <w:rPr>
          <w:sz w:val="32"/>
          <w:szCs w:val="24"/>
          <w:lang w:val="fr-MA"/>
        </w:rPr>
        <w:t>:</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L’activité vise le marché marocain (régional ou national)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d</w:t>
      </w:r>
      <w:r w:rsidR="00383561">
        <w:rPr>
          <w:sz w:val="24"/>
          <w:szCs w:val="24"/>
          <w:lang w:val="fr-MA"/>
        </w:rPr>
        <w:t xml:space="preserve">isponible en français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en RESPONSIVE</w:t>
      </w:r>
    </w:p>
    <w:p w:rsidR="00554E35"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contiendra une partie administration afin de </w:t>
      </w:r>
      <w:r w:rsidR="006B589F" w:rsidRPr="00423EF6">
        <w:rPr>
          <w:sz w:val="24"/>
          <w:szCs w:val="24"/>
          <w:lang w:val="fr-MA"/>
        </w:rPr>
        <w:t>gérer</w:t>
      </w:r>
      <w:r w:rsidRPr="00423EF6">
        <w:rPr>
          <w:sz w:val="24"/>
          <w:szCs w:val="24"/>
          <w:lang w:val="fr-MA"/>
        </w:rPr>
        <w:t xml:space="preserve"> les produits et le client </w:t>
      </w:r>
    </w:p>
    <w:p w:rsidR="00554E35" w:rsidRPr="00423EF6" w:rsidRDefault="00554E35" w:rsidP="00554E35">
      <w:pPr>
        <w:pStyle w:val="Titre1"/>
        <w:spacing w:line="360" w:lineRule="auto"/>
        <w:ind w:left="0"/>
        <w:rPr>
          <w:lang w:val="fr-MA"/>
        </w:rPr>
      </w:pPr>
      <w:bookmarkStart w:id="3" w:name="_Toc73205636"/>
      <w:r>
        <w:rPr>
          <w:lang w:val="fr-MA"/>
        </w:rPr>
        <w:lastRenderedPageBreak/>
        <w:t>Description graphique et ergonomique :</w:t>
      </w:r>
      <w:bookmarkEnd w:id="3"/>
      <w:r>
        <w:rPr>
          <w:lang w:val="fr-MA"/>
        </w:rPr>
        <w:t xml:space="preserve"> </w:t>
      </w:r>
    </w:p>
    <w:p w:rsidR="00554E35" w:rsidRPr="00A5796C" w:rsidRDefault="00A5796C" w:rsidP="00A5796C">
      <w:pPr>
        <w:pStyle w:val="Titre2"/>
        <w:spacing w:line="360" w:lineRule="auto"/>
        <w:jc w:val="center"/>
        <w:rPr>
          <w:b/>
          <w:sz w:val="36"/>
          <w:szCs w:val="36"/>
          <w:u w:val="single"/>
          <w:lang w:val="fr-MA"/>
        </w:rPr>
      </w:pPr>
      <w:r w:rsidRPr="00A5796C">
        <w:rPr>
          <w:b/>
          <w:sz w:val="36"/>
          <w:szCs w:val="36"/>
          <w:u w:val="single"/>
          <w:lang w:val="fr-MA"/>
        </w:rPr>
        <w:t>BENCHMARKING :</w:t>
      </w:r>
    </w:p>
    <w:p w:rsidR="00554E35" w:rsidRPr="001805E9" w:rsidRDefault="00554E35" w:rsidP="00554E35">
      <w:pPr>
        <w:spacing w:line="360" w:lineRule="auto"/>
        <w:jc w:val="both"/>
        <w:rPr>
          <w:sz w:val="24"/>
          <w:szCs w:val="24"/>
          <w:lang w:val="fr-MA"/>
        </w:rPr>
      </w:pPr>
      <w:r w:rsidRPr="001805E9">
        <w:rPr>
          <w:sz w:val="24"/>
          <w:szCs w:val="24"/>
          <w:lang w:val="fr-MA"/>
        </w:rPr>
        <w:t>Après avoir fait une étude concurrentiel et existentielle, les inspirations de la vision du site est prise de l’article suivant</w:t>
      </w:r>
      <w:r>
        <w:rPr>
          <w:sz w:val="24"/>
          <w:szCs w:val="24"/>
          <w:lang w:val="fr-MA"/>
        </w:rPr>
        <w:t> :</w:t>
      </w:r>
    </w:p>
    <w:p w:rsidR="00554E35" w:rsidRPr="001805E9" w:rsidRDefault="00B24A9F" w:rsidP="00554E35">
      <w:pPr>
        <w:pStyle w:val="Paragraphedeliste"/>
        <w:numPr>
          <w:ilvl w:val="0"/>
          <w:numId w:val="24"/>
        </w:numPr>
        <w:spacing w:line="360" w:lineRule="auto"/>
        <w:jc w:val="both"/>
        <w:rPr>
          <w:color w:val="0070C0"/>
          <w:sz w:val="24"/>
          <w:szCs w:val="24"/>
          <w:lang w:val="fr-MA"/>
        </w:rPr>
      </w:pPr>
      <w:hyperlink r:id="rId12" w:history="1">
        <w:r w:rsidR="00554E35" w:rsidRPr="001805E9">
          <w:rPr>
            <w:rStyle w:val="Lienhypertexte"/>
            <w:color w:val="0070C0"/>
            <w:sz w:val="24"/>
            <w:szCs w:val="24"/>
            <w:lang w:val="fr-MA"/>
          </w:rPr>
          <w:t>https://theabundantartist.com/top-7-artist-ecommerce-shops/</w:t>
        </w:r>
      </w:hyperlink>
    </w:p>
    <w:p w:rsidR="00554E35" w:rsidRDefault="00554E35" w:rsidP="00554E35">
      <w:pPr>
        <w:rPr>
          <w:sz w:val="24"/>
          <w:szCs w:val="24"/>
          <w:lang w:val="fr-MA"/>
        </w:rPr>
      </w:pPr>
    </w:p>
    <w:p w:rsidR="00554E35" w:rsidRDefault="00554E35" w:rsidP="00554E35">
      <w:pPr>
        <w:spacing w:line="360" w:lineRule="auto"/>
        <w:jc w:val="both"/>
        <w:rPr>
          <w:sz w:val="24"/>
          <w:szCs w:val="24"/>
          <w:lang w:val="fr-MA"/>
        </w:rPr>
      </w:pPr>
    </w:p>
    <w:p w:rsidR="00554E35" w:rsidRDefault="00554E35" w:rsidP="00554E35">
      <w:pPr>
        <w:pStyle w:val="Titre2"/>
        <w:spacing w:line="360" w:lineRule="auto"/>
        <w:rPr>
          <w:lang w:val="fr-MA"/>
        </w:rPr>
      </w:pPr>
      <w:r>
        <w:rPr>
          <w:lang w:val="fr-MA"/>
        </w:rPr>
        <w:t xml:space="preserve">CHARTE GRAPHIQUE </w:t>
      </w:r>
      <w:r w:rsidRPr="00423EF6">
        <w:rPr>
          <w:lang w:val="fr-MA"/>
        </w:rPr>
        <w:t xml:space="preserve">: </w:t>
      </w:r>
    </w:p>
    <w:p w:rsidR="00554E35" w:rsidRPr="00A97A31" w:rsidRDefault="00554E35" w:rsidP="00554E35">
      <w:pPr>
        <w:spacing w:line="360" w:lineRule="auto"/>
        <w:rPr>
          <w:sz w:val="24"/>
          <w:szCs w:val="24"/>
          <w:lang w:val="fr-MA"/>
        </w:rPr>
      </w:pPr>
      <w:r w:rsidRPr="00A97A31">
        <w:rPr>
          <w:sz w:val="24"/>
          <w:szCs w:val="24"/>
          <w:lang w:val="fr-MA"/>
        </w:rPr>
        <w:t xml:space="preserve">Les couleurs discutées avec le client sont les suivants : </w:t>
      </w:r>
    </w:p>
    <w:p w:rsidR="004A34F3" w:rsidRPr="004A34F3" w:rsidRDefault="004A34F3" w:rsidP="006B589F">
      <w:pPr>
        <w:spacing w:line="360" w:lineRule="auto"/>
        <w:rPr>
          <w:lang w:val="fr-MA"/>
        </w:rPr>
      </w:pPr>
      <w:r w:rsidRPr="004A34F3">
        <w:rPr>
          <w:noProof/>
          <w:lang w:val="fr-FR" w:eastAsia="fr-FR"/>
        </w:rPr>
        <w:lastRenderedPageBreak/>
        <w:drawing>
          <wp:inline distT="0" distB="0" distL="0" distR="0">
            <wp:extent cx="5797391" cy="4615180"/>
            <wp:effectExtent l="0" t="0" r="0" b="0"/>
            <wp:docPr id="1" name="Picture 1" descr="C:\Users\abdel\Desktop\song\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Desktop\song\palet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391" cy="4615180"/>
                    </a:xfrm>
                    <a:prstGeom prst="rect">
                      <a:avLst/>
                    </a:prstGeom>
                    <a:noFill/>
                    <a:ln>
                      <a:noFill/>
                    </a:ln>
                  </pic:spPr>
                </pic:pic>
              </a:graphicData>
            </a:graphic>
          </wp:inline>
        </w:drawing>
      </w:r>
    </w:p>
    <w:p w:rsidR="004A34F3" w:rsidRPr="00A97A31" w:rsidRDefault="00A97A31" w:rsidP="006B589F">
      <w:pPr>
        <w:spacing w:line="360" w:lineRule="auto"/>
        <w:rPr>
          <w:sz w:val="24"/>
          <w:szCs w:val="24"/>
          <w:lang w:val="fr-MA"/>
        </w:rPr>
      </w:pPr>
      <w:r w:rsidRPr="00A97A31">
        <w:rPr>
          <w:sz w:val="24"/>
          <w:szCs w:val="24"/>
          <w:lang w:val="fr-MA"/>
        </w:rPr>
        <w:t xml:space="preserve">Les dégradés des couleurs sont : </w:t>
      </w: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#CFDBD5 </w:t>
      </w:r>
      <w:r>
        <w:rPr>
          <w:sz w:val="24"/>
          <w:szCs w:val="24"/>
          <w:lang w:val="fr-MA"/>
        </w:rPr>
        <w:t>et</w:t>
      </w:r>
      <w:r w:rsidRPr="00A97A31">
        <w:rPr>
          <w:sz w:val="24"/>
          <w:szCs w:val="24"/>
          <w:lang w:val="fr-MA"/>
        </w:rPr>
        <w:t xml:space="preserve"> </w:t>
      </w:r>
      <w:r>
        <w:rPr>
          <w:sz w:val="24"/>
          <w:szCs w:val="24"/>
          <w:lang w:val="fr-MA"/>
        </w:rPr>
        <w:t>#</w:t>
      </w:r>
      <w:r w:rsidRPr="00A97A31">
        <w:rPr>
          <w:sz w:val="24"/>
          <w:szCs w:val="24"/>
          <w:lang w:val="fr-MA"/>
        </w:rPr>
        <w:t>E8EDDF</w:t>
      </w:r>
    </w:p>
    <w:p w:rsidR="00A97A31" w:rsidRPr="00A97A31" w:rsidRDefault="00A97A31" w:rsidP="006B589F">
      <w:pPr>
        <w:pStyle w:val="Paragraphedeliste"/>
        <w:spacing w:line="360" w:lineRule="auto"/>
        <w:jc w:val="both"/>
        <w:rPr>
          <w:sz w:val="24"/>
          <w:szCs w:val="24"/>
          <w:lang w:val="fr-MA"/>
        </w:rPr>
      </w:pPr>
      <w:r w:rsidRPr="00A97A31">
        <w:rPr>
          <w:sz w:val="24"/>
          <w:szCs w:val="24"/>
          <w:lang w:val="fr-MA"/>
        </w:rPr>
        <w:t>linear-gradient(to left bottom, #cfdbd5, #d4e0d8, #dae4da, #e1e9dd, #e8eddf);</w:t>
      </w:r>
    </w:p>
    <w:p w:rsidR="00A97A31" w:rsidRPr="00A97A31" w:rsidRDefault="00A97A31" w:rsidP="006B589F">
      <w:pPr>
        <w:pStyle w:val="Paragraphedeliste"/>
        <w:spacing w:line="360" w:lineRule="auto"/>
        <w:jc w:val="both"/>
        <w:rPr>
          <w:sz w:val="24"/>
          <w:szCs w:val="24"/>
          <w:lang w:val="fr-MA"/>
        </w:rPr>
      </w:pP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#F5CB5C et </w:t>
      </w:r>
      <w:r>
        <w:rPr>
          <w:sz w:val="24"/>
          <w:szCs w:val="24"/>
          <w:lang w:val="fr-MA"/>
        </w:rPr>
        <w:t>#</w:t>
      </w:r>
      <w:r w:rsidRPr="00A97A31">
        <w:rPr>
          <w:sz w:val="24"/>
          <w:szCs w:val="24"/>
          <w:lang w:val="fr-MA"/>
        </w:rPr>
        <w:t>E8EDDF</w:t>
      </w:r>
    </w:p>
    <w:p w:rsidR="008D4A8A" w:rsidRDefault="00A97A31" w:rsidP="006B589F">
      <w:pPr>
        <w:pStyle w:val="Paragraphedeliste"/>
        <w:spacing w:line="360" w:lineRule="auto"/>
        <w:jc w:val="both"/>
        <w:rPr>
          <w:sz w:val="24"/>
          <w:szCs w:val="24"/>
          <w:lang w:val="en-GB"/>
        </w:rPr>
      </w:pPr>
      <w:r w:rsidRPr="00A97A31">
        <w:rPr>
          <w:sz w:val="24"/>
          <w:szCs w:val="24"/>
          <w:lang w:val="en-GB"/>
        </w:rPr>
        <w:t>linear-gradient(to left bottom, #f5cb5c, #ead77e, #e3e19f, #e2e8c0, #e8eddf);</w:t>
      </w:r>
    </w:p>
    <w:p w:rsidR="008D4A8A" w:rsidRDefault="008D4A8A">
      <w:pPr>
        <w:rPr>
          <w:sz w:val="24"/>
          <w:szCs w:val="24"/>
          <w:lang w:val="en-GB"/>
        </w:rPr>
      </w:pPr>
      <w:r>
        <w:rPr>
          <w:sz w:val="24"/>
          <w:szCs w:val="24"/>
          <w:lang w:val="en-GB"/>
        </w:rPr>
        <w:br w:type="page"/>
      </w:r>
    </w:p>
    <w:p w:rsidR="00A97A31" w:rsidRPr="00092A01" w:rsidRDefault="008D4A8A" w:rsidP="00092A01">
      <w:pPr>
        <w:pStyle w:val="Titre1"/>
        <w:spacing w:line="360" w:lineRule="auto"/>
        <w:rPr>
          <w:lang w:val="fr-MA"/>
        </w:rPr>
      </w:pPr>
      <w:r w:rsidRPr="00092A01">
        <w:rPr>
          <w:lang w:val="fr-MA"/>
        </w:rPr>
        <w:lastRenderedPageBreak/>
        <w:t>Objectif du projet :</w:t>
      </w:r>
    </w:p>
    <w:p w:rsidR="008D4A8A" w:rsidRDefault="008D4A8A" w:rsidP="006B589F">
      <w:pPr>
        <w:pStyle w:val="Paragraphedeliste"/>
        <w:spacing w:line="360" w:lineRule="auto"/>
        <w:jc w:val="both"/>
        <w:rPr>
          <w:sz w:val="24"/>
          <w:szCs w:val="24"/>
          <w:lang w:val="en-GB"/>
        </w:rPr>
      </w:pPr>
    </w:p>
    <w:p w:rsidR="008D4A8A" w:rsidRPr="00092A01" w:rsidRDefault="00092A01" w:rsidP="008D4A8A">
      <w:pPr>
        <w:shd w:val="clear" w:color="auto" w:fill="FFFFFF"/>
        <w:spacing w:before="100" w:beforeAutospacing="1" w:after="100" w:afterAutospacing="1" w:line="240" w:lineRule="auto"/>
        <w:rPr>
          <w:sz w:val="24"/>
          <w:szCs w:val="24"/>
          <w:lang w:val="fr-MA"/>
        </w:rPr>
      </w:pPr>
      <w:r w:rsidRPr="00092A01">
        <w:rPr>
          <w:sz w:val="24"/>
          <w:szCs w:val="24"/>
          <w:lang w:val="fr-MA"/>
        </w:rPr>
        <w:t xml:space="preserve">ArtShop est un site </w:t>
      </w:r>
      <w:r w:rsidR="008D4A8A" w:rsidRPr="00092A01">
        <w:rPr>
          <w:sz w:val="24"/>
          <w:szCs w:val="24"/>
          <w:lang w:val="fr-MA"/>
        </w:rPr>
        <w:t xml:space="preserve">e-commerce </w:t>
      </w:r>
      <w:r w:rsidRPr="00092A01">
        <w:rPr>
          <w:sz w:val="24"/>
          <w:szCs w:val="24"/>
          <w:lang w:val="fr-MA"/>
        </w:rPr>
        <w:t>ou bien</w:t>
      </w:r>
      <w:r w:rsidR="008D4A8A" w:rsidRPr="00092A01">
        <w:rPr>
          <w:sz w:val="24"/>
          <w:szCs w:val="24"/>
          <w:lang w:val="fr-MA"/>
        </w:rPr>
        <w:t> </w:t>
      </w:r>
      <w:hyperlink r:id="rId14" w:tgtFrame="_blank" w:tooltip="se former à l'élaboration d'un projet e-commerce" w:history="1">
        <w:r w:rsidRPr="00092A01">
          <w:rPr>
            <w:sz w:val="24"/>
            <w:szCs w:val="24"/>
            <w:lang w:val="fr-MA"/>
          </w:rPr>
          <w:t>site</w:t>
        </w:r>
        <w:r w:rsidR="008D4A8A" w:rsidRPr="00092A01">
          <w:rPr>
            <w:sz w:val="24"/>
            <w:szCs w:val="24"/>
            <w:lang w:val="fr-MA"/>
          </w:rPr>
          <w:t xml:space="preserve"> électronique</w:t>
        </w:r>
      </w:hyperlink>
      <w:r w:rsidR="008D4A8A" w:rsidRPr="00092A01">
        <w:rPr>
          <w:sz w:val="24"/>
          <w:szCs w:val="24"/>
          <w:lang w:val="fr-MA"/>
        </w:rPr>
        <w:t> </w:t>
      </w:r>
      <w:r w:rsidRPr="00092A01">
        <w:rPr>
          <w:sz w:val="24"/>
          <w:szCs w:val="24"/>
          <w:lang w:val="fr-MA"/>
        </w:rPr>
        <w:t>qui</w:t>
      </w:r>
      <w:r w:rsidR="008D4A8A" w:rsidRPr="00092A01">
        <w:rPr>
          <w:sz w:val="24"/>
          <w:szCs w:val="24"/>
          <w:lang w:val="fr-MA"/>
        </w:rPr>
        <w:t xml:space="preserve"> correspond à un ensemble de transactions commerciales réalisées à distance par </w:t>
      </w:r>
      <w:r w:rsidRPr="00092A01">
        <w:rPr>
          <w:sz w:val="24"/>
          <w:szCs w:val="24"/>
          <w:lang w:val="fr-MA"/>
        </w:rPr>
        <w:t xml:space="preserve">l’utilisateur de cette </w:t>
      </w:r>
      <w:r w:rsidR="008D4A8A" w:rsidRPr="00092A01">
        <w:rPr>
          <w:sz w:val="24"/>
          <w:szCs w:val="24"/>
          <w:lang w:val="fr-MA"/>
        </w:rPr>
        <w:t>interfaces électroniques et digitales. Les ventes réalisées à distance peuvent aussi bien correspondre à des biens ou à des services</w:t>
      </w:r>
      <w:r>
        <w:rPr>
          <w:sz w:val="24"/>
          <w:szCs w:val="24"/>
          <w:lang w:val="fr-MA"/>
        </w:rPr>
        <w:t xml:space="preserve"> pour eu</w:t>
      </w:r>
      <w:r w:rsidR="008D4A8A" w:rsidRPr="00092A01">
        <w:rPr>
          <w:sz w:val="24"/>
          <w:szCs w:val="24"/>
          <w:lang w:val="fr-MA"/>
        </w:rPr>
        <w:t>.</w:t>
      </w:r>
    </w:p>
    <w:p w:rsidR="008D4A8A" w:rsidRDefault="008D4A8A" w:rsidP="008D4A8A">
      <w:pPr>
        <w:shd w:val="clear" w:color="auto" w:fill="FFFFFF"/>
        <w:spacing w:before="100" w:beforeAutospacing="1" w:after="100" w:afterAutospacing="1" w:line="240" w:lineRule="auto"/>
        <w:rPr>
          <w:sz w:val="24"/>
          <w:szCs w:val="24"/>
          <w:lang w:val="fr-MA"/>
        </w:rPr>
      </w:pPr>
      <w:r w:rsidRPr="00092A01">
        <w:rPr>
          <w:sz w:val="24"/>
          <w:szCs w:val="24"/>
          <w:lang w:val="fr-MA"/>
        </w:rPr>
        <w:t>Ces transactions peuvent être réalisées via différents terminaux comme les ordinateurs, les tablettes, les smartphones, les consoles, les TV connectées etc… Aujourd’hui, ces transactions commerciales peuvent également se faire grâce à des applications mobiles que l’on télécharge sur Google Play pour Android ou bien l’App Store pour Ios.</w:t>
      </w:r>
    </w:p>
    <w:p w:rsidR="00092A01" w:rsidRPr="00092A01" w:rsidRDefault="00590E5E" w:rsidP="00092A01">
      <w:pPr>
        <w:pStyle w:val="Titre1"/>
        <w:spacing w:line="360" w:lineRule="auto"/>
        <w:ind w:left="0"/>
        <w:rPr>
          <w:lang w:val="fr-MA"/>
        </w:rPr>
      </w:pPr>
      <w:r>
        <w:rPr>
          <w:lang w:val="fr-MA"/>
        </w:rPr>
        <w:lastRenderedPageBreak/>
        <w:t>L</w:t>
      </w:r>
      <w:r w:rsidR="00092A01" w:rsidRPr="00092A01">
        <w:rPr>
          <w:lang w:val="fr-MA"/>
        </w:rPr>
        <w:t xml:space="preserve">es avantages et les inconvénients du </w:t>
      </w:r>
      <w:r w:rsidR="0062398D">
        <w:rPr>
          <w:lang w:val="fr-MA"/>
        </w:rPr>
        <w:t xml:space="preserve">site </w:t>
      </w:r>
      <w:r w:rsidR="00092A01" w:rsidRPr="00092A01">
        <w:rPr>
          <w:lang w:val="fr-MA"/>
        </w:rPr>
        <w:t>e-commerce</w:t>
      </w:r>
      <w:r w:rsidR="00092A01">
        <w:rPr>
          <w:lang w:val="fr-MA"/>
        </w:rPr>
        <w:t> :</w:t>
      </w:r>
    </w:p>
    <w:p w:rsidR="00092A01" w:rsidRDefault="00092A01" w:rsidP="00092A01">
      <w:pPr>
        <w:pStyle w:val="Paragraphedeliste"/>
        <w:spacing w:line="360" w:lineRule="auto"/>
        <w:ind w:left="0"/>
        <w:rPr>
          <w:sz w:val="24"/>
          <w:szCs w:val="24"/>
          <w:lang w:val="fr-MA"/>
        </w:rPr>
      </w:pPr>
      <w:r w:rsidRPr="00092A01">
        <w:rPr>
          <w:sz w:val="24"/>
          <w:szCs w:val="24"/>
          <w:lang w:val="fr-MA"/>
        </w:rPr>
        <w:t>Le e-commerce présente de nombreux avantages différents. Il permet un achat plus rapide ainsi que la possibilité de toucher un large public 24 heures sur 24, 7 jours sur 7. Cependant, bien que le commerce électronique soit de plus en plus flexible aujourd’hui, il dispose encore de quelques inconvénients.</w:t>
      </w:r>
    </w:p>
    <w:p w:rsidR="00590E5E" w:rsidRDefault="00590E5E" w:rsidP="00590E5E">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590E5E">
        <w:rPr>
          <w:rFonts w:asciiTheme="minorHAnsi" w:eastAsiaTheme="minorHAnsi" w:hAnsiTheme="minorHAnsi" w:cstheme="minorBidi"/>
          <w:caps w:val="0"/>
          <w:color w:val="595959" w:themeColor="text1" w:themeTint="A6"/>
          <w:sz w:val="36"/>
          <w:lang w:val="fr-MA"/>
          <w14:ligatures w14:val="none"/>
        </w:rPr>
        <w:t>Avantages du commerce électronique</w:t>
      </w:r>
      <w:r>
        <w:rPr>
          <w:rFonts w:asciiTheme="minorHAnsi" w:eastAsiaTheme="minorHAnsi" w:hAnsiTheme="minorHAnsi" w:cstheme="minorBidi"/>
          <w:caps w:val="0"/>
          <w:color w:val="595959" w:themeColor="text1" w:themeTint="A6"/>
          <w:sz w:val="36"/>
          <w:lang w:val="fr-MA"/>
          <w14:ligatures w14:val="none"/>
        </w:rPr>
        <w:t> :</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Des achats plus rapides pour les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Pour les clients, le e-commerce permet de faire des achats de n’importe où et à n’importe quel moment.</w:t>
      </w:r>
    </w:p>
    <w:p w:rsidR="00590E5E" w:rsidRPr="00357557" w:rsidRDefault="00590E5E" w:rsidP="00590E5E">
      <w:pPr>
        <w:shd w:val="clear" w:color="auto" w:fill="FFFFFF"/>
        <w:spacing w:before="0" w:after="150" w:line="240" w:lineRule="auto"/>
        <w:rPr>
          <w:sz w:val="36"/>
          <w:lang w:val="fr-MA"/>
        </w:rPr>
      </w:pPr>
      <w:r w:rsidRPr="00590E5E">
        <w:rPr>
          <w:sz w:val="24"/>
          <w:szCs w:val="24"/>
          <w:lang w:val="fr-MA"/>
        </w:rPr>
        <w:t xml:space="preserve">Ainsi, les acheteurs </w:t>
      </w:r>
      <w:r>
        <w:rPr>
          <w:sz w:val="24"/>
          <w:szCs w:val="24"/>
          <w:lang w:val="fr-MA"/>
        </w:rPr>
        <w:t xml:space="preserve">par exemple </w:t>
      </w:r>
      <w:r w:rsidRPr="00590E5E">
        <w:rPr>
          <w:sz w:val="24"/>
          <w:szCs w:val="24"/>
          <w:lang w:val="fr-MA"/>
        </w:rPr>
        <w:t>peuvent obtenir les produits qu’ils veulent et dont ils ont besoin plus rapidement. Il</w:t>
      </w:r>
      <w:r>
        <w:rPr>
          <w:sz w:val="24"/>
          <w:szCs w:val="24"/>
          <w:lang w:val="fr-MA"/>
        </w:rPr>
        <w:t>s</w:t>
      </w:r>
      <w:r w:rsidRPr="00590E5E">
        <w:rPr>
          <w:sz w:val="24"/>
          <w:szCs w:val="24"/>
          <w:lang w:val="fr-MA"/>
        </w:rPr>
        <w:t xml:space="preserve"> ne sont donc pas limités par les heures d’ouverture d’un </w:t>
      </w:r>
      <w:r w:rsidRPr="00590E5E">
        <w:rPr>
          <w:sz w:val="36"/>
          <w:lang w:val="fr-MA"/>
        </w:rPr>
        <w:t>magasin traditionnel.</w:t>
      </w:r>
    </w:p>
    <w:p w:rsidR="00590E5E" w:rsidRDefault="00590E5E" w:rsidP="00590E5E">
      <w:pPr>
        <w:pStyle w:val="Titre3"/>
        <w:shd w:val="clear" w:color="auto" w:fill="FFFFFF"/>
        <w:spacing w:before="0" w:after="150"/>
        <w:ind w:left="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Les entreprises peuvent facilement atteindre de nouveaux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Le commerce électronique permet également aux entreprises d’atteindre plus facilement de nouveaux clients dans le monde entier.</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Un site de e-commerce n’est pas lié à un emplacement géographique unique. En effet, il est ouvert et accessible à tous les clients qui le visitent en ligne.</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Réduction des coûts d’exploitation</w:t>
      </w:r>
      <w:r>
        <w:rPr>
          <w:rFonts w:asciiTheme="minorHAnsi" w:eastAsiaTheme="minorHAnsi" w:hAnsiTheme="minorHAnsi" w:cstheme="minorBidi"/>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w:t>
      </w:r>
    </w:p>
    <w:p w:rsidR="00590E5E" w:rsidRPr="00590E5E" w:rsidRDefault="00590E5E" w:rsidP="00590E5E">
      <w:pPr>
        <w:rPr>
          <w:sz w:val="24"/>
          <w:szCs w:val="24"/>
          <w:lang w:val="fr-MA"/>
        </w:rPr>
      </w:pPr>
      <w:r w:rsidRPr="00590E5E">
        <w:rPr>
          <w:sz w:val="24"/>
          <w:szCs w:val="24"/>
          <w:lang w:val="fr-MA"/>
        </w:rPr>
        <w:t>Par ailleurs, les détaillants en e-commerce peuvent ouvrir des magasins avec des coûts d’exploitation minimes. En effet, ils n’ont pas besoin d’une vitrine physique (et d’employés pour la doter en personnel).</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Expériences personnalisées :</w:t>
      </w:r>
    </w:p>
    <w:p w:rsidR="00590E5E" w:rsidRPr="00590E5E" w:rsidRDefault="00590E5E" w:rsidP="00590E5E">
      <w:pPr>
        <w:rPr>
          <w:sz w:val="24"/>
          <w:szCs w:val="24"/>
          <w:lang w:val="fr-MA"/>
        </w:rPr>
      </w:pPr>
      <w:r w:rsidRPr="00590E5E">
        <w:rPr>
          <w:sz w:val="24"/>
          <w:szCs w:val="24"/>
          <w:lang w:val="fr-MA"/>
        </w:rPr>
        <w:t>Grâce à l’automatisation et à l’utilisation des données, les entreprises peuvent offrir des expériences en ligne hautement personnalisées à leurs clients de e-commerce.</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p>
    <w:p w:rsidR="00590E5E" w:rsidRPr="00590E5E" w:rsidRDefault="00590E5E" w:rsidP="00590E5E">
      <w:pPr>
        <w:rPr>
          <w:lang w:val="fr-MA"/>
        </w:rPr>
      </w:pPr>
    </w:p>
    <w:p w:rsidR="00357557" w:rsidRDefault="00357557" w:rsidP="00357557">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357557">
        <w:rPr>
          <w:rFonts w:asciiTheme="minorHAnsi" w:eastAsiaTheme="minorHAnsi" w:hAnsiTheme="minorHAnsi" w:cstheme="minorBidi"/>
          <w:caps w:val="0"/>
          <w:color w:val="595959" w:themeColor="text1" w:themeTint="A6"/>
          <w:sz w:val="36"/>
          <w:lang w:val="fr-MA"/>
          <w14:ligatures w14:val="none"/>
        </w:rPr>
        <w:lastRenderedPageBreak/>
        <w:t>Inconvénients du commerce électronique</w:t>
      </w:r>
      <w:r>
        <w:rPr>
          <w:rFonts w:asciiTheme="minorHAnsi" w:eastAsiaTheme="minorHAnsi" w:hAnsiTheme="minorHAnsi" w:cstheme="minorBidi"/>
          <w:caps w:val="0"/>
          <w:color w:val="595959" w:themeColor="text1" w:themeTint="A6"/>
          <w:sz w:val="36"/>
          <w:lang w:val="fr-MA"/>
          <w14:ligatures w14:val="none"/>
        </w:rPr>
        <w:t> :</w:t>
      </w:r>
    </w:p>
    <w:p w:rsidR="00ED49F7" w:rsidRPr="00ED49F7" w:rsidRDefault="00ED49F7" w:rsidP="00ED49F7">
      <w:pPr>
        <w:rPr>
          <w:lang w:val="fr-MA"/>
        </w:rPr>
      </w:pPr>
    </w:p>
    <w:p w:rsidR="00357557" w:rsidRPr="00357557" w:rsidRDefault="00357557" w:rsidP="0035755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357557">
        <w:rPr>
          <w:rFonts w:asciiTheme="minorHAnsi" w:eastAsiaTheme="minorHAnsi" w:hAnsiTheme="minorHAnsi" w:cstheme="minorBidi"/>
          <w:bCs w:val="0"/>
          <w:color w:val="595959" w:themeColor="text1" w:themeTint="A6"/>
          <w:sz w:val="24"/>
          <w:szCs w:val="24"/>
          <w:lang w:val="fr-MA"/>
          <w14:ligatures w14:val="none"/>
        </w:rPr>
        <w:t>Interactions limitées avec les clients</w:t>
      </w:r>
      <w:r w:rsidR="00ED49F7">
        <w:rPr>
          <w:rFonts w:asciiTheme="minorHAnsi" w:eastAsiaTheme="minorHAnsi" w:hAnsiTheme="minorHAnsi" w:cstheme="minorBidi"/>
          <w:bCs w:val="0"/>
          <w:color w:val="595959" w:themeColor="text1" w:themeTint="A6"/>
          <w:sz w:val="24"/>
          <w:szCs w:val="24"/>
          <w:lang w:val="fr-MA"/>
          <w14:ligatures w14:val="none"/>
        </w:rPr>
        <w:t> :</w:t>
      </w:r>
    </w:p>
    <w:p w:rsidR="00357557" w:rsidRDefault="00357557" w:rsidP="00357557">
      <w:pPr>
        <w:pStyle w:val="NormalWeb"/>
        <w:shd w:val="clear" w:color="auto" w:fill="FFFFFF"/>
        <w:spacing w:before="0" w:after="150"/>
        <w:rPr>
          <w:rFonts w:asciiTheme="minorHAnsi" w:hAnsiTheme="minorHAnsi" w:cstheme="minorBidi"/>
          <w:szCs w:val="24"/>
          <w:lang w:val="fr-MA"/>
        </w:rPr>
      </w:pPr>
      <w:r w:rsidRPr="00357557">
        <w:rPr>
          <w:rFonts w:asciiTheme="minorHAnsi" w:hAnsiTheme="minorHAnsi" w:cstheme="minorBidi"/>
          <w:szCs w:val="24"/>
          <w:lang w:val="fr-MA"/>
        </w:rPr>
        <w:t>Sans être face à face, il peut être plus difficile de comprendre les désirs, les besoins et les préoccupations des clients de e-commerce.</w:t>
      </w:r>
    </w:p>
    <w:p w:rsidR="00ED49F7" w:rsidRDefault="00ED49F7" w:rsidP="00ED49F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ED49F7">
        <w:rPr>
          <w:rFonts w:asciiTheme="minorHAnsi" w:eastAsiaTheme="minorHAnsi" w:hAnsiTheme="minorHAnsi" w:cstheme="minorBidi"/>
          <w:bCs w:val="0"/>
          <w:color w:val="595959" w:themeColor="text1" w:themeTint="A6"/>
          <w:sz w:val="24"/>
          <w:szCs w:val="24"/>
          <w:lang w:val="fr-MA"/>
          <w14:ligatures w14:val="none"/>
        </w:rPr>
        <w:t>Les pannes technologiques peuvent avoir une incidence sur la capacité de vendre</w:t>
      </w:r>
      <w:r>
        <w:rPr>
          <w:rFonts w:asciiTheme="minorHAnsi" w:eastAsiaTheme="minorHAnsi" w:hAnsiTheme="minorHAnsi" w:cstheme="minorBidi"/>
          <w:bCs w:val="0"/>
          <w:color w:val="595959" w:themeColor="text1" w:themeTint="A6"/>
          <w:sz w:val="24"/>
          <w:szCs w:val="24"/>
          <w:lang w:val="fr-MA"/>
          <w14:ligatures w14:val="none"/>
        </w:rPr>
        <w:t> :</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Si le site de e-commerce d’une entreprise est lent, en panne ou indisponible pour ses clients, cela signifie qu’aucune vente ne sera possible.</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Les pannes de site et les défaillances technologiques peuvent nuire aux relations avec les clients et avoir un impact négatif sur les résultats financiers de l’entreprise.</w:t>
      </w:r>
    </w:p>
    <w:p w:rsidR="00ED49F7" w:rsidRPr="00ED49F7" w:rsidRDefault="00ED49F7" w:rsidP="00ED49F7">
      <w:pPr>
        <w:rPr>
          <w:lang w:val="fr-MA"/>
        </w:rPr>
      </w:pPr>
    </w:p>
    <w:p w:rsidR="00ED49F7" w:rsidRPr="00357557" w:rsidRDefault="00ED49F7" w:rsidP="00357557">
      <w:pPr>
        <w:pStyle w:val="NormalWeb"/>
        <w:shd w:val="clear" w:color="auto" w:fill="FFFFFF"/>
        <w:spacing w:before="0" w:after="150"/>
        <w:rPr>
          <w:rFonts w:asciiTheme="minorHAnsi" w:hAnsiTheme="minorHAnsi" w:cstheme="minorBidi"/>
          <w:szCs w:val="24"/>
          <w:lang w:val="fr-MA"/>
        </w:rPr>
      </w:pPr>
    </w:p>
    <w:p w:rsidR="00357557" w:rsidRPr="00357557" w:rsidRDefault="00357557" w:rsidP="00357557">
      <w:pPr>
        <w:rPr>
          <w:lang w:val="fr-MA"/>
        </w:rPr>
      </w:pPr>
    </w:p>
    <w:p w:rsidR="00590E5E" w:rsidRPr="00590E5E" w:rsidRDefault="00590E5E" w:rsidP="00590E5E">
      <w:pPr>
        <w:ind w:left="720"/>
        <w:rPr>
          <w:lang w:val="fr-MA"/>
        </w:rPr>
      </w:pPr>
    </w:p>
    <w:p w:rsidR="00590E5E" w:rsidRPr="00590E5E" w:rsidRDefault="00590E5E" w:rsidP="00590E5E">
      <w:pPr>
        <w:rPr>
          <w:lang w:val="fr-MA"/>
        </w:rPr>
      </w:pPr>
    </w:p>
    <w:p w:rsidR="00590E5E" w:rsidRPr="00092A01" w:rsidRDefault="00590E5E" w:rsidP="00092A01">
      <w:pPr>
        <w:pStyle w:val="Paragraphedeliste"/>
        <w:spacing w:line="360" w:lineRule="auto"/>
        <w:ind w:left="0"/>
        <w:rPr>
          <w:sz w:val="24"/>
          <w:szCs w:val="24"/>
          <w:lang w:val="fr-MA"/>
        </w:rPr>
      </w:pPr>
    </w:p>
    <w:p w:rsidR="00092A01" w:rsidRPr="00092A01" w:rsidRDefault="00092A01" w:rsidP="008D4A8A">
      <w:pPr>
        <w:shd w:val="clear" w:color="auto" w:fill="FFFFFF"/>
        <w:spacing w:before="100" w:beforeAutospacing="1" w:after="100" w:afterAutospacing="1" w:line="240" w:lineRule="auto"/>
        <w:rPr>
          <w:sz w:val="24"/>
          <w:szCs w:val="24"/>
          <w:lang w:val="fr-MA"/>
        </w:rPr>
      </w:pPr>
    </w:p>
    <w:p w:rsidR="00A97A31" w:rsidRDefault="00A97A31" w:rsidP="006B589F">
      <w:pPr>
        <w:pStyle w:val="Paragraphedeliste"/>
        <w:spacing w:line="360" w:lineRule="auto"/>
        <w:jc w:val="both"/>
        <w:rPr>
          <w:sz w:val="24"/>
          <w:szCs w:val="24"/>
          <w:lang w:val="en-GB"/>
        </w:rPr>
      </w:pPr>
    </w:p>
    <w:p w:rsidR="00A97A31" w:rsidRDefault="00A97A31" w:rsidP="006B589F">
      <w:pPr>
        <w:pStyle w:val="Paragraphedeliste"/>
        <w:spacing w:line="360" w:lineRule="auto"/>
        <w:jc w:val="both"/>
        <w:rPr>
          <w:sz w:val="24"/>
          <w:szCs w:val="24"/>
          <w:lang w:val="en-GB"/>
        </w:rPr>
      </w:pPr>
    </w:p>
    <w:p w:rsidR="0057221F" w:rsidRDefault="0057221F" w:rsidP="006B589F">
      <w:pPr>
        <w:pStyle w:val="Titre1"/>
        <w:spacing w:line="360" w:lineRule="auto"/>
        <w:rPr>
          <w:lang w:val="fr-MA"/>
        </w:rPr>
      </w:pPr>
      <w:bookmarkStart w:id="4" w:name="_Toc73205637"/>
      <w:r>
        <w:rPr>
          <w:lang w:val="fr-MA"/>
        </w:rPr>
        <w:lastRenderedPageBreak/>
        <w:t>Description fonctionnelle et technique</w:t>
      </w:r>
      <w:r w:rsidR="00A97A31">
        <w:rPr>
          <w:lang w:val="fr-MA"/>
        </w:rPr>
        <w:t>:</w:t>
      </w:r>
      <w:bookmarkEnd w:id="4"/>
    </w:p>
    <w:p w:rsidR="0057221F" w:rsidRDefault="0057221F" w:rsidP="006B589F">
      <w:pPr>
        <w:pStyle w:val="Titre2"/>
        <w:spacing w:line="360" w:lineRule="auto"/>
        <w:rPr>
          <w:lang w:val="fr-MA"/>
        </w:rPr>
      </w:pPr>
      <w:r>
        <w:rPr>
          <w:lang w:val="fr-MA"/>
        </w:rPr>
        <w:t xml:space="preserve">ARBOresence du site web ARTSHOP </w:t>
      </w:r>
      <w:r w:rsidRPr="00423EF6">
        <w:rPr>
          <w:lang w:val="fr-MA"/>
        </w:rPr>
        <w:t xml:space="preserve">: </w:t>
      </w:r>
    </w:p>
    <w:p w:rsidR="0057221F" w:rsidRPr="0057221F" w:rsidRDefault="00147E53" w:rsidP="006B589F">
      <w:pPr>
        <w:spacing w:line="360" w:lineRule="auto"/>
        <w:rPr>
          <w:lang w:val="fr-MA"/>
        </w:rPr>
      </w:pPr>
      <w:r>
        <w:rPr>
          <w:noProof/>
          <w:lang w:val="fr-FR" w:eastAsia="fr-FR"/>
        </w:rPr>
        <w:drawing>
          <wp:anchor distT="0" distB="0" distL="114300" distR="114300" simplePos="0" relativeHeight="251661312" behindDoc="0" locked="0" layoutInCell="1" allowOverlap="1">
            <wp:simplePos x="0" y="0"/>
            <wp:positionH relativeFrom="margin">
              <wp:posOffset>-38100</wp:posOffset>
            </wp:positionH>
            <wp:positionV relativeFrom="margin">
              <wp:posOffset>981075</wp:posOffset>
            </wp:positionV>
            <wp:extent cx="5781675" cy="1314450"/>
            <wp:effectExtent l="0" t="0" r="9525" b="0"/>
            <wp:wrapSquare wrapText="bothSides"/>
            <wp:docPr id="5" name="Picture 5" descr="C:\Users\abdel\Desktop\song\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el\Desktop\song\SiteM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1314450"/>
                    </a:xfrm>
                    <a:prstGeom prst="rect">
                      <a:avLst/>
                    </a:prstGeom>
                    <a:noFill/>
                    <a:ln>
                      <a:noFill/>
                    </a:ln>
                  </pic:spPr>
                </pic:pic>
              </a:graphicData>
            </a:graphic>
          </wp:anchor>
        </w:drawing>
      </w:r>
    </w:p>
    <w:p w:rsidR="0057221F" w:rsidRDefault="0057221F" w:rsidP="006B589F">
      <w:pPr>
        <w:spacing w:line="360" w:lineRule="auto"/>
        <w:rPr>
          <w:lang w:val="fr-MA"/>
        </w:rPr>
      </w:pPr>
    </w:p>
    <w:p w:rsidR="003D6E7C" w:rsidRPr="003D6E7C" w:rsidRDefault="003D6E7C" w:rsidP="006B589F">
      <w:pPr>
        <w:spacing w:line="360" w:lineRule="auto"/>
        <w:rPr>
          <w:sz w:val="24"/>
          <w:szCs w:val="24"/>
          <w:lang w:val="fr-MA"/>
        </w:rPr>
      </w:pPr>
      <w:r w:rsidRPr="003D6E7C">
        <w:rPr>
          <w:sz w:val="24"/>
          <w:szCs w:val="24"/>
          <w:lang w:val="fr-MA"/>
        </w:rPr>
        <w:t xml:space="preserve">Le site se décompose de 8 rubriques, avec des rubriques cachées à condition d’avoir un client futur qui s’est enregistré dans notre plateforme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(pas encore client) a le droit de visiter tous le site sauf de faire des fonctions d’achat ou d’ajout aux panier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qui s’est identifié est un client futur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Un futur client (sign up) peut ajouter au panier, trier les produits et passer </w:t>
      </w:r>
      <w:r w:rsidRPr="003D6E7C">
        <w:rPr>
          <w:sz w:val="24"/>
          <w:szCs w:val="24"/>
          <w:lang w:val="fr-MA"/>
        </w:rPr>
        <w:t xml:space="preserve">une commande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Le blog, best sales, products, services et about us sont accessible pour les prospects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Cart et le formulaire de contact, sont accessible pour les clients</w:t>
      </w:r>
    </w:p>
    <w:p w:rsidR="003D6E7C" w:rsidRPr="003D6E7C" w:rsidRDefault="003D6E7C" w:rsidP="006B589F">
      <w:pPr>
        <w:pStyle w:val="Paragraphedeliste"/>
        <w:numPr>
          <w:ilvl w:val="0"/>
          <w:numId w:val="24"/>
        </w:numPr>
        <w:spacing w:line="360" w:lineRule="auto"/>
        <w:rPr>
          <w:sz w:val="24"/>
          <w:szCs w:val="24"/>
          <w:lang w:val="fr-MA"/>
        </w:rPr>
      </w:pPr>
      <w:r>
        <w:rPr>
          <w:sz w:val="24"/>
          <w:szCs w:val="24"/>
          <w:lang w:val="fr-MA"/>
        </w:rPr>
        <w:t>Les prospects ont le droit de contacter le vendeur à travers un second formulaire de contact dédiée aux prospects.</w:t>
      </w:r>
    </w:p>
    <w:p w:rsidR="00554E35" w:rsidRDefault="00A97A31" w:rsidP="006B589F">
      <w:pPr>
        <w:pStyle w:val="Titre2"/>
        <w:spacing w:line="360" w:lineRule="auto"/>
        <w:rPr>
          <w:lang w:val="fr-MA"/>
        </w:rPr>
      </w:pPr>
      <w:r>
        <w:rPr>
          <w:lang w:val="fr-MA"/>
        </w:rPr>
        <w:lastRenderedPageBreak/>
        <w:t xml:space="preserve"> </w:t>
      </w:r>
    </w:p>
    <w:p w:rsidR="003D6E7C" w:rsidRDefault="003D6E7C" w:rsidP="006B589F">
      <w:pPr>
        <w:pStyle w:val="Titre2"/>
        <w:spacing w:line="360" w:lineRule="auto"/>
        <w:rPr>
          <w:lang w:val="fr-MA"/>
        </w:rPr>
      </w:pPr>
      <w:r>
        <w:rPr>
          <w:lang w:val="fr-MA"/>
        </w:rPr>
        <w:t>Description fonctionnelle du site WEB :</w:t>
      </w:r>
      <w:r w:rsidRPr="00423EF6">
        <w:rPr>
          <w:lang w:val="fr-MA"/>
        </w:rPr>
        <w:t xml:space="preserve"> </w:t>
      </w:r>
    </w:p>
    <w:p w:rsidR="00C427C5" w:rsidRDefault="003D6E7C" w:rsidP="006B589F">
      <w:pPr>
        <w:spacing w:line="360" w:lineRule="auto"/>
        <w:jc w:val="both"/>
        <w:rPr>
          <w:sz w:val="24"/>
          <w:szCs w:val="24"/>
          <w:lang w:val="fr-MA"/>
        </w:rPr>
      </w:pPr>
      <w:r>
        <w:rPr>
          <w:sz w:val="24"/>
          <w:szCs w:val="24"/>
          <w:lang w:val="fr-MA"/>
        </w:rPr>
        <w:t xml:space="preserve">Le site de </w:t>
      </w:r>
      <w:r w:rsidRPr="003D6E7C">
        <w:rPr>
          <w:b/>
          <w:bCs/>
          <w:color w:val="DC9E1F" w:themeColor="background2"/>
          <w:sz w:val="24"/>
          <w:szCs w:val="24"/>
          <w:lang w:val="fr-MA"/>
        </w:rPr>
        <w:t xml:space="preserve">ARTSHOP </w:t>
      </w:r>
      <w:r w:rsidRPr="003D6E7C">
        <w:rPr>
          <w:sz w:val="24"/>
          <w:szCs w:val="24"/>
          <w:lang w:val="fr-MA"/>
        </w:rPr>
        <w:t>doit bien évidemment comporter une boutique en ligne, accessible depuis l'onglet "</w:t>
      </w:r>
      <w:r w:rsidR="00C427C5">
        <w:rPr>
          <w:sz w:val="24"/>
          <w:szCs w:val="24"/>
          <w:lang w:val="fr-MA"/>
        </w:rPr>
        <w:t>Product</w:t>
      </w:r>
      <w:r w:rsidRPr="003D6E7C">
        <w:rPr>
          <w:sz w:val="24"/>
          <w:szCs w:val="24"/>
          <w:lang w:val="fr-MA"/>
        </w:rPr>
        <w:t xml:space="preserve">". Cette boutique en ligne doit par défaut afficher l'ensemble </w:t>
      </w:r>
      <w:r w:rsidR="00C427C5" w:rsidRPr="003D6E7C">
        <w:rPr>
          <w:sz w:val="24"/>
          <w:szCs w:val="24"/>
          <w:lang w:val="fr-MA"/>
        </w:rPr>
        <w:t xml:space="preserve">des </w:t>
      </w:r>
      <w:r w:rsidR="00C427C5">
        <w:rPr>
          <w:sz w:val="24"/>
          <w:szCs w:val="24"/>
          <w:lang w:val="fr-MA"/>
        </w:rPr>
        <w:t>produits artistiques</w:t>
      </w:r>
      <w:r w:rsidRPr="003D6E7C">
        <w:rPr>
          <w:sz w:val="24"/>
          <w:szCs w:val="24"/>
          <w:lang w:val="fr-MA"/>
        </w:rPr>
        <w:t xml:space="preserve"> mis en ligne depuis le back-office, et disponibles en stocks, classés par ordre de prix croissant. </w:t>
      </w:r>
    </w:p>
    <w:p w:rsidR="00C427C5" w:rsidRDefault="003D6E7C" w:rsidP="006B589F">
      <w:pPr>
        <w:spacing w:line="360" w:lineRule="auto"/>
        <w:jc w:val="both"/>
        <w:rPr>
          <w:sz w:val="24"/>
          <w:szCs w:val="24"/>
          <w:lang w:val="fr-MA"/>
        </w:rPr>
      </w:pPr>
      <w:r w:rsidRPr="003D6E7C">
        <w:rPr>
          <w:sz w:val="24"/>
          <w:szCs w:val="24"/>
          <w:lang w:val="fr-MA"/>
        </w:rPr>
        <w:t xml:space="preserve">Une liste de filtres doit permettre d'affiner et de simplifier la recherche. </w:t>
      </w:r>
    </w:p>
    <w:p w:rsidR="00C427C5" w:rsidRPr="00C427C5" w:rsidRDefault="003D6E7C" w:rsidP="006B589F">
      <w:pPr>
        <w:spacing w:line="360" w:lineRule="auto"/>
        <w:jc w:val="both"/>
        <w:rPr>
          <w:b/>
          <w:bCs/>
          <w:i/>
          <w:iCs/>
          <w:sz w:val="24"/>
          <w:szCs w:val="24"/>
          <w:lang w:val="fr-MA"/>
        </w:rPr>
      </w:pPr>
      <w:r w:rsidRPr="00C427C5">
        <w:rPr>
          <w:b/>
          <w:bCs/>
          <w:i/>
          <w:iCs/>
          <w:sz w:val="24"/>
          <w:szCs w:val="24"/>
          <w:lang w:val="fr-MA"/>
        </w:rPr>
        <w:t xml:space="preserve">La liste des filtres à proposer est la suivante :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Prix (type fourchette)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Couleurs et bulles </w:t>
      </w:r>
    </w:p>
    <w:p w:rsidR="003D6E7C"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Nos sélections (boutons à cocher)</w:t>
      </w:r>
    </w:p>
    <w:p w:rsidR="00C427C5" w:rsidRP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 xml:space="preserve">Best sales </w:t>
      </w:r>
    </w:p>
    <w:p w:rsid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Catégorie</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Depuis la liste de chaque produit,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Ajouter le produit au panier.</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Consulter la fiche du produit</w:t>
      </w:r>
      <w:r>
        <w:rPr>
          <w:sz w:val="24"/>
          <w:szCs w:val="24"/>
          <w:lang w:val="fr-MA"/>
        </w:rPr>
        <w:t>.</w:t>
      </w:r>
    </w:p>
    <w:p w:rsidR="00C427C5" w:rsidRDefault="00C427C5" w:rsidP="006B589F">
      <w:pPr>
        <w:spacing w:line="360" w:lineRule="auto"/>
        <w:jc w:val="both"/>
        <w:rPr>
          <w:b/>
          <w:bCs/>
          <w:i/>
          <w:iCs/>
          <w:sz w:val="24"/>
          <w:szCs w:val="24"/>
          <w:lang w:val="fr-MA"/>
        </w:rPr>
      </w:pPr>
      <w:r>
        <w:rPr>
          <w:b/>
          <w:bCs/>
          <w:i/>
          <w:iCs/>
          <w:sz w:val="24"/>
          <w:szCs w:val="24"/>
          <w:lang w:val="fr-MA"/>
        </w:rPr>
        <w:t>Depuis la rubrique best sales</w:t>
      </w:r>
      <w:r w:rsidRPr="00C427C5">
        <w:rPr>
          <w:b/>
          <w:bCs/>
          <w:i/>
          <w:iCs/>
          <w:sz w:val="24"/>
          <w:szCs w:val="24"/>
          <w:lang w:val="fr-MA"/>
        </w:rPr>
        <w: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Filtrer les produits selon des conditions (prix, date, catégories)</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Ajouter aux paniers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Consulter la fiche du produit.</w:t>
      </w:r>
    </w:p>
    <w:p w:rsidR="00C427C5" w:rsidRDefault="00C427C5" w:rsidP="006B589F">
      <w:pPr>
        <w:spacing w:line="360" w:lineRule="auto"/>
        <w:jc w:val="both"/>
        <w:rPr>
          <w:b/>
          <w:bCs/>
          <w:i/>
          <w:iCs/>
          <w:sz w:val="24"/>
          <w:szCs w:val="24"/>
          <w:lang w:val="fr-MA"/>
        </w:rPr>
      </w:pPr>
      <w:r w:rsidRPr="00C427C5">
        <w:rPr>
          <w:b/>
          <w:bCs/>
          <w:i/>
          <w:iCs/>
          <w:sz w:val="24"/>
          <w:szCs w:val="24"/>
          <w:lang w:val="fr-MA"/>
        </w:rPr>
        <w:t xml:space="preserve">Depuis la rubrique </w:t>
      </w:r>
      <w:r>
        <w:rPr>
          <w:b/>
          <w:bCs/>
          <w:i/>
          <w:iCs/>
          <w:sz w:val="24"/>
          <w:szCs w:val="24"/>
          <w:lang w:val="fr-MA"/>
        </w:rPr>
        <w:t xml:space="preserve">Cart </w:t>
      </w:r>
      <w:r w:rsidRPr="00C427C5">
        <w:rPr>
          <w:b/>
          <w:bCs/>
          <w:i/>
          <w:iCs/>
          <w:sz w:val="24"/>
          <w:szCs w:val="24"/>
          <w:lang w:val="fr-MA"/>
        </w:rPr>
        <w: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Modifier la quantité des produits choisi</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lastRenderedPageBreak/>
        <w:t>Ajouter à une wishlist</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Passer une commande</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Consulter les produits </w:t>
      </w:r>
    </w:p>
    <w:p w:rsidR="00C427C5" w:rsidRDefault="00C427C5" w:rsidP="006B589F">
      <w:pPr>
        <w:spacing w:line="360" w:lineRule="auto"/>
        <w:jc w:val="both"/>
        <w:rPr>
          <w:sz w:val="24"/>
          <w:szCs w:val="24"/>
          <w:lang w:val="fr-MA"/>
        </w:rPr>
      </w:pPr>
    </w:p>
    <w:p w:rsidR="00C427C5" w:rsidRDefault="00C427C5" w:rsidP="006B589F">
      <w:pPr>
        <w:spacing w:line="360" w:lineRule="auto"/>
        <w:jc w:val="both"/>
        <w:rPr>
          <w:b/>
          <w:bCs/>
          <w:i/>
          <w:iCs/>
          <w:sz w:val="24"/>
          <w:szCs w:val="24"/>
          <w:lang w:val="fr-MA"/>
        </w:rPr>
      </w:pPr>
      <w:r>
        <w:rPr>
          <w:b/>
          <w:bCs/>
          <w:i/>
          <w:iCs/>
          <w:sz w:val="24"/>
          <w:szCs w:val="24"/>
          <w:lang w:val="fr-MA"/>
        </w:rPr>
        <w:t>L</w:t>
      </w:r>
      <w:r w:rsidRPr="00C427C5">
        <w:rPr>
          <w:b/>
          <w:bCs/>
          <w:i/>
          <w:iCs/>
          <w:sz w:val="24"/>
          <w:szCs w:val="24"/>
          <w:lang w:val="fr-MA"/>
        </w:rPr>
        <w:t xml:space="preserve">a </w:t>
      </w:r>
      <w:r>
        <w:rPr>
          <w:b/>
          <w:bCs/>
          <w:i/>
          <w:iCs/>
          <w:sz w:val="24"/>
          <w:szCs w:val="24"/>
          <w:lang w:val="fr-MA"/>
        </w:rPr>
        <w:t xml:space="preserve">fiche produit contiendra les informations suivantes </w:t>
      </w:r>
      <w:r w:rsidRPr="00C427C5">
        <w:rPr>
          <w:b/>
          <w:bCs/>
          <w:i/>
          <w:iCs/>
          <w:sz w:val="24"/>
          <w:szCs w:val="24"/>
          <w:lang w:val="fr-MA"/>
        </w:rPr>
        <w: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Nom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Note du produit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Photo du produit</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 </w:t>
      </w:r>
      <w:r w:rsidRPr="00C427C5">
        <w:rPr>
          <w:sz w:val="24"/>
          <w:szCs w:val="24"/>
          <w:lang w:val="fr-MA"/>
        </w:rPr>
        <w:t xml:space="preserve">Description du produit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Catégorie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w:t>
      </w:r>
      <w:r>
        <w:rPr>
          <w:sz w:val="24"/>
          <w:szCs w:val="24"/>
          <w:lang w:val="fr-MA"/>
        </w:rPr>
        <w:t>Origine artistique du produit</w:t>
      </w:r>
      <w:r w:rsidRPr="00C427C5">
        <w:rPr>
          <w:sz w:val="24"/>
          <w:szCs w:val="24"/>
          <w:lang w:val="fr-MA"/>
        </w:rPr>
        <w:t xml:space="preserve">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Tags liés au goût artistique</w:t>
      </w:r>
      <w:r w:rsidRPr="00C427C5">
        <w:rPr>
          <w:sz w:val="24"/>
          <w:szCs w:val="24"/>
          <w:lang w:val="fr-MA"/>
        </w:rPr>
        <w:t xml:space="preserve"> </w:t>
      </w:r>
    </w:p>
    <w:p w:rsidR="00A97A31"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Tags liés aux accords </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Espace Client</w:t>
      </w:r>
      <w:r>
        <w:rPr>
          <w:b/>
          <w:bCs/>
          <w:i/>
          <w:iCs/>
          <w:sz w:val="24"/>
          <w:szCs w:val="24"/>
          <w:lang w:val="fr-MA"/>
        </w:rPr>
        <w:t xml:space="preserve"> : </w:t>
      </w:r>
    </w:p>
    <w:p w:rsidR="00C427C5" w:rsidRDefault="00C427C5" w:rsidP="006B589F">
      <w:pPr>
        <w:spacing w:line="360" w:lineRule="auto"/>
        <w:jc w:val="both"/>
        <w:rPr>
          <w:sz w:val="24"/>
          <w:szCs w:val="24"/>
          <w:lang w:val="fr-MA"/>
        </w:rPr>
      </w:pPr>
      <w:r w:rsidRPr="00C427C5">
        <w:rPr>
          <w:lang w:val="fr-MA"/>
        </w:rPr>
        <w:t xml:space="preserve"> </w:t>
      </w:r>
      <w:r w:rsidRPr="00C427C5">
        <w:rPr>
          <w:sz w:val="24"/>
          <w:szCs w:val="24"/>
          <w:lang w:val="fr-MA"/>
        </w:rPr>
        <w:t xml:space="preserve">Un utilisateur sera dans l'obligation de créer un compte client pour compléter un achat. Afin de créer un compte, l'utilisateur devra seulement fournir son adresse email et définir un mot de passe. </w:t>
      </w:r>
    </w:p>
    <w:p w:rsidR="00C427C5" w:rsidRDefault="00C427C5" w:rsidP="006B589F">
      <w:pPr>
        <w:spacing w:line="360" w:lineRule="auto"/>
        <w:jc w:val="both"/>
        <w:rPr>
          <w:sz w:val="24"/>
          <w:szCs w:val="24"/>
          <w:lang w:val="fr-MA"/>
        </w:rPr>
      </w:pPr>
      <w:r w:rsidRPr="00C427C5">
        <w:rPr>
          <w:sz w:val="24"/>
          <w:szCs w:val="24"/>
          <w:lang w:val="fr-MA"/>
        </w:rPr>
        <w:t>La création d'un compte est indispensable afin de pouvoir finaliser une commande.</w:t>
      </w:r>
    </w:p>
    <w:p w:rsidR="00C427C5" w:rsidRDefault="00C427C5" w:rsidP="006B589F">
      <w:pPr>
        <w:spacing w:line="360" w:lineRule="auto"/>
        <w:jc w:val="both"/>
        <w:rPr>
          <w:sz w:val="24"/>
          <w:szCs w:val="24"/>
          <w:lang w:val="fr-MA"/>
        </w:rPr>
      </w:pPr>
      <w:r w:rsidRPr="00C427C5">
        <w:rPr>
          <w:sz w:val="24"/>
          <w:szCs w:val="24"/>
          <w:lang w:val="fr-MA"/>
        </w:rPr>
        <w:t xml:space="preserve"> </w:t>
      </w:r>
      <w:r w:rsidRPr="00C427C5">
        <w:rPr>
          <w:b/>
          <w:bCs/>
          <w:i/>
          <w:iCs/>
          <w:sz w:val="24"/>
          <w:szCs w:val="24"/>
          <w:lang w:val="fr-MA"/>
        </w:rPr>
        <w:t>Blog</w:t>
      </w:r>
    </w:p>
    <w:p w:rsidR="001805E9" w:rsidRPr="00C427C5" w:rsidRDefault="00B7035A" w:rsidP="006B589F">
      <w:pPr>
        <w:spacing w:line="360" w:lineRule="auto"/>
        <w:jc w:val="both"/>
        <w:rPr>
          <w:sz w:val="24"/>
          <w:szCs w:val="24"/>
          <w:lang w:val="fr-MA"/>
        </w:rPr>
      </w:pPr>
      <w:r>
        <w:rPr>
          <w:sz w:val="24"/>
          <w:szCs w:val="24"/>
          <w:lang w:val="fr-MA"/>
        </w:rPr>
        <w:t xml:space="preserve"> </w:t>
      </w:r>
      <w:r w:rsidRPr="003D6E7C">
        <w:rPr>
          <w:b/>
          <w:bCs/>
          <w:color w:val="DC9E1F" w:themeColor="background2"/>
          <w:sz w:val="24"/>
          <w:szCs w:val="24"/>
          <w:lang w:val="fr-MA"/>
        </w:rPr>
        <w:t xml:space="preserve">ARTSHOP </w:t>
      </w:r>
      <w:r w:rsidR="00C427C5" w:rsidRPr="00C427C5">
        <w:rPr>
          <w:sz w:val="24"/>
          <w:szCs w:val="24"/>
          <w:lang w:val="fr-MA"/>
        </w:rPr>
        <w:t>disposera également d'un blog, composé d'une page principale listant les articles classés par date.</w:t>
      </w:r>
    </w:p>
    <w:p w:rsidR="001805E9" w:rsidRDefault="001805E9" w:rsidP="006B589F">
      <w:pPr>
        <w:spacing w:line="360" w:lineRule="auto"/>
        <w:jc w:val="both"/>
        <w:rPr>
          <w:sz w:val="24"/>
          <w:szCs w:val="24"/>
          <w:lang w:val="fr-MA"/>
        </w:rPr>
      </w:pPr>
    </w:p>
    <w:p w:rsidR="00B7035A" w:rsidRDefault="00B7035A" w:rsidP="006B589F">
      <w:pPr>
        <w:pStyle w:val="Titre1"/>
        <w:spacing w:line="360" w:lineRule="auto"/>
        <w:rPr>
          <w:lang w:val="fr-MA"/>
        </w:rPr>
      </w:pPr>
      <w:bookmarkStart w:id="5" w:name="_Toc73205638"/>
      <w:r>
        <w:rPr>
          <w:lang w:val="fr-MA"/>
        </w:rPr>
        <w:lastRenderedPageBreak/>
        <w:t>Description fonctionnelle du back-office:</w:t>
      </w:r>
      <w:bookmarkEnd w:id="5"/>
    </w:p>
    <w:p w:rsidR="00B7035A" w:rsidRDefault="00B7035A" w:rsidP="006B589F">
      <w:pPr>
        <w:spacing w:line="360" w:lineRule="auto"/>
        <w:jc w:val="both"/>
        <w:rPr>
          <w:sz w:val="24"/>
          <w:szCs w:val="24"/>
          <w:lang w:val="fr-MA"/>
        </w:rPr>
      </w:pPr>
      <w:r>
        <w:rPr>
          <w:sz w:val="24"/>
          <w:szCs w:val="24"/>
          <w:lang w:val="fr-MA"/>
        </w:rPr>
        <w:t xml:space="preserve">Le back-office de la solution sera gérer par un seul utilisateur, vu les circonstances du projet, le client du site a demandé qu’il faut appuyer sur la gestion du client et les produits en général, ci-dessous la liste des fonctionnalités possibles :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Analytics sur le stock et les produits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Analytics sur les clients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categories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produits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du modules best sales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des articles </w:t>
      </w:r>
    </w:p>
    <w:p w:rsidR="00B7035A" w:rsidRDefault="00B7035A" w:rsidP="006B589F">
      <w:pPr>
        <w:spacing w:line="360" w:lineRule="auto"/>
        <w:jc w:val="both"/>
        <w:rPr>
          <w:sz w:val="24"/>
          <w:szCs w:val="24"/>
          <w:lang w:val="fr-MA"/>
        </w:rPr>
      </w:pPr>
    </w:p>
    <w:p w:rsidR="002460F8" w:rsidRDefault="002460F8" w:rsidP="006B589F">
      <w:pPr>
        <w:pStyle w:val="Titre1"/>
        <w:spacing w:line="360" w:lineRule="auto"/>
        <w:rPr>
          <w:lang w:val="fr-MA"/>
        </w:rPr>
      </w:pPr>
      <w:bookmarkStart w:id="6" w:name="_Toc73205639"/>
      <w:r>
        <w:rPr>
          <w:lang w:val="fr-MA"/>
        </w:rPr>
        <w:lastRenderedPageBreak/>
        <w:t>Contraintes techniques:</w:t>
      </w:r>
      <w:bookmarkEnd w:id="6"/>
    </w:p>
    <w:p w:rsidR="002460F8" w:rsidRDefault="002460F8" w:rsidP="006B589F">
      <w:pPr>
        <w:pStyle w:val="Titre2"/>
        <w:spacing w:line="360" w:lineRule="auto"/>
        <w:rPr>
          <w:lang w:val="fr-MA"/>
        </w:rPr>
      </w:pPr>
      <w:r>
        <w:rPr>
          <w:lang w:val="fr-MA"/>
        </w:rPr>
        <w:t xml:space="preserve">choix technologiques </w:t>
      </w:r>
    </w:p>
    <w:p w:rsidR="002460F8" w:rsidRPr="002460F8" w:rsidRDefault="002460F8" w:rsidP="006B589F">
      <w:pPr>
        <w:spacing w:line="360" w:lineRule="auto"/>
        <w:rPr>
          <w:lang w:val="fr-MA"/>
        </w:rPr>
      </w:pPr>
    </w:p>
    <w:p w:rsidR="002460F8" w:rsidRDefault="002460F8" w:rsidP="006B589F">
      <w:pPr>
        <w:spacing w:line="360" w:lineRule="auto"/>
        <w:jc w:val="both"/>
        <w:rPr>
          <w:b/>
          <w:bCs/>
          <w:i/>
          <w:iCs/>
          <w:sz w:val="24"/>
          <w:szCs w:val="24"/>
          <w:lang w:val="fr-MA"/>
        </w:rPr>
      </w:pPr>
      <w:r>
        <w:rPr>
          <w:b/>
          <w:bCs/>
          <w:i/>
          <w:iCs/>
          <w:sz w:val="24"/>
          <w:szCs w:val="24"/>
          <w:lang w:val="fr-MA"/>
        </w:rPr>
        <w:t>Design</w:t>
      </w:r>
      <w:r w:rsidRPr="002460F8">
        <w:rPr>
          <w:b/>
          <w:bCs/>
          <w:i/>
          <w:iCs/>
          <w:sz w:val="24"/>
          <w:szCs w:val="24"/>
          <w:lang w:val="fr-MA"/>
        </w:rPr>
        <w:t xml:space="preserve">: </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AdobeXD, Balsamiq</w:t>
      </w:r>
    </w:p>
    <w:p w:rsidR="002460F8" w:rsidRDefault="002460F8" w:rsidP="006B589F">
      <w:pPr>
        <w:spacing w:line="360" w:lineRule="auto"/>
        <w:jc w:val="both"/>
        <w:rPr>
          <w:b/>
          <w:bCs/>
          <w:i/>
          <w:iCs/>
          <w:sz w:val="24"/>
          <w:szCs w:val="24"/>
          <w:lang w:val="fr-MA"/>
        </w:rPr>
      </w:pPr>
      <w:r w:rsidRPr="002460F8">
        <w:rPr>
          <w:b/>
          <w:bCs/>
          <w:i/>
          <w:iCs/>
          <w:sz w:val="24"/>
          <w:szCs w:val="24"/>
          <w:lang w:val="fr-MA"/>
        </w:rPr>
        <w:t xml:space="preserve">Front end : </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HTML/CSS3, BOOTSTRAP ou Materialize, Javascript/Jquery </w:t>
      </w:r>
    </w:p>
    <w:p w:rsidR="002460F8" w:rsidRDefault="002460F8" w:rsidP="006B589F">
      <w:pPr>
        <w:spacing w:line="360" w:lineRule="auto"/>
        <w:jc w:val="both"/>
        <w:rPr>
          <w:b/>
          <w:bCs/>
          <w:i/>
          <w:iCs/>
          <w:sz w:val="24"/>
          <w:szCs w:val="24"/>
          <w:lang w:val="fr-MA"/>
        </w:rPr>
      </w:pPr>
      <w:r w:rsidRPr="002460F8">
        <w:rPr>
          <w:b/>
          <w:bCs/>
          <w:i/>
          <w:iCs/>
          <w:sz w:val="24"/>
          <w:szCs w:val="24"/>
          <w:lang w:val="fr-MA"/>
        </w:rPr>
        <w:t>Backend</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PHP/MYSQL</w:t>
      </w:r>
    </w:p>
    <w:p w:rsidR="002460F8" w:rsidRDefault="002460F8" w:rsidP="006B589F">
      <w:pPr>
        <w:spacing w:line="360" w:lineRule="auto"/>
        <w:jc w:val="both"/>
        <w:rPr>
          <w:b/>
          <w:bCs/>
          <w:i/>
          <w:iCs/>
          <w:sz w:val="24"/>
          <w:szCs w:val="24"/>
          <w:lang w:val="fr-MA"/>
        </w:rPr>
      </w:pPr>
      <w:r w:rsidRPr="002460F8">
        <w:rPr>
          <w:b/>
          <w:bCs/>
          <w:i/>
          <w:iCs/>
          <w:sz w:val="24"/>
          <w:szCs w:val="24"/>
          <w:lang w:val="fr-MA"/>
        </w:rPr>
        <w:t>Services</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API Products</w:t>
      </w:r>
    </w:p>
    <w:p w:rsidR="002460F8" w:rsidRDefault="002460F8" w:rsidP="006B589F">
      <w:pPr>
        <w:spacing w:line="360" w:lineRule="auto"/>
        <w:jc w:val="both"/>
        <w:rPr>
          <w:b/>
          <w:bCs/>
          <w:i/>
          <w:iCs/>
          <w:sz w:val="24"/>
          <w:szCs w:val="24"/>
          <w:lang w:val="fr-MA"/>
        </w:rPr>
      </w:pPr>
      <w:r w:rsidRPr="002460F8">
        <w:rPr>
          <w:b/>
          <w:bCs/>
          <w:i/>
          <w:iCs/>
          <w:sz w:val="24"/>
          <w:szCs w:val="24"/>
          <w:lang w:val="fr-MA"/>
        </w:rPr>
        <w:t>SEO</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Création page Facebook/Instagram</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Contenu bien soignée</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 la sémantique</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des meta tags</w:t>
      </w:r>
    </w:p>
    <w:p w:rsidR="002460F8" w:rsidRPr="002460F8" w:rsidRDefault="002460F8" w:rsidP="006B589F">
      <w:pPr>
        <w:spacing w:line="360" w:lineRule="auto"/>
        <w:rPr>
          <w:lang w:val="fr-MA"/>
        </w:rPr>
      </w:pPr>
    </w:p>
    <w:p w:rsidR="002460F8" w:rsidRPr="002460F8" w:rsidRDefault="002460F8" w:rsidP="006B589F">
      <w:pPr>
        <w:spacing w:line="360" w:lineRule="auto"/>
        <w:rPr>
          <w:lang w:val="fr-MA"/>
        </w:rPr>
      </w:pPr>
    </w:p>
    <w:p w:rsidR="002460F8" w:rsidRDefault="002460F8" w:rsidP="006B589F">
      <w:pPr>
        <w:pStyle w:val="Titre2"/>
        <w:spacing w:line="360" w:lineRule="auto"/>
        <w:rPr>
          <w:lang w:val="fr-MA"/>
        </w:rPr>
      </w:pPr>
      <w:r w:rsidRPr="00423EF6">
        <w:rPr>
          <w:lang w:val="fr-MA"/>
        </w:rPr>
        <w:t xml:space="preserve"> </w:t>
      </w:r>
    </w:p>
    <w:p w:rsidR="00B7035A" w:rsidRPr="00B7035A" w:rsidRDefault="00B7035A" w:rsidP="006B589F">
      <w:pPr>
        <w:spacing w:line="360" w:lineRule="auto"/>
        <w:jc w:val="both"/>
        <w:rPr>
          <w:sz w:val="24"/>
          <w:szCs w:val="24"/>
          <w:lang w:val="fr-MA"/>
        </w:rPr>
      </w:pPr>
    </w:p>
    <w:p w:rsidR="009F7E27" w:rsidRDefault="009F7E27" w:rsidP="006B589F">
      <w:pPr>
        <w:pStyle w:val="Titre1"/>
        <w:spacing w:line="360" w:lineRule="auto"/>
        <w:ind w:left="0"/>
        <w:rPr>
          <w:lang w:val="fr-MA"/>
        </w:rPr>
      </w:pPr>
      <w:bookmarkStart w:id="7" w:name="_Toc73205640"/>
      <w:r>
        <w:rPr>
          <w:lang w:val="fr-MA"/>
        </w:rPr>
        <w:lastRenderedPageBreak/>
        <w:t>Prestation attendues :</w:t>
      </w:r>
      <w:bookmarkEnd w:id="7"/>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Design : Réalisation de maquettes pour chacune des pages principales listées dans l'arborescence du site</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 Intégration : Intégration de ces maquettes après validation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Développement du site et du back-office </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w:t>
      </w:r>
      <w:r w:rsidR="009F7E27" w:rsidRPr="00C05949">
        <w:rPr>
          <w:sz w:val="24"/>
          <w:szCs w:val="24"/>
          <w:lang w:val="fr-MA"/>
        </w:rPr>
        <w:t xml:space="preserve">Création et paramétrage de la base de données du site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Formation à la gestion du site : Le prestataire devra organiser une formation pour ainsi qu'un document d'aide décrivant les actions à effectuer pour la bonne gestion des activités courantes.</w:t>
      </w:r>
    </w:p>
    <w:p w:rsidR="009F7E27"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Accompagnement marketing : Le prestataire peut être force de proposition. Tous les éléments relatifs à l'accompagnement marketing (SEO, SEA, webanalyse, Social Media)</w:t>
      </w:r>
    </w:p>
    <w:p w:rsidR="00554E35" w:rsidRDefault="00554E35" w:rsidP="00554E35">
      <w:pPr>
        <w:pStyle w:val="Titre1"/>
        <w:spacing w:line="360" w:lineRule="auto"/>
        <w:ind w:left="0"/>
        <w:rPr>
          <w:lang w:val="fr-MA"/>
        </w:rPr>
      </w:pPr>
      <w:bookmarkStart w:id="8" w:name="_Toc73205641"/>
      <w:r>
        <w:rPr>
          <w:lang w:val="fr-MA"/>
        </w:rPr>
        <w:lastRenderedPageBreak/>
        <w:t>Suivi du projet :</w:t>
      </w:r>
      <w:bookmarkEnd w:id="8"/>
    </w:p>
    <w:p w:rsidR="00554E35" w:rsidRPr="006B589F" w:rsidRDefault="00554E35" w:rsidP="00554E35">
      <w:pPr>
        <w:spacing w:line="360" w:lineRule="auto"/>
        <w:jc w:val="both"/>
        <w:rPr>
          <w:sz w:val="24"/>
          <w:szCs w:val="24"/>
          <w:lang w:val="fr-MA"/>
        </w:rPr>
      </w:pPr>
      <w:r w:rsidRPr="006B589F">
        <w:rPr>
          <w:sz w:val="24"/>
          <w:szCs w:val="24"/>
          <w:lang w:val="fr-MA"/>
        </w:rPr>
        <w:t>L'ensemble du product Backlog et des sprints seront organisés et suivis sur un board Trello, afin de garantir une bonne compréhension et lisibilité de l'avancement du projet par toutes les parties prenantes.</w:t>
      </w:r>
    </w:p>
    <w:p w:rsidR="00554E35" w:rsidRPr="00C05949" w:rsidRDefault="00554E35" w:rsidP="006B589F">
      <w:pPr>
        <w:pStyle w:val="Paragraphedeliste"/>
        <w:numPr>
          <w:ilvl w:val="0"/>
          <w:numId w:val="29"/>
        </w:numPr>
        <w:spacing w:line="360" w:lineRule="auto"/>
        <w:jc w:val="both"/>
        <w:rPr>
          <w:sz w:val="24"/>
          <w:szCs w:val="24"/>
          <w:lang w:val="fr-MA"/>
        </w:rPr>
      </w:pPr>
    </w:p>
    <w:sectPr w:rsidR="00554E35" w:rsidRPr="00C05949">
      <w:headerReference w:type="default" r:id="rId16"/>
      <w:footerReference w:type="default" r:id="rId1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A9F" w:rsidRDefault="00B24A9F">
      <w:pPr>
        <w:spacing w:after="0" w:line="240" w:lineRule="auto"/>
      </w:pPr>
      <w:r>
        <w:separator/>
      </w:r>
    </w:p>
  </w:endnote>
  <w:endnote w:type="continuationSeparator" w:id="0">
    <w:p w:rsidR="00B24A9F" w:rsidRDefault="00B2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Pieddepage"/>
    </w:pPr>
    <w:r>
      <w:t xml:space="preserve">Page </w:t>
    </w:r>
    <w:r>
      <w:fldChar w:fldCharType="begin"/>
    </w:r>
    <w:r>
      <w:instrText xml:space="preserve"> page </w:instrText>
    </w:r>
    <w:r>
      <w:fldChar w:fldCharType="separate"/>
    </w:r>
    <w:r w:rsidR="00C61C31">
      <w:rPr>
        <w:noProof/>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A9F" w:rsidRDefault="00B24A9F">
      <w:pPr>
        <w:spacing w:after="0" w:line="240" w:lineRule="auto"/>
      </w:pPr>
      <w:r>
        <w:separator/>
      </w:r>
    </w:p>
  </w:footnote>
  <w:footnote w:type="continuationSeparator" w:id="0">
    <w:p w:rsidR="00B24A9F" w:rsidRDefault="00B24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Pr="00281117" w:rsidRDefault="00281117" w:rsidP="00281117">
    <w:pPr>
      <w:pStyle w:val="En-tte"/>
    </w:pPr>
    <w:r>
      <w:rPr>
        <w:caps/>
        <w:noProof/>
        <w:color w:val="808080" w:themeColor="background1" w:themeShade="80"/>
        <w:lang w:val="fr-FR"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61C31">
                              <w:rPr>
                                <w:noProof/>
                                <w:color w:val="FFFFFF" w:themeColor="background1"/>
                                <w:sz w:val="24"/>
                                <w:szCs w:val="24"/>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7e97ad [3204]" stroked="f" strokeweight="2pt">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61C31">
                        <w:rPr>
                          <w:noProof/>
                          <w:color w:val="FFFFFF" w:themeColor="background1"/>
                          <w:sz w:val="24"/>
                          <w:szCs w:val="24"/>
                        </w:rPr>
                        <w:t>15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4BE1A49"/>
    <w:multiLevelType w:val="hybridMultilevel"/>
    <w:tmpl w:val="1BFC0E5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0F1E33AF"/>
    <w:multiLevelType w:val="hybridMultilevel"/>
    <w:tmpl w:val="9B8A96E0"/>
    <w:lvl w:ilvl="0" w:tplc="0206ED70">
      <w:numFmt w:val="bullet"/>
      <w:lvlText w:val="-"/>
      <w:lvlJc w:val="left"/>
      <w:pPr>
        <w:ind w:left="420" w:hanging="360"/>
      </w:pPr>
      <w:rPr>
        <w:rFonts w:ascii="Cambria" w:eastAsiaTheme="minorHAnsi" w:hAnsi="Cambria" w:cstheme="minorBidi" w:hint="default"/>
      </w:rPr>
    </w:lvl>
    <w:lvl w:ilvl="1" w:tplc="380C0003" w:tentative="1">
      <w:start w:val="1"/>
      <w:numFmt w:val="bullet"/>
      <w:lvlText w:val="o"/>
      <w:lvlJc w:val="left"/>
      <w:pPr>
        <w:ind w:left="1140" w:hanging="360"/>
      </w:pPr>
      <w:rPr>
        <w:rFonts w:ascii="Courier New" w:hAnsi="Courier New" w:cs="Courier New" w:hint="default"/>
      </w:rPr>
    </w:lvl>
    <w:lvl w:ilvl="2" w:tplc="380C0005" w:tentative="1">
      <w:start w:val="1"/>
      <w:numFmt w:val="bullet"/>
      <w:lvlText w:val=""/>
      <w:lvlJc w:val="left"/>
      <w:pPr>
        <w:ind w:left="1860" w:hanging="360"/>
      </w:pPr>
      <w:rPr>
        <w:rFonts w:ascii="Wingdings" w:hAnsi="Wingdings" w:hint="default"/>
      </w:rPr>
    </w:lvl>
    <w:lvl w:ilvl="3" w:tplc="380C0001" w:tentative="1">
      <w:start w:val="1"/>
      <w:numFmt w:val="bullet"/>
      <w:lvlText w:val=""/>
      <w:lvlJc w:val="left"/>
      <w:pPr>
        <w:ind w:left="2580" w:hanging="360"/>
      </w:pPr>
      <w:rPr>
        <w:rFonts w:ascii="Symbol" w:hAnsi="Symbol" w:hint="default"/>
      </w:rPr>
    </w:lvl>
    <w:lvl w:ilvl="4" w:tplc="380C0003" w:tentative="1">
      <w:start w:val="1"/>
      <w:numFmt w:val="bullet"/>
      <w:lvlText w:val="o"/>
      <w:lvlJc w:val="left"/>
      <w:pPr>
        <w:ind w:left="3300" w:hanging="360"/>
      </w:pPr>
      <w:rPr>
        <w:rFonts w:ascii="Courier New" w:hAnsi="Courier New" w:cs="Courier New" w:hint="default"/>
      </w:rPr>
    </w:lvl>
    <w:lvl w:ilvl="5" w:tplc="380C0005" w:tentative="1">
      <w:start w:val="1"/>
      <w:numFmt w:val="bullet"/>
      <w:lvlText w:val=""/>
      <w:lvlJc w:val="left"/>
      <w:pPr>
        <w:ind w:left="4020" w:hanging="360"/>
      </w:pPr>
      <w:rPr>
        <w:rFonts w:ascii="Wingdings" w:hAnsi="Wingdings" w:hint="default"/>
      </w:rPr>
    </w:lvl>
    <w:lvl w:ilvl="6" w:tplc="380C0001" w:tentative="1">
      <w:start w:val="1"/>
      <w:numFmt w:val="bullet"/>
      <w:lvlText w:val=""/>
      <w:lvlJc w:val="left"/>
      <w:pPr>
        <w:ind w:left="4740" w:hanging="360"/>
      </w:pPr>
      <w:rPr>
        <w:rFonts w:ascii="Symbol" w:hAnsi="Symbol" w:hint="default"/>
      </w:rPr>
    </w:lvl>
    <w:lvl w:ilvl="7" w:tplc="380C0003" w:tentative="1">
      <w:start w:val="1"/>
      <w:numFmt w:val="bullet"/>
      <w:lvlText w:val="o"/>
      <w:lvlJc w:val="left"/>
      <w:pPr>
        <w:ind w:left="5460" w:hanging="360"/>
      </w:pPr>
      <w:rPr>
        <w:rFonts w:ascii="Courier New" w:hAnsi="Courier New" w:cs="Courier New" w:hint="default"/>
      </w:rPr>
    </w:lvl>
    <w:lvl w:ilvl="8" w:tplc="380C0005" w:tentative="1">
      <w:start w:val="1"/>
      <w:numFmt w:val="bullet"/>
      <w:lvlText w:val=""/>
      <w:lvlJc w:val="left"/>
      <w:pPr>
        <w:ind w:left="6180" w:hanging="360"/>
      </w:pPr>
      <w:rPr>
        <w:rFonts w:ascii="Wingdings" w:hAnsi="Wingdings" w:hint="default"/>
      </w:rPr>
    </w:lvl>
  </w:abstractNum>
  <w:abstractNum w:abstractNumId="13" w15:restartNumberingAfterBreak="0">
    <w:nsid w:val="111A35B1"/>
    <w:multiLevelType w:val="hybridMultilevel"/>
    <w:tmpl w:val="FA52CF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D00274"/>
    <w:multiLevelType w:val="hybridMultilevel"/>
    <w:tmpl w:val="D3B8B80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07B07"/>
    <w:multiLevelType w:val="hybridMultilevel"/>
    <w:tmpl w:val="9134E700"/>
    <w:lvl w:ilvl="0" w:tplc="4274B1E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937F12"/>
    <w:multiLevelType w:val="hybridMultilevel"/>
    <w:tmpl w:val="3480A2A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745040"/>
    <w:multiLevelType w:val="hybridMultilevel"/>
    <w:tmpl w:val="FFA4ECDA"/>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44FA5CDE"/>
    <w:multiLevelType w:val="hybridMultilevel"/>
    <w:tmpl w:val="B5D07850"/>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46A85C5B"/>
    <w:multiLevelType w:val="multilevel"/>
    <w:tmpl w:val="BAEA4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431E2"/>
    <w:multiLevelType w:val="multilevel"/>
    <w:tmpl w:val="DC24E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A7CF2"/>
    <w:multiLevelType w:val="hybridMultilevel"/>
    <w:tmpl w:val="D8A6EC4E"/>
    <w:lvl w:ilvl="0" w:tplc="AAB80658">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ED6C84"/>
    <w:multiLevelType w:val="hybridMultilevel"/>
    <w:tmpl w:val="9454FC1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6"/>
  </w:num>
  <w:num w:numId="17">
    <w:abstractNumId w:val="14"/>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1"/>
  </w:num>
  <w:num w:numId="26">
    <w:abstractNumId w:val="27"/>
  </w:num>
  <w:num w:numId="27">
    <w:abstractNumId w:val="13"/>
  </w:num>
  <w:num w:numId="28">
    <w:abstractNumId w:val="18"/>
  </w:num>
  <w:num w:numId="29">
    <w:abstractNumId w:val="12"/>
  </w:num>
  <w:num w:numId="30">
    <w:abstractNumId w:val="21"/>
  </w:num>
  <w:num w:numId="31">
    <w:abstractNumId w:val="22"/>
  </w:num>
  <w:num w:numId="32">
    <w:abstractNumId w:val="23"/>
  </w:num>
  <w:num w:numId="33">
    <w:abstractNumId w:val="2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17"/>
    <w:rsid w:val="00092A01"/>
    <w:rsid w:val="0012526F"/>
    <w:rsid w:val="00147E53"/>
    <w:rsid w:val="001805E9"/>
    <w:rsid w:val="001C13F5"/>
    <w:rsid w:val="001D7DC5"/>
    <w:rsid w:val="002460F8"/>
    <w:rsid w:val="00281117"/>
    <w:rsid w:val="00357557"/>
    <w:rsid w:val="00383561"/>
    <w:rsid w:val="00385ECA"/>
    <w:rsid w:val="003D0FF6"/>
    <w:rsid w:val="003D6E7C"/>
    <w:rsid w:val="00423EF6"/>
    <w:rsid w:val="004A34F3"/>
    <w:rsid w:val="00554E35"/>
    <w:rsid w:val="0057221F"/>
    <w:rsid w:val="00590E5E"/>
    <w:rsid w:val="0062398D"/>
    <w:rsid w:val="006B589F"/>
    <w:rsid w:val="006C1AB2"/>
    <w:rsid w:val="00800B3F"/>
    <w:rsid w:val="008243C5"/>
    <w:rsid w:val="008D4A8A"/>
    <w:rsid w:val="009F7E27"/>
    <w:rsid w:val="00A5796C"/>
    <w:rsid w:val="00A97A31"/>
    <w:rsid w:val="00B24A9F"/>
    <w:rsid w:val="00B50968"/>
    <w:rsid w:val="00B7035A"/>
    <w:rsid w:val="00BC0478"/>
    <w:rsid w:val="00BD433F"/>
    <w:rsid w:val="00C05949"/>
    <w:rsid w:val="00C427C5"/>
    <w:rsid w:val="00C61C31"/>
    <w:rsid w:val="00DC6C82"/>
    <w:rsid w:val="00ED4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CAC9F4"/>
  <w15:docId w15:val="{D4A9E33D-3C6A-4398-AC14-B0474D9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3387">
      <w:bodyDiv w:val="1"/>
      <w:marLeft w:val="0"/>
      <w:marRight w:val="0"/>
      <w:marTop w:val="0"/>
      <w:marBottom w:val="0"/>
      <w:divBdr>
        <w:top w:val="none" w:sz="0" w:space="0" w:color="auto"/>
        <w:left w:val="none" w:sz="0" w:space="0" w:color="auto"/>
        <w:bottom w:val="none" w:sz="0" w:space="0" w:color="auto"/>
        <w:right w:val="none" w:sz="0" w:space="0" w:color="auto"/>
      </w:divBdr>
    </w:div>
    <w:div w:id="171187014">
      <w:bodyDiv w:val="1"/>
      <w:marLeft w:val="0"/>
      <w:marRight w:val="0"/>
      <w:marTop w:val="0"/>
      <w:marBottom w:val="0"/>
      <w:divBdr>
        <w:top w:val="none" w:sz="0" w:space="0" w:color="auto"/>
        <w:left w:val="none" w:sz="0" w:space="0" w:color="auto"/>
        <w:bottom w:val="none" w:sz="0" w:space="0" w:color="auto"/>
        <w:right w:val="none" w:sz="0" w:space="0" w:color="auto"/>
      </w:divBdr>
    </w:div>
    <w:div w:id="217983373">
      <w:bodyDiv w:val="1"/>
      <w:marLeft w:val="0"/>
      <w:marRight w:val="0"/>
      <w:marTop w:val="0"/>
      <w:marBottom w:val="0"/>
      <w:divBdr>
        <w:top w:val="none" w:sz="0" w:space="0" w:color="auto"/>
        <w:left w:val="none" w:sz="0" w:space="0" w:color="auto"/>
        <w:bottom w:val="none" w:sz="0" w:space="0" w:color="auto"/>
        <w:right w:val="none" w:sz="0" w:space="0" w:color="auto"/>
      </w:divBdr>
    </w:div>
    <w:div w:id="287980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14838647">
      <w:bodyDiv w:val="1"/>
      <w:marLeft w:val="0"/>
      <w:marRight w:val="0"/>
      <w:marTop w:val="0"/>
      <w:marBottom w:val="0"/>
      <w:divBdr>
        <w:top w:val="none" w:sz="0" w:space="0" w:color="auto"/>
        <w:left w:val="none" w:sz="0" w:space="0" w:color="auto"/>
        <w:bottom w:val="none" w:sz="0" w:space="0" w:color="auto"/>
        <w:right w:val="none" w:sz="0" w:space="0" w:color="auto"/>
      </w:divBdr>
    </w:div>
    <w:div w:id="1181699224">
      <w:bodyDiv w:val="1"/>
      <w:marLeft w:val="0"/>
      <w:marRight w:val="0"/>
      <w:marTop w:val="0"/>
      <w:marBottom w:val="0"/>
      <w:divBdr>
        <w:top w:val="none" w:sz="0" w:space="0" w:color="auto"/>
        <w:left w:val="none" w:sz="0" w:space="0" w:color="auto"/>
        <w:bottom w:val="none" w:sz="0" w:space="0" w:color="auto"/>
        <w:right w:val="none" w:sz="0" w:space="0" w:color="auto"/>
      </w:divBdr>
    </w:div>
    <w:div w:id="1230186437">
      <w:bodyDiv w:val="1"/>
      <w:marLeft w:val="0"/>
      <w:marRight w:val="0"/>
      <w:marTop w:val="0"/>
      <w:marBottom w:val="0"/>
      <w:divBdr>
        <w:top w:val="none" w:sz="0" w:space="0" w:color="auto"/>
        <w:left w:val="none" w:sz="0" w:space="0" w:color="auto"/>
        <w:bottom w:val="none" w:sz="0" w:space="0" w:color="auto"/>
        <w:right w:val="none" w:sz="0" w:space="0" w:color="auto"/>
      </w:divBdr>
    </w:div>
    <w:div w:id="1555701340">
      <w:bodyDiv w:val="1"/>
      <w:marLeft w:val="0"/>
      <w:marRight w:val="0"/>
      <w:marTop w:val="0"/>
      <w:marBottom w:val="0"/>
      <w:divBdr>
        <w:top w:val="none" w:sz="0" w:space="0" w:color="auto"/>
        <w:left w:val="none" w:sz="0" w:space="0" w:color="auto"/>
        <w:bottom w:val="none" w:sz="0" w:space="0" w:color="auto"/>
        <w:right w:val="none" w:sz="0" w:space="0" w:color="auto"/>
      </w:divBdr>
    </w:div>
    <w:div w:id="1778795476">
      <w:bodyDiv w:val="1"/>
      <w:marLeft w:val="0"/>
      <w:marRight w:val="0"/>
      <w:marTop w:val="0"/>
      <w:marBottom w:val="0"/>
      <w:divBdr>
        <w:top w:val="none" w:sz="0" w:space="0" w:color="auto"/>
        <w:left w:val="none" w:sz="0" w:space="0" w:color="auto"/>
        <w:bottom w:val="none" w:sz="0" w:space="0" w:color="auto"/>
        <w:right w:val="none" w:sz="0" w:space="0" w:color="auto"/>
      </w:divBdr>
    </w:div>
    <w:div w:id="1796480075">
      <w:bodyDiv w:val="1"/>
      <w:marLeft w:val="0"/>
      <w:marRight w:val="0"/>
      <w:marTop w:val="0"/>
      <w:marBottom w:val="0"/>
      <w:divBdr>
        <w:top w:val="none" w:sz="0" w:space="0" w:color="auto"/>
        <w:left w:val="none" w:sz="0" w:space="0" w:color="auto"/>
        <w:bottom w:val="none" w:sz="0" w:space="0" w:color="auto"/>
        <w:right w:val="none" w:sz="0" w:space="0" w:color="auto"/>
      </w:divBdr>
    </w:div>
    <w:div w:id="1853566667">
      <w:bodyDiv w:val="1"/>
      <w:marLeft w:val="0"/>
      <w:marRight w:val="0"/>
      <w:marTop w:val="0"/>
      <w:marBottom w:val="0"/>
      <w:divBdr>
        <w:top w:val="none" w:sz="0" w:space="0" w:color="auto"/>
        <w:left w:val="none" w:sz="0" w:space="0" w:color="auto"/>
        <w:bottom w:val="none" w:sz="0" w:space="0" w:color="auto"/>
        <w:right w:val="none" w:sz="0" w:space="0" w:color="auto"/>
      </w:divBdr>
    </w:div>
    <w:div w:id="1905874665">
      <w:bodyDiv w:val="1"/>
      <w:marLeft w:val="0"/>
      <w:marRight w:val="0"/>
      <w:marTop w:val="0"/>
      <w:marBottom w:val="0"/>
      <w:divBdr>
        <w:top w:val="none" w:sz="0" w:space="0" w:color="auto"/>
        <w:left w:val="none" w:sz="0" w:space="0" w:color="auto"/>
        <w:bottom w:val="none" w:sz="0" w:space="0" w:color="auto"/>
        <w:right w:val="none" w:sz="0" w:space="0" w:color="auto"/>
      </w:divBdr>
    </w:div>
    <w:div w:id="2036691623">
      <w:bodyDiv w:val="1"/>
      <w:marLeft w:val="0"/>
      <w:marRight w:val="0"/>
      <w:marTop w:val="0"/>
      <w:marBottom w:val="0"/>
      <w:divBdr>
        <w:top w:val="none" w:sz="0" w:space="0" w:color="auto"/>
        <w:left w:val="none" w:sz="0" w:space="0" w:color="auto"/>
        <w:bottom w:val="none" w:sz="0" w:space="0" w:color="auto"/>
        <w:right w:val="none" w:sz="0" w:space="0" w:color="auto"/>
      </w:divBdr>
    </w:div>
    <w:div w:id="20987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abundantartist.com/top-7-artist-ecommerce-shop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ormations.cibleweb.com/category/catalogue/nos-formations-e-commerce/25-formation-elaborer-un-projet-e-commerc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7C835B14AE4031BF536BA54426F2AA"/>
        <w:category>
          <w:name w:val="General"/>
          <w:gallery w:val="placeholder"/>
        </w:category>
        <w:types>
          <w:type w:val="bbPlcHdr"/>
        </w:types>
        <w:behaviors>
          <w:behavior w:val="content"/>
        </w:behaviors>
        <w:guid w:val="{BA3B2482-E386-416F-8B56-46401D3DD97A}"/>
      </w:docPartPr>
      <w:docPartBody>
        <w:p w:rsidR="006B7137" w:rsidRDefault="00032EA6">
          <w:pPr>
            <w:pStyle w:val="B17C835B14AE4031BF536BA54426F2AA"/>
          </w:pPr>
          <w:r>
            <w:t>Annual Report</w:t>
          </w:r>
        </w:p>
      </w:docPartBody>
    </w:docPart>
    <w:docPart>
      <w:docPartPr>
        <w:name w:val="DD1EBD82BC6048648578CD06D016C543"/>
        <w:category>
          <w:name w:val="General"/>
          <w:gallery w:val="placeholder"/>
        </w:category>
        <w:types>
          <w:type w:val="bbPlcHdr"/>
        </w:types>
        <w:behaviors>
          <w:behavior w:val="content"/>
        </w:behaviors>
        <w:guid w:val="{3B7F3979-BE46-421C-9284-ABE0A09CC862}"/>
      </w:docPartPr>
      <w:docPartBody>
        <w:p w:rsidR="006B7137" w:rsidRDefault="00032EA6">
          <w:pPr>
            <w:pStyle w:val="DD1EBD82BC6048648578CD06D016C543"/>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1D"/>
    <w:rsid w:val="00032EA6"/>
    <w:rsid w:val="004D6E73"/>
    <w:rsid w:val="006B7137"/>
    <w:rsid w:val="0077721F"/>
    <w:rsid w:val="00AB34C5"/>
    <w:rsid w:val="00D3291D"/>
    <w:rsid w:val="00D76A07"/>
    <w:rsid w:val="00FD6B6F"/>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C8AC7C20A4CE3AEC19DEEC544B9DC">
    <w:name w:val="F25C8AC7C20A4CE3AEC19DEEC544B9DC"/>
  </w:style>
  <w:style w:type="paragraph" w:customStyle="1" w:styleId="84665B16B9464073AE4D314CFAA98073">
    <w:name w:val="84665B16B9464073AE4D314CFAA98073"/>
  </w:style>
  <w:style w:type="paragraph" w:customStyle="1" w:styleId="943FE0AC96D24F319EB19F0A8A632D06">
    <w:name w:val="943FE0AC96D24F319EB19F0A8A632D06"/>
  </w:style>
  <w:style w:type="paragraph" w:customStyle="1" w:styleId="AEADDB52222D495AB88C8C8966EFF43B">
    <w:name w:val="AEADDB52222D495AB88C8C8966EFF43B"/>
  </w:style>
  <w:style w:type="paragraph" w:customStyle="1" w:styleId="43885F69171040428E9DED6A5432CB55">
    <w:name w:val="43885F69171040428E9DED6A5432CB55"/>
  </w:style>
  <w:style w:type="paragraph" w:customStyle="1" w:styleId="56A1FF07F7434EC5BEB86F0135B9D675">
    <w:name w:val="56A1FF07F7434EC5BEB86F0135B9D675"/>
  </w:style>
  <w:style w:type="paragraph" w:customStyle="1" w:styleId="3B154E62E13C48248D04CAEBBE2638FD">
    <w:name w:val="3B154E62E13C48248D04CAEBBE2638FD"/>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1EB64283B814FE0A58E6AF32C2B327A">
    <w:name w:val="11EB64283B814FE0A58E6AF32C2B327A"/>
  </w:style>
  <w:style w:type="paragraph" w:customStyle="1" w:styleId="407F48D1BFAF4F8CB041C9713E1D24A4">
    <w:name w:val="407F48D1BFAF4F8CB041C9713E1D24A4"/>
  </w:style>
  <w:style w:type="paragraph" w:customStyle="1" w:styleId="4B2261DF909B4F09AA70270BC29FF15F">
    <w:name w:val="4B2261DF909B4F09AA70270BC29FF15F"/>
  </w:style>
  <w:style w:type="paragraph" w:customStyle="1" w:styleId="AE2E7C17114F42F68E4B3DCEED87E8D7">
    <w:name w:val="AE2E7C17114F42F68E4B3DCEED87E8D7"/>
  </w:style>
  <w:style w:type="paragraph" w:customStyle="1" w:styleId="77D6D4A916BA4E52918A737F1764301C">
    <w:name w:val="77D6D4A916BA4E52918A737F1764301C"/>
  </w:style>
  <w:style w:type="paragraph" w:customStyle="1" w:styleId="BFB7D18AF8814CB0B37627C3F5F2EFFF">
    <w:name w:val="BFB7D18AF8814CB0B37627C3F5F2EFFF"/>
  </w:style>
  <w:style w:type="paragraph" w:customStyle="1" w:styleId="F09E6D0E7EED42D28FDB1F31A4B0BF6D">
    <w:name w:val="F09E6D0E7EED42D28FDB1F31A4B0BF6D"/>
  </w:style>
  <w:style w:type="paragraph" w:customStyle="1" w:styleId="3B5BE1EDECAB4615AED8A9976BE3E568">
    <w:name w:val="3B5BE1EDECAB4615AED8A9976BE3E568"/>
  </w:style>
  <w:style w:type="paragraph" w:customStyle="1" w:styleId="0CF7BF194CAE4AA0B77D08E44DC789DF">
    <w:name w:val="0CF7BF194CAE4AA0B77D08E44DC789DF"/>
  </w:style>
  <w:style w:type="paragraph" w:customStyle="1" w:styleId="5E2F91CF50994825A235BA36C0F47945">
    <w:name w:val="5E2F91CF50994825A235BA36C0F47945"/>
  </w:style>
  <w:style w:type="paragraph" w:customStyle="1" w:styleId="070EE8A7F8C34149AFAF809666726AF7">
    <w:name w:val="070EE8A7F8C34149AFAF809666726AF7"/>
  </w:style>
  <w:style w:type="paragraph" w:customStyle="1" w:styleId="3152239684E14C429A0CDDFB14B59B92">
    <w:name w:val="3152239684E14C429A0CDDFB14B59B92"/>
  </w:style>
  <w:style w:type="paragraph" w:customStyle="1" w:styleId="468BC6DDCB6D488E84C27684AB1A5116">
    <w:name w:val="468BC6DDCB6D488E84C27684AB1A5116"/>
  </w:style>
  <w:style w:type="paragraph" w:customStyle="1" w:styleId="BD1B1F9BF0DA4E40AFA24E1E897CF919">
    <w:name w:val="BD1B1F9BF0DA4E40AFA24E1E897CF919"/>
  </w:style>
  <w:style w:type="paragraph" w:customStyle="1" w:styleId="B133C69276654889A8D0096ACD54A94C">
    <w:name w:val="B133C69276654889A8D0096ACD54A94C"/>
  </w:style>
  <w:style w:type="paragraph" w:customStyle="1" w:styleId="B93E05FA3B7B48B89479EA9810694B22">
    <w:name w:val="B93E05FA3B7B48B89479EA9810694B22"/>
  </w:style>
  <w:style w:type="paragraph" w:customStyle="1" w:styleId="6C1CBB4DC91B4B38A7DEA7927CA82622">
    <w:name w:val="6C1CBB4DC91B4B38A7DEA7927CA82622"/>
  </w:style>
  <w:style w:type="paragraph" w:customStyle="1" w:styleId="B17C835B14AE4031BF536BA54426F2AA">
    <w:name w:val="B17C835B14AE4031BF536BA54426F2AA"/>
  </w:style>
  <w:style w:type="paragraph" w:customStyle="1" w:styleId="E4A62E220CCE430EB298D1E040A41F47">
    <w:name w:val="E4A62E220CCE430EB298D1E040A41F47"/>
  </w:style>
  <w:style w:type="paragraph" w:customStyle="1" w:styleId="DD1EBD82BC6048648578CD06D016C543">
    <w:name w:val="DD1EBD82BC6048648578CD06D016C543"/>
  </w:style>
  <w:style w:type="paragraph" w:customStyle="1" w:styleId="71B329959DAC447ABC11A0DA0DBF887A">
    <w:name w:val="71B329959DAC447ABC11A0DA0DBF887A"/>
    <w:rsid w:val="00D3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Vente des tableaux artistiques au niveau national </Abstract>
  <CompanyAddress>EL MOUNTAZAH RUE SENHAJA IMM 65 N° 3
BETTANA/SALE</CompanyAddress>
  <CompanyPhone>06 53 86 65 54</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7719FC2-EEE5-430A-99E6-A91DA6BB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55</TotalTime>
  <Pages>17</Pages>
  <Words>1675</Words>
  <Characters>9214</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vt:lpstr>
      <vt:lpstr>charge</vt:lpstr>
    </vt:vector>
  </TitlesOfParts>
  <Company>MOURAD MERGUOUM</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abdellativovich abdellativovich</dc:creator>
  <cp:keywords/>
  <cp:lastModifiedBy>Youcode</cp:lastModifiedBy>
  <cp:revision>11</cp:revision>
  <cp:lastPrinted>2011-08-05T20:35:00Z</cp:lastPrinted>
  <dcterms:created xsi:type="dcterms:W3CDTF">2021-05-29T17:34:00Z</dcterms:created>
  <dcterms:modified xsi:type="dcterms:W3CDTF">2021-08-10T13:48:00Z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