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EB109" w14:textId="77777777" w:rsidR="00FB543E" w:rsidRPr="00FB543E" w:rsidRDefault="00FB543E" w:rsidP="00FB543E">
      <w:pPr>
        <w:spacing w:before="100" w:beforeAutospacing="1" w:after="100" w:afterAutospacing="1" w:line="240" w:lineRule="auto"/>
        <w:jc w:val="left"/>
        <w:outlineLvl w:val="0"/>
        <w:rPr>
          <w:rFonts w:eastAsia="Times New Roman" w:cs="Times New Roman"/>
          <w:b/>
          <w:bCs/>
          <w:kern w:val="36"/>
          <w:sz w:val="48"/>
          <w:szCs w:val="48"/>
        </w:rPr>
      </w:pPr>
      <w:r w:rsidRPr="00FB543E">
        <w:rPr>
          <w:rFonts w:eastAsia="Times New Roman" w:cs="Times New Roman"/>
          <w:b/>
          <w:bCs/>
          <w:kern w:val="36"/>
          <w:sz w:val="48"/>
          <w:szCs w:val="48"/>
        </w:rPr>
        <w:t>PHIẾU ÔN TẬP KIẾN THỨC CHỦ ĐỀ: ĐIỆN TRƯỜNG</w:t>
      </w:r>
    </w:p>
    <w:p w14:paraId="6BDA8E1E" w14:textId="77777777" w:rsidR="00FB543E" w:rsidRPr="00FB543E" w:rsidRDefault="00FB543E" w:rsidP="00FB543E">
      <w:pPr>
        <w:spacing w:before="100" w:beforeAutospacing="1" w:after="100" w:afterAutospacing="1" w:line="240" w:lineRule="auto"/>
        <w:jc w:val="left"/>
        <w:outlineLvl w:val="1"/>
        <w:rPr>
          <w:rFonts w:eastAsia="Times New Roman" w:cs="Times New Roman"/>
          <w:b/>
          <w:bCs/>
          <w:sz w:val="36"/>
          <w:szCs w:val="36"/>
        </w:rPr>
      </w:pPr>
      <w:r w:rsidRPr="00FB543E">
        <w:rPr>
          <w:rFonts w:eastAsia="Times New Roman" w:cs="Times New Roman"/>
          <w:b/>
          <w:bCs/>
          <w:sz w:val="36"/>
          <w:szCs w:val="36"/>
        </w:rPr>
        <w:t>I. ĐIỆN TÍCH. ĐỊNH LUẬT CU-LÔNG</w:t>
      </w:r>
    </w:p>
    <w:p w14:paraId="3A8B0BA9"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1. Điện tích</w:t>
      </w:r>
    </w:p>
    <w:p w14:paraId="034B287E" w14:textId="77777777" w:rsidR="00FB543E" w:rsidRPr="00FB543E" w:rsidRDefault="00FB543E" w:rsidP="00FB543E">
      <w:pPr>
        <w:numPr>
          <w:ilvl w:val="0"/>
          <w:numId w:val="1"/>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Khái niệm:</w:t>
      </w:r>
      <w:r w:rsidRPr="00FB543E">
        <w:rPr>
          <w:rFonts w:eastAsia="Times New Roman" w:cs="Times New Roman"/>
          <w:sz w:val="24"/>
          <w:szCs w:val="24"/>
        </w:rPr>
        <w:t xml:space="preserve"> Điện tích là vật mang điện hay vật nhiễm điện. Điện tích có kích thước rất nhỏ so với khoảng cách giữa chúng được gọi là điện tích điểm. </w:t>
      </w:r>
    </w:p>
    <w:p w14:paraId="755D11EF" w14:textId="77777777" w:rsidR="00FB543E" w:rsidRPr="00FB543E" w:rsidRDefault="00FB543E" w:rsidP="00FB543E">
      <w:pPr>
        <w:numPr>
          <w:ilvl w:val="0"/>
          <w:numId w:val="1"/>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Các loại điện tích:</w:t>
      </w:r>
      <w:r w:rsidRPr="00FB543E">
        <w:rPr>
          <w:rFonts w:eastAsia="Times New Roman" w:cs="Times New Roman"/>
          <w:sz w:val="24"/>
          <w:szCs w:val="24"/>
        </w:rPr>
        <w:t xml:space="preserve"> Có hai loại điện tích là điện tích dương $(+)$ và điện tích âm $(-)$. </w:t>
      </w:r>
    </w:p>
    <w:p w14:paraId="0E85E575" w14:textId="77777777" w:rsidR="00FB543E" w:rsidRPr="00FB543E" w:rsidRDefault="00FB543E" w:rsidP="00FB543E">
      <w:pPr>
        <w:numPr>
          <w:ilvl w:val="0"/>
          <w:numId w:val="1"/>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Tương tác điện:</w:t>
      </w:r>
      <w:r w:rsidRPr="00FB543E">
        <w:rPr>
          <w:rFonts w:eastAsia="Times New Roman" w:cs="Times New Roman"/>
          <w:sz w:val="24"/>
          <w:szCs w:val="24"/>
        </w:rPr>
        <w:t xml:space="preserve"> Các điện tích cùng dấu thì đẩy nhau, các điện tích trái dấu thì hút nhau. </w:t>
      </w:r>
    </w:p>
    <w:p w14:paraId="41C065A3"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2. Định luật Cu-lông</w:t>
      </w:r>
    </w:p>
    <w:p w14:paraId="0D07F788" w14:textId="77777777" w:rsidR="00FB543E" w:rsidRPr="00FB543E" w:rsidRDefault="00FB543E" w:rsidP="00FB543E">
      <w:p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 xml:space="preserve">Lực tương tác hút hoặc đẩy giữa hai điện tích điểm đặt trong chân không (hoặc không khí) có phương nằm trên đường thẳng nối hai điện tích điểm đó, có độ lớn tỉ lệ thuận với tích độ lớn của hai điện tích và tỉ lệ nghịch với bình phương khoảng cách giữa chúng. </w:t>
      </w:r>
    </w:p>
    <w:p w14:paraId="05AFE3AB" w14:textId="77777777" w:rsidR="00FB543E" w:rsidRPr="00FB543E" w:rsidRDefault="00FB543E" w:rsidP="00FB543E">
      <w:pPr>
        <w:numPr>
          <w:ilvl w:val="0"/>
          <w:numId w:val="2"/>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Biểu thức:</w:t>
      </w:r>
    </w:p>
    <w:p w14:paraId="47BDC0A2"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$$F = k \cdot \frac{\vert{}q_1 \cdot q_2\vert{}}{r^2}$$</w:t>
      </w:r>
    </w:p>
    <w:p w14:paraId="5593D274" w14:textId="77777777" w:rsidR="00FB543E" w:rsidRPr="00FB543E" w:rsidRDefault="00FB543E" w:rsidP="00FB543E">
      <w:pPr>
        <w:numPr>
          <w:ilvl w:val="0"/>
          <w:numId w:val="2"/>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Trong đó:</w:t>
      </w:r>
    </w:p>
    <w:p w14:paraId="22FD908C" w14:textId="77777777" w:rsidR="00FB543E" w:rsidRPr="00FB543E" w:rsidRDefault="00FB543E" w:rsidP="00FB543E">
      <w:pPr>
        <w:numPr>
          <w:ilvl w:val="1"/>
          <w:numId w:val="2"/>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$F$: Lực tương tác tĩnh điện (N).</w:t>
      </w:r>
    </w:p>
    <w:p w14:paraId="749F0D9E" w14:textId="77777777" w:rsidR="00FB543E" w:rsidRPr="00FB543E" w:rsidRDefault="00FB543E" w:rsidP="00FB543E">
      <w:pPr>
        <w:numPr>
          <w:ilvl w:val="1"/>
          <w:numId w:val="2"/>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$q_1, q_2$: Điện tích của hai vật (C).</w:t>
      </w:r>
    </w:p>
    <w:p w14:paraId="14DA6089" w14:textId="77777777" w:rsidR="00FB543E" w:rsidRPr="00FB543E" w:rsidRDefault="00FB543E" w:rsidP="00FB543E">
      <w:pPr>
        <w:numPr>
          <w:ilvl w:val="1"/>
          <w:numId w:val="2"/>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$r$: Khoảng cách giữa hai điện tích (m).</w:t>
      </w:r>
    </w:p>
    <w:p w14:paraId="18B61E3F" w14:textId="77777777" w:rsidR="00FB543E" w:rsidRPr="00FB543E" w:rsidRDefault="00FB543E" w:rsidP="00FB543E">
      <w:pPr>
        <w:numPr>
          <w:ilvl w:val="1"/>
          <w:numId w:val="2"/>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$k$: Hằng số tĩnh điện ($k = 9 \cdot 10^9\,\text{N}\cdot\text{m}^2/\text{C}^2$).</w:t>
      </w:r>
    </w:p>
    <w:p w14:paraId="1DB30C63" w14:textId="77777777" w:rsidR="00FB543E" w:rsidRPr="00FB543E" w:rsidRDefault="00FB543E" w:rsidP="00FB543E">
      <w:pPr>
        <w:spacing w:before="100" w:beforeAutospacing="1" w:after="100" w:afterAutospacing="1" w:line="240" w:lineRule="auto"/>
        <w:jc w:val="left"/>
        <w:outlineLvl w:val="1"/>
        <w:rPr>
          <w:rFonts w:eastAsia="Times New Roman" w:cs="Times New Roman"/>
          <w:b/>
          <w:bCs/>
          <w:sz w:val="36"/>
          <w:szCs w:val="36"/>
        </w:rPr>
      </w:pPr>
      <w:r w:rsidRPr="00FB543E">
        <w:rPr>
          <w:rFonts w:eastAsia="Times New Roman" w:cs="Times New Roman"/>
          <w:b/>
          <w:bCs/>
          <w:sz w:val="36"/>
          <w:szCs w:val="36"/>
        </w:rPr>
        <w:t>II. ĐIỆN TRƯỜNG</w:t>
      </w:r>
    </w:p>
    <w:p w14:paraId="78EEFFF6"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 xml:space="preserve">1. Khái niệm điện trường </w:t>
      </w:r>
    </w:p>
    <w:p w14:paraId="03DE83F2" w14:textId="77777777" w:rsidR="00FB543E" w:rsidRPr="00FB543E" w:rsidRDefault="00FB543E" w:rsidP="00FB543E">
      <w:p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 xml:space="preserve">Điện trường là một môi trường (dạng vật chất) bao quanh các điện tích và gắn liền với điện tích. Điện trường tác dụng lực điện lên các điện tích khác đặt trong nó. </w:t>
      </w:r>
    </w:p>
    <w:p w14:paraId="0A788CE5"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2. Cường độ điện trường</w:t>
      </w:r>
    </w:p>
    <w:p w14:paraId="4DC1E696" w14:textId="77777777" w:rsidR="00FB543E" w:rsidRPr="00FB543E" w:rsidRDefault="00FB543E" w:rsidP="00FB543E">
      <w:pPr>
        <w:numPr>
          <w:ilvl w:val="0"/>
          <w:numId w:val="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Định nghĩa:</w:t>
      </w:r>
      <w:r w:rsidRPr="00FB543E">
        <w:rPr>
          <w:rFonts w:eastAsia="Times New Roman" w:cs="Times New Roman"/>
          <w:sz w:val="24"/>
          <w:szCs w:val="24"/>
        </w:rPr>
        <w:t xml:space="preserve"> Cường độ điện trường tại một điểm là đại lượng đặc trưng cho độ mạnh yếu của điện trường tại điểm đó về phương diện tác dụng lực. </w:t>
      </w:r>
    </w:p>
    <w:p w14:paraId="22B7E794" w14:textId="77777777" w:rsidR="00FB543E" w:rsidRPr="00FB543E" w:rsidRDefault="00FB543E" w:rsidP="00FB543E">
      <w:pPr>
        <w:numPr>
          <w:ilvl w:val="0"/>
          <w:numId w:val="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Định nghĩa đại lượng:</w:t>
      </w:r>
      <w:r w:rsidRPr="00FB543E">
        <w:rPr>
          <w:rFonts w:eastAsia="Times New Roman" w:cs="Times New Roman"/>
          <w:sz w:val="24"/>
          <w:szCs w:val="24"/>
        </w:rPr>
        <w:t xml:space="preserve"> Đại lượng bằng tỉ số giữa lực điện $\vec{F}$ tác dụng lên điện tích thử $q$ đặt tại điểm đó và độ lớn của điện tích thử $q$.</w:t>
      </w:r>
    </w:p>
    <w:p w14:paraId="043BDF80" w14:textId="77777777" w:rsidR="00FB543E" w:rsidRPr="00FB543E" w:rsidRDefault="00FB543E" w:rsidP="00FB543E">
      <w:pPr>
        <w:numPr>
          <w:ilvl w:val="0"/>
          <w:numId w:val="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Công thức độ lớn:</w:t>
      </w:r>
    </w:p>
    <w:p w14:paraId="07F9F6F6"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$$E = \frac{F}{\vert{}q\vert{}}$$</w:t>
      </w:r>
    </w:p>
    <w:p w14:paraId="1B83FD75" w14:textId="77777777" w:rsidR="00FB543E" w:rsidRPr="00FB543E" w:rsidRDefault="00FB543E" w:rsidP="00FB543E">
      <w:pPr>
        <w:numPr>
          <w:ilvl w:val="1"/>
          <w:numId w:val="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i/>
          <w:iCs/>
          <w:sz w:val="24"/>
          <w:szCs w:val="24"/>
        </w:rPr>
        <w:t>Đơn vị của cường độ điện trường:</w:t>
      </w:r>
      <w:r w:rsidRPr="00FB543E">
        <w:rPr>
          <w:rFonts w:eastAsia="Times New Roman" w:cs="Times New Roman"/>
          <w:sz w:val="24"/>
          <w:szCs w:val="24"/>
        </w:rPr>
        <w:t xml:space="preserve"> Vôn trên mét ($\text{V/m}$).</w:t>
      </w:r>
    </w:p>
    <w:p w14:paraId="319F2CEC" w14:textId="77777777" w:rsidR="00FB543E" w:rsidRPr="00FB543E" w:rsidRDefault="00FB543E" w:rsidP="00FB543E">
      <w:pPr>
        <w:numPr>
          <w:ilvl w:val="0"/>
          <w:numId w:val="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lastRenderedPageBreak/>
        <w:t>Cường độ điện trường của điện tích điểm:</w:t>
      </w:r>
    </w:p>
    <w:p w14:paraId="428B3526" w14:textId="77777777" w:rsidR="00FB543E" w:rsidRPr="00FB543E" w:rsidRDefault="00FB543E" w:rsidP="00FB543E">
      <w:pPr>
        <w:spacing w:before="100" w:beforeAutospacing="1" w:after="100" w:afterAutospacing="1" w:line="240" w:lineRule="auto"/>
        <w:ind w:left="720"/>
        <w:jc w:val="left"/>
        <w:rPr>
          <w:rFonts w:eastAsia="Times New Roman" w:cs="Times New Roman"/>
          <w:sz w:val="24"/>
          <w:szCs w:val="24"/>
        </w:rPr>
      </w:pPr>
      <w:r w:rsidRPr="00FB543E">
        <w:rPr>
          <w:rFonts w:eastAsia="Times New Roman" w:cs="Times New Roman"/>
          <w:sz w:val="24"/>
          <w:szCs w:val="24"/>
        </w:rPr>
        <w:t>Cường độ điện trường do một điện tích điểm $Q$ gây ra tại một điểm cách nó một khoảng $r$ trong chân không:</w:t>
      </w:r>
    </w:p>
    <w:p w14:paraId="7182BD5B"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$$E = k \cdot \frac{\vert{}Q\vert{}}{r^2}$$</w:t>
      </w:r>
    </w:p>
    <w:p w14:paraId="3FA741FF" w14:textId="77777777" w:rsidR="00FB543E" w:rsidRPr="00FB543E" w:rsidRDefault="00FB543E" w:rsidP="00FB543E">
      <w:pPr>
        <w:numPr>
          <w:ilvl w:val="0"/>
          <w:numId w:val="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Vectơ cường độ điện trường:</w:t>
      </w:r>
      <w:r w:rsidRPr="00FB543E">
        <w:rPr>
          <w:rFonts w:eastAsia="Times New Roman" w:cs="Times New Roman"/>
          <w:sz w:val="24"/>
          <w:szCs w:val="24"/>
        </w:rPr>
        <w:t xml:space="preserve"> $\vec{E} = \frac{\vec{F}}{q}$. </w:t>
      </w:r>
    </w:p>
    <w:p w14:paraId="0E9BA9E2" w14:textId="77777777" w:rsidR="00FB543E" w:rsidRPr="00FB543E" w:rsidRDefault="00FB543E" w:rsidP="00FB543E">
      <w:pPr>
        <w:numPr>
          <w:ilvl w:val="1"/>
          <w:numId w:val="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i/>
          <w:iCs/>
          <w:sz w:val="24"/>
          <w:szCs w:val="24"/>
        </w:rPr>
        <w:t>Phương:</w:t>
      </w:r>
      <w:r w:rsidRPr="00FB543E">
        <w:rPr>
          <w:rFonts w:eastAsia="Times New Roman" w:cs="Times New Roman"/>
          <w:sz w:val="24"/>
          <w:szCs w:val="24"/>
        </w:rPr>
        <w:t xml:space="preserve"> Trùng với đường thẳng nối điện tích $Q$ và điểm đang xét. </w:t>
      </w:r>
    </w:p>
    <w:p w14:paraId="04D0F934" w14:textId="77777777" w:rsidR="00FB543E" w:rsidRPr="00FB543E" w:rsidRDefault="00FB543E" w:rsidP="00FB543E">
      <w:pPr>
        <w:numPr>
          <w:ilvl w:val="1"/>
          <w:numId w:val="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i/>
          <w:iCs/>
          <w:sz w:val="24"/>
          <w:szCs w:val="24"/>
        </w:rPr>
        <w:t>Chiều:</w:t>
      </w:r>
      <w:r w:rsidRPr="00FB543E">
        <w:rPr>
          <w:rFonts w:eastAsia="Times New Roman" w:cs="Times New Roman"/>
          <w:sz w:val="24"/>
          <w:szCs w:val="24"/>
        </w:rPr>
        <w:t xml:space="preserve"> Hướng ra xa $Q$ nếu $Q &gt; 0$; hướng về gần $Q$ nếu $Q &lt; 0$. </w:t>
      </w:r>
    </w:p>
    <w:p w14:paraId="5FF4F8E9" w14:textId="77777777" w:rsidR="00FB543E" w:rsidRPr="00FB543E" w:rsidRDefault="00FB543E" w:rsidP="00FB543E">
      <w:pPr>
        <w:numPr>
          <w:ilvl w:val="0"/>
          <w:numId w:val="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Nguyên lí chồng chất điện trường:</w:t>
      </w:r>
    </w:p>
    <w:p w14:paraId="53FDE540" w14:textId="77777777" w:rsidR="00FB543E" w:rsidRPr="00FB543E" w:rsidRDefault="00FB543E" w:rsidP="00FB543E">
      <w:pPr>
        <w:spacing w:before="100" w:beforeAutospacing="1" w:after="100" w:afterAutospacing="1" w:line="240" w:lineRule="auto"/>
        <w:ind w:left="720"/>
        <w:jc w:val="left"/>
        <w:rPr>
          <w:rFonts w:eastAsia="Times New Roman" w:cs="Times New Roman"/>
          <w:sz w:val="24"/>
          <w:szCs w:val="24"/>
        </w:rPr>
      </w:pPr>
      <w:r w:rsidRPr="00FB543E">
        <w:rPr>
          <w:rFonts w:eastAsia="Times New Roman" w:cs="Times New Roman"/>
          <w:sz w:val="24"/>
          <w:szCs w:val="24"/>
        </w:rPr>
        <w:t>Cường độ điện trường do nhiều điện tích điểm gây ra tại một điểm bằng tổng các vectơ cường độ điện trường do từng điện tích điểm gây ra tại điểm đó:</w:t>
      </w:r>
    </w:p>
    <w:p w14:paraId="4E50A396"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$$\vec{E} = \vec{E}_1 + \vec{E}_2 + \dots + \vec{E}_n$$</w:t>
      </w:r>
    </w:p>
    <w:p w14:paraId="06A09B72"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3. Đường sức điện</w:t>
      </w:r>
    </w:p>
    <w:p w14:paraId="5A7811BF" w14:textId="77777777" w:rsidR="00FB543E" w:rsidRPr="00FB543E" w:rsidRDefault="00FB543E" w:rsidP="00FB543E">
      <w:pPr>
        <w:numPr>
          <w:ilvl w:val="0"/>
          <w:numId w:val="4"/>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Định nghĩa:</w:t>
      </w:r>
      <w:r w:rsidRPr="00FB543E">
        <w:rPr>
          <w:rFonts w:eastAsia="Times New Roman" w:cs="Times New Roman"/>
          <w:sz w:val="24"/>
          <w:szCs w:val="24"/>
        </w:rPr>
        <w:t xml:space="preserve"> Đường sức điện là đường được vẽ trong điện trường sao cho tiếp tuyến tại mỗi điểm của nó trùng với phương của vectơ cường độ điện trường tại điểm đó. Chiều của đường sức điện là chiều của vectơ cường độ điện trường. </w:t>
      </w:r>
    </w:p>
    <w:p w14:paraId="4B4DA21B" w14:textId="77777777" w:rsidR="00FB543E" w:rsidRPr="00FB543E" w:rsidRDefault="00FB543E" w:rsidP="00FB543E">
      <w:pPr>
        <w:numPr>
          <w:ilvl w:val="0"/>
          <w:numId w:val="4"/>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Đặc điểm:</w:t>
      </w:r>
    </w:p>
    <w:p w14:paraId="7C50B7DA" w14:textId="77777777" w:rsidR="00FB543E" w:rsidRPr="00FB543E" w:rsidRDefault="00FB543E" w:rsidP="00FB543E">
      <w:pPr>
        <w:numPr>
          <w:ilvl w:val="1"/>
          <w:numId w:val="4"/>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Qua mỗi điểm trong điện trường chỉ vẽ được duy nhất một đường sức điện (các đường sức không cắt nhau).</w:t>
      </w:r>
    </w:p>
    <w:p w14:paraId="3FAA226D" w14:textId="77777777" w:rsidR="00FB543E" w:rsidRPr="00FB543E" w:rsidRDefault="00FB543E" w:rsidP="00FB543E">
      <w:pPr>
        <w:numPr>
          <w:ilvl w:val="1"/>
          <w:numId w:val="4"/>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Các đường sức điện của điện trường tĩnh là những đường không khép kín (xuất phát từ điện tích dương và kết thúc ở điện tích âm hoặc ở vô cực).</w:t>
      </w:r>
    </w:p>
    <w:p w14:paraId="7CF78FBA" w14:textId="77777777" w:rsidR="00FB543E" w:rsidRPr="00FB543E" w:rsidRDefault="00FB543E" w:rsidP="00FB543E">
      <w:pPr>
        <w:numPr>
          <w:ilvl w:val="1"/>
          <w:numId w:val="4"/>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Mật độ đường sức điện nơi nào càng dày thì cường độ điện trường nơi đó càng lớn và ngược lại.</w:t>
      </w:r>
    </w:p>
    <w:p w14:paraId="4051D47F"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4. Điện trường đều</w:t>
      </w:r>
    </w:p>
    <w:p w14:paraId="1E51E4C7" w14:textId="77777777" w:rsidR="00FB543E" w:rsidRPr="00FB543E" w:rsidRDefault="00FB543E" w:rsidP="00FB543E">
      <w:pPr>
        <w:numPr>
          <w:ilvl w:val="0"/>
          <w:numId w:val="5"/>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 xml:space="preserve">Điện trường đều là điện trường mà vectơ cường độ điện trường tại mọi điểm đều bằng nhau (có cùng phương, cùng chiều và độ lớn). </w:t>
      </w:r>
    </w:p>
    <w:p w14:paraId="46C27B90" w14:textId="77777777" w:rsidR="00FB543E" w:rsidRPr="00FB543E" w:rsidRDefault="00FB543E" w:rsidP="00FB543E">
      <w:pPr>
        <w:numPr>
          <w:ilvl w:val="0"/>
          <w:numId w:val="5"/>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 xml:space="preserve">Đường sức điện của điện trường đều là những đường thẳng song song cách đều nhau. </w:t>
      </w:r>
    </w:p>
    <w:p w14:paraId="2E0B11EA" w14:textId="77777777" w:rsidR="00FB543E" w:rsidRPr="00FB543E" w:rsidRDefault="00FB543E" w:rsidP="00FB543E">
      <w:pPr>
        <w:numPr>
          <w:ilvl w:val="0"/>
          <w:numId w:val="5"/>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 xml:space="preserve">Ví dụ: Điện trường ở không gian giữa hai bản kim loại phẳng đặt song song và tích điện trái dấu bằng nhau. </w:t>
      </w:r>
    </w:p>
    <w:p w14:paraId="79BB063C" w14:textId="77777777" w:rsidR="00FB543E" w:rsidRPr="00FB543E" w:rsidRDefault="00FB543E" w:rsidP="00FB543E">
      <w:pPr>
        <w:spacing w:before="100" w:beforeAutospacing="1" w:after="100" w:afterAutospacing="1" w:line="240" w:lineRule="auto"/>
        <w:jc w:val="left"/>
        <w:outlineLvl w:val="1"/>
        <w:rPr>
          <w:rFonts w:eastAsia="Times New Roman" w:cs="Times New Roman"/>
          <w:b/>
          <w:bCs/>
          <w:sz w:val="36"/>
          <w:szCs w:val="36"/>
        </w:rPr>
      </w:pPr>
      <w:r w:rsidRPr="00FB543E">
        <w:rPr>
          <w:rFonts w:eastAsia="Times New Roman" w:cs="Times New Roman"/>
          <w:b/>
          <w:bCs/>
          <w:sz w:val="36"/>
          <w:szCs w:val="36"/>
        </w:rPr>
        <w:t>III. THẾ NĂNG ĐIỆN</w:t>
      </w:r>
    </w:p>
    <w:p w14:paraId="16EB2FE6"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1. Công của lực điện</w:t>
      </w:r>
    </w:p>
    <w:p w14:paraId="57994705" w14:textId="77777777" w:rsidR="00FB543E" w:rsidRPr="00FB543E" w:rsidRDefault="00FB543E" w:rsidP="00FB543E">
      <w:pPr>
        <w:numPr>
          <w:ilvl w:val="0"/>
          <w:numId w:val="6"/>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Biểu thức:</w:t>
      </w:r>
      <w:r w:rsidRPr="00FB543E">
        <w:rPr>
          <w:rFonts w:eastAsia="Times New Roman" w:cs="Times New Roman"/>
          <w:sz w:val="24"/>
          <w:szCs w:val="24"/>
        </w:rPr>
        <w:t xml:space="preserve"> Khi điện tích $q$ dịch chuyển từ điểm $M$ đến điểm $N$ trong điện trường đều $E$:</w:t>
      </w:r>
    </w:p>
    <w:p w14:paraId="2E467B0F"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$$A_{MN} = q \cdot E \cdot d$$</w:t>
      </w:r>
    </w:p>
    <w:p w14:paraId="60EBCC08" w14:textId="77777777" w:rsidR="00FB543E" w:rsidRPr="00FB543E" w:rsidRDefault="00FB543E" w:rsidP="00FB543E">
      <w:pPr>
        <w:spacing w:before="100" w:beforeAutospacing="1" w:after="100" w:afterAutospacing="1" w:line="240" w:lineRule="auto"/>
        <w:ind w:left="720"/>
        <w:jc w:val="left"/>
        <w:rPr>
          <w:rFonts w:eastAsia="Times New Roman" w:cs="Times New Roman"/>
          <w:sz w:val="24"/>
          <w:szCs w:val="24"/>
        </w:rPr>
      </w:pPr>
      <w:r w:rsidRPr="00FB543E">
        <w:rPr>
          <w:rFonts w:eastAsia="Times New Roman" w:cs="Times New Roman"/>
          <w:i/>
          <w:iCs/>
          <w:sz w:val="24"/>
          <w:szCs w:val="24"/>
        </w:rPr>
        <w:t>(với $d$ là hình chiếu của đoạn thẳng $MN$ lên phương của đường sức điện).</w:t>
      </w:r>
    </w:p>
    <w:p w14:paraId="50FF4A16" w14:textId="77777777" w:rsidR="00FB543E" w:rsidRPr="00FB543E" w:rsidRDefault="00FB543E" w:rsidP="00FB543E">
      <w:pPr>
        <w:numPr>
          <w:ilvl w:val="0"/>
          <w:numId w:val="6"/>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lastRenderedPageBreak/>
        <w:t>Đặc điểm:</w:t>
      </w:r>
      <w:r w:rsidRPr="00FB543E">
        <w:rPr>
          <w:rFonts w:eastAsia="Times New Roman" w:cs="Times New Roman"/>
          <w:sz w:val="24"/>
          <w:szCs w:val="24"/>
        </w:rPr>
        <w:t xml:space="preserve"> Công của lực điện trong sự dịch chuyển của điện tích không phụ thuộc vào hình dạng đường đi, chỉ phụ thuộc vào vị trí điểm đầu $M$ và điểm cuối $N$. (Lực điện là lực thế, điện trường là trường thế). </w:t>
      </w:r>
    </w:p>
    <w:p w14:paraId="6CCA1F82"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2. Thế năng của điện tích trong điện trường</w:t>
      </w:r>
    </w:p>
    <w:p w14:paraId="21279F30" w14:textId="77777777" w:rsidR="00FB543E" w:rsidRPr="00FB543E" w:rsidRDefault="00FB543E" w:rsidP="00FB543E">
      <w:p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Thế năng của một điện tích $q$ tại điểm $M$ trong điện trường đặc trưng cho khả năng sinh công của điện trường khi đặt $q$ tại $M$:</w:t>
      </w:r>
    </w:p>
    <w:p w14:paraId="0812A9B7" w14:textId="77777777" w:rsidR="00FB543E" w:rsidRPr="00FB543E" w:rsidRDefault="00FB543E" w:rsidP="00FB543E">
      <w:pPr>
        <w:spacing w:after="0" w:line="240" w:lineRule="auto"/>
        <w:jc w:val="left"/>
        <w:rPr>
          <w:rFonts w:eastAsia="Times New Roman" w:cs="Times New Roman"/>
          <w:sz w:val="24"/>
          <w:szCs w:val="24"/>
        </w:rPr>
      </w:pPr>
      <w:r w:rsidRPr="00FB543E">
        <w:rPr>
          <w:rFonts w:eastAsia="Times New Roman" w:cs="Times New Roman"/>
          <w:sz w:val="24"/>
          <w:szCs w:val="24"/>
        </w:rPr>
        <w:t>$$W_M = A_{M\infty} = q \cdot V_M$$</w:t>
      </w:r>
    </w:p>
    <w:p w14:paraId="4F058A93"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3. Điện thế. Hiệu điện thế</w:t>
      </w:r>
    </w:p>
    <w:p w14:paraId="22A212FA" w14:textId="77777777" w:rsidR="00FB543E" w:rsidRPr="00FB543E" w:rsidRDefault="00FB543E" w:rsidP="00FB543E">
      <w:pPr>
        <w:numPr>
          <w:ilvl w:val="0"/>
          <w:numId w:val="7"/>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Điện thế:</w:t>
      </w:r>
      <w:r w:rsidRPr="00FB543E">
        <w:rPr>
          <w:rFonts w:eastAsia="Times New Roman" w:cs="Times New Roman"/>
          <w:sz w:val="24"/>
          <w:szCs w:val="24"/>
        </w:rPr>
        <w:t xml:space="preserve"> Điện thế tại một điểm $M$ trong điện trường là đại lượng đặc trưng cho điện trường về phương diện tạo ra thế năng khi đặt tại đó một điện tích $q$: </w:t>
      </w:r>
    </w:p>
    <w:p w14:paraId="3EBED80A"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$$V_M = \frac{W_M}{q} = \frac{A_{M\infty}}{q} \quad (\text{Đơn vị: Vôn - V})$$</w:t>
      </w:r>
    </w:p>
    <w:p w14:paraId="3A72BB98" w14:textId="77777777" w:rsidR="00FB543E" w:rsidRPr="00FB543E" w:rsidRDefault="00FB543E" w:rsidP="00FB543E">
      <w:pPr>
        <w:numPr>
          <w:ilvl w:val="0"/>
          <w:numId w:val="7"/>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Hiệu điện thế:</w:t>
      </w:r>
      <w:r w:rsidRPr="00FB543E">
        <w:rPr>
          <w:rFonts w:eastAsia="Times New Roman" w:cs="Times New Roman"/>
          <w:sz w:val="24"/>
          <w:szCs w:val="24"/>
        </w:rPr>
        <w:t xml:space="preserve"> Hiệu điện thế giữa hai điểm $M$ và $N$ trong điện trường là đại lượng đặc trưng cho khả năng thực hiện công của điện trường khi dịch chuyển một điện tích $q$ từ $M$ đến $N$: </w:t>
      </w:r>
    </w:p>
    <w:p w14:paraId="5E938664"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$$U_{MN} = V_M - V_N = \frac{A_{MN}}{q} \quad (\text{Đơn vị: Vôn - V})$$</w:t>
      </w:r>
    </w:p>
    <w:p w14:paraId="5C9791CD" w14:textId="77777777" w:rsidR="00FB543E" w:rsidRPr="00FB543E" w:rsidRDefault="00FB543E" w:rsidP="00FB543E">
      <w:pPr>
        <w:numPr>
          <w:ilvl w:val="0"/>
          <w:numId w:val="7"/>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Mối liên hệ giữa $U$ và $E$ trong điện trường đều:</w:t>
      </w:r>
    </w:p>
    <w:p w14:paraId="3DC15FC2"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$$E = \frac{U}{d} \quad \text{hay} \quad U = E \cdot d$$</w:t>
      </w:r>
    </w:p>
    <w:p w14:paraId="3E8359BD" w14:textId="77777777" w:rsidR="00FB543E" w:rsidRPr="00FB543E" w:rsidRDefault="00FB543E" w:rsidP="00FB543E">
      <w:pPr>
        <w:spacing w:before="100" w:beforeAutospacing="1" w:after="100" w:afterAutospacing="1" w:line="240" w:lineRule="auto"/>
        <w:jc w:val="left"/>
        <w:outlineLvl w:val="1"/>
        <w:rPr>
          <w:rFonts w:eastAsia="Times New Roman" w:cs="Times New Roman"/>
          <w:b/>
          <w:bCs/>
          <w:sz w:val="36"/>
          <w:szCs w:val="36"/>
        </w:rPr>
      </w:pPr>
      <w:r w:rsidRPr="00FB543E">
        <w:rPr>
          <w:rFonts w:eastAsia="Times New Roman" w:cs="Times New Roman"/>
          <w:b/>
          <w:bCs/>
          <w:sz w:val="36"/>
          <w:szCs w:val="36"/>
        </w:rPr>
        <w:t>IV. TỤ ĐIỆN</w:t>
      </w:r>
    </w:p>
    <w:p w14:paraId="50166D58"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1. Khái niệm</w:t>
      </w:r>
    </w:p>
    <w:p w14:paraId="076D9FF7" w14:textId="77777777" w:rsidR="00FB543E" w:rsidRPr="00FB543E" w:rsidRDefault="00FB543E" w:rsidP="00FB543E">
      <w:pPr>
        <w:numPr>
          <w:ilvl w:val="0"/>
          <w:numId w:val="8"/>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 xml:space="preserve">Tụ điện là một hệ gồm hai vật dẫn đặt gần nhau và ngăn cách nhau bằng một lớp cách điện (điện môi). </w:t>
      </w:r>
    </w:p>
    <w:p w14:paraId="139E75CA" w14:textId="77777777" w:rsidR="00FB543E" w:rsidRPr="00FB543E" w:rsidRDefault="00FB543E" w:rsidP="00FB543E">
      <w:pPr>
        <w:numPr>
          <w:ilvl w:val="0"/>
          <w:numId w:val="8"/>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Tụ điện dùng để tích trữ điện tích và năng lượng điện trường.</w:t>
      </w:r>
    </w:p>
    <w:p w14:paraId="41197C8E"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2. Điện dung của tụ điện</w:t>
      </w:r>
    </w:p>
    <w:p w14:paraId="09CC39F1" w14:textId="77777777" w:rsidR="00FB543E" w:rsidRPr="00FB543E" w:rsidRDefault="00FB543E" w:rsidP="00FB543E">
      <w:pPr>
        <w:numPr>
          <w:ilvl w:val="0"/>
          <w:numId w:val="9"/>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Định nghĩa:</w:t>
      </w:r>
      <w:r w:rsidRPr="00FB543E">
        <w:rPr>
          <w:rFonts w:eastAsia="Times New Roman" w:cs="Times New Roman"/>
          <w:sz w:val="24"/>
          <w:szCs w:val="24"/>
        </w:rPr>
        <w:t xml:space="preserve"> Điện dung của tụ điện là đại lượng đặc trưng cho khả năng tích điện của tụ điện ở một hiệu điện thế nhất định. </w:t>
      </w:r>
    </w:p>
    <w:p w14:paraId="7AD78AAB" w14:textId="77777777" w:rsidR="00FB543E" w:rsidRPr="00FB543E" w:rsidRDefault="00FB543E" w:rsidP="00FB543E">
      <w:pPr>
        <w:numPr>
          <w:ilvl w:val="0"/>
          <w:numId w:val="9"/>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Biểu thức:</w:t>
      </w:r>
    </w:p>
    <w:p w14:paraId="39EFC433"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$$C = \frac{Q}{U}$$</w:t>
      </w:r>
    </w:p>
    <w:p w14:paraId="3E469897" w14:textId="77777777" w:rsidR="00FB543E" w:rsidRPr="00FB543E" w:rsidRDefault="00FB543E" w:rsidP="00FB543E">
      <w:pPr>
        <w:numPr>
          <w:ilvl w:val="0"/>
          <w:numId w:val="9"/>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Đơn vị:</w:t>
      </w:r>
      <w:r w:rsidRPr="00FB543E">
        <w:rPr>
          <w:rFonts w:eastAsia="Times New Roman" w:cs="Times New Roman"/>
          <w:sz w:val="24"/>
          <w:szCs w:val="24"/>
        </w:rPr>
        <w:t xml:space="preserve"> Fa-ra ($\text{F}$). Thường dùng các bội số nhỏ hơn: $1\,\mu\text{F} = 10^{-6}\,\text{F}$, $1\,\text{nF} = 10^{-9}\,\text{F}$, $1\,\text{pF} = 10^{-12}\,\text{F}$.</w:t>
      </w:r>
    </w:p>
    <w:p w14:paraId="3558BE4F" w14:textId="77777777" w:rsidR="00FB543E" w:rsidRPr="00FB543E" w:rsidRDefault="00FB543E" w:rsidP="00FB543E">
      <w:pPr>
        <w:numPr>
          <w:ilvl w:val="0"/>
          <w:numId w:val="9"/>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Năng lượng điện trường của tụ điện:</w:t>
      </w:r>
    </w:p>
    <w:p w14:paraId="2889B44B"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lastRenderedPageBreak/>
        <w:t>$$W = \frac{1}{2} \cdot Q \cdot U = \frac{1}{2} \cdot C \cdot U^2 = \frac{Q^2}{2C} \quad (\text{Đơn vị: Joules - J})$$</w:t>
      </w:r>
    </w:p>
    <w:p w14:paraId="45D661AF" w14:textId="77777777" w:rsidR="00FB543E" w:rsidRPr="00FB543E" w:rsidRDefault="00FB543E" w:rsidP="00FB543E">
      <w:pPr>
        <w:spacing w:before="100" w:beforeAutospacing="1" w:after="100" w:afterAutospacing="1" w:line="240" w:lineRule="auto"/>
        <w:jc w:val="left"/>
        <w:outlineLvl w:val="0"/>
        <w:rPr>
          <w:rFonts w:eastAsia="Times New Roman" w:cs="Times New Roman"/>
          <w:b/>
          <w:bCs/>
          <w:kern w:val="36"/>
          <w:sz w:val="48"/>
          <w:szCs w:val="48"/>
        </w:rPr>
      </w:pPr>
      <w:r w:rsidRPr="00FB543E">
        <w:rPr>
          <w:rFonts w:eastAsia="Times New Roman" w:cs="Times New Roman"/>
          <w:b/>
          <w:bCs/>
          <w:kern w:val="36"/>
          <w:sz w:val="48"/>
          <w:szCs w:val="48"/>
        </w:rPr>
        <w:t>PHIẾU ÔN TẬP KIẾN THỨC CHỦ ĐỀ: DÒNG ĐIỆN – MẠCH ĐIỆN</w:t>
      </w:r>
    </w:p>
    <w:p w14:paraId="4C6E5881" w14:textId="77777777" w:rsidR="00FB543E" w:rsidRPr="00FB543E" w:rsidRDefault="00FB543E" w:rsidP="00FB543E">
      <w:pPr>
        <w:spacing w:before="100" w:beforeAutospacing="1" w:after="100" w:afterAutospacing="1" w:line="240" w:lineRule="auto"/>
        <w:jc w:val="left"/>
        <w:outlineLvl w:val="1"/>
        <w:rPr>
          <w:rFonts w:eastAsia="Times New Roman" w:cs="Times New Roman"/>
          <w:b/>
          <w:bCs/>
          <w:sz w:val="36"/>
          <w:szCs w:val="36"/>
        </w:rPr>
      </w:pPr>
      <w:r w:rsidRPr="00FB543E">
        <w:rPr>
          <w:rFonts w:eastAsia="Times New Roman" w:cs="Times New Roman"/>
          <w:b/>
          <w:bCs/>
          <w:sz w:val="36"/>
          <w:szCs w:val="36"/>
        </w:rPr>
        <w:t>I. CƯỜNG ĐỘ DÒNG ĐIỆN</w:t>
      </w:r>
    </w:p>
    <w:p w14:paraId="40463636"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1. Định nghĩa dòng điện</w:t>
      </w:r>
    </w:p>
    <w:p w14:paraId="609A9E4A" w14:textId="77777777" w:rsidR="00FB543E" w:rsidRPr="00FB543E" w:rsidRDefault="00FB543E" w:rsidP="00FB543E">
      <w:pPr>
        <w:numPr>
          <w:ilvl w:val="0"/>
          <w:numId w:val="10"/>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Định nghĩa:</w:t>
      </w:r>
      <w:r w:rsidRPr="00FB543E">
        <w:rPr>
          <w:rFonts w:eastAsia="Times New Roman" w:cs="Times New Roman"/>
          <w:sz w:val="24"/>
          <w:szCs w:val="24"/>
        </w:rPr>
        <w:t xml:space="preserve"> Dòng điện là dòng dịch chuyển có hướng của các hạt mang điện tự do. </w:t>
      </w:r>
    </w:p>
    <w:p w14:paraId="26B77392" w14:textId="77777777" w:rsidR="00FB543E" w:rsidRPr="00FB543E" w:rsidRDefault="00FB543E" w:rsidP="00FB543E">
      <w:pPr>
        <w:numPr>
          <w:ilvl w:val="0"/>
          <w:numId w:val="10"/>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Quy ước chiều dòng điện:</w:t>
      </w:r>
      <w:r w:rsidRPr="00FB543E">
        <w:rPr>
          <w:rFonts w:eastAsia="Times New Roman" w:cs="Times New Roman"/>
          <w:sz w:val="24"/>
          <w:szCs w:val="24"/>
        </w:rPr>
        <w:t xml:space="preserve"> Chiều dòng điện được quy ước là chiều dịch chuyển có hướng của các điện tích dương (ngược chiều dịch chuyển của các điện tích âm). </w:t>
      </w:r>
    </w:p>
    <w:p w14:paraId="66D97716"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2. Định nghĩa cường độ dòng điện</w:t>
      </w:r>
    </w:p>
    <w:p w14:paraId="3FBA7909" w14:textId="77777777" w:rsidR="00FB543E" w:rsidRPr="00FB543E" w:rsidRDefault="00FB543E" w:rsidP="00FB543E">
      <w:pPr>
        <w:numPr>
          <w:ilvl w:val="0"/>
          <w:numId w:val="11"/>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Định nghĩa:</w:t>
      </w:r>
      <w:r w:rsidRPr="00FB543E">
        <w:rPr>
          <w:rFonts w:eastAsia="Times New Roman" w:cs="Times New Roman"/>
          <w:sz w:val="24"/>
          <w:szCs w:val="24"/>
        </w:rPr>
        <w:t xml:space="preserve"> Cường độ dòng điện là đại lượng đặc trưng cho mức độ mạnh yếu của dòng điện, được đo bằng điện lượng chuyển qua tiết diện thẳng của dây dẫn trong một đơn vị thời gian. </w:t>
      </w:r>
    </w:p>
    <w:p w14:paraId="6FC21347"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$$I = \frac{\Delta q}{\Delta t}$$</w:t>
      </w:r>
    </w:p>
    <w:p w14:paraId="036A6FCD" w14:textId="77777777" w:rsidR="00FB543E" w:rsidRPr="00FB543E" w:rsidRDefault="00FB543E" w:rsidP="00FB543E">
      <w:pPr>
        <w:spacing w:before="100" w:beforeAutospacing="1" w:after="100" w:afterAutospacing="1" w:line="240" w:lineRule="auto"/>
        <w:ind w:left="720"/>
        <w:jc w:val="left"/>
        <w:rPr>
          <w:rFonts w:eastAsia="Times New Roman" w:cs="Times New Roman"/>
          <w:sz w:val="24"/>
          <w:szCs w:val="24"/>
        </w:rPr>
      </w:pPr>
      <w:r w:rsidRPr="00FB543E">
        <w:rPr>
          <w:rFonts w:eastAsia="Times New Roman" w:cs="Times New Roman"/>
          <w:i/>
          <w:iCs/>
          <w:sz w:val="24"/>
          <w:szCs w:val="24"/>
        </w:rPr>
        <w:t>(Với dòng điện không đổi: $I = \frac{q}{t}$, đơn vị: Ampe - $\text{A}$)</w:t>
      </w:r>
    </w:p>
    <w:p w14:paraId="254FB941" w14:textId="77777777" w:rsidR="00FB543E" w:rsidRPr="00FB543E" w:rsidRDefault="00FB543E" w:rsidP="00FB543E">
      <w:pPr>
        <w:numPr>
          <w:ilvl w:val="0"/>
          <w:numId w:val="11"/>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Liên hệ giữa cường độ dòng điện với mật độ và tốc độ của các hạt mang điện:</w:t>
      </w:r>
    </w:p>
    <w:p w14:paraId="7E82CBC6"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$$I = S \cdot n \cdot e \cdot v$$</w:t>
      </w:r>
    </w:p>
    <w:p w14:paraId="7AD070F9" w14:textId="77777777" w:rsidR="00FB543E" w:rsidRPr="00FB543E" w:rsidRDefault="00FB543E" w:rsidP="00FB543E">
      <w:pPr>
        <w:numPr>
          <w:ilvl w:val="1"/>
          <w:numId w:val="11"/>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i/>
          <w:iCs/>
          <w:sz w:val="24"/>
          <w:szCs w:val="24"/>
        </w:rPr>
        <w:t>Trong đó:</w:t>
      </w:r>
    </w:p>
    <w:p w14:paraId="298AFF03" w14:textId="77777777" w:rsidR="00FB543E" w:rsidRPr="00FB543E" w:rsidRDefault="00FB543E" w:rsidP="00FB543E">
      <w:pPr>
        <w:numPr>
          <w:ilvl w:val="2"/>
          <w:numId w:val="11"/>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$S$: Diện tích tiết diện ngang của dây dẫn ($\text{m}^2$).</w:t>
      </w:r>
    </w:p>
    <w:p w14:paraId="5465E7FC" w14:textId="77777777" w:rsidR="00FB543E" w:rsidRPr="00FB543E" w:rsidRDefault="00FB543E" w:rsidP="00FB543E">
      <w:pPr>
        <w:numPr>
          <w:ilvl w:val="2"/>
          <w:numId w:val="11"/>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$n$: Mật độ hạt mang điện tự do ($\text{hạt/m}^3$).</w:t>
      </w:r>
    </w:p>
    <w:p w14:paraId="64819CD7" w14:textId="77777777" w:rsidR="00FB543E" w:rsidRPr="00FB543E" w:rsidRDefault="00FB543E" w:rsidP="00FB543E">
      <w:pPr>
        <w:numPr>
          <w:ilvl w:val="2"/>
          <w:numId w:val="11"/>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$e$: Độ lớn điện tích của mỗi hạt ($\text{C}$).</w:t>
      </w:r>
    </w:p>
    <w:p w14:paraId="5B6ACC54" w14:textId="77777777" w:rsidR="00FB543E" w:rsidRPr="00FB543E" w:rsidRDefault="00FB543E" w:rsidP="00FB543E">
      <w:pPr>
        <w:numPr>
          <w:ilvl w:val="2"/>
          <w:numId w:val="11"/>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$v$: Tốc độ dịch chuyển có hướng của hạt mang điện ($\text{m/s}$).</w:t>
      </w:r>
    </w:p>
    <w:p w14:paraId="2B2DA5C2" w14:textId="77777777" w:rsidR="00FB543E" w:rsidRPr="00FB543E" w:rsidRDefault="00FB543E" w:rsidP="00FB543E">
      <w:pPr>
        <w:spacing w:before="100" w:beforeAutospacing="1" w:after="100" w:afterAutospacing="1" w:line="240" w:lineRule="auto"/>
        <w:jc w:val="left"/>
        <w:outlineLvl w:val="1"/>
        <w:rPr>
          <w:rFonts w:eastAsia="Times New Roman" w:cs="Times New Roman"/>
          <w:b/>
          <w:bCs/>
          <w:sz w:val="36"/>
          <w:szCs w:val="36"/>
        </w:rPr>
      </w:pPr>
      <w:r w:rsidRPr="00FB543E">
        <w:rPr>
          <w:rFonts w:eastAsia="Times New Roman" w:cs="Times New Roman"/>
          <w:b/>
          <w:bCs/>
          <w:sz w:val="36"/>
          <w:szCs w:val="36"/>
        </w:rPr>
        <w:t>II. ĐIỆN TRỞ</w:t>
      </w:r>
    </w:p>
    <w:p w14:paraId="113CC4E4"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1. Khái niệm điện trở</w:t>
      </w:r>
    </w:p>
    <w:p w14:paraId="635A2842" w14:textId="77777777" w:rsidR="00FB543E" w:rsidRPr="00FB543E" w:rsidRDefault="00FB543E" w:rsidP="00FB543E">
      <w:p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 xml:space="preserve">Điện trở là đại lượng đặc trưng cho mức độ cản trở dòng điện của vật dẫn. </w:t>
      </w:r>
    </w:p>
    <w:p w14:paraId="14C7461E" w14:textId="77777777" w:rsidR="00FB543E" w:rsidRPr="00FB543E" w:rsidRDefault="00FB543E" w:rsidP="00FB543E">
      <w:pPr>
        <w:numPr>
          <w:ilvl w:val="0"/>
          <w:numId w:val="12"/>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Công thức xác định:</w:t>
      </w:r>
      <w:r w:rsidRPr="00FB543E">
        <w:rPr>
          <w:rFonts w:eastAsia="Times New Roman" w:cs="Times New Roman"/>
          <w:sz w:val="24"/>
          <w:szCs w:val="24"/>
        </w:rPr>
        <w:t xml:space="preserve"> $R = \frac{U}{I}$ (Đơn vị: Ôm - $\Omega$). </w:t>
      </w:r>
    </w:p>
    <w:p w14:paraId="3BD9B415" w14:textId="77777777" w:rsidR="00FB543E" w:rsidRPr="00FB543E" w:rsidRDefault="00FB543E" w:rsidP="00FB543E">
      <w:pPr>
        <w:numPr>
          <w:ilvl w:val="0"/>
          <w:numId w:val="12"/>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Điện trở của dây dẫn kim loại đồng chất:</w:t>
      </w:r>
      <w:r w:rsidRPr="00FB543E">
        <w:rPr>
          <w:rFonts w:eastAsia="Times New Roman" w:cs="Times New Roman"/>
          <w:sz w:val="24"/>
          <w:szCs w:val="24"/>
        </w:rPr>
        <w:t xml:space="preserve"> $R = \rho \cdot \frac{L}{S}$ (với $\rho$ là điện trở suất).</w:t>
      </w:r>
    </w:p>
    <w:p w14:paraId="29DE5289"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2. Đoạn mạch điện trở ghép nối tiếp</w:t>
      </w:r>
    </w:p>
    <w:p w14:paraId="5111217E" w14:textId="77777777" w:rsidR="00FB543E" w:rsidRPr="00FB543E" w:rsidRDefault="00FB543E" w:rsidP="00FB543E">
      <w:pPr>
        <w:numPr>
          <w:ilvl w:val="0"/>
          <w:numId w:val="1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Sơ đồ:</w:t>
      </w:r>
      <w:r w:rsidRPr="00FB543E">
        <w:rPr>
          <w:rFonts w:eastAsia="Times New Roman" w:cs="Times New Roman"/>
          <w:sz w:val="24"/>
          <w:szCs w:val="24"/>
        </w:rPr>
        <w:t xml:space="preserve"> Các điện trở $R_1, R_2, \dots, R_n$ mắc nối tiếp liên tiếp nhau. </w:t>
      </w:r>
    </w:p>
    <w:p w14:paraId="193EC2CE" w14:textId="77777777" w:rsidR="00FB543E" w:rsidRPr="00FB543E" w:rsidRDefault="00FB543E" w:rsidP="00FB543E">
      <w:pPr>
        <w:numPr>
          <w:ilvl w:val="0"/>
          <w:numId w:val="1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Đặc điểm:</w:t>
      </w:r>
    </w:p>
    <w:p w14:paraId="17C41F1F" w14:textId="77777777" w:rsidR="00FB543E" w:rsidRPr="00FB543E" w:rsidRDefault="00FB543E" w:rsidP="00FB543E">
      <w:pPr>
        <w:numPr>
          <w:ilvl w:val="1"/>
          <w:numId w:val="1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$I = I_1 = I_2 = \dots = I_n$</w:t>
      </w:r>
    </w:p>
    <w:p w14:paraId="59EAAA46" w14:textId="77777777" w:rsidR="00FB543E" w:rsidRPr="00FB543E" w:rsidRDefault="00FB543E" w:rsidP="00FB543E">
      <w:pPr>
        <w:numPr>
          <w:ilvl w:val="1"/>
          <w:numId w:val="1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lastRenderedPageBreak/>
        <w:t>$U = U_1 + U_2 + \dots + U_n$</w:t>
      </w:r>
    </w:p>
    <w:p w14:paraId="1A931A3F" w14:textId="77777777" w:rsidR="00FB543E" w:rsidRPr="00FB543E" w:rsidRDefault="00FB543E" w:rsidP="00FB543E">
      <w:pPr>
        <w:numPr>
          <w:ilvl w:val="1"/>
          <w:numId w:val="13"/>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$R_{td} = R_1 + R_2 + \dots + R_n$</w:t>
      </w:r>
    </w:p>
    <w:p w14:paraId="18629C0F"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3. Đoạn mạch điện trở ghép song song</w:t>
      </w:r>
    </w:p>
    <w:p w14:paraId="1A09B5A2" w14:textId="77777777" w:rsidR="00FB543E" w:rsidRPr="00FB543E" w:rsidRDefault="00FB543E" w:rsidP="00FB543E">
      <w:pPr>
        <w:numPr>
          <w:ilvl w:val="0"/>
          <w:numId w:val="14"/>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Sơ đồ:</w:t>
      </w:r>
      <w:r w:rsidRPr="00FB543E">
        <w:rPr>
          <w:rFonts w:eastAsia="Times New Roman" w:cs="Times New Roman"/>
          <w:sz w:val="24"/>
          <w:szCs w:val="24"/>
        </w:rPr>
        <w:t xml:space="preserve"> Các đầu của điện trở $R_1, R_2, \dots, R_n$ được nối chung vào hai điểm nút mạch điện. </w:t>
      </w:r>
    </w:p>
    <w:p w14:paraId="0189B497" w14:textId="77777777" w:rsidR="00FB543E" w:rsidRPr="00FB543E" w:rsidRDefault="00FB543E" w:rsidP="00FB543E">
      <w:pPr>
        <w:numPr>
          <w:ilvl w:val="0"/>
          <w:numId w:val="14"/>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Đặc điểm:</w:t>
      </w:r>
    </w:p>
    <w:p w14:paraId="1AE1A2D4" w14:textId="77777777" w:rsidR="00FB543E" w:rsidRPr="00FB543E" w:rsidRDefault="00FB543E" w:rsidP="00FB543E">
      <w:pPr>
        <w:numPr>
          <w:ilvl w:val="1"/>
          <w:numId w:val="14"/>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$U = U_1 = U_2 = \dots = U_n$</w:t>
      </w:r>
    </w:p>
    <w:p w14:paraId="5D306BAB" w14:textId="77777777" w:rsidR="00FB543E" w:rsidRPr="00FB543E" w:rsidRDefault="00FB543E" w:rsidP="00FB543E">
      <w:pPr>
        <w:numPr>
          <w:ilvl w:val="1"/>
          <w:numId w:val="14"/>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$I = I_1 + I_2 + \dots + I_n$</w:t>
      </w:r>
    </w:p>
    <w:p w14:paraId="259F5D7F" w14:textId="77777777" w:rsidR="00FB543E" w:rsidRPr="00FB543E" w:rsidRDefault="00FB543E" w:rsidP="00FB543E">
      <w:pPr>
        <w:numPr>
          <w:ilvl w:val="1"/>
          <w:numId w:val="14"/>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sz w:val="24"/>
          <w:szCs w:val="24"/>
        </w:rPr>
        <w:t>$\frac{1}{R_{td}} = \frac{1}{R_1} + \frac{1}{R_2} + \dots + \frac{1}{R_n}$</w:t>
      </w:r>
    </w:p>
    <w:p w14:paraId="6DD28F2D"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4. Định luật Ohm đối với đoạn mạch</w:t>
      </w:r>
    </w:p>
    <w:p w14:paraId="41CB9A79" w14:textId="77777777" w:rsidR="00FB543E" w:rsidRPr="00FB543E" w:rsidRDefault="00FB543E" w:rsidP="00FB543E">
      <w:pPr>
        <w:numPr>
          <w:ilvl w:val="0"/>
          <w:numId w:val="15"/>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Nội dung định luật:</w:t>
      </w:r>
      <w:r w:rsidRPr="00FB543E">
        <w:rPr>
          <w:rFonts w:eastAsia="Times New Roman" w:cs="Times New Roman"/>
          <w:sz w:val="24"/>
          <w:szCs w:val="24"/>
        </w:rPr>
        <w:t xml:space="preserve"> Cường độ dòng điện chạy qua một đoạn mạch chỉ chứa điện trở tỉ lệ thuận với hiệu điện thế đặt vào hai đầu đoạn mạch và tỉ lệ nghịch với điện trở của đoạn mạch đó. </w:t>
      </w:r>
    </w:p>
    <w:p w14:paraId="3AF1E7CD" w14:textId="77777777" w:rsidR="00FB543E" w:rsidRPr="00FB543E" w:rsidRDefault="00FB543E" w:rsidP="00FB543E">
      <w:pPr>
        <w:numPr>
          <w:ilvl w:val="0"/>
          <w:numId w:val="15"/>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Biểu thức định luật:</w:t>
      </w:r>
    </w:p>
    <w:p w14:paraId="6D568720"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$$I = \frac{U}{R}$$</w:t>
      </w:r>
    </w:p>
    <w:p w14:paraId="2B8AC6CB" w14:textId="77777777" w:rsidR="00FB543E" w:rsidRPr="00FB543E" w:rsidRDefault="00FB543E" w:rsidP="00FB543E">
      <w:pPr>
        <w:spacing w:before="100" w:beforeAutospacing="1" w:after="100" w:afterAutospacing="1" w:line="240" w:lineRule="auto"/>
        <w:jc w:val="left"/>
        <w:outlineLvl w:val="1"/>
        <w:rPr>
          <w:rFonts w:eastAsia="Times New Roman" w:cs="Times New Roman"/>
          <w:b/>
          <w:bCs/>
          <w:sz w:val="36"/>
          <w:szCs w:val="36"/>
        </w:rPr>
      </w:pPr>
      <w:r w:rsidRPr="00FB543E">
        <w:rPr>
          <w:rFonts w:eastAsia="Times New Roman" w:cs="Times New Roman"/>
          <w:b/>
          <w:bCs/>
          <w:sz w:val="36"/>
          <w:szCs w:val="36"/>
        </w:rPr>
        <w:t>III. ĐỊNH LUẬT OHM ĐỐI VỚI TOÀN MẠCH</w:t>
      </w:r>
    </w:p>
    <w:p w14:paraId="05F93071"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1. Nguồn điện</w:t>
      </w:r>
    </w:p>
    <w:p w14:paraId="43C41899" w14:textId="77777777" w:rsidR="00FB543E" w:rsidRPr="00FB543E" w:rsidRDefault="00FB543E" w:rsidP="00FB543E">
      <w:pPr>
        <w:numPr>
          <w:ilvl w:val="0"/>
          <w:numId w:val="16"/>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Điều kiện để có dòng điện:</w:t>
      </w:r>
      <w:r w:rsidRPr="00FB543E">
        <w:rPr>
          <w:rFonts w:eastAsia="Times New Roman" w:cs="Times New Roman"/>
          <w:sz w:val="24"/>
          <w:szCs w:val="24"/>
        </w:rPr>
        <w:t xml:space="preserve"> Cần duy trì một hiệu điện thế giữa hai đầu vật dẫn (cần có một nguồn điện trong mạch kín). </w:t>
      </w:r>
    </w:p>
    <w:p w14:paraId="54F06C3D" w14:textId="77777777" w:rsidR="00FB543E" w:rsidRPr="00FB543E" w:rsidRDefault="00FB543E" w:rsidP="00FB543E">
      <w:pPr>
        <w:numPr>
          <w:ilvl w:val="0"/>
          <w:numId w:val="16"/>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Khái niệm nguồn điện:</w:t>
      </w:r>
      <w:r w:rsidRPr="00FB543E">
        <w:rPr>
          <w:rFonts w:eastAsia="Times New Roman" w:cs="Times New Roman"/>
          <w:sz w:val="24"/>
          <w:szCs w:val="24"/>
        </w:rPr>
        <w:t xml:space="preserve"> Nguồn điện là thiết bị tạo ra và duy trì hiệu điện thế nhằm duy trì dòng điện trong mạch. Trong nguồn điện, các lực lạ thực hiện công để tách điện tích. </w:t>
      </w:r>
    </w:p>
    <w:p w14:paraId="26754504" w14:textId="77777777" w:rsidR="00FB543E" w:rsidRPr="00FB543E" w:rsidRDefault="00FB543E" w:rsidP="00FB543E">
      <w:pPr>
        <w:numPr>
          <w:ilvl w:val="0"/>
          <w:numId w:val="16"/>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Suất điện động của nguồn điện:</w:t>
      </w:r>
      <w:r w:rsidRPr="00FB543E">
        <w:rPr>
          <w:rFonts w:eastAsia="Times New Roman" w:cs="Times New Roman"/>
          <w:sz w:val="24"/>
          <w:szCs w:val="24"/>
        </w:rPr>
        <w:t xml:space="preserve"> Đại lượng đặc trưng cho khả năng thực hiện công của lực lạ bên trong nguồn điện: </w:t>
      </w:r>
    </w:p>
    <w:p w14:paraId="7BE570A8"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$$\mathcal{E} = \frac{A}{q} \quad (\text{Đơn vị: Vôn - V})$$</w:t>
      </w:r>
    </w:p>
    <w:p w14:paraId="2C1FE4CE"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2. Định luật Ohm đối với toàn mạch</w:t>
      </w:r>
    </w:p>
    <w:p w14:paraId="5E996B68" w14:textId="77777777" w:rsidR="00FB543E" w:rsidRPr="00FB543E" w:rsidRDefault="00FB543E" w:rsidP="00FB543E">
      <w:pPr>
        <w:numPr>
          <w:ilvl w:val="0"/>
          <w:numId w:val="17"/>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Khái niệm toàn mạch:</w:t>
      </w:r>
      <w:r w:rsidRPr="00FB543E">
        <w:rPr>
          <w:rFonts w:eastAsia="Times New Roman" w:cs="Times New Roman"/>
          <w:sz w:val="24"/>
          <w:szCs w:val="24"/>
        </w:rPr>
        <w:t xml:space="preserve"> Toàn mạch là một mạch điện kín gồm nguồn điện (có suất điện động $\mathcal{E}$ và điện trở trong $r$) nối với mạch ngoài gồm các điện trở (có điện trở tương đương $R_{N}$). </w:t>
      </w:r>
    </w:p>
    <w:p w14:paraId="3EBA53F1" w14:textId="77777777" w:rsidR="00FB543E" w:rsidRPr="00FB543E" w:rsidRDefault="00FB543E" w:rsidP="00FB543E">
      <w:pPr>
        <w:numPr>
          <w:ilvl w:val="0"/>
          <w:numId w:val="17"/>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Nội dung định luật:</w:t>
      </w:r>
      <w:r w:rsidRPr="00FB543E">
        <w:rPr>
          <w:rFonts w:eastAsia="Times New Roman" w:cs="Times New Roman"/>
          <w:sz w:val="24"/>
          <w:szCs w:val="24"/>
        </w:rPr>
        <w:t xml:space="preserve"> Cường độ dòng điện chạy trong mạch kín tỉ lệ thuận với suất điện động của nguồn điện và tỉ lệ nghịch với tổng điện trở toàn mạch (gồm điện trở mạch ngoài và điện trở trong của nguồn). </w:t>
      </w:r>
    </w:p>
    <w:p w14:paraId="0D331241" w14:textId="77777777" w:rsidR="00FB543E" w:rsidRPr="00FB543E" w:rsidRDefault="00FB543E" w:rsidP="00FB543E">
      <w:pPr>
        <w:numPr>
          <w:ilvl w:val="0"/>
          <w:numId w:val="17"/>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Biểu thức định luật:</w:t>
      </w:r>
    </w:p>
    <w:p w14:paraId="7B5008F3"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$$I = \frac{\mathcal{E}}{R_N + r}$$</w:t>
      </w:r>
    </w:p>
    <w:p w14:paraId="48743B1A" w14:textId="77777777" w:rsidR="00FB543E" w:rsidRPr="00FB543E" w:rsidRDefault="00FB543E" w:rsidP="00FB543E">
      <w:pPr>
        <w:spacing w:before="100" w:beforeAutospacing="1" w:after="100" w:afterAutospacing="1" w:line="240" w:lineRule="auto"/>
        <w:jc w:val="left"/>
        <w:outlineLvl w:val="1"/>
        <w:rPr>
          <w:rFonts w:eastAsia="Times New Roman" w:cs="Times New Roman"/>
          <w:b/>
          <w:bCs/>
          <w:sz w:val="36"/>
          <w:szCs w:val="36"/>
        </w:rPr>
      </w:pPr>
      <w:r w:rsidRPr="00FB543E">
        <w:rPr>
          <w:rFonts w:eastAsia="Times New Roman" w:cs="Times New Roman"/>
          <w:b/>
          <w:bCs/>
          <w:sz w:val="36"/>
          <w:szCs w:val="36"/>
        </w:rPr>
        <w:t>IV. NĂNG LƯỢNG VÀ CÔNG SUẤT ĐIỆN</w:t>
      </w:r>
    </w:p>
    <w:p w14:paraId="2E0C32C8"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lastRenderedPageBreak/>
        <w:t>1. Năng lượng điện</w:t>
      </w:r>
    </w:p>
    <w:p w14:paraId="2504F06F" w14:textId="77777777" w:rsidR="00FB543E" w:rsidRPr="00FB543E" w:rsidRDefault="00FB543E" w:rsidP="00FB543E">
      <w:pPr>
        <w:numPr>
          <w:ilvl w:val="0"/>
          <w:numId w:val="18"/>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Năng lượng điện tiêu thụ của đoạn mạch (Công của dòng điện):</w:t>
      </w:r>
    </w:p>
    <w:p w14:paraId="49889AA1"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$$A = U \cdot I \cdot t$$</w:t>
      </w:r>
    </w:p>
    <w:p w14:paraId="18A0F732" w14:textId="77777777" w:rsidR="00FB543E" w:rsidRPr="00FB543E" w:rsidRDefault="00FB543E" w:rsidP="00FB543E">
      <w:pPr>
        <w:spacing w:before="100" w:beforeAutospacing="1" w:after="100" w:afterAutospacing="1" w:line="240" w:lineRule="auto"/>
        <w:ind w:left="720"/>
        <w:jc w:val="left"/>
        <w:rPr>
          <w:rFonts w:eastAsia="Times New Roman" w:cs="Times New Roman"/>
          <w:sz w:val="24"/>
          <w:szCs w:val="24"/>
        </w:rPr>
      </w:pPr>
      <w:r w:rsidRPr="00FB543E">
        <w:rPr>
          <w:rFonts w:eastAsia="Times New Roman" w:cs="Times New Roman"/>
          <w:i/>
          <w:iCs/>
          <w:sz w:val="24"/>
          <w:szCs w:val="24"/>
        </w:rPr>
        <w:t>(Nếu đoạn mạch chỉ có điện trở thuần: $A = I^2 \cdot R \cdot t = \frac{U^2}{R} \cdot t$ - Định luật Jun - Len-xơ)</w:t>
      </w:r>
    </w:p>
    <w:p w14:paraId="7237F16F" w14:textId="77777777" w:rsidR="00FB543E" w:rsidRPr="00FB543E" w:rsidRDefault="00FB543E" w:rsidP="00FB543E">
      <w:pPr>
        <w:numPr>
          <w:ilvl w:val="0"/>
          <w:numId w:val="18"/>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Công của nguồn điện:</w:t>
      </w:r>
      <w:r w:rsidRPr="00FB543E">
        <w:rPr>
          <w:rFonts w:eastAsia="Times New Roman" w:cs="Times New Roman"/>
          <w:sz w:val="24"/>
          <w:szCs w:val="24"/>
        </w:rPr>
        <w:t xml:space="preserve"> Năng lượng do nguồn điện cung cấp cho toàn mạch: </w:t>
      </w:r>
    </w:p>
    <w:p w14:paraId="673618F9"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$$A_{nguồn} = \mathcal{E} \cdot I \cdot t$$</w:t>
      </w:r>
    </w:p>
    <w:p w14:paraId="2168E6CB" w14:textId="77777777" w:rsidR="00FB543E" w:rsidRPr="00FB543E" w:rsidRDefault="00FB543E" w:rsidP="00FB543E">
      <w:pPr>
        <w:spacing w:before="100" w:beforeAutospacing="1" w:after="100" w:afterAutospacing="1" w:line="240" w:lineRule="auto"/>
        <w:jc w:val="left"/>
        <w:outlineLvl w:val="2"/>
        <w:rPr>
          <w:rFonts w:eastAsia="Times New Roman" w:cs="Times New Roman"/>
          <w:b/>
          <w:bCs/>
          <w:sz w:val="27"/>
          <w:szCs w:val="27"/>
        </w:rPr>
      </w:pPr>
      <w:r w:rsidRPr="00FB543E">
        <w:rPr>
          <w:rFonts w:eastAsia="Times New Roman" w:cs="Times New Roman"/>
          <w:b/>
          <w:bCs/>
          <w:sz w:val="27"/>
          <w:szCs w:val="27"/>
        </w:rPr>
        <w:t>2. Công suất điện</w:t>
      </w:r>
    </w:p>
    <w:p w14:paraId="506AC785" w14:textId="77777777" w:rsidR="00FB543E" w:rsidRPr="00FB543E" w:rsidRDefault="00FB543E" w:rsidP="00FB543E">
      <w:pPr>
        <w:numPr>
          <w:ilvl w:val="0"/>
          <w:numId w:val="19"/>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Công suất tiêu thụ của đoạn mạch:</w:t>
      </w:r>
    </w:p>
    <w:p w14:paraId="2B7527FD"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$$\mathcal{P} = \frac{A}{t} = U \cdot I$$</w:t>
      </w:r>
    </w:p>
    <w:p w14:paraId="488BD340" w14:textId="77777777" w:rsidR="00FB543E" w:rsidRPr="00FB543E" w:rsidRDefault="00FB543E" w:rsidP="00FB543E">
      <w:pPr>
        <w:spacing w:before="100" w:beforeAutospacing="1" w:after="100" w:afterAutospacing="1" w:line="240" w:lineRule="auto"/>
        <w:ind w:left="720"/>
        <w:jc w:val="left"/>
        <w:rPr>
          <w:rFonts w:eastAsia="Times New Roman" w:cs="Times New Roman"/>
          <w:sz w:val="24"/>
          <w:szCs w:val="24"/>
        </w:rPr>
      </w:pPr>
      <w:r w:rsidRPr="00FB543E">
        <w:rPr>
          <w:rFonts w:eastAsia="Times New Roman" w:cs="Times New Roman"/>
          <w:i/>
          <w:iCs/>
          <w:sz w:val="24"/>
          <w:szCs w:val="24"/>
        </w:rPr>
        <w:t>(Nếu đoạn mạch chỉ có điện trở: $\mathcal{P} = I^2 \cdot R = \frac{U^2}{R}$)</w:t>
      </w:r>
    </w:p>
    <w:p w14:paraId="37341CE3" w14:textId="77777777" w:rsidR="00FB543E" w:rsidRPr="00FB543E" w:rsidRDefault="00FB543E" w:rsidP="00FB543E">
      <w:pPr>
        <w:numPr>
          <w:ilvl w:val="0"/>
          <w:numId w:val="19"/>
        </w:numPr>
        <w:spacing w:before="100" w:beforeAutospacing="1" w:after="100" w:afterAutospacing="1" w:line="240" w:lineRule="auto"/>
        <w:jc w:val="left"/>
        <w:rPr>
          <w:rFonts w:eastAsia="Times New Roman" w:cs="Times New Roman"/>
          <w:sz w:val="24"/>
          <w:szCs w:val="24"/>
        </w:rPr>
      </w:pPr>
      <w:r w:rsidRPr="00FB543E">
        <w:rPr>
          <w:rFonts w:eastAsia="Times New Roman" w:cs="Times New Roman"/>
          <w:b/>
          <w:bCs/>
          <w:sz w:val="24"/>
          <w:szCs w:val="24"/>
        </w:rPr>
        <w:t>Công suất của nguồn điện:</w:t>
      </w:r>
    </w:p>
    <w:p w14:paraId="6544F3C0" w14:textId="77777777" w:rsidR="00FB543E" w:rsidRPr="00FB543E" w:rsidRDefault="00FB543E" w:rsidP="00FB543E">
      <w:pPr>
        <w:spacing w:beforeAutospacing="1" w:after="0" w:afterAutospacing="1" w:line="240" w:lineRule="auto"/>
        <w:ind w:left="720"/>
        <w:jc w:val="left"/>
        <w:rPr>
          <w:rFonts w:eastAsia="Times New Roman" w:cs="Times New Roman"/>
          <w:sz w:val="24"/>
          <w:szCs w:val="24"/>
        </w:rPr>
      </w:pPr>
      <w:r w:rsidRPr="00FB543E">
        <w:rPr>
          <w:rFonts w:eastAsia="Times New Roman" w:cs="Times New Roman"/>
          <w:sz w:val="24"/>
          <w:szCs w:val="24"/>
        </w:rPr>
        <w:t>$$\mathcal{P}_{nguồn} = \frac{A_{nguồn}}{t} = \mathcal{E} \cdot I$$</w:t>
      </w:r>
    </w:p>
    <w:p w14:paraId="5B8F68E4" w14:textId="77777777" w:rsidR="00DF7EAA" w:rsidRDefault="00DF7EAA"/>
    <w:sectPr w:rsidR="00DF7EAA" w:rsidSect="0044197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0F1E"/>
    <w:multiLevelType w:val="multilevel"/>
    <w:tmpl w:val="4C5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C6E97"/>
    <w:multiLevelType w:val="multilevel"/>
    <w:tmpl w:val="B6A0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40573"/>
    <w:multiLevelType w:val="multilevel"/>
    <w:tmpl w:val="86D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F503D"/>
    <w:multiLevelType w:val="multilevel"/>
    <w:tmpl w:val="F4BE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11D06"/>
    <w:multiLevelType w:val="multilevel"/>
    <w:tmpl w:val="385C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14CC1"/>
    <w:multiLevelType w:val="multilevel"/>
    <w:tmpl w:val="7BCE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B2E68"/>
    <w:multiLevelType w:val="multilevel"/>
    <w:tmpl w:val="F7F4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86ACC"/>
    <w:multiLevelType w:val="multilevel"/>
    <w:tmpl w:val="E37CD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D444C"/>
    <w:multiLevelType w:val="multilevel"/>
    <w:tmpl w:val="90D2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36F30"/>
    <w:multiLevelType w:val="multilevel"/>
    <w:tmpl w:val="97F0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4445A"/>
    <w:multiLevelType w:val="multilevel"/>
    <w:tmpl w:val="E9C84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12CAF"/>
    <w:multiLevelType w:val="multilevel"/>
    <w:tmpl w:val="C5585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20F21"/>
    <w:multiLevelType w:val="multilevel"/>
    <w:tmpl w:val="133A11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8144A"/>
    <w:multiLevelType w:val="multilevel"/>
    <w:tmpl w:val="FAFC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57413"/>
    <w:multiLevelType w:val="multilevel"/>
    <w:tmpl w:val="86A61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9363B"/>
    <w:multiLevelType w:val="multilevel"/>
    <w:tmpl w:val="434C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B51B9"/>
    <w:multiLevelType w:val="multilevel"/>
    <w:tmpl w:val="C36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D2BFC"/>
    <w:multiLevelType w:val="multilevel"/>
    <w:tmpl w:val="1A82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425DD"/>
    <w:multiLevelType w:val="multilevel"/>
    <w:tmpl w:val="8282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11"/>
  </w:num>
  <w:num w:numId="4">
    <w:abstractNumId w:val="12"/>
  </w:num>
  <w:num w:numId="5">
    <w:abstractNumId w:val="17"/>
  </w:num>
  <w:num w:numId="6">
    <w:abstractNumId w:val="1"/>
  </w:num>
  <w:num w:numId="7">
    <w:abstractNumId w:val="0"/>
  </w:num>
  <w:num w:numId="8">
    <w:abstractNumId w:val="18"/>
  </w:num>
  <w:num w:numId="9">
    <w:abstractNumId w:val="9"/>
  </w:num>
  <w:num w:numId="10">
    <w:abstractNumId w:val="6"/>
  </w:num>
  <w:num w:numId="11">
    <w:abstractNumId w:val="10"/>
  </w:num>
  <w:num w:numId="12">
    <w:abstractNumId w:val="13"/>
  </w:num>
  <w:num w:numId="13">
    <w:abstractNumId w:val="8"/>
  </w:num>
  <w:num w:numId="14">
    <w:abstractNumId w:val="7"/>
  </w:num>
  <w:num w:numId="15">
    <w:abstractNumId w:val="4"/>
  </w:num>
  <w:num w:numId="16">
    <w:abstractNumId w:val="5"/>
  </w:num>
  <w:num w:numId="17">
    <w:abstractNumId w:val="3"/>
  </w:num>
  <w:num w:numId="18">
    <w:abstractNumId w:val="15"/>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43E"/>
    <w:rsid w:val="00441977"/>
    <w:rsid w:val="00DF7EAA"/>
    <w:rsid w:val="00FB5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A50B2"/>
  <w15:chartTrackingRefBased/>
  <w15:docId w15:val="{5784FF4D-4203-4880-9673-2B3A2290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977"/>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41977"/>
    <w:pPr>
      <w:keepNext/>
      <w:keepLines/>
      <w:spacing w:before="240" w:after="0"/>
      <w:jc w:val="left"/>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441977"/>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41977"/>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41977"/>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97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441977"/>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41977"/>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41977"/>
    <w:rPr>
      <w:rFonts w:ascii="Times New Roman" w:eastAsiaTheme="majorEastAsia" w:hAnsi="Times New Roman" w:cstheme="majorBidi"/>
      <w:i/>
      <w:iCs/>
      <w:sz w:val="26"/>
    </w:rPr>
  </w:style>
  <w:style w:type="paragraph" w:styleId="NormalWeb">
    <w:name w:val="Normal (Web)"/>
    <w:basedOn w:val="Normal"/>
    <w:uiPriority w:val="99"/>
    <w:semiHidden/>
    <w:unhideWhenUsed/>
    <w:rsid w:val="00FB543E"/>
    <w:pPr>
      <w:spacing w:before="100" w:beforeAutospacing="1" w:after="100" w:afterAutospacing="1" w:line="240" w:lineRule="auto"/>
      <w:jc w:val="left"/>
    </w:pPr>
    <w:rPr>
      <w:rFonts w:eastAsia="Times New Roman" w:cs="Times New Roman"/>
      <w:sz w:val="24"/>
      <w:szCs w:val="24"/>
    </w:rPr>
  </w:style>
  <w:style w:type="character" w:customStyle="1" w:styleId="math-inline">
    <w:name w:val="math-inline"/>
    <w:basedOn w:val="DefaultParagraphFont"/>
    <w:rsid w:val="00FB543E"/>
  </w:style>
  <w:style w:type="character" w:customStyle="1" w:styleId="citation-19">
    <w:name w:val="citation-19"/>
    <w:basedOn w:val="DefaultParagraphFont"/>
    <w:rsid w:val="00FB543E"/>
  </w:style>
  <w:style w:type="character" w:customStyle="1" w:styleId="citation-18">
    <w:name w:val="citation-18"/>
    <w:basedOn w:val="DefaultParagraphFont"/>
    <w:rsid w:val="00FB543E"/>
  </w:style>
  <w:style w:type="character" w:customStyle="1" w:styleId="citation-17">
    <w:name w:val="citation-17"/>
    <w:basedOn w:val="DefaultParagraphFont"/>
    <w:rsid w:val="00FB543E"/>
  </w:style>
  <w:style w:type="character" w:customStyle="1" w:styleId="citation-16">
    <w:name w:val="citation-16"/>
    <w:basedOn w:val="DefaultParagraphFont"/>
    <w:rsid w:val="00FB543E"/>
  </w:style>
  <w:style w:type="character" w:customStyle="1" w:styleId="citation-15">
    <w:name w:val="citation-15"/>
    <w:basedOn w:val="DefaultParagraphFont"/>
    <w:rsid w:val="00FB543E"/>
  </w:style>
  <w:style w:type="character" w:customStyle="1" w:styleId="citation-14">
    <w:name w:val="citation-14"/>
    <w:basedOn w:val="DefaultParagraphFont"/>
    <w:rsid w:val="00FB543E"/>
  </w:style>
  <w:style w:type="character" w:customStyle="1" w:styleId="citation-13">
    <w:name w:val="citation-13"/>
    <w:basedOn w:val="DefaultParagraphFont"/>
    <w:rsid w:val="00FB543E"/>
  </w:style>
  <w:style w:type="character" w:customStyle="1" w:styleId="citation-12">
    <w:name w:val="citation-12"/>
    <w:basedOn w:val="DefaultParagraphFont"/>
    <w:rsid w:val="00FB543E"/>
  </w:style>
  <w:style w:type="character" w:customStyle="1" w:styleId="citation-11">
    <w:name w:val="citation-11"/>
    <w:basedOn w:val="DefaultParagraphFont"/>
    <w:rsid w:val="00FB543E"/>
  </w:style>
  <w:style w:type="character" w:customStyle="1" w:styleId="citation-10">
    <w:name w:val="citation-10"/>
    <w:basedOn w:val="DefaultParagraphFont"/>
    <w:rsid w:val="00FB54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4169">
      <w:bodyDiv w:val="1"/>
      <w:marLeft w:val="0"/>
      <w:marRight w:val="0"/>
      <w:marTop w:val="0"/>
      <w:marBottom w:val="0"/>
      <w:divBdr>
        <w:top w:val="none" w:sz="0" w:space="0" w:color="auto"/>
        <w:left w:val="none" w:sz="0" w:space="0" w:color="auto"/>
        <w:bottom w:val="none" w:sz="0" w:space="0" w:color="auto"/>
        <w:right w:val="none" w:sz="0" w:space="0" w:color="auto"/>
      </w:divBdr>
      <w:divsChild>
        <w:div w:id="386807180">
          <w:marLeft w:val="0"/>
          <w:marRight w:val="0"/>
          <w:marTop w:val="0"/>
          <w:marBottom w:val="0"/>
          <w:divBdr>
            <w:top w:val="none" w:sz="0" w:space="0" w:color="auto"/>
            <w:left w:val="none" w:sz="0" w:space="0" w:color="auto"/>
            <w:bottom w:val="none" w:sz="0" w:space="0" w:color="auto"/>
            <w:right w:val="none" w:sz="0" w:space="0" w:color="auto"/>
          </w:divBdr>
          <w:divsChild>
            <w:div w:id="1900047992">
              <w:marLeft w:val="0"/>
              <w:marRight w:val="0"/>
              <w:marTop w:val="0"/>
              <w:marBottom w:val="0"/>
              <w:divBdr>
                <w:top w:val="none" w:sz="0" w:space="0" w:color="auto"/>
                <w:left w:val="none" w:sz="0" w:space="0" w:color="auto"/>
                <w:bottom w:val="none" w:sz="0" w:space="0" w:color="auto"/>
                <w:right w:val="none" w:sz="0" w:space="0" w:color="auto"/>
              </w:divBdr>
            </w:div>
          </w:divsChild>
        </w:div>
        <w:div w:id="101002783">
          <w:marLeft w:val="0"/>
          <w:marRight w:val="0"/>
          <w:marTop w:val="0"/>
          <w:marBottom w:val="0"/>
          <w:divBdr>
            <w:top w:val="none" w:sz="0" w:space="0" w:color="auto"/>
            <w:left w:val="none" w:sz="0" w:space="0" w:color="auto"/>
            <w:bottom w:val="none" w:sz="0" w:space="0" w:color="auto"/>
            <w:right w:val="none" w:sz="0" w:space="0" w:color="auto"/>
          </w:divBdr>
          <w:divsChild>
            <w:div w:id="1650986529">
              <w:marLeft w:val="0"/>
              <w:marRight w:val="0"/>
              <w:marTop w:val="0"/>
              <w:marBottom w:val="0"/>
              <w:divBdr>
                <w:top w:val="none" w:sz="0" w:space="0" w:color="auto"/>
                <w:left w:val="none" w:sz="0" w:space="0" w:color="auto"/>
                <w:bottom w:val="none" w:sz="0" w:space="0" w:color="auto"/>
                <w:right w:val="none" w:sz="0" w:space="0" w:color="auto"/>
              </w:divBdr>
            </w:div>
          </w:divsChild>
        </w:div>
        <w:div w:id="1417433671">
          <w:marLeft w:val="0"/>
          <w:marRight w:val="0"/>
          <w:marTop w:val="0"/>
          <w:marBottom w:val="0"/>
          <w:divBdr>
            <w:top w:val="none" w:sz="0" w:space="0" w:color="auto"/>
            <w:left w:val="none" w:sz="0" w:space="0" w:color="auto"/>
            <w:bottom w:val="none" w:sz="0" w:space="0" w:color="auto"/>
            <w:right w:val="none" w:sz="0" w:space="0" w:color="auto"/>
          </w:divBdr>
          <w:divsChild>
            <w:div w:id="1650935955">
              <w:marLeft w:val="0"/>
              <w:marRight w:val="0"/>
              <w:marTop w:val="0"/>
              <w:marBottom w:val="0"/>
              <w:divBdr>
                <w:top w:val="none" w:sz="0" w:space="0" w:color="auto"/>
                <w:left w:val="none" w:sz="0" w:space="0" w:color="auto"/>
                <w:bottom w:val="none" w:sz="0" w:space="0" w:color="auto"/>
                <w:right w:val="none" w:sz="0" w:space="0" w:color="auto"/>
              </w:divBdr>
            </w:div>
          </w:divsChild>
        </w:div>
        <w:div w:id="1534879483">
          <w:marLeft w:val="0"/>
          <w:marRight w:val="0"/>
          <w:marTop w:val="0"/>
          <w:marBottom w:val="0"/>
          <w:divBdr>
            <w:top w:val="none" w:sz="0" w:space="0" w:color="auto"/>
            <w:left w:val="none" w:sz="0" w:space="0" w:color="auto"/>
            <w:bottom w:val="none" w:sz="0" w:space="0" w:color="auto"/>
            <w:right w:val="none" w:sz="0" w:space="0" w:color="auto"/>
          </w:divBdr>
          <w:divsChild>
            <w:div w:id="485628679">
              <w:marLeft w:val="0"/>
              <w:marRight w:val="0"/>
              <w:marTop w:val="0"/>
              <w:marBottom w:val="0"/>
              <w:divBdr>
                <w:top w:val="none" w:sz="0" w:space="0" w:color="auto"/>
                <w:left w:val="none" w:sz="0" w:space="0" w:color="auto"/>
                <w:bottom w:val="none" w:sz="0" w:space="0" w:color="auto"/>
                <w:right w:val="none" w:sz="0" w:space="0" w:color="auto"/>
              </w:divBdr>
            </w:div>
          </w:divsChild>
        </w:div>
        <w:div w:id="620571201">
          <w:marLeft w:val="0"/>
          <w:marRight w:val="0"/>
          <w:marTop w:val="0"/>
          <w:marBottom w:val="0"/>
          <w:divBdr>
            <w:top w:val="none" w:sz="0" w:space="0" w:color="auto"/>
            <w:left w:val="none" w:sz="0" w:space="0" w:color="auto"/>
            <w:bottom w:val="none" w:sz="0" w:space="0" w:color="auto"/>
            <w:right w:val="none" w:sz="0" w:space="0" w:color="auto"/>
          </w:divBdr>
          <w:divsChild>
            <w:div w:id="1741900880">
              <w:marLeft w:val="0"/>
              <w:marRight w:val="0"/>
              <w:marTop w:val="0"/>
              <w:marBottom w:val="0"/>
              <w:divBdr>
                <w:top w:val="none" w:sz="0" w:space="0" w:color="auto"/>
                <w:left w:val="none" w:sz="0" w:space="0" w:color="auto"/>
                <w:bottom w:val="none" w:sz="0" w:space="0" w:color="auto"/>
                <w:right w:val="none" w:sz="0" w:space="0" w:color="auto"/>
              </w:divBdr>
            </w:div>
          </w:divsChild>
        </w:div>
        <w:div w:id="1282497532">
          <w:marLeft w:val="0"/>
          <w:marRight w:val="0"/>
          <w:marTop w:val="0"/>
          <w:marBottom w:val="0"/>
          <w:divBdr>
            <w:top w:val="none" w:sz="0" w:space="0" w:color="auto"/>
            <w:left w:val="none" w:sz="0" w:space="0" w:color="auto"/>
            <w:bottom w:val="none" w:sz="0" w:space="0" w:color="auto"/>
            <w:right w:val="none" w:sz="0" w:space="0" w:color="auto"/>
          </w:divBdr>
          <w:divsChild>
            <w:div w:id="617028428">
              <w:marLeft w:val="0"/>
              <w:marRight w:val="0"/>
              <w:marTop w:val="0"/>
              <w:marBottom w:val="0"/>
              <w:divBdr>
                <w:top w:val="none" w:sz="0" w:space="0" w:color="auto"/>
                <w:left w:val="none" w:sz="0" w:space="0" w:color="auto"/>
                <w:bottom w:val="none" w:sz="0" w:space="0" w:color="auto"/>
                <w:right w:val="none" w:sz="0" w:space="0" w:color="auto"/>
              </w:divBdr>
            </w:div>
          </w:divsChild>
        </w:div>
        <w:div w:id="402063913">
          <w:marLeft w:val="0"/>
          <w:marRight w:val="0"/>
          <w:marTop w:val="0"/>
          <w:marBottom w:val="0"/>
          <w:divBdr>
            <w:top w:val="none" w:sz="0" w:space="0" w:color="auto"/>
            <w:left w:val="none" w:sz="0" w:space="0" w:color="auto"/>
            <w:bottom w:val="none" w:sz="0" w:space="0" w:color="auto"/>
            <w:right w:val="none" w:sz="0" w:space="0" w:color="auto"/>
          </w:divBdr>
          <w:divsChild>
            <w:div w:id="1462109732">
              <w:marLeft w:val="0"/>
              <w:marRight w:val="0"/>
              <w:marTop w:val="0"/>
              <w:marBottom w:val="0"/>
              <w:divBdr>
                <w:top w:val="none" w:sz="0" w:space="0" w:color="auto"/>
                <w:left w:val="none" w:sz="0" w:space="0" w:color="auto"/>
                <w:bottom w:val="none" w:sz="0" w:space="0" w:color="auto"/>
                <w:right w:val="none" w:sz="0" w:space="0" w:color="auto"/>
              </w:divBdr>
            </w:div>
          </w:divsChild>
        </w:div>
        <w:div w:id="1744376006">
          <w:marLeft w:val="0"/>
          <w:marRight w:val="0"/>
          <w:marTop w:val="0"/>
          <w:marBottom w:val="0"/>
          <w:divBdr>
            <w:top w:val="none" w:sz="0" w:space="0" w:color="auto"/>
            <w:left w:val="none" w:sz="0" w:space="0" w:color="auto"/>
            <w:bottom w:val="none" w:sz="0" w:space="0" w:color="auto"/>
            <w:right w:val="none" w:sz="0" w:space="0" w:color="auto"/>
          </w:divBdr>
          <w:divsChild>
            <w:div w:id="1665087398">
              <w:marLeft w:val="0"/>
              <w:marRight w:val="0"/>
              <w:marTop w:val="0"/>
              <w:marBottom w:val="0"/>
              <w:divBdr>
                <w:top w:val="none" w:sz="0" w:space="0" w:color="auto"/>
                <w:left w:val="none" w:sz="0" w:space="0" w:color="auto"/>
                <w:bottom w:val="none" w:sz="0" w:space="0" w:color="auto"/>
                <w:right w:val="none" w:sz="0" w:space="0" w:color="auto"/>
              </w:divBdr>
            </w:div>
          </w:divsChild>
        </w:div>
        <w:div w:id="137965321">
          <w:marLeft w:val="0"/>
          <w:marRight w:val="0"/>
          <w:marTop w:val="0"/>
          <w:marBottom w:val="0"/>
          <w:divBdr>
            <w:top w:val="none" w:sz="0" w:space="0" w:color="auto"/>
            <w:left w:val="none" w:sz="0" w:space="0" w:color="auto"/>
            <w:bottom w:val="none" w:sz="0" w:space="0" w:color="auto"/>
            <w:right w:val="none" w:sz="0" w:space="0" w:color="auto"/>
          </w:divBdr>
          <w:divsChild>
            <w:div w:id="453838668">
              <w:marLeft w:val="0"/>
              <w:marRight w:val="0"/>
              <w:marTop w:val="0"/>
              <w:marBottom w:val="0"/>
              <w:divBdr>
                <w:top w:val="none" w:sz="0" w:space="0" w:color="auto"/>
                <w:left w:val="none" w:sz="0" w:space="0" w:color="auto"/>
                <w:bottom w:val="none" w:sz="0" w:space="0" w:color="auto"/>
                <w:right w:val="none" w:sz="0" w:space="0" w:color="auto"/>
              </w:divBdr>
            </w:div>
          </w:divsChild>
        </w:div>
        <w:div w:id="297489863">
          <w:marLeft w:val="0"/>
          <w:marRight w:val="0"/>
          <w:marTop w:val="0"/>
          <w:marBottom w:val="0"/>
          <w:divBdr>
            <w:top w:val="none" w:sz="0" w:space="0" w:color="auto"/>
            <w:left w:val="none" w:sz="0" w:space="0" w:color="auto"/>
            <w:bottom w:val="none" w:sz="0" w:space="0" w:color="auto"/>
            <w:right w:val="none" w:sz="0" w:space="0" w:color="auto"/>
          </w:divBdr>
          <w:divsChild>
            <w:div w:id="735319522">
              <w:marLeft w:val="0"/>
              <w:marRight w:val="0"/>
              <w:marTop w:val="0"/>
              <w:marBottom w:val="0"/>
              <w:divBdr>
                <w:top w:val="none" w:sz="0" w:space="0" w:color="auto"/>
                <w:left w:val="none" w:sz="0" w:space="0" w:color="auto"/>
                <w:bottom w:val="none" w:sz="0" w:space="0" w:color="auto"/>
                <w:right w:val="none" w:sz="0" w:space="0" w:color="auto"/>
              </w:divBdr>
            </w:div>
          </w:divsChild>
        </w:div>
        <w:div w:id="266040430">
          <w:marLeft w:val="0"/>
          <w:marRight w:val="0"/>
          <w:marTop w:val="0"/>
          <w:marBottom w:val="0"/>
          <w:divBdr>
            <w:top w:val="none" w:sz="0" w:space="0" w:color="auto"/>
            <w:left w:val="none" w:sz="0" w:space="0" w:color="auto"/>
            <w:bottom w:val="none" w:sz="0" w:space="0" w:color="auto"/>
            <w:right w:val="none" w:sz="0" w:space="0" w:color="auto"/>
          </w:divBdr>
          <w:divsChild>
            <w:div w:id="1239170193">
              <w:marLeft w:val="0"/>
              <w:marRight w:val="0"/>
              <w:marTop w:val="0"/>
              <w:marBottom w:val="0"/>
              <w:divBdr>
                <w:top w:val="none" w:sz="0" w:space="0" w:color="auto"/>
                <w:left w:val="none" w:sz="0" w:space="0" w:color="auto"/>
                <w:bottom w:val="none" w:sz="0" w:space="0" w:color="auto"/>
                <w:right w:val="none" w:sz="0" w:space="0" w:color="auto"/>
              </w:divBdr>
            </w:div>
          </w:divsChild>
        </w:div>
        <w:div w:id="997271755">
          <w:marLeft w:val="0"/>
          <w:marRight w:val="0"/>
          <w:marTop w:val="0"/>
          <w:marBottom w:val="0"/>
          <w:divBdr>
            <w:top w:val="none" w:sz="0" w:space="0" w:color="auto"/>
            <w:left w:val="none" w:sz="0" w:space="0" w:color="auto"/>
            <w:bottom w:val="none" w:sz="0" w:space="0" w:color="auto"/>
            <w:right w:val="none" w:sz="0" w:space="0" w:color="auto"/>
          </w:divBdr>
          <w:divsChild>
            <w:div w:id="1135685270">
              <w:marLeft w:val="0"/>
              <w:marRight w:val="0"/>
              <w:marTop w:val="0"/>
              <w:marBottom w:val="0"/>
              <w:divBdr>
                <w:top w:val="none" w:sz="0" w:space="0" w:color="auto"/>
                <w:left w:val="none" w:sz="0" w:space="0" w:color="auto"/>
                <w:bottom w:val="none" w:sz="0" w:space="0" w:color="auto"/>
                <w:right w:val="none" w:sz="0" w:space="0" w:color="auto"/>
              </w:divBdr>
            </w:div>
          </w:divsChild>
        </w:div>
        <w:div w:id="1464690881">
          <w:marLeft w:val="0"/>
          <w:marRight w:val="0"/>
          <w:marTop w:val="0"/>
          <w:marBottom w:val="0"/>
          <w:divBdr>
            <w:top w:val="none" w:sz="0" w:space="0" w:color="auto"/>
            <w:left w:val="none" w:sz="0" w:space="0" w:color="auto"/>
            <w:bottom w:val="none" w:sz="0" w:space="0" w:color="auto"/>
            <w:right w:val="none" w:sz="0" w:space="0" w:color="auto"/>
          </w:divBdr>
          <w:divsChild>
            <w:div w:id="100151632">
              <w:marLeft w:val="0"/>
              <w:marRight w:val="0"/>
              <w:marTop w:val="0"/>
              <w:marBottom w:val="0"/>
              <w:divBdr>
                <w:top w:val="none" w:sz="0" w:space="0" w:color="auto"/>
                <w:left w:val="none" w:sz="0" w:space="0" w:color="auto"/>
                <w:bottom w:val="none" w:sz="0" w:space="0" w:color="auto"/>
                <w:right w:val="none" w:sz="0" w:space="0" w:color="auto"/>
              </w:divBdr>
            </w:div>
          </w:divsChild>
        </w:div>
        <w:div w:id="298533437">
          <w:marLeft w:val="0"/>
          <w:marRight w:val="0"/>
          <w:marTop w:val="0"/>
          <w:marBottom w:val="0"/>
          <w:divBdr>
            <w:top w:val="none" w:sz="0" w:space="0" w:color="auto"/>
            <w:left w:val="none" w:sz="0" w:space="0" w:color="auto"/>
            <w:bottom w:val="none" w:sz="0" w:space="0" w:color="auto"/>
            <w:right w:val="none" w:sz="0" w:space="0" w:color="auto"/>
          </w:divBdr>
          <w:divsChild>
            <w:div w:id="1960601711">
              <w:marLeft w:val="0"/>
              <w:marRight w:val="0"/>
              <w:marTop w:val="0"/>
              <w:marBottom w:val="0"/>
              <w:divBdr>
                <w:top w:val="none" w:sz="0" w:space="0" w:color="auto"/>
                <w:left w:val="none" w:sz="0" w:space="0" w:color="auto"/>
                <w:bottom w:val="none" w:sz="0" w:space="0" w:color="auto"/>
                <w:right w:val="none" w:sz="0" w:space="0" w:color="auto"/>
              </w:divBdr>
            </w:div>
          </w:divsChild>
        </w:div>
        <w:div w:id="232859161">
          <w:marLeft w:val="0"/>
          <w:marRight w:val="0"/>
          <w:marTop w:val="0"/>
          <w:marBottom w:val="0"/>
          <w:divBdr>
            <w:top w:val="none" w:sz="0" w:space="0" w:color="auto"/>
            <w:left w:val="none" w:sz="0" w:space="0" w:color="auto"/>
            <w:bottom w:val="none" w:sz="0" w:space="0" w:color="auto"/>
            <w:right w:val="none" w:sz="0" w:space="0" w:color="auto"/>
          </w:divBdr>
          <w:divsChild>
            <w:div w:id="1814713036">
              <w:marLeft w:val="0"/>
              <w:marRight w:val="0"/>
              <w:marTop w:val="0"/>
              <w:marBottom w:val="0"/>
              <w:divBdr>
                <w:top w:val="none" w:sz="0" w:space="0" w:color="auto"/>
                <w:left w:val="none" w:sz="0" w:space="0" w:color="auto"/>
                <w:bottom w:val="none" w:sz="0" w:space="0" w:color="auto"/>
                <w:right w:val="none" w:sz="0" w:space="0" w:color="auto"/>
              </w:divBdr>
            </w:div>
          </w:divsChild>
        </w:div>
        <w:div w:id="1894537101">
          <w:marLeft w:val="0"/>
          <w:marRight w:val="0"/>
          <w:marTop w:val="0"/>
          <w:marBottom w:val="0"/>
          <w:divBdr>
            <w:top w:val="none" w:sz="0" w:space="0" w:color="auto"/>
            <w:left w:val="none" w:sz="0" w:space="0" w:color="auto"/>
            <w:bottom w:val="none" w:sz="0" w:space="0" w:color="auto"/>
            <w:right w:val="none" w:sz="0" w:space="0" w:color="auto"/>
          </w:divBdr>
          <w:divsChild>
            <w:div w:id="2013070709">
              <w:marLeft w:val="0"/>
              <w:marRight w:val="0"/>
              <w:marTop w:val="0"/>
              <w:marBottom w:val="0"/>
              <w:divBdr>
                <w:top w:val="none" w:sz="0" w:space="0" w:color="auto"/>
                <w:left w:val="none" w:sz="0" w:space="0" w:color="auto"/>
                <w:bottom w:val="none" w:sz="0" w:space="0" w:color="auto"/>
                <w:right w:val="none" w:sz="0" w:space="0" w:color="auto"/>
              </w:divBdr>
            </w:div>
          </w:divsChild>
        </w:div>
        <w:div w:id="483274536">
          <w:marLeft w:val="0"/>
          <w:marRight w:val="0"/>
          <w:marTop w:val="0"/>
          <w:marBottom w:val="0"/>
          <w:divBdr>
            <w:top w:val="none" w:sz="0" w:space="0" w:color="auto"/>
            <w:left w:val="none" w:sz="0" w:space="0" w:color="auto"/>
            <w:bottom w:val="none" w:sz="0" w:space="0" w:color="auto"/>
            <w:right w:val="none" w:sz="0" w:space="0" w:color="auto"/>
          </w:divBdr>
          <w:divsChild>
            <w:div w:id="1371538256">
              <w:marLeft w:val="0"/>
              <w:marRight w:val="0"/>
              <w:marTop w:val="0"/>
              <w:marBottom w:val="0"/>
              <w:divBdr>
                <w:top w:val="none" w:sz="0" w:space="0" w:color="auto"/>
                <w:left w:val="none" w:sz="0" w:space="0" w:color="auto"/>
                <w:bottom w:val="none" w:sz="0" w:space="0" w:color="auto"/>
                <w:right w:val="none" w:sz="0" w:space="0" w:color="auto"/>
              </w:divBdr>
            </w:div>
          </w:divsChild>
        </w:div>
        <w:div w:id="592593500">
          <w:marLeft w:val="0"/>
          <w:marRight w:val="0"/>
          <w:marTop w:val="0"/>
          <w:marBottom w:val="0"/>
          <w:divBdr>
            <w:top w:val="none" w:sz="0" w:space="0" w:color="auto"/>
            <w:left w:val="none" w:sz="0" w:space="0" w:color="auto"/>
            <w:bottom w:val="none" w:sz="0" w:space="0" w:color="auto"/>
            <w:right w:val="none" w:sz="0" w:space="0" w:color="auto"/>
          </w:divBdr>
          <w:divsChild>
            <w:div w:id="626207708">
              <w:marLeft w:val="0"/>
              <w:marRight w:val="0"/>
              <w:marTop w:val="0"/>
              <w:marBottom w:val="0"/>
              <w:divBdr>
                <w:top w:val="none" w:sz="0" w:space="0" w:color="auto"/>
                <w:left w:val="none" w:sz="0" w:space="0" w:color="auto"/>
                <w:bottom w:val="none" w:sz="0" w:space="0" w:color="auto"/>
                <w:right w:val="none" w:sz="0" w:space="0" w:color="auto"/>
              </w:divBdr>
            </w:div>
          </w:divsChild>
        </w:div>
        <w:div w:id="1708407891">
          <w:marLeft w:val="0"/>
          <w:marRight w:val="0"/>
          <w:marTop w:val="0"/>
          <w:marBottom w:val="0"/>
          <w:divBdr>
            <w:top w:val="none" w:sz="0" w:space="0" w:color="auto"/>
            <w:left w:val="none" w:sz="0" w:space="0" w:color="auto"/>
            <w:bottom w:val="none" w:sz="0" w:space="0" w:color="auto"/>
            <w:right w:val="none" w:sz="0" w:space="0" w:color="auto"/>
          </w:divBdr>
          <w:divsChild>
            <w:div w:id="1040399590">
              <w:marLeft w:val="0"/>
              <w:marRight w:val="0"/>
              <w:marTop w:val="0"/>
              <w:marBottom w:val="0"/>
              <w:divBdr>
                <w:top w:val="none" w:sz="0" w:space="0" w:color="auto"/>
                <w:left w:val="none" w:sz="0" w:space="0" w:color="auto"/>
                <w:bottom w:val="none" w:sz="0" w:space="0" w:color="auto"/>
                <w:right w:val="none" w:sz="0" w:space="0" w:color="auto"/>
              </w:divBdr>
            </w:div>
          </w:divsChild>
        </w:div>
        <w:div w:id="712001661">
          <w:marLeft w:val="0"/>
          <w:marRight w:val="0"/>
          <w:marTop w:val="0"/>
          <w:marBottom w:val="0"/>
          <w:divBdr>
            <w:top w:val="none" w:sz="0" w:space="0" w:color="auto"/>
            <w:left w:val="none" w:sz="0" w:space="0" w:color="auto"/>
            <w:bottom w:val="none" w:sz="0" w:space="0" w:color="auto"/>
            <w:right w:val="none" w:sz="0" w:space="0" w:color="auto"/>
          </w:divBdr>
          <w:divsChild>
            <w:div w:id="165690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1318</Words>
  <Characters>7519</Characters>
  <Application>Microsoft Office Word</Application>
  <DocSecurity>0</DocSecurity>
  <Lines>62</Lines>
  <Paragraphs>17</Paragraphs>
  <ScaleCrop>false</ScaleCrop>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2026-10-01T05:47:00Z</dcterms:created>
  <dcterms:modified xsi:type="dcterms:W3CDTF">2026-10-01T05:48:00Z</dcterms:modified>
</cp:coreProperties>
</file>