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D36A3" w14:textId="710A0DA2" w:rsidR="00F12C76" w:rsidRDefault="00F12C76" w:rsidP="00336260">
      <w:pPr>
        <w:spacing w:after="0" w:line="276" w:lineRule="auto"/>
        <w:jc w:val="center"/>
        <w:rPr>
          <w:lang w:val="en-US"/>
        </w:rPr>
      </w:pPr>
    </w:p>
    <w:p w14:paraId="5E285BB3" w14:textId="77777777" w:rsidR="005070E1" w:rsidRDefault="005070E1" w:rsidP="00336260">
      <w:pPr>
        <w:spacing w:after="0" w:line="276" w:lineRule="auto"/>
        <w:jc w:val="center"/>
        <w:rPr>
          <w:lang w:val="en-US"/>
        </w:rPr>
      </w:pPr>
    </w:p>
    <w:p w14:paraId="7A57214F" w14:textId="77777777" w:rsidR="005070E1" w:rsidRDefault="005070E1" w:rsidP="00336260">
      <w:pPr>
        <w:spacing w:after="0" w:line="276" w:lineRule="auto"/>
        <w:jc w:val="center"/>
        <w:rPr>
          <w:lang w:val="en-US"/>
        </w:rPr>
      </w:pPr>
    </w:p>
    <w:p w14:paraId="21C80D39" w14:textId="77777777" w:rsidR="005070E1" w:rsidRDefault="005070E1" w:rsidP="00336260">
      <w:pPr>
        <w:spacing w:after="0" w:line="276" w:lineRule="auto"/>
        <w:jc w:val="center"/>
        <w:rPr>
          <w:lang w:val="en-US"/>
        </w:rPr>
      </w:pPr>
    </w:p>
    <w:p w14:paraId="0833E381" w14:textId="77777777" w:rsidR="005070E1" w:rsidRDefault="005070E1" w:rsidP="00336260">
      <w:pPr>
        <w:spacing w:after="0" w:line="276" w:lineRule="auto"/>
        <w:jc w:val="center"/>
        <w:rPr>
          <w:lang w:val="en-US"/>
        </w:rPr>
      </w:pPr>
    </w:p>
    <w:p w14:paraId="50E5596F" w14:textId="77777777" w:rsidR="005070E1" w:rsidRDefault="005070E1" w:rsidP="00336260">
      <w:pPr>
        <w:spacing w:after="0" w:line="276" w:lineRule="auto"/>
        <w:jc w:val="center"/>
        <w:rPr>
          <w:lang w:val="en-US"/>
        </w:rPr>
      </w:pPr>
    </w:p>
    <w:p w14:paraId="0B01F359" w14:textId="77777777" w:rsidR="00336260" w:rsidRDefault="00336260" w:rsidP="00336260">
      <w:pPr>
        <w:spacing w:after="0" w:line="276" w:lineRule="auto"/>
        <w:jc w:val="center"/>
        <w:rPr>
          <w:lang w:val="en-US"/>
        </w:rPr>
      </w:pPr>
    </w:p>
    <w:p w14:paraId="360DA288" w14:textId="77777777" w:rsidR="00336260" w:rsidRDefault="00336260" w:rsidP="00336260">
      <w:pPr>
        <w:spacing w:after="0" w:line="276" w:lineRule="auto"/>
        <w:jc w:val="center"/>
        <w:rPr>
          <w:lang w:val="en-US"/>
        </w:rPr>
      </w:pPr>
    </w:p>
    <w:p w14:paraId="0F6BDDAB" w14:textId="77777777" w:rsidR="005070E1" w:rsidRDefault="005070E1" w:rsidP="00336260">
      <w:pPr>
        <w:spacing w:after="0" w:line="276" w:lineRule="auto"/>
        <w:rPr>
          <w:b/>
          <w:bCs/>
          <w:sz w:val="40"/>
          <w:szCs w:val="40"/>
          <w:lang w:val="en-US"/>
        </w:rPr>
      </w:pPr>
    </w:p>
    <w:p w14:paraId="3F862357" w14:textId="77777777" w:rsidR="00336260" w:rsidRDefault="00336260" w:rsidP="00336260">
      <w:pPr>
        <w:spacing w:after="0" w:line="276" w:lineRule="auto"/>
        <w:rPr>
          <w:b/>
          <w:bCs/>
          <w:sz w:val="40"/>
          <w:szCs w:val="40"/>
          <w:lang w:val="en-US"/>
        </w:rPr>
      </w:pPr>
    </w:p>
    <w:p w14:paraId="5120706C" w14:textId="77777777" w:rsidR="00336260" w:rsidRDefault="00336260" w:rsidP="00336260">
      <w:pPr>
        <w:spacing w:after="0" w:line="276" w:lineRule="auto"/>
        <w:rPr>
          <w:b/>
          <w:bCs/>
          <w:sz w:val="40"/>
          <w:szCs w:val="40"/>
          <w:lang w:val="en-US"/>
        </w:rPr>
      </w:pPr>
    </w:p>
    <w:p w14:paraId="4C85A55C" w14:textId="77777777" w:rsidR="005070E1" w:rsidRDefault="005070E1" w:rsidP="00336260">
      <w:pPr>
        <w:spacing w:after="0" w:line="276" w:lineRule="auto"/>
        <w:jc w:val="center"/>
        <w:rPr>
          <w:b/>
          <w:bCs/>
          <w:sz w:val="40"/>
          <w:szCs w:val="40"/>
          <w:lang w:val="en-US"/>
        </w:rPr>
      </w:pPr>
    </w:p>
    <w:p w14:paraId="161DE5B9" w14:textId="3823B28D" w:rsidR="005070E1" w:rsidRPr="005070E1" w:rsidRDefault="005070E1" w:rsidP="00336260">
      <w:pPr>
        <w:spacing w:after="0" w:line="276" w:lineRule="auto"/>
        <w:jc w:val="center"/>
        <w:rPr>
          <w:b/>
          <w:bCs/>
          <w:sz w:val="48"/>
          <w:szCs w:val="48"/>
          <w:lang w:val="en-US"/>
        </w:rPr>
      </w:pPr>
      <w:r w:rsidRPr="005070E1">
        <w:rPr>
          <w:b/>
          <w:bCs/>
          <w:sz w:val="48"/>
          <w:szCs w:val="48"/>
          <w:lang w:val="en-US"/>
        </w:rPr>
        <w:t>[Insert Title]</w:t>
      </w:r>
    </w:p>
    <w:p w14:paraId="5C724907" w14:textId="77777777" w:rsidR="005070E1" w:rsidRDefault="005070E1" w:rsidP="00336260">
      <w:pPr>
        <w:spacing w:after="0" w:line="276" w:lineRule="auto"/>
        <w:jc w:val="center"/>
        <w:rPr>
          <w:b/>
          <w:bCs/>
          <w:lang w:val="en-US"/>
        </w:rPr>
      </w:pPr>
    </w:p>
    <w:p w14:paraId="6F05BC94" w14:textId="77777777" w:rsidR="005070E1" w:rsidRDefault="005070E1" w:rsidP="00336260">
      <w:pPr>
        <w:spacing w:after="0" w:line="276" w:lineRule="auto"/>
        <w:jc w:val="center"/>
        <w:rPr>
          <w:b/>
          <w:bCs/>
          <w:lang w:val="en-US"/>
        </w:rPr>
      </w:pPr>
    </w:p>
    <w:p w14:paraId="57285C8D" w14:textId="77777777" w:rsidR="005070E1" w:rsidRDefault="005070E1" w:rsidP="00336260">
      <w:pPr>
        <w:spacing w:after="0" w:line="276" w:lineRule="auto"/>
        <w:jc w:val="center"/>
        <w:rPr>
          <w:b/>
          <w:bCs/>
          <w:lang w:val="en-US"/>
        </w:rPr>
      </w:pPr>
    </w:p>
    <w:p w14:paraId="6305E2CC" w14:textId="77777777" w:rsidR="005070E1" w:rsidRDefault="005070E1" w:rsidP="00336260">
      <w:pPr>
        <w:spacing w:after="0" w:line="276" w:lineRule="auto"/>
        <w:jc w:val="center"/>
        <w:rPr>
          <w:b/>
          <w:bCs/>
          <w:lang w:val="en-US"/>
        </w:rPr>
      </w:pPr>
    </w:p>
    <w:p w14:paraId="252B8098" w14:textId="77777777" w:rsidR="005070E1" w:rsidRDefault="005070E1" w:rsidP="00336260">
      <w:pPr>
        <w:spacing w:after="0" w:line="276" w:lineRule="auto"/>
        <w:jc w:val="center"/>
        <w:rPr>
          <w:b/>
          <w:bCs/>
          <w:lang w:val="en-US"/>
        </w:rPr>
      </w:pPr>
    </w:p>
    <w:p w14:paraId="08A306C5" w14:textId="77777777" w:rsidR="005070E1" w:rsidRDefault="005070E1" w:rsidP="00336260">
      <w:pPr>
        <w:spacing w:after="0" w:line="276" w:lineRule="auto"/>
        <w:jc w:val="center"/>
        <w:rPr>
          <w:b/>
          <w:bCs/>
          <w:lang w:val="en-US"/>
        </w:rPr>
      </w:pPr>
    </w:p>
    <w:p w14:paraId="5A97847C" w14:textId="77777777" w:rsidR="005070E1" w:rsidRDefault="005070E1" w:rsidP="00336260">
      <w:pPr>
        <w:spacing w:after="0" w:line="276" w:lineRule="auto"/>
        <w:rPr>
          <w:b/>
          <w:bCs/>
          <w:lang w:val="en-US"/>
        </w:rPr>
      </w:pPr>
    </w:p>
    <w:p w14:paraId="1AD3DF11" w14:textId="77777777" w:rsidR="005070E1" w:rsidRDefault="005070E1" w:rsidP="00336260">
      <w:pPr>
        <w:spacing w:after="0" w:line="276" w:lineRule="auto"/>
        <w:jc w:val="center"/>
        <w:rPr>
          <w:b/>
          <w:bCs/>
          <w:lang w:val="en-US"/>
        </w:rPr>
      </w:pPr>
    </w:p>
    <w:p w14:paraId="14ACF3CE" w14:textId="77777777" w:rsidR="005070E1" w:rsidRDefault="005070E1" w:rsidP="00336260">
      <w:pPr>
        <w:spacing w:after="0" w:line="276" w:lineRule="auto"/>
        <w:jc w:val="center"/>
        <w:rPr>
          <w:b/>
          <w:bCs/>
          <w:lang w:val="en-US"/>
        </w:rPr>
      </w:pPr>
    </w:p>
    <w:p w14:paraId="2B65B13E" w14:textId="77777777" w:rsidR="005070E1" w:rsidRDefault="005070E1" w:rsidP="00336260">
      <w:pPr>
        <w:spacing w:after="0" w:line="276" w:lineRule="auto"/>
        <w:jc w:val="center"/>
        <w:rPr>
          <w:b/>
          <w:bCs/>
          <w:lang w:val="en-US"/>
        </w:rPr>
      </w:pPr>
    </w:p>
    <w:p w14:paraId="77E64D69" w14:textId="77777777" w:rsidR="00336260" w:rsidRDefault="00336260" w:rsidP="00336260">
      <w:pPr>
        <w:spacing w:after="0" w:line="276" w:lineRule="auto"/>
        <w:jc w:val="center"/>
        <w:rPr>
          <w:b/>
          <w:bCs/>
          <w:lang w:val="en-US"/>
        </w:rPr>
      </w:pPr>
    </w:p>
    <w:p w14:paraId="53242B6D" w14:textId="77777777" w:rsidR="00336260" w:rsidRDefault="00336260" w:rsidP="00336260">
      <w:pPr>
        <w:spacing w:after="0" w:line="276" w:lineRule="auto"/>
        <w:jc w:val="center"/>
        <w:rPr>
          <w:b/>
          <w:bCs/>
          <w:lang w:val="en-US"/>
        </w:rPr>
      </w:pPr>
    </w:p>
    <w:p w14:paraId="52161293" w14:textId="77777777" w:rsidR="00336260" w:rsidRDefault="00336260" w:rsidP="00336260">
      <w:pPr>
        <w:spacing w:after="0" w:line="276" w:lineRule="auto"/>
        <w:jc w:val="center"/>
        <w:rPr>
          <w:b/>
          <w:bCs/>
          <w:lang w:val="en-US"/>
        </w:rPr>
      </w:pPr>
    </w:p>
    <w:p w14:paraId="56328313" w14:textId="60809B51" w:rsidR="00336260" w:rsidRDefault="00336260" w:rsidP="00336260">
      <w:pPr>
        <w:spacing w:after="0" w:line="276" w:lineRule="auto"/>
        <w:jc w:val="center"/>
        <w:rPr>
          <w:b/>
          <w:bCs/>
          <w:lang w:val="en-US"/>
        </w:rPr>
      </w:pPr>
    </w:p>
    <w:p w14:paraId="4316909F" w14:textId="77777777" w:rsidR="00336260" w:rsidRDefault="00336260" w:rsidP="00336260">
      <w:pPr>
        <w:spacing w:after="0" w:line="276" w:lineRule="auto"/>
        <w:jc w:val="center"/>
        <w:rPr>
          <w:b/>
          <w:bCs/>
          <w:lang w:val="en-US"/>
        </w:rPr>
      </w:pPr>
    </w:p>
    <w:p w14:paraId="2D3D395A" w14:textId="77777777" w:rsidR="00336260" w:rsidRDefault="00336260" w:rsidP="00336260">
      <w:pPr>
        <w:spacing w:after="0" w:line="276" w:lineRule="auto"/>
        <w:jc w:val="center"/>
        <w:rPr>
          <w:b/>
          <w:bCs/>
          <w:lang w:val="en-US"/>
        </w:rPr>
      </w:pPr>
    </w:p>
    <w:p w14:paraId="1B107EC8" w14:textId="77777777" w:rsidR="00336260" w:rsidRDefault="00336260" w:rsidP="00336260">
      <w:pPr>
        <w:spacing w:after="0" w:line="276" w:lineRule="auto"/>
        <w:jc w:val="center"/>
        <w:rPr>
          <w:b/>
          <w:bCs/>
          <w:lang w:val="en-US"/>
        </w:rPr>
      </w:pPr>
    </w:p>
    <w:p w14:paraId="6EDDC728" w14:textId="77777777" w:rsidR="005070E1" w:rsidRDefault="005070E1" w:rsidP="00336260">
      <w:pPr>
        <w:spacing w:after="0" w:line="276" w:lineRule="auto"/>
        <w:jc w:val="center"/>
        <w:rPr>
          <w:b/>
          <w:bCs/>
          <w:lang w:val="en-US"/>
        </w:rPr>
      </w:pPr>
    </w:p>
    <w:p w14:paraId="00FB23A3" w14:textId="77777777" w:rsidR="005070E1" w:rsidRDefault="005070E1" w:rsidP="00336260">
      <w:pPr>
        <w:spacing w:after="0" w:line="276" w:lineRule="auto"/>
        <w:jc w:val="center"/>
        <w:rPr>
          <w:b/>
          <w:bCs/>
          <w:lang w:val="en-US"/>
        </w:rPr>
      </w:pPr>
    </w:p>
    <w:p w14:paraId="46CB0311" w14:textId="77777777" w:rsidR="005070E1" w:rsidRDefault="005070E1" w:rsidP="00336260">
      <w:pPr>
        <w:spacing w:after="0" w:line="276" w:lineRule="auto"/>
        <w:jc w:val="center"/>
        <w:rPr>
          <w:b/>
          <w:bCs/>
          <w:lang w:val="en-US"/>
        </w:rPr>
      </w:pPr>
    </w:p>
    <w:p w14:paraId="37EB299F" w14:textId="77777777" w:rsidR="005070E1" w:rsidRDefault="005070E1" w:rsidP="00336260">
      <w:pPr>
        <w:spacing w:after="0" w:line="276" w:lineRule="auto"/>
        <w:jc w:val="center"/>
        <w:rPr>
          <w:b/>
          <w:bCs/>
          <w:lang w:val="en-US"/>
        </w:rPr>
      </w:pPr>
      <w:r w:rsidRPr="005070E1">
        <w:rPr>
          <w:lang w:val="en-US"/>
        </w:rPr>
        <w:t>A Game Development proposal by</w:t>
      </w:r>
      <w:r>
        <w:rPr>
          <w:b/>
          <w:bCs/>
          <w:lang w:val="en-US"/>
        </w:rPr>
        <w:t xml:space="preserve"> </w:t>
      </w:r>
    </w:p>
    <w:p w14:paraId="1E00FE32" w14:textId="5902444B" w:rsidR="005070E1" w:rsidRDefault="005070E1" w:rsidP="00336260">
      <w:pPr>
        <w:spacing w:after="0" w:line="276" w:lineRule="auto"/>
        <w:jc w:val="center"/>
        <w:rPr>
          <w:b/>
          <w:bCs/>
          <w:lang w:val="en-US"/>
        </w:rPr>
      </w:pPr>
      <w:r>
        <w:rPr>
          <w:b/>
          <w:bCs/>
          <w:lang w:val="en-US"/>
        </w:rPr>
        <w:t xml:space="preserve">Cryptic </w:t>
      </w:r>
      <w:proofErr w:type="spellStart"/>
      <w:r>
        <w:rPr>
          <w:b/>
          <w:bCs/>
          <w:lang w:val="en-US"/>
        </w:rPr>
        <w:t>RealmZ</w:t>
      </w:r>
      <w:proofErr w:type="spellEnd"/>
    </w:p>
    <w:p w14:paraId="40B4D638" w14:textId="77777777" w:rsidR="005070E1" w:rsidRDefault="005070E1" w:rsidP="00336260">
      <w:pPr>
        <w:spacing w:after="0" w:line="276" w:lineRule="auto"/>
        <w:jc w:val="center"/>
        <w:rPr>
          <w:b/>
          <w:bCs/>
          <w:lang w:val="en-US"/>
        </w:rPr>
      </w:pPr>
    </w:p>
    <w:p w14:paraId="25A7FCE8" w14:textId="3E49D91A" w:rsidR="005070E1" w:rsidRDefault="005070E1" w:rsidP="00336260">
      <w:pPr>
        <w:spacing w:after="0" w:line="276" w:lineRule="auto"/>
        <w:jc w:val="center"/>
        <w:rPr>
          <w:b/>
          <w:bCs/>
          <w:lang w:val="en-US"/>
        </w:rPr>
      </w:pPr>
      <w:r>
        <w:rPr>
          <w:b/>
          <w:bCs/>
          <w:lang w:val="en-US"/>
        </w:rPr>
        <w:t>Members:</w:t>
      </w:r>
    </w:p>
    <w:p w14:paraId="4238B4DD" w14:textId="2CC5025D" w:rsidR="005070E1" w:rsidRDefault="005070E1" w:rsidP="00336260">
      <w:pPr>
        <w:spacing w:after="0" w:line="276" w:lineRule="auto"/>
        <w:jc w:val="center"/>
        <w:rPr>
          <w:b/>
          <w:bCs/>
          <w:lang w:val="en-US"/>
        </w:rPr>
      </w:pPr>
      <w:proofErr w:type="spellStart"/>
      <w:r>
        <w:rPr>
          <w:b/>
          <w:bCs/>
          <w:lang w:val="en-US"/>
        </w:rPr>
        <w:t>Baccay,</w:t>
      </w:r>
      <w:proofErr w:type="spellEnd"/>
      <w:r>
        <w:rPr>
          <w:b/>
          <w:bCs/>
          <w:lang w:val="en-US"/>
        </w:rPr>
        <w:t xml:space="preserve"> Jhun Mark</w:t>
      </w:r>
    </w:p>
    <w:p w14:paraId="2CB42774" w14:textId="1C73F7FF" w:rsidR="005070E1" w:rsidRDefault="005070E1" w:rsidP="00336260">
      <w:pPr>
        <w:spacing w:after="0" w:line="276" w:lineRule="auto"/>
        <w:jc w:val="center"/>
        <w:rPr>
          <w:b/>
          <w:bCs/>
          <w:lang w:val="en-US"/>
        </w:rPr>
      </w:pPr>
      <w:r>
        <w:rPr>
          <w:b/>
          <w:bCs/>
          <w:lang w:val="en-US"/>
        </w:rPr>
        <w:t>Galang, Joshua</w:t>
      </w:r>
    </w:p>
    <w:p w14:paraId="04D00373" w14:textId="0B437CE4" w:rsidR="005070E1" w:rsidRDefault="005070E1" w:rsidP="00336260">
      <w:pPr>
        <w:spacing w:after="0" w:line="276" w:lineRule="auto"/>
        <w:jc w:val="center"/>
        <w:rPr>
          <w:b/>
          <w:bCs/>
          <w:lang w:val="en-US"/>
        </w:rPr>
      </w:pPr>
      <w:r>
        <w:rPr>
          <w:b/>
          <w:bCs/>
          <w:lang w:val="en-US"/>
        </w:rPr>
        <w:t xml:space="preserve">Olea, </w:t>
      </w:r>
      <w:proofErr w:type="spellStart"/>
      <w:r>
        <w:rPr>
          <w:b/>
          <w:bCs/>
          <w:lang w:val="en-US"/>
        </w:rPr>
        <w:t>Jhazlene</w:t>
      </w:r>
      <w:proofErr w:type="spellEnd"/>
    </w:p>
    <w:p w14:paraId="1FC0B6D2" w14:textId="495B78FA" w:rsidR="005070E1" w:rsidRDefault="005070E1" w:rsidP="00336260">
      <w:pPr>
        <w:spacing w:after="0" w:line="276" w:lineRule="auto"/>
        <w:jc w:val="center"/>
        <w:rPr>
          <w:b/>
          <w:bCs/>
          <w:lang w:val="en-US"/>
        </w:rPr>
      </w:pPr>
      <w:r>
        <w:rPr>
          <w:b/>
          <w:bCs/>
          <w:lang w:val="en-US"/>
        </w:rPr>
        <w:t>Ydel, Blessed Monica</w:t>
      </w:r>
    </w:p>
    <w:p w14:paraId="04F0C094" w14:textId="77777777" w:rsidR="00336260" w:rsidRDefault="00336260" w:rsidP="00336260">
      <w:pPr>
        <w:spacing w:after="0" w:line="276" w:lineRule="auto"/>
        <w:jc w:val="center"/>
        <w:rPr>
          <w:b/>
          <w:bCs/>
          <w:lang w:val="en-US"/>
        </w:rPr>
      </w:pPr>
    </w:p>
    <w:p w14:paraId="01DD857C" w14:textId="77777777" w:rsidR="00336260" w:rsidRDefault="00336260" w:rsidP="00336260">
      <w:pPr>
        <w:spacing w:after="0" w:line="276" w:lineRule="auto"/>
        <w:jc w:val="center"/>
        <w:rPr>
          <w:b/>
          <w:bCs/>
          <w:sz w:val="28"/>
          <w:szCs w:val="28"/>
          <w:lang w:val="en-US"/>
        </w:rPr>
      </w:pPr>
    </w:p>
    <w:p w14:paraId="0560AAAF" w14:textId="23189A20" w:rsidR="005070E1" w:rsidRPr="005070E1" w:rsidRDefault="005070E1" w:rsidP="00336260">
      <w:pPr>
        <w:spacing w:after="0" w:line="276" w:lineRule="auto"/>
        <w:jc w:val="center"/>
        <w:rPr>
          <w:b/>
          <w:bCs/>
          <w:sz w:val="28"/>
          <w:szCs w:val="28"/>
          <w:lang w:val="en-US"/>
        </w:rPr>
      </w:pPr>
      <w:r w:rsidRPr="005070E1">
        <w:rPr>
          <w:b/>
          <w:bCs/>
          <w:sz w:val="28"/>
          <w:szCs w:val="28"/>
          <w:lang w:val="en-US"/>
        </w:rPr>
        <w:lastRenderedPageBreak/>
        <w:t>Summary</w:t>
      </w:r>
    </w:p>
    <w:p w14:paraId="339FA1BF" w14:textId="66F450B7" w:rsidR="005070E1" w:rsidRDefault="005070E1" w:rsidP="00336260">
      <w:pPr>
        <w:spacing w:after="0" w:line="276" w:lineRule="auto"/>
        <w:jc w:val="center"/>
        <w:rPr>
          <w:b/>
          <w:bCs/>
          <w:lang w:val="en-US"/>
        </w:rPr>
      </w:pPr>
    </w:p>
    <w:p w14:paraId="45C9715E" w14:textId="77777777" w:rsidR="005070E1" w:rsidRDefault="005070E1" w:rsidP="00336260">
      <w:pPr>
        <w:spacing w:line="276" w:lineRule="auto"/>
        <w:rPr>
          <w:b/>
          <w:bCs/>
          <w:lang w:val="en-US"/>
        </w:rPr>
      </w:pPr>
      <w:r>
        <w:rPr>
          <w:b/>
          <w:bCs/>
          <w:lang w:val="en-US"/>
        </w:rPr>
        <w:br w:type="page"/>
      </w:r>
    </w:p>
    <w:p w14:paraId="20047B20" w14:textId="388D41A0" w:rsidR="005070E1" w:rsidRDefault="005070E1" w:rsidP="00336260">
      <w:pPr>
        <w:spacing w:after="0" w:line="276" w:lineRule="auto"/>
        <w:jc w:val="center"/>
        <w:rPr>
          <w:b/>
          <w:bCs/>
          <w:sz w:val="28"/>
          <w:szCs w:val="28"/>
          <w:lang w:val="en-US"/>
        </w:rPr>
      </w:pPr>
      <w:r>
        <w:rPr>
          <w:b/>
          <w:bCs/>
          <w:sz w:val="28"/>
          <w:szCs w:val="28"/>
          <w:lang w:val="en-US"/>
        </w:rPr>
        <w:lastRenderedPageBreak/>
        <w:t>Table of Contents</w:t>
      </w:r>
    </w:p>
    <w:p w14:paraId="59C8E593" w14:textId="60BBBF9F" w:rsidR="00DC55D3" w:rsidRDefault="00DC55D3">
      <w:pPr>
        <w:spacing w:line="259" w:lineRule="auto"/>
        <w:rPr>
          <w:b/>
          <w:bCs/>
          <w:sz w:val="28"/>
          <w:szCs w:val="28"/>
          <w:lang w:val="en-US"/>
        </w:rPr>
      </w:pPr>
    </w:p>
    <w:p w14:paraId="36E37AE6" w14:textId="08C2A3A7" w:rsidR="00DC55D3" w:rsidRDefault="00DC55D3" w:rsidP="00DC55D3">
      <w:pPr>
        <w:spacing w:line="259" w:lineRule="auto"/>
        <w:rPr>
          <w:b/>
          <w:bCs/>
          <w:sz w:val="28"/>
          <w:szCs w:val="28"/>
          <w:lang w:val="en-US"/>
        </w:rPr>
        <w:sectPr w:rsidR="00DC55D3" w:rsidSect="00DC55D3">
          <w:footerReference w:type="first" r:id="rId7"/>
          <w:pgSz w:w="11906" w:h="16838" w:code="9"/>
          <w:pgMar w:top="1440" w:right="1440" w:bottom="1440" w:left="1440" w:header="709" w:footer="709" w:gutter="0"/>
          <w:cols w:space="708"/>
          <w:docGrid w:linePitch="360"/>
        </w:sectPr>
      </w:pPr>
    </w:p>
    <w:p w14:paraId="0A7EABB0" w14:textId="5C9F1756" w:rsidR="005070E1" w:rsidRDefault="005070E1" w:rsidP="00336260">
      <w:pPr>
        <w:spacing w:after="0" w:line="276" w:lineRule="auto"/>
        <w:jc w:val="both"/>
        <w:rPr>
          <w:b/>
          <w:bCs/>
          <w:sz w:val="28"/>
          <w:szCs w:val="28"/>
          <w:lang w:val="en-US"/>
        </w:rPr>
      </w:pPr>
      <w:r w:rsidRPr="005070E1">
        <w:rPr>
          <w:b/>
          <w:bCs/>
          <w:sz w:val="28"/>
          <w:szCs w:val="28"/>
          <w:lang w:val="en-US"/>
        </w:rPr>
        <w:lastRenderedPageBreak/>
        <w:t>Chapter 1</w:t>
      </w:r>
    </w:p>
    <w:p w14:paraId="6A85F5D2" w14:textId="77777777" w:rsidR="005070E1" w:rsidRDefault="005070E1" w:rsidP="00336260">
      <w:pPr>
        <w:spacing w:after="0" w:line="276" w:lineRule="auto"/>
        <w:jc w:val="both"/>
        <w:rPr>
          <w:b/>
          <w:bCs/>
          <w:sz w:val="28"/>
          <w:szCs w:val="28"/>
          <w:lang w:val="en-US"/>
        </w:rPr>
      </w:pPr>
    </w:p>
    <w:p w14:paraId="1163F2EF" w14:textId="3C77DDE2" w:rsidR="00336260" w:rsidRPr="00336260" w:rsidRDefault="005070E1" w:rsidP="00336260">
      <w:pPr>
        <w:spacing w:after="0" w:line="276" w:lineRule="auto"/>
        <w:jc w:val="both"/>
        <w:rPr>
          <w:b/>
          <w:bCs/>
          <w:sz w:val="28"/>
          <w:szCs w:val="28"/>
          <w:lang w:val="en-US"/>
        </w:rPr>
      </w:pPr>
      <w:r w:rsidRPr="00336260">
        <w:rPr>
          <w:b/>
          <w:bCs/>
          <w:sz w:val="28"/>
          <w:szCs w:val="28"/>
          <w:lang w:val="en-US"/>
        </w:rPr>
        <w:t>Game Purpose, Aim and Goal</w:t>
      </w:r>
    </w:p>
    <w:p w14:paraId="20869AB3" w14:textId="46708586" w:rsidR="00336260" w:rsidRDefault="00336260" w:rsidP="00336260">
      <w:pPr>
        <w:spacing w:after="0" w:line="276" w:lineRule="auto"/>
        <w:ind w:firstLine="708"/>
        <w:jc w:val="both"/>
        <w:rPr>
          <w:sz w:val="24"/>
          <w:szCs w:val="24"/>
          <w:lang w:val="en-US"/>
        </w:rPr>
      </w:pPr>
      <w:r w:rsidRPr="00336260">
        <w:rPr>
          <w:sz w:val="24"/>
          <w:szCs w:val="24"/>
          <w:lang w:val="en-US"/>
        </w:rPr>
        <w:t xml:space="preserve">The purpose of "Lost in the Abyss" is to immerse players in a gripping survival-horror experience set in a dark, mysterious underwater world. The game's aim is to provide intense suspense, challenge players to manage resources, solve complex puzzles, and survive against both supernatural and environmental threats. The </w:t>
      </w:r>
      <w:proofErr w:type="gramStart"/>
      <w:r w:rsidRPr="00336260">
        <w:rPr>
          <w:sz w:val="24"/>
          <w:szCs w:val="24"/>
          <w:lang w:val="en-US"/>
        </w:rPr>
        <w:t>ultimate goal</w:t>
      </w:r>
      <w:proofErr w:type="gramEnd"/>
      <w:r w:rsidRPr="00336260">
        <w:rPr>
          <w:sz w:val="24"/>
          <w:szCs w:val="24"/>
          <w:lang w:val="en-US"/>
        </w:rPr>
        <w:t xml:space="preserve"> is to escape the submerged city while uncovering the mystery behind the sabotage of the submarine and the ancient city’s dark history.</w:t>
      </w:r>
    </w:p>
    <w:p w14:paraId="74900783" w14:textId="77777777" w:rsidR="00336260" w:rsidRPr="00336260" w:rsidRDefault="00336260" w:rsidP="00336260">
      <w:pPr>
        <w:spacing w:after="0" w:line="276" w:lineRule="auto"/>
        <w:ind w:firstLine="708"/>
        <w:jc w:val="both"/>
        <w:rPr>
          <w:sz w:val="24"/>
          <w:szCs w:val="24"/>
          <w:lang w:val="en-US"/>
        </w:rPr>
      </w:pPr>
    </w:p>
    <w:p w14:paraId="1AD54BC2" w14:textId="77777777" w:rsidR="00336260" w:rsidRPr="00336260" w:rsidRDefault="00336260" w:rsidP="00336260">
      <w:pPr>
        <w:spacing w:after="0" w:line="276" w:lineRule="auto"/>
        <w:jc w:val="both"/>
        <w:rPr>
          <w:b/>
          <w:bCs/>
          <w:sz w:val="28"/>
          <w:szCs w:val="28"/>
          <w:lang w:val="en-US"/>
        </w:rPr>
      </w:pPr>
      <w:r w:rsidRPr="00336260">
        <w:rPr>
          <w:b/>
          <w:bCs/>
          <w:sz w:val="28"/>
          <w:szCs w:val="28"/>
          <w:lang w:val="en-US"/>
        </w:rPr>
        <w:t>Game Description</w:t>
      </w:r>
    </w:p>
    <w:p w14:paraId="03C80269" w14:textId="77777777" w:rsidR="00336260" w:rsidRDefault="00336260" w:rsidP="00336260">
      <w:pPr>
        <w:spacing w:after="0" w:line="276" w:lineRule="auto"/>
        <w:ind w:firstLine="708"/>
        <w:jc w:val="both"/>
        <w:rPr>
          <w:sz w:val="24"/>
          <w:szCs w:val="24"/>
          <w:lang w:val="en-US"/>
        </w:rPr>
      </w:pPr>
      <w:r w:rsidRPr="00336260">
        <w:rPr>
          <w:sz w:val="24"/>
          <w:szCs w:val="24"/>
          <w:lang w:val="en-US"/>
        </w:rPr>
        <w:t>"Lost in the Abyss" is a survival-horror and mystery game where players assume the role of a deep-sea research team member stranded in an ancient, submerged city after their submarine is sabotaged. The city is teeming with terrifying sea creatures and haunted by the vengeful spirits of a lost civilization. Players must explore, survive, and unravel the mystery behind the city’s dark past while dealing with internal conflicts within the team. The deeper they venture, the more deadly and haunting the experience becomes, culminating in an intense showdown.</w:t>
      </w:r>
    </w:p>
    <w:p w14:paraId="3A4F5C94" w14:textId="77777777" w:rsidR="00336260" w:rsidRPr="00336260" w:rsidRDefault="00336260" w:rsidP="00336260">
      <w:pPr>
        <w:spacing w:after="0" w:line="276" w:lineRule="auto"/>
        <w:jc w:val="both"/>
        <w:rPr>
          <w:sz w:val="24"/>
          <w:szCs w:val="24"/>
          <w:lang w:val="en-US"/>
        </w:rPr>
      </w:pPr>
    </w:p>
    <w:p w14:paraId="2B111AB6" w14:textId="77777777" w:rsidR="00336260" w:rsidRPr="00336260" w:rsidRDefault="00336260" w:rsidP="00336260">
      <w:pPr>
        <w:spacing w:after="0" w:line="276" w:lineRule="auto"/>
        <w:jc w:val="both"/>
        <w:rPr>
          <w:b/>
          <w:bCs/>
          <w:sz w:val="28"/>
          <w:szCs w:val="28"/>
          <w:lang w:val="en-US"/>
        </w:rPr>
      </w:pPr>
      <w:r w:rsidRPr="00336260">
        <w:rPr>
          <w:b/>
          <w:bCs/>
          <w:sz w:val="28"/>
          <w:szCs w:val="28"/>
          <w:lang w:val="en-US"/>
        </w:rPr>
        <w:t>Game Significance</w:t>
      </w:r>
    </w:p>
    <w:p w14:paraId="4A3A842B" w14:textId="77777777" w:rsidR="00336260" w:rsidRDefault="00336260" w:rsidP="00336260">
      <w:pPr>
        <w:spacing w:after="0" w:line="276" w:lineRule="auto"/>
        <w:ind w:firstLine="708"/>
        <w:jc w:val="both"/>
        <w:rPr>
          <w:sz w:val="24"/>
          <w:szCs w:val="24"/>
          <w:lang w:val="en-US"/>
        </w:rPr>
      </w:pPr>
      <w:r w:rsidRPr="00336260">
        <w:rPr>
          <w:sz w:val="24"/>
          <w:szCs w:val="24"/>
          <w:lang w:val="en-US"/>
        </w:rPr>
        <w:t>The significance of "Lost in the Abyss" lies in its unique combination of survival mechanics, horror elements, and intricate puzzles, all set in a highly immersive underwater environment. The game offers a fresh take on the survival-horror genre by introducing an unexplored setting—an ancient, submerged city. It emphasizes psychological and environmental horror, forcing players to carefully balance resources, oxygen, and combat strategies, while unraveling a deep and engaging narrative. The game showcases the importance of maintaining suspense and tension through its eerie atmosphere and complex story of betrayal and sabotage.</w:t>
      </w:r>
    </w:p>
    <w:p w14:paraId="2EC0C05C" w14:textId="77777777" w:rsidR="00336260" w:rsidRPr="00336260" w:rsidRDefault="00336260" w:rsidP="00336260">
      <w:pPr>
        <w:spacing w:after="0" w:line="276" w:lineRule="auto"/>
        <w:jc w:val="both"/>
        <w:rPr>
          <w:sz w:val="24"/>
          <w:szCs w:val="24"/>
          <w:lang w:val="en-US"/>
        </w:rPr>
      </w:pPr>
    </w:p>
    <w:p w14:paraId="41ED4D79" w14:textId="77777777" w:rsidR="00336260" w:rsidRPr="00336260" w:rsidRDefault="00336260" w:rsidP="00336260">
      <w:pPr>
        <w:spacing w:after="0" w:line="276" w:lineRule="auto"/>
        <w:jc w:val="both"/>
        <w:rPr>
          <w:b/>
          <w:bCs/>
          <w:sz w:val="28"/>
          <w:szCs w:val="28"/>
          <w:lang w:val="en-US"/>
        </w:rPr>
      </w:pPr>
      <w:r w:rsidRPr="00336260">
        <w:rPr>
          <w:b/>
          <w:bCs/>
          <w:sz w:val="28"/>
          <w:szCs w:val="28"/>
          <w:lang w:val="en-US"/>
        </w:rPr>
        <w:t>Game Genre</w:t>
      </w:r>
    </w:p>
    <w:p w14:paraId="47C1EB5B" w14:textId="77777777" w:rsidR="00336260" w:rsidRDefault="00336260" w:rsidP="00336260">
      <w:pPr>
        <w:spacing w:after="0" w:line="276" w:lineRule="auto"/>
        <w:ind w:firstLine="708"/>
        <w:jc w:val="both"/>
        <w:rPr>
          <w:sz w:val="24"/>
          <w:szCs w:val="24"/>
          <w:lang w:val="en-US"/>
        </w:rPr>
      </w:pPr>
      <w:r w:rsidRPr="00336260">
        <w:rPr>
          <w:sz w:val="24"/>
          <w:szCs w:val="24"/>
          <w:lang w:val="en-US"/>
        </w:rPr>
        <w:t xml:space="preserve">"Lost in the Abyss" belongs to the </w:t>
      </w:r>
      <w:r w:rsidRPr="00336260">
        <w:rPr>
          <w:b/>
          <w:bCs/>
          <w:sz w:val="24"/>
          <w:szCs w:val="24"/>
          <w:lang w:val="en-US"/>
        </w:rPr>
        <w:t>Survival Horror</w:t>
      </w:r>
      <w:r w:rsidRPr="00336260">
        <w:rPr>
          <w:sz w:val="24"/>
          <w:szCs w:val="24"/>
          <w:lang w:val="en-US"/>
        </w:rPr>
        <w:t xml:space="preserve">, </w:t>
      </w:r>
      <w:r w:rsidRPr="00336260">
        <w:rPr>
          <w:b/>
          <w:bCs/>
          <w:sz w:val="24"/>
          <w:szCs w:val="24"/>
          <w:lang w:val="en-US"/>
        </w:rPr>
        <w:t>Thriller</w:t>
      </w:r>
      <w:r w:rsidRPr="00336260">
        <w:rPr>
          <w:sz w:val="24"/>
          <w:szCs w:val="24"/>
          <w:lang w:val="en-US"/>
        </w:rPr>
        <w:t xml:space="preserve">, </w:t>
      </w:r>
      <w:r w:rsidRPr="00336260">
        <w:rPr>
          <w:b/>
          <w:bCs/>
          <w:sz w:val="24"/>
          <w:szCs w:val="24"/>
          <w:lang w:val="en-US"/>
        </w:rPr>
        <w:t>Mystery</w:t>
      </w:r>
      <w:r w:rsidRPr="00336260">
        <w:rPr>
          <w:sz w:val="24"/>
          <w:szCs w:val="24"/>
          <w:lang w:val="en-US"/>
        </w:rPr>
        <w:t xml:space="preserve">, and </w:t>
      </w:r>
      <w:r w:rsidRPr="00336260">
        <w:rPr>
          <w:b/>
          <w:bCs/>
          <w:sz w:val="24"/>
          <w:szCs w:val="24"/>
          <w:lang w:val="en-US"/>
        </w:rPr>
        <w:t>Adventure</w:t>
      </w:r>
      <w:r w:rsidRPr="00336260">
        <w:rPr>
          <w:sz w:val="24"/>
          <w:szCs w:val="24"/>
          <w:lang w:val="en-US"/>
        </w:rPr>
        <w:t xml:space="preserve"> genres. The game blends these genres to create a rich, suspenseful experience, with elements of action combat and puzzle-solving adding layers of complexity to the gameplay.</w:t>
      </w:r>
    </w:p>
    <w:p w14:paraId="2849B2D4" w14:textId="77777777" w:rsidR="00336260" w:rsidRPr="00336260" w:rsidRDefault="00336260" w:rsidP="00336260">
      <w:pPr>
        <w:spacing w:after="0" w:line="276" w:lineRule="auto"/>
        <w:jc w:val="both"/>
        <w:rPr>
          <w:sz w:val="24"/>
          <w:szCs w:val="24"/>
          <w:lang w:val="en-US"/>
        </w:rPr>
      </w:pPr>
    </w:p>
    <w:p w14:paraId="756ED813" w14:textId="77777777" w:rsidR="00336260" w:rsidRPr="00336260" w:rsidRDefault="00336260" w:rsidP="00336260">
      <w:pPr>
        <w:spacing w:after="0" w:line="276" w:lineRule="auto"/>
        <w:jc w:val="both"/>
        <w:rPr>
          <w:b/>
          <w:bCs/>
          <w:sz w:val="28"/>
          <w:szCs w:val="28"/>
          <w:lang w:val="en-US"/>
        </w:rPr>
      </w:pPr>
      <w:r w:rsidRPr="00336260">
        <w:rPr>
          <w:b/>
          <w:bCs/>
          <w:sz w:val="28"/>
          <w:szCs w:val="28"/>
          <w:lang w:val="en-US"/>
        </w:rPr>
        <w:t>Game Software/Platform</w:t>
      </w:r>
    </w:p>
    <w:p w14:paraId="74640C07" w14:textId="2E0CFD6F" w:rsidR="00336260" w:rsidRDefault="00336260" w:rsidP="00DC55D3">
      <w:pPr>
        <w:spacing w:after="0" w:line="276" w:lineRule="auto"/>
        <w:ind w:firstLine="708"/>
        <w:jc w:val="both"/>
        <w:rPr>
          <w:sz w:val="24"/>
          <w:szCs w:val="24"/>
          <w:lang w:val="en-US"/>
        </w:rPr>
      </w:pPr>
      <w:r w:rsidRPr="00336260">
        <w:rPr>
          <w:sz w:val="24"/>
          <w:szCs w:val="24"/>
          <w:lang w:val="en-US"/>
        </w:rPr>
        <w:t xml:space="preserve">The game will be developed using </w:t>
      </w:r>
      <w:proofErr w:type="spellStart"/>
      <w:r w:rsidRPr="00336260">
        <w:rPr>
          <w:b/>
          <w:bCs/>
          <w:sz w:val="24"/>
          <w:szCs w:val="24"/>
          <w:lang w:val="en-US"/>
        </w:rPr>
        <w:t>GameMaker</w:t>
      </w:r>
      <w:proofErr w:type="spellEnd"/>
      <w:r w:rsidRPr="00336260">
        <w:rPr>
          <w:sz w:val="24"/>
          <w:szCs w:val="24"/>
          <w:lang w:val="en-US"/>
        </w:rPr>
        <w:t xml:space="preserve">, a powerful and accessible tool for creating 2D and 3D games. </w:t>
      </w:r>
      <w:proofErr w:type="spellStart"/>
      <w:r w:rsidRPr="00336260">
        <w:rPr>
          <w:sz w:val="24"/>
          <w:szCs w:val="24"/>
          <w:lang w:val="en-US"/>
        </w:rPr>
        <w:t>GameMaker</w:t>
      </w:r>
      <w:proofErr w:type="spellEnd"/>
      <w:r w:rsidRPr="00336260">
        <w:rPr>
          <w:sz w:val="24"/>
          <w:szCs w:val="24"/>
          <w:lang w:val="en-US"/>
        </w:rPr>
        <w:t xml:space="preserve"> is known for its flexibility, ease of use, and efficient workflow, which will help bring the dark, atmospheric underwater environments and complex game mechanics of "Lost in the Abyss" to life. The platform also supports cross-platform development, ensuring the game can be played on various devices, including PC and consoles.</w:t>
      </w:r>
    </w:p>
    <w:p w14:paraId="54BD09FE" w14:textId="30ECF4E3" w:rsidR="00DC55D3" w:rsidRDefault="00DC55D3" w:rsidP="00DC55D3">
      <w:pPr>
        <w:spacing w:after="0" w:line="276" w:lineRule="auto"/>
        <w:ind w:firstLine="708"/>
        <w:jc w:val="both"/>
        <w:rPr>
          <w:b/>
          <w:bCs/>
          <w:sz w:val="28"/>
          <w:szCs w:val="28"/>
          <w:lang w:val="en-US"/>
        </w:rPr>
      </w:pPr>
      <w:r>
        <w:rPr>
          <w:b/>
          <w:bCs/>
          <w:sz w:val="28"/>
          <w:szCs w:val="28"/>
          <w:lang w:val="en-US"/>
        </w:rPr>
        <w:lastRenderedPageBreak/>
        <w:t>Chapter 2</w:t>
      </w:r>
    </w:p>
    <w:p w14:paraId="53713C78" w14:textId="588C22C4" w:rsidR="00DC55D3" w:rsidRPr="00DC55D3" w:rsidRDefault="00DC55D3" w:rsidP="00DC55D3">
      <w:pPr>
        <w:spacing w:after="0" w:line="276" w:lineRule="auto"/>
        <w:ind w:firstLine="708"/>
        <w:jc w:val="both"/>
        <w:rPr>
          <w:b/>
          <w:bCs/>
          <w:sz w:val="28"/>
          <w:szCs w:val="28"/>
          <w:lang w:val="en-US"/>
        </w:rPr>
      </w:pPr>
      <w:r>
        <w:rPr>
          <w:b/>
          <w:bCs/>
          <w:sz w:val="28"/>
          <w:szCs w:val="28"/>
          <w:lang w:val="en-US"/>
        </w:rPr>
        <w:t>…</w:t>
      </w:r>
    </w:p>
    <w:sectPr w:rsidR="00DC55D3" w:rsidRPr="00DC55D3" w:rsidSect="00DC55D3">
      <w:footerReference w:type="default" r:id="rId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E74D7" w14:textId="77777777" w:rsidR="00930DA9" w:rsidRDefault="00930DA9" w:rsidP="00336260">
      <w:pPr>
        <w:spacing w:after="0"/>
      </w:pPr>
      <w:r>
        <w:separator/>
      </w:r>
    </w:p>
  </w:endnote>
  <w:endnote w:type="continuationSeparator" w:id="0">
    <w:p w14:paraId="34E54C6E" w14:textId="77777777" w:rsidR="00930DA9" w:rsidRDefault="00930DA9" w:rsidP="003362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673811"/>
      <w:docPartObj>
        <w:docPartGallery w:val="Page Numbers (Bottom of Page)"/>
        <w:docPartUnique/>
      </w:docPartObj>
    </w:sdtPr>
    <w:sdtEndPr>
      <w:rPr>
        <w:noProof/>
      </w:rPr>
    </w:sdtEndPr>
    <w:sdtContent>
      <w:p w14:paraId="6954286B" w14:textId="2964022B" w:rsidR="00DC55D3" w:rsidRDefault="00DC55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8CD856" w14:textId="77777777" w:rsidR="00DC55D3" w:rsidRDefault="00DC55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572444"/>
      <w:docPartObj>
        <w:docPartGallery w:val="Page Numbers (Bottom of Page)"/>
        <w:docPartUnique/>
      </w:docPartObj>
    </w:sdtPr>
    <w:sdtEndPr>
      <w:rPr>
        <w:noProof/>
      </w:rPr>
    </w:sdtEndPr>
    <w:sdtContent>
      <w:p w14:paraId="422B14AF" w14:textId="77777777" w:rsidR="00DC55D3" w:rsidRDefault="00DC55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5643B" w14:textId="77777777" w:rsidR="00DC55D3" w:rsidRDefault="00DC5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F1BC0" w14:textId="77777777" w:rsidR="00930DA9" w:rsidRDefault="00930DA9" w:rsidP="00336260">
      <w:pPr>
        <w:spacing w:after="0"/>
      </w:pPr>
      <w:r>
        <w:separator/>
      </w:r>
    </w:p>
  </w:footnote>
  <w:footnote w:type="continuationSeparator" w:id="0">
    <w:p w14:paraId="0D2A2D72" w14:textId="77777777" w:rsidR="00930DA9" w:rsidRDefault="00930DA9" w:rsidP="003362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92CAA"/>
    <w:multiLevelType w:val="multilevel"/>
    <w:tmpl w:val="622CC3B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BE1062F"/>
    <w:multiLevelType w:val="hybridMultilevel"/>
    <w:tmpl w:val="C8B8CDD4"/>
    <w:lvl w:ilvl="0" w:tplc="502C3DEA">
      <w:start w:val="1"/>
      <w:numFmt w:val="decimal"/>
      <w:lvlText w:val="1.%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C355E"/>
    <w:multiLevelType w:val="hybridMultilevel"/>
    <w:tmpl w:val="4CB06972"/>
    <w:lvl w:ilvl="0" w:tplc="502C3DEA">
      <w:start w:val="1"/>
      <w:numFmt w:val="decimal"/>
      <w:lvlText w:val="1.%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7926917">
    <w:abstractNumId w:val="0"/>
  </w:num>
  <w:num w:numId="2" w16cid:durableId="1483814342">
    <w:abstractNumId w:val="1"/>
  </w:num>
  <w:num w:numId="3" w16cid:durableId="3630997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E1"/>
    <w:rsid w:val="000D3561"/>
    <w:rsid w:val="001A4EAD"/>
    <w:rsid w:val="00336260"/>
    <w:rsid w:val="005070E1"/>
    <w:rsid w:val="006C0B77"/>
    <w:rsid w:val="008242FF"/>
    <w:rsid w:val="00870751"/>
    <w:rsid w:val="008A7A41"/>
    <w:rsid w:val="00922C48"/>
    <w:rsid w:val="00930DA9"/>
    <w:rsid w:val="00B915B7"/>
    <w:rsid w:val="00DC55D3"/>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805B0"/>
  <w15:chartTrackingRefBased/>
  <w15:docId w15:val="{A08B609C-40FC-4796-8860-576A58E75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style>
  <w:style w:type="paragraph" w:styleId="Heading1">
    <w:name w:val="heading 1"/>
    <w:basedOn w:val="Normal"/>
    <w:next w:val="Normal"/>
    <w:link w:val="Heading1Char"/>
    <w:uiPriority w:val="9"/>
    <w:qFormat/>
    <w:rsid w:val="005070E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070E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070E1"/>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5070E1"/>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070E1"/>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5070E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070E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070E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070E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0E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070E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070E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070E1"/>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5070E1"/>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5070E1"/>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5070E1"/>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5070E1"/>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5070E1"/>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5070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0E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507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0E1"/>
    <w:pPr>
      <w:spacing w:before="160"/>
      <w:jc w:val="center"/>
    </w:pPr>
    <w:rPr>
      <w:i/>
      <w:iCs/>
      <w:color w:val="404040" w:themeColor="text1" w:themeTint="BF"/>
    </w:rPr>
  </w:style>
  <w:style w:type="character" w:customStyle="1" w:styleId="QuoteChar">
    <w:name w:val="Quote Char"/>
    <w:basedOn w:val="DefaultParagraphFont"/>
    <w:link w:val="Quote"/>
    <w:uiPriority w:val="29"/>
    <w:rsid w:val="005070E1"/>
    <w:rPr>
      <w:rFonts w:ascii="Times New Roman" w:hAnsi="Times New Roman"/>
      <w:i/>
      <w:iCs/>
      <w:color w:val="404040" w:themeColor="text1" w:themeTint="BF"/>
      <w:sz w:val="28"/>
    </w:rPr>
  </w:style>
  <w:style w:type="paragraph" w:styleId="ListParagraph">
    <w:name w:val="List Paragraph"/>
    <w:basedOn w:val="Normal"/>
    <w:uiPriority w:val="34"/>
    <w:qFormat/>
    <w:rsid w:val="005070E1"/>
    <w:pPr>
      <w:ind w:left="720"/>
      <w:contextualSpacing/>
    </w:pPr>
  </w:style>
  <w:style w:type="character" w:styleId="IntenseEmphasis">
    <w:name w:val="Intense Emphasis"/>
    <w:basedOn w:val="DefaultParagraphFont"/>
    <w:uiPriority w:val="21"/>
    <w:qFormat/>
    <w:rsid w:val="005070E1"/>
    <w:rPr>
      <w:i/>
      <w:iCs/>
      <w:color w:val="2E74B5" w:themeColor="accent1" w:themeShade="BF"/>
    </w:rPr>
  </w:style>
  <w:style w:type="paragraph" w:styleId="IntenseQuote">
    <w:name w:val="Intense Quote"/>
    <w:basedOn w:val="Normal"/>
    <w:next w:val="Normal"/>
    <w:link w:val="IntenseQuoteChar"/>
    <w:uiPriority w:val="30"/>
    <w:qFormat/>
    <w:rsid w:val="005070E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070E1"/>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5070E1"/>
    <w:rPr>
      <w:b/>
      <w:bCs/>
      <w:smallCaps/>
      <w:color w:val="2E74B5" w:themeColor="accent1" w:themeShade="BF"/>
      <w:spacing w:val="5"/>
    </w:rPr>
  </w:style>
  <w:style w:type="paragraph" w:styleId="Header">
    <w:name w:val="header"/>
    <w:basedOn w:val="Normal"/>
    <w:link w:val="HeaderChar"/>
    <w:uiPriority w:val="99"/>
    <w:unhideWhenUsed/>
    <w:rsid w:val="00336260"/>
    <w:pPr>
      <w:tabs>
        <w:tab w:val="center" w:pos="4680"/>
        <w:tab w:val="right" w:pos="9360"/>
      </w:tabs>
      <w:spacing w:after="0"/>
    </w:pPr>
  </w:style>
  <w:style w:type="character" w:customStyle="1" w:styleId="HeaderChar">
    <w:name w:val="Header Char"/>
    <w:basedOn w:val="DefaultParagraphFont"/>
    <w:link w:val="Header"/>
    <w:uiPriority w:val="99"/>
    <w:rsid w:val="00336260"/>
  </w:style>
  <w:style w:type="paragraph" w:styleId="Footer">
    <w:name w:val="footer"/>
    <w:basedOn w:val="Normal"/>
    <w:link w:val="FooterChar"/>
    <w:uiPriority w:val="99"/>
    <w:unhideWhenUsed/>
    <w:rsid w:val="00336260"/>
    <w:pPr>
      <w:tabs>
        <w:tab w:val="center" w:pos="4680"/>
        <w:tab w:val="right" w:pos="9360"/>
      </w:tabs>
      <w:spacing w:after="0"/>
    </w:pPr>
  </w:style>
  <w:style w:type="character" w:customStyle="1" w:styleId="FooterChar">
    <w:name w:val="Footer Char"/>
    <w:basedOn w:val="DefaultParagraphFont"/>
    <w:link w:val="Footer"/>
    <w:uiPriority w:val="99"/>
    <w:rsid w:val="00336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221451">
      <w:bodyDiv w:val="1"/>
      <w:marLeft w:val="0"/>
      <w:marRight w:val="0"/>
      <w:marTop w:val="0"/>
      <w:marBottom w:val="0"/>
      <w:divBdr>
        <w:top w:val="none" w:sz="0" w:space="0" w:color="auto"/>
        <w:left w:val="none" w:sz="0" w:space="0" w:color="auto"/>
        <w:bottom w:val="none" w:sz="0" w:space="0" w:color="auto"/>
        <w:right w:val="none" w:sz="0" w:space="0" w:color="auto"/>
      </w:divBdr>
    </w:div>
    <w:div w:id="267156407">
      <w:bodyDiv w:val="1"/>
      <w:marLeft w:val="0"/>
      <w:marRight w:val="0"/>
      <w:marTop w:val="0"/>
      <w:marBottom w:val="0"/>
      <w:divBdr>
        <w:top w:val="none" w:sz="0" w:space="0" w:color="auto"/>
        <w:left w:val="none" w:sz="0" w:space="0" w:color="auto"/>
        <w:bottom w:val="none" w:sz="0" w:space="0" w:color="auto"/>
        <w:right w:val="none" w:sz="0" w:space="0" w:color="auto"/>
      </w:divBdr>
    </w:div>
    <w:div w:id="619264724">
      <w:bodyDiv w:val="1"/>
      <w:marLeft w:val="0"/>
      <w:marRight w:val="0"/>
      <w:marTop w:val="0"/>
      <w:marBottom w:val="0"/>
      <w:divBdr>
        <w:top w:val="none" w:sz="0" w:space="0" w:color="auto"/>
        <w:left w:val="none" w:sz="0" w:space="0" w:color="auto"/>
        <w:bottom w:val="none" w:sz="0" w:space="0" w:color="auto"/>
        <w:right w:val="none" w:sz="0" w:space="0" w:color="auto"/>
      </w:divBdr>
    </w:div>
    <w:div w:id="1018192291">
      <w:bodyDiv w:val="1"/>
      <w:marLeft w:val="0"/>
      <w:marRight w:val="0"/>
      <w:marTop w:val="0"/>
      <w:marBottom w:val="0"/>
      <w:divBdr>
        <w:top w:val="none" w:sz="0" w:space="0" w:color="auto"/>
        <w:left w:val="none" w:sz="0" w:space="0" w:color="auto"/>
        <w:bottom w:val="none" w:sz="0" w:space="0" w:color="auto"/>
        <w:right w:val="none" w:sz="0" w:space="0" w:color="auto"/>
      </w:divBdr>
    </w:div>
    <w:div w:id="1133795429">
      <w:bodyDiv w:val="1"/>
      <w:marLeft w:val="0"/>
      <w:marRight w:val="0"/>
      <w:marTop w:val="0"/>
      <w:marBottom w:val="0"/>
      <w:divBdr>
        <w:top w:val="none" w:sz="0" w:space="0" w:color="auto"/>
        <w:left w:val="none" w:sz="0" w:space="0" w:color="auto"/>
        <w:bottom w:val="none" w:sz="0" w:space="0" w:color="auto"/>
        <w:right w:val="none" w:sz="0" w:space="0" w:color="auto"/>
      </w:divBdr>
    </w:div>
    <w:div w:id="1192887980">
      <w:bodyDiv w:val="1"/>
      <w:marLeft w:val="0"/>
      <w:marRight w:val="0"/>
      <w:marTop w:val="0"/>
      <w:marBottom w:val="0"/>
      <w:divBdr>
        <w:top w:val="none" w:sz="0" w:space="0" w:color="auto"/>
        <w:left w:val="none" w:sz="0" w:space="0" w:color="auto"/>
        <w:bottom w:val="none" w:sz="0" w:space="0" w:color="auto"/>
        <w:right w:val="none" w:sz="0" w:space="0" w:color="auto"/>
      </w:divBdr>
    </w:div>
    <w:div w:id="1791432620">
      <w:bodyDiv w:val="1"/>
      <w:marLeft w:val="0"/>
      <w:marRight w:val="0"/>
      <w:marTop w:val="0"/>
      <w:marBottom w:val="0"/>
      <w:divBdr>
        <w:top w:val="none" w:sz="0" w:space="0" w:color="auto"/>
        <w:left w:val="none" w:sz="0" w:space="0" w:color="auto"/>
        <w:bottom w:val="none" w:sz="0" w:space="0" w:color="auto"/>
        <w:right w:val="none" w:sz="0" w:space="0" w:color="auto"/>
      </w:divBdr>
    </w:div>
    <w:div w:id="205685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BACCAY JHUN MARK CABARO</dc:creator>
  <cp:keywords/>
  <dc:description/>
  <cp:lastModifiedBy>BACCAY, HANNA MAE, CABARO</cp:lastModifiedBy>
  <cp:revision>1</cp:revision>
  <dcterms:created xsi:type="dcterms:W3CDTF">2024-10-13T02:26:00Z</dcterms:created>
  <dcterms:modified xsi:type="dcterms:W3CDTF">2024-10-13T02:55:00Z</dcterms:modified>
</cp:coreProperties>
</file>