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Sprint 1 · Retrospective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Qué funcionó, qué no y qué va a probar distinto el equipo en el sprint siguiente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Retrospective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0.3 · 06-10-2026 (borrador)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retrospectiva estaba convocada para la llamada del lunes 05-10 a las 20:00, por Discord, un día después del término del sprint. No se conectó nadie y Bryan la hizo solo.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3 v1.7 §4 (acuerdos), §5 (cierre de sprint) y §8 (protocolo) · registros del sprint · repositorio y Jira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Datos de la retrospectiva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lunes 5 de octubre · llamada por Discord a las 20:00, convocada el 04-10. Bryan esperó hasta las 21:00 y no se conectó nadie.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Facilita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(Scrum Master)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Bacchi. Francisco Tejeda y Damaris Iriarte no se conectaron [CONFIRMAR: si avisaron antes que no podían].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Sin la llamada, Bryan escribió solo su parte de la sección 5. La sección 4 y las acciones de la sección 6 se deciden en equipo y quedan pendientes.</w:t>
            </w:r>
          </w:p>
        </w:tc>
      </w:tr>
    </w:tbl>
    <w:p>
      <w:pPr>
        <w:keepNext w:val="false"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Reglas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Se habla de hechos y de cómo trabajamos, no de personas.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El primer incumplimiento de alguien se conversa uno a uno con el líder, no aquí (Pilar 3 §8). A la retrospectiva llega recién el segundo, con el hecho sobre la mesa y sin acusaciones.</w:t>
            </w:r>
          </w:p>
          <w:p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Cada acción sale con un dueño y una fecha, o no es una acción.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2. Hechos del sprint</w:t>
      </w:r>
    </w:p>
    <w:p>
      <w:pPr>
        <w:keepNext/>
        <w:spacing w:after="120" w:before="0" w:line="264" w:lineRule="auto"/>
        <w:jc w:val="left"/>
      </w:pPr>
      <w:r>
        <w:t xml:space="preserve">Hechos con fecha, del registro del sprint y del repositorio. Se leen antes de opinar.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8289"/>
      </w:tblGrid>
      <w:tr>
        <w:trPr>
          <w:cantSplit/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21-09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HU-01 se fusiona a develop (PR #1), primer día del sprint 1: se activa el disparador de R-02.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22-09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Mailpit entra a la composición (HU-02).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25-09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HU-02 queda lista (PR #2). HU-02 comprobó que Docker no publica los puertos de un contenedor que solo está en una red interna.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25-09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profesor fija el 8 de noviembre como límite del desarrollo: el líder propone la replanificación a cuatro sprints.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25-09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corrige el alcance de HU-03: congela solo el contrato de Identidad.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25-09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fusionan la documentación de la Fase 1 (PR #3) y las evidencias grupales e individuales (PR #4).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25-09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profesor pide usar Jira «de preferencia», para ver las épicas, las historias, el backlog y los Daily.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25-09, cerca de las 18:20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manda su primer mensaje al grupo; Francisco responde «Dale».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27-09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En GitHub solo existen las ramas develop, main y legacy/prototipo-express: no hay ramas de HU-03 a HU-09.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30-09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HU-06 a HU-09 siguen sin rama. Desde el inicio del sprint (21-09) el equipo no se coordinó: Bryan no contactó a tiempo a Damaris y Francisco, y ellos tampoco preguntaron (IMP-09). Bryan toma la implementación del modelo de HU-07 y HU-08 y de las partes de HU-06 y HU-09 que necesita la demo del 02-10. Revisión del modelo contra la 3FN, con tres correcciones.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01-10, 21:30, a 02-10, 01:20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abre los PR #5 a #12, con la integración continua en verde, y arma la rama de integración demo/semana-08. Ningún PR se fusiona sin revisión.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02-10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profesor pasa la demo de ese día al viernes 09-10.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04-10, 17:45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 sube al PR #9 un commit para servir las páginas desde Nginx y conectar asignaturas.js a la API («fix: corrige rutas y configuración de nginx»). En el PR dejó un comentario de que lo probó con Docker; no hay aprobación formal.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04-10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Termina el sprint, sin reunión de cierre. Bryan convoca la llamada de revisión, retrospectiva y planificación para el 05-10 a las 20:00, por Discord, y a las 23:01 crea el proyecto en Jira.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Cierre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Horas terminadas: 3 de 71 (4 %, HU-02) · impedimentos abiertos al 04-10: 7 (IMP-04 a IMP-10) y 1 en curso (IMP-03)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3. Acciones de la retrospectiva anterior</w:t>
      </w:r>
    </w:p>
    <w:p>
      <w:pPr>
        <w:keepNext w:val="false"/>
        <w:spacing w:after="120" w:before="0" w:line="264" w:lineRule="auto"/>
        <w:jc w:val="left"/>
      </w:pPr>
      <w:r>
        <w:t xml:space="preserve">Es la primera retrospectiva del proyecto: no hay acciones anteriores que revisar.</w:t>
      </w:r>
    </w:p>
    <w:p>
      <w:pPr>
        <w:pStyle w:val="Heading1"/>
        <w:keepNext/>
      </w:pPr>
      <w:r>
        <w:t xml:space="preserve">4. ¿Se cumplieron los acuerdos?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3180"/>
        <w:gridCol w:w="3855"/>
        <w:gridCol w:w="1736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Acuerdo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dice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Dato disponible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¿Se cumplió?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A1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Declarar las horas cada lunes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No hay declaraciones registradas en la hoja Capacidad del S1_2. [CONFIRMAR en el chat]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No se evaluó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A2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Avisar los atrasos apenas se saben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30-09 HU-06 a HU-09 seguían sin rama y HU-03 sin escribir; ese día Bryan registró la falta de coordinación como impedimento (IMP-09). [CONFIRMAR en el chat: si alguien avisó un atraso antes]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No se evaluó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A3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Nadie bloqueado más de 24 h en silencio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S1_3 tiene dos reportes de Bryan (30-09 y 01-10) y ninguno de Damaris ni de Francisco.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No se evaluó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A4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Contratos congelados al inicio del sprint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contrato de Identidad (HU-03) no se escribió (IMP-04).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No se evaluó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A5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Nada se integra sin revisión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Los PR #5 a #12 siguen abiertos hasta que alguien los revise; la demo corre desde demo/semana-08.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No se evaluó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A6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Subir el trabajo al menos cada dos días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Al 27-09 no hay ramas de HU-03 a HU-09 en GitHub. Al 30-09, HU-06 a HU-09 seguían sin rama.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No se evaluó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A7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Las decisiones quedan escritas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 replanificación del 25-09 quedó escrita el mismo día. La reasignación del 30-09 quedó escrita en el S1_3 y el S1_4.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No se evaluó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A8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Nada en conocimiento de una sola persona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Al 05-10, la implementación de HU-04 a HU-09 la conoce solo Bryan. Las revisiones de los PR están pedidas para esta semana.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No se evaluó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A9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Nada contra un contrato no escrito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Los endpoints de registro e inicio de sesión y sus pantallas se hicieron sin el contrato de HU-03.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No se evaluó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5. Qué funcionó, qué no y qué probamos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2698"/>
        <w:gridCol w:w="2698"/>
        <w:gridCol w:w="2700"/>
      </w:tblGrid>
      <w:tr>
        <w:trPr>
          <w:cantSplit/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funcionó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no funcionó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probamos distinto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Bryan Bacchi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runbook paso a paso me permitió avanzar el código rápido, con la integración continua en verde.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convoqué al equipo desde el inicio del sprint; no hubo Daily ni reuniones.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Escribirles desde el primer día, Daily por escrito y declarar las horas cada lunes.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Francisco Tejeda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Damaris Iriarte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</w:tbl>
    <w:p>
      <w:pPr>
        <w:keepNext w:val="false"/>
        <w:spacing w:after="120" w:before="120" w:line="264" w:lineRule="auto"/>
        <w:jc w:val="left"/>
      </w:pPr>
      <w:r>
        <w:t xml:space="preserve">Las filas de Francisco y Damaris quedan vacías: no se conectaron a la llamada. Si mandan su parte por escrito, se agrega con la fecha de su mensaje.</w:t>
      </w:r>
    </w:p>
    <w:p>
      <w:pPr>
        <w:keepNext w:val="false"/>
        <w:spacing w:after="140"/>
      </w:pPr>
    </w:p>
    <w:p>
      <w:pPr>
        <w:pStyle w:val="Heading1"/>
        <w:keepNext/>
      </w:pPr>
      <w:r>
        <w:t xml:space="preserve">6. Acciones para el sprint siguiente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Propuestas para la llamada del 05-10 (sin decidir: la llamada no se hizo)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1. Daily escrito en Jira (SCRUM-51) de lunes a viernes antes de las 23:00, desde que se acuerde. Dueño: los tres. Se cumple si hay un comentario por persona y día hábil.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2. Revisar los PR en menos de 24 h desde que se pide la revisión. Dueño: el revisor de cada PR. Se cumple si los PR #5 a #12 están revisados el miércoles 07-10.</w:t>
            </w:r>
          </w:p>
          <w:p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3. Declarar el lunes las horas reales de la semana y ajustar el compromiso el mismo día si bajan. Dueño: los tres; Bryan registra. Se cumple si la hoja Capacidad del S2_2 tiene las horas del 05-10 y del 12-10.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1349"/>
        <w:gridCol w:w="1349"/>
        <w:gridCol w:w="3278"/>
      </w:tblGrid>
      <w:tr>
        <w:trPr>
          <w:cantSplit/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Dueño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Para cuándo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Cómo sabremos que se cumplió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</w:tbl>
    <w:p>
      <w:pPr>
        <w:keepNext w:val="false"/>
        <w:spacing w:after="140"/>
      </w:pPr>
    </w:p>
    <w:p>
      <w:pPr>
        <w:keepNext w:val="false"/>
        <w:spacing w:after="120" w:before="0" w:line="264" w:lineRule="auto"/>
        <w:jc w:val="left"/>
      </w:pPr>
      <w:r>
        <w:t xml:space="preserve">Sin la llamada no hubo acciones acordadas, así que la tabla queda vacía. Las propuestas se retoman en la próxima reunión del equipo y, a más tardar, en la retrospectiva del Sprint 2, el 18-10.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Sprint 1 · Retrospective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 · Retrospective</dc:title>
  <dc:creator>Equipo Plataforma de Tutorías</dc:creator>
  <dc:description>Qué funcionó, qué no y qué va a probar distinto el equipo en el sprint siguiente</dc:description>
  <cp:lastModifiedBy>Un-named</cp:lastModifiedBy>
  <cp:revision>1</cp:revision>
  <dcterms:created xsi:type="dcterms:W3CDTF">2026-09-27T19:00:59.979Z</dcterms:created>
  <dcterms:modified xsi:type="dcterms:W3CDTF">2026-09-27T19:00:59.979Z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