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pacing w:val="20"/>
          <w:sz w:val="17"/>
          <w:szCs w:val="17"/>
        </w:rPr>
        <w:t xml:space="preserve">PLATAFORMA DE TUTORÍAS ENTRE ESTUDIANTES  ·  LISTADO DE DOCUMENTOS</w:t>
      </w:r>
    </w:p>
    <w:p>
      <w:pPr>
        <w:spacing w:after="60"/>
      </w:pPr>
      <w:r>
        <w:rPr>
          <w:b/>
          <w:bCs/>
          <w:color w:val="1F4E79"/>
          <w:sz w:val="44"/>
          <w:szCs w:val="44"/>
        </w:rPr>
        <w:t xml:space="preserve">Sprint 4 · Sprint Review</w:t>
      </w:r>
    </w:p>
    <w:p>
      <w:pPr>
        <w:pBdr>
          <w:bottom w:val="single" w:color="1F4E79" w:sz="8" w:space="6"/>
        </w:pBdr>
        <w:spacing w:after="200"/>
      </w:pPr>
      <w:r>
        <w:rPr>
          <w:color w:val="595959"/>
          <w:sz w:val="23"/>
          <w:szCs w:val="23"/>
        </w:rPr>
        <w:t xml:space="preserve">Demostración de lo construido, resultado de cada historia, evidencia de pruebas y reporte al profesor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7711"/>
      </w:tblGrid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Ítem del listado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Para los sprints · Review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Proyecto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Plataforma de Tutorías entre Estudiantes · Capstone PTY4614 · sección 004D · Duoc UC, sede San Joaquín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Equipo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 Bacchi (líder: Product Owner y Scrum Master) · Francisco Tejeda · Damaris Iriarte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Versión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0.1 (preparado antes del cierre) · 27-09-2026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 completa en el cierre del sprint, el domingo 8 de noviembre (congelamiento del desarrollo). Los campos entre corchetes se llenan ese día.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 basa en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Pilar 3 v1.7 §5 (demostración por dueño) · Pilar 4 v1.6 §6 y §7 · Pilar 1 v1.7 §7 (criterios) · replanificación del 25-09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1. Datos de la revisión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domingo 8 de noviembre (congelamiento del desarrollo) · dentro del cierre de 90 minutos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Participantes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Bryan Bacchi · Francisco Tejeda · Damaris Iriarte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Cada dueño muestra lo suyo funcionando en cinco minutos (Pilar 3 §5), sobre el sistema levantado con un comando.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Objetivo del sprint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Que el administrador opere el sistema y que las pruebas de extremo a extremo y de las reglas pasen sobre el sistema levantado, para congelar el desarrollo el 8 de noviembre.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¿Se cumplió?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[Sí / En parte / No] · [por qué]</w:t>
            </w:r>
          </w:p>
        </w:tc>
      </w:tr>
    </w:tbl>
    <w:p>
      <w:pPr>
        <w:keepNext w:val="false"/>
        <w:spacing w:after="160"/>
      </w:pPr>
    </w:p>
    <w:p>
      <w:pPr>
        <w:pStyle w:val="Heading1"/>
        <w:keepNext/>
      </w:pPr>
      <w:r>
        <w:t xml:space="preserve">2. Guion de la demostración</w:t>
      </w:r>
    </w:p>
    <w:p>
      <w:pPr>
        <w:keepNext/>
        <w:spacing w:after="120" w:before="0" w:line="264" w:lineRule="auto"/>
        <w:jc w:val="left"/>
      </w:pPr>
      <w:r>
        <w:t xml:space="preserve">Es la prueba manual guionada del sprint: recorre CA7, CA8 de principio a fin.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CA7.</w:t>
      </w:r>
      <w:r>
        <w:t xml:space="preserve"> Como administrador, listar usuarios y consultar las tutorías.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Desactivar un usuario e intentar iniciar sesión con él: se rechaza. Ejecutar el comando de sincronización y mostrar que ya no aparece en la búsqueda.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Retirar una evaluación y mostrar que la reputación del tutor cambia.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CA8.</w:t>
      </w:r>
      <w:r>
        <w:t xml:space="preserve"> Mostrar que todo lo anterior ocurrió a través del puerto 8080 y que ningún servicio publica otro puerto.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Ejecutar las pruebas de extremo a extremo (HU-34) y la medición de 500 usuarios: la búsqueda responde en menos de 2 segundos.</w:t>
      </w:r>
    </w:p>
    <w:p>
      <w:pPr>
        <w:pStyle w:val="ListParagraph"/>
        <w:numPr>
          <w:ilvl w:val="0"/>
          <w:numId w:val="2"/>
        </w:numPr>
        <w:spacing w:after="140" w:line="264" w:lineRule="auto"/>
      </w:pPr>
      <w:r>
        <w:t xml:space="preserve">Recorrer el MVP completo sin intervención manual, salvo el comando del programador.</w:t>
      </w:r>
    </w:p>
    <w:p>
      <w:pPr>
        <w:pStyle w:val="Heading1"/>
        <w:keepNext/>
      </w:pPr>
      <w:r>
        <w:t xml:space="preserve">3. Resultado por historia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7"/>
        <w:gridCol w:w="4144"/>
        <w:gridCol w:w="1060"/>
        <w:gridCol w:w="771"/>
        <w:gridCol w:w="1252"/>
        <w:gridCol w:w="1544"/>
      </w:tblGrid>
      <w:tr>
        <w:trPr>
          <w:cantSplit/>
          <w:tblHeader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Historia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Dueño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Horas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¿Lista?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Evidencia (PR)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HU-31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Administración de usuarios (Identidad)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6 h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HU-33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Panel de administración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Francisco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19 h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HU-34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Pruebas de extremo a extremo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8 h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HU-36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Pruebas de Tutorías y corrección de errores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Damaris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10 h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HU-35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Sistema visual y revisión en teléfono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Damaris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8 h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  <w:tc>
          <w:tcPr>
            <w:tcW w:type="dxa" w:w="1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4. Números del sprint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2505"/>
        <w:gridCol w:w="4242"/>
      </w:tblGrid>
      <w:tr>
        <w:trPr>
          <w:cantSplit/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Medida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Fuente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Horas comprometidas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51 h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Sprint backlog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Horas terminadas (Listo)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S4_2, fila «Horas terminadas»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% terminado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 (umbral: 80 %)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 queda bajo el umbral, se aplica el orden de recorte antes de planificar el sprint siguiente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Horas trabajadas declaradas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S4_2, hoja Capacidad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Impedimentos abiertos al cierre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S4_4, hoja Resumen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5. Evidencia de pruebas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40"/>
        <w:gridCol w:w="1927"/>
        <w:gridCol w:w="3471"/>
      </w:tblGrid>
      <w:tr>
        <w:trPr>
          <w:cantSplit/>
          <w:tblHeader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Prueba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  <w:tc>
          <w:tcPr>
            <w:tcW w:type="dxa" w:w="3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Enlace o captura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Integración continua en develop (estilo, pruebas, levantar)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[verde / rojo]</w:t>
            </w:r>
          </w:p>
        </w:tc>
        <w:tc>
          <w:tcPr>
            <w:tcW w:type="dxa" w:w="3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[enlace a la ejecución]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Guion de la demostración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3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[captura o video]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Pruebas de extremo a extremo (HU-34)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3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[enlace]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Búsqueda con 500 usuarios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 s</w:t>
            </w:r>
          </w:p>
        </w:tc>
        <w:tc>
          <w:tcPr>
            <w:tcW w:type="dxa" w:w="3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[captura]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Cobertura de Tutorías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 %</w:t>
            </w:r>
          </w:p>
        </w:tc>
        <w:tc>
          <w:tcPr>
            <w:tcW w:type="dxa" w:w="3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[enlace]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6. Reporte al profesor</w:t>
      </w:r>
    </w:p>
    <w:p>
      <w:pPr>
        <w:keepNext/>
        <w:spacing w:after="120" w:before="0" w:line="264" w:lineRule="auto"/>
        <w:jc w:val="left"/>
      </w:pPr>
      <w:r>
        <w:t xml:space="preserve">Qué está funcionando, qué se recortó y por qué, y qué decisiones necesitan su visto bueno (Pilar 3 §5). Va por correo, a través del líder.</w:t>
      </w:r>
    </w:p>
    <w:p>
      <w:pPr>
        <w:pStyle w:val="ListParagraph"/>
        <w:keepNext/>
        <w:numPr>
          <w:ilvl w:val="0"/>
          <w:numId w:val="3"/>
        </w:numPr>
        <w:spacing w:after="50" w:line="264" w:lineRule="auto"/>
      </w:pPr>
      <w:r>
        <w:t xml:space="preserve">Qué funciona al congelar el desarrollo, con la etiqueta v1.0.</w:t>
      </w:r>
    </w:p>
    <w:p>
      <w:pPr>
        <w:pStyle w:val="ListParagraph"/>
        <w:keepNext/>
        <w:numPr>
          <w:ilvl w:val="0"/>
          <w:numId w:val="3"/>
        </w:numPr>
        <w:spacing w:after="50" w:line="264" w:lineRule="auto"/>
      </w:pPr>
      <w:r>
        <w:t xml:space="preserve">Qué se recortó en todo el proyecto y por qué.</w:t>
      </w:r>
    </w:p>
    <w:p>
      <w:pPr>
        <w:pStyle w:val="ListParagraph"/>
        <w:keepNext w:val="false"/>
        <w:numPr>
          <w:ilvl w:val="0"/>
          <w:numId w:val="3"/>
        </w:numPr>
        <w:spacing w:after="140" w:line="264" w:lineRule="auto"/>
      </w:pPr>
      <w:r>
        <w:t xml:space="preserve">Plan de las semanas 14 y 15: ensayo, informe final y presentación.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5"/>
        <w:gridCol w:w="7133"/>
      </w:tblGrid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Enviado el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Respuesta del profesor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[completar]</w:t>
            </w:r>
          </w:p>
        </w:tc>
      </w:tr>
    </w:tbl>
    <w:p>
      <w:pPr>
        <w:keepNext w:val="false"/>
        <w:spacing w:after="160"/>
      </w:pPr>
    </w:p>
    <w:p>
      <w:pPr>
        <w:pStyle w:val="Heading1"/>
        <w:keepNext/>
      </w:pPr>
      <w:r>
        <w:t xml:space="preserve">7. Cambios al product backlog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3855"/>
        <w:gridCol w:w="1928"/>
      </w:tblGrid>
      <w:tr>
        <w:trPr>
          <w:cantSplit/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Cambio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Por qué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Quién lo decidió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8. Decisiones registradas</w:t>
      </w:r>
    </w:p>
    <w:p>
      <w:pPr>
        <w:keepNext/>
        <w:spacing w:after="120" w:before="0" w:line="264" w:lineRule="auto"/>
        <w:jc w:val="left"/>
      </w:pPr>
      <w:r>
        <w:t xml:space="preserve">Lo que se decide en la reunión queda escrito antes de terminarla (acuerdo A7).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Decisión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Justificación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</w:tbl>
    <w:p>
      <w:pPr>
        <w:keepNext w:val="false"/>
        <w:spacing w:after="14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ieDePagina"/>
      <w:pBdr>
        <w:top w:val="single" w:color="D9D9D9" w:sz="4" w:space="4"/>
      </w:pBdr>
      <w:tabs>
        <w:tab w:val="right" w:pos="9638"/>
      </w:tabs>
    </w:pPr>
    <w:r>
      <w:rPr>
        <w:color w:val="8C8C8C"/>
        <w:sz w:val="15"/>
        <w:szCs w:val="15"/>
      </w:rPr>
      <w:t xml:space="preserve">Capstone PTY4614 · Duoc UC</w:t>
    </w:r>
    <w:r>
      <w:rPr>
        <w:sz w:val="15"/>
        <w:szCs w:val="15"/>
      </w:rPr>
      <w:tab/>
    </w:r>
    <w:r>
      <w:rPr>
        <w:color w:val="8C8C8C"/>
        <w:sz w:val="15"/>
        <w:szCs w:val="15"/>
      </w:rPr>
      <w:t xml:space="preserve">Página </w:t>
    </w:r>
    <w:r>
      <w:rPr>
        <w:color w:val="8C8C8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5"/>
        <w:szCs w:val="15"/>
      </w:rPr>
      <w:t xml:space="preserve"> de </w:t>
    </w:r>
    <w:r>
      <w:rPr>
        <w:color w:val="8C8C8C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8C8C8C"/>
        <w:sz w:val="15"/>
        <w:szCs w:val="15"/>
      </w:rPr>
      <w:t xml:space="preserve">Plataforma de Tutorías entre Estudiantes  ·  Sprint 4 · Sprint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ieDePagina">
    <w:name w:val="Pie de pagina del listado"/>
    <w:basedOn w:val="Normal"/>
    <w:pPr>
      <w:spacing w:after="0" w:before="0"/>
    </w:pPr>
    <w:rPr>
      <w:color w:val="8C8C8C"/>
      <w:sz w:val="15"/>
      <w:szCs w:val="15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 · Sprint Review</dc:title>
  <dc:creator>Equipo Plataforma de Tutorías</dc:creator>
  <dc:description>Demostración de lo construido, resultado de cada historia, evidencia de pruebas y reporte al profesor</dc:description>
  <cp:lastModifiedBy>Un-named</cp:lastModifiedBy>
  <cp:revision>1</cp:revision>
  <dcterms:created xsi:type="dcterms:W3CDTF">2026-09-27T19:01:56.158Z</dcterms:created>
  <dcterms:modified xsi:type="dcterms:W3CDTF">2026-09-27T19:01:56.158Z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