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A3F3D"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3E28BD8E" w14:textId="77777777" w:rsidTr="2479F284">
        <w:trPr>
          <w:trHeight w:val="2192"/>
        </w:trPr>
        <w:tc>
          <w:tcPr>
            <w:tcW w:w="0" w:type="auto"/>
          </w:tcPr>
          <w:p w14:paraId="1EE8C893"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636378D5"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A1F5D84" w14:textId="77777777" w:rsidR="002C4FB7" w:rsidRPr="002C4FB7" w:rsidRDefault="002C4FB7" w:rsidP="2479F284">
            <w:pPr>
              <w:rPr>
                <w:rFonts w:eastAsiaTheme="majorEastAsia"/>
                <w:color w:val="767171" w:themeColor="background2" w:themeShade="80"/>
                <w:sz w:val="24"/>
                <w:szCs w:val="24"/>
              </w:rPr>
            </w:pPr>
          </w:p>
          <w:p w14:paraId="20537E80"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3BFCCE3F"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311C0DE2"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6C8122AC"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1C4D5213" w14:textId="77777777" w:rsidR="002C4FB7" w:rsidRDefault="002C4FB7" w:rsidP="2479F284">
      <w:pPr>
        <w:spacing w:after="0" w:line="360" w:lineRule="auto"/>
        <w:jc w:val="both"/>
        <w:rPr>
          <w:b/>
          <w:bCs/>
          <w:sz w:val="24"/>
          <w:szCs w:val="24"/>
        </w:rPr>
      </w:pPr>
    </w:p>
    <w:p w14:paraId="5D525481" w14:textId="493FCB98" w:rsidR="004429A5" w:rsidRDefault="00000000">
      <w:pPr>
        <w:spacing w:after="0" w:line="240" w:lineRule="auto"/>
        <w:rPr>
          <w:rFonts w:ascii="Calibri" w:hAnsi="Calibri" w:cs="Arial"/>
          <w:color w:val="000000"/>
        </w:rPr>
      </w:pPr>
      <w:r>
        <w:rPr>
          <w:rFonts w:ascii="Calibri" w:hAnsi="Calibri" w:cs="Arial"/>
          <w:b/>
          <w:color w:val="000000"/>
        </w:rPr>
        <w:t>Estudiante:</w:t>
      </w:r>
      <w:r>
        <w:rPr>
          <w:rFonts w:ascii="Calibri" w:hAnsi="Calibri" w:cs="Arial"/>
          <w:color w:val="000000"/>
        </w:rPr>
        <w:t xml:space="preserve"> Bryan</w:t>
      </w:r>
      <w:r w:rsidR="00804DE3">
        <w:rPr>
          <w:rFonts w:ascii="Calibri" w:hAnsi="Calibri" w:cs="Arial"/>
          <w:color w:val="000000"/>
        </w:rPr>
        <w:t xml:space="preserve"> Ignacio</w:t>
      </w:r>
      <w:r>
        <w:rPr>
          <w:rFonts w:ascii="Calibri" w:hAnsi="Calibri" w:cs="Arial"/>
          <w:color w:val="000000"/>
        </w:rPr>
        <w:t xml:space="preserve"> Bacchi</w:t>
      </w:r>
      <w:r w:rsidR="00804DE3">
        <w:rPr>
          <w:rFonts w:ascii="Calibri" w:hAnsi="Calibri" w:cs="Arial"/>
          <w:color w:val="000000"/>
        </w:rPr>
        <w:t xml:space="preserve"> Aceituno</w:t>
      </w:r>
      <w:r>
        <w:rPr>
          <w:rFonts w:ascii="Calibri" w:hAnsi="Calibri" w:cs="Arial"/>
          <w:color w:val="000000"/>
        </w:rPr>
        <w:t xml:space="preserve"> · </w:t>
      </w:r>
      <w:r>
        <w:rPr>
          <w:rFonts w:ascii="Calibri" w:hAnsi="Calibri" w:cs="Arial"/>
          <w:b/>
          <w:color w:val="000000"/>
        </w:rPr>
        <w:t>Fecha:</w:t>
      </w:r>
      <w:r>
        <w:rPr>
          <w:rFonts w:ascii="Calibri" w:hAnsi="Calibri" w:cs="Arial"/>
          <w:color w:val="000000"/>
        </w:rPr>
        <w:t xml:space="preserve"> 25 de septiembre de 2026</w:t>
      </w:r>
    </w:p>
    <w:p w14:paraId="3A80BC25"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7C3DE6C" w14:textId="77777777" w:rsidTr="2479F284">
        <w:trPr>
          <w:trHeight w:val="440"/>
        </w:trPr>
        <w:tc>
          <w:tcPr>
            <w:tcW w:w="10076" w:type="dxa"/>
            <w:vAlign w:val="center"/>
          </w:tcPr>
          <w:p w14:paraId="77BEA4C4"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03FF35BA" w14:textId="77777777" w:rsidTr="2479F284">
        <w:tc>
          <w:tcPr>
            <w:tcW w:w="10076" w:type="dxa"/>
            <w:shd w:val="clear" w:color="auto" w:fill="DEEAF6" w:themeFill="accent1" w:themeFillTint="33"/>
            <w:vAlign w:val="center"/>
          </w:tcPr>
          <w:p w14:paraId="6038D2BD" w14:textId="77777777"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EF98003" w14:textId="00B404F5" w:rsidR="004429A5" w:rsidRDefault="00000000">
            <w:pPr>
              <w:spacing w:after="120"/>
              <w:ind w:left="360"/>
              <w:jc w:val="both"/>
              <w:rPr>
                <w:rFonts w:ascii="Calibri" w:hAnsi="Calibri" w:cs="Arial"/>
                <w:color w:val="000000"/>
              </w:rPr>
            </w:pPr>
            <w:r>
              <w:rPr>
                <w:rFonts w:ascii="Calibri" w:hAnsi="Calibri" w:cs="Arial"/>
                <w:color w:val="000000"/>
              </w:rPr>
              <w:t xml:space="preserve">Las asignaturas que más disfruté fueron las de </w:t>
            </w:r>
            <w:r w:rsidR="00804DE3">
              <w:rPr>
                <w:rFonts w:ascii="Calibri" w:hAnsi="Calibri" w:cs="Arial"/>
                <w:color w:val="000000"/>
              </w:rPr>
              <w:t>Ciberseguridad ofensiva, ciberseguridad defensiva y Big Data</w:t>
            </w:r>
            <w:r>
              <w:rPr>
                <w:rFonts w:ascii="Calibri" w:hAnsi="Calibri" w:cs="Arial"/>
                <w:color w:val="000000"/>
              </w:rPr>
              <w:t xml:space="preserve">, porque en ellas </w:t>
            </w:r>
            <w:r w:rsidR="00804DE3">
              <w:rPr>
                <w:rFonts w:ascii="Calibri" w:hAnsi="Calibri" w:cs="Arial"/>
                <w:color w:val="000000"/>
              </w:rPr>
              <w:t>pude darme mas cuenta del peso que tiene el manejo de la información en el 2026 en adelante, la protección de esta es lo mas importante para mi ya que el que tiene la suficiente información, podrá hacer lo que quiera en el futuro.</w:t>
            </w:r>
          </w:p>
          <w:p w14:paraId="44B0EDBF" w14:textId="7777777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529D9F90" w14:textId="2873C313" w:rsidR="004429A5" w:rsidRDefault="00000000">
            <w:pPr>
              <w:spacing w:after="120"/>
              <w:ind w:left="360"/>
              <w:jc w:val="both"/>
              <w:rPr>
                <w:rFonts w:ascii="Calibri" w:hAnsi="Calibri" w:cs="Arial"/>
                <w:color w:val="000000"/>
              </w:rPr>
            </w:pPr>
            <w:r>
              <w:rPr>
                <w:rFonts w:ascii="Calibri" w:hAnsi="Calibri" w:cs="Arial"/>
                <w:color w:val="000000"/>
              </w:rPr>
              <w:t xml:space="preserve">Creo que las certificaciones sí tienen </w:t>
            </w:r>
            <w:r w:rsidR="00804DE3">
              <w:rPr>
                <w:rFonts w:ascii="Calibri" w:hAnsi="Calibri" w:cs="Arial"/>
                <w:color w:val="000000"/>
              </w:rPr>
              <w:t xml:space="preserve">muchísimo </w:t>
            </w:r>
            <w:r>
              <w:rPr>
                <w:rFonts w:ascii="Calibri" w:hAnsi="Calibri" w:cs="Arial"/>
                <w:color w:val="000000"/>
              </w:rPr>
              <w:t>valor</w:t>
            </w:r>
            <w:r w:rsidR="00804DE3">
              <w:rPr>
                <w:rFonts w:ascii="Calibri" w:hAnsi="Calibri" w:cs="Arial"/>
                <w:color w:val="000000"/>
              </w:rPr>
              <w:t>. Especializándome en la ciberseguridad e IA es lo que mas importará en el futuro, teniendo en cuenta lo lento que se ha vuelto el regular esto, y mas en nuestro país, el cual somos aún más lentos todavía.</w:t>
            </w:r>
          </w:p>
        </w:tc>
      </w:tr>
    </w:tbl>
    <w:p w14:paraId="70BCCEF3" w14:textId="77777777" w:rsidR="00885110" w:rsidRDefault="00885110"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68E3C5E1" w14:textId="77777777" w:rsidTr="2058C9B9">
        <w:trPr>
          <w:trHeight w:val="440"/>
        </w:trPr>
        <w:tc>
          <w:tcPr>
            <w:tcW w:w="10076" w:type="dxa"/>
            <w:vAlign w:val="center"/>
          </w:tcPr>
          <w:p w14:paraId="165C2AD4" w14:textId="77777777"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308821A7" w14:textId="77777777" w:rsidTr="2058C9B9">
        <w:tc>
          <w:tcPr>
            <w:tcW w:w="10076" w:type="dxa"/>
            <w:shd w:val="clear" w:color="auto" w:fill="DEEAF6" w:themeFill="accent1" w:themeFillTint="33"/>
            <w:vAlign w:val="center"/>
          </w:tcPr>
          <w:p w14:paraId="052B31CB"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521DF2F" w14:textId="77777777" w:rsidR="004429A5" w:rsidRDefault="00000000">
            <w:pPr>
              <w:spacing w:after="120"/>
              <w:ind w:left="360"/>
              <w:jc w:val="both"/>
              <w:rPr>
                <w:rFonts w:ascii="Calibri" w:hAnsi="Calibri" w:cs="Arial"/>
                <w:color w:val="000000"/>
              </w:rPr>
            </w:pPr>
            <w:r>
              <w:rPr>
                <w:rFonts w:ascii="Calibri" w:hAnsi="Calibri" w:cs="Arial"/>
                <w:color w:val="000000"/>
              </w:rPr>
              <w:t xml:space="preserve">Me siento más seguro en la </w:t>
            </w:r>
            <w:r w:rsidRPr="00572E11">
              <w:rPr>
                <w:rFonts w:ascii="Calibri" w:hAnsi="Calibri" w:cs="Arial"/>
                <w:color w:val="385623" w:themeColor="accent6" w:themeShade="80"/>
              </w:rPr>
              <w:t>gestión de proyectos</w:t>
            </w:r>
            <w:r>
              <w:rPr>
                <w:rFonts w:ascii="Calibri" w:hAnsi="Calibri" w:cs="Arial"/>
                <w:color w:val="000000"/>
              </w:rPr>
              <w:t xml:space="preserve">, el </w:t>
            </w:r>
            <w:r w:rsidRPr="00572E11">
              <w:rPr>
                <w:rFonts w:ascii="Calibri" w:hAnsi="Calibri" w:cs="Arial"/>
                <w:color w:val="385623" w:themeColor="accent6" w:themeShade="80"/>
              </w:rPr>
              <w:t>diseño de arquitectura y la administración de ambientes</w:t>
            </w:r>
            <w:r>
              <w:rPr>
                <w:rFonts w:ascii="Calibri" w:hAnsi="Calibri" w:cs="Arial"/>
                <w:color w:val="000000"/>
              </w:rPr>
              <w:t>: en el proyecto de título planifiqué el trabajo del equipo, participé en el diseño de la arquitectura de microservicios y levanté los contenedores y la integración continua.</w:t>
            </w:r>
          </w:p>
          <w:p w14:paraId="5F7BEEE1" w14:textId="77777777" w:rsidR="004429A5" w:rsidRDefault="00000000">
            <w:pPr>
              <w:spacing w:after="120"/>
              <w:ind w:left="360"/>
              <w:jc w:val="both"/>
              <w:rPr>
                <w:rFonts w:ascii="Calibri" w:hAnsi="Calibri" w:cs="Arial"/>
                <w:color w:val="000000"/>
              </w:rPr>
            </w:pPr>
            <w:r>
              <w:rPr>
                <w:rFonts w:ascii="Calibri" w:hAnsi="Calibri" w:cs="Arial"/>
                <w:color w:val="000000"/>
              </w:rPr>
              <w:t xml:space="preserve">Las competencias que debo fortalecer son la </w:t>
            </w:r>
            <w:r w:rsidRPr="00572E11">
              <w:rPr>
                <w:rFonts w:ascii="Calibri" w:hAnsi="Calibri" w:cs="Arial"/>
                <w:color w:val="EE0000"/>
              </w:rPr>
              <w:t>programación en Python</w:t>
            </w:r>
            <w:r>
              <w:rPr>
                <w:rFonts w:ascii="Calibri" w:hAnsi="Calibri" w:cs="Arial"/>
                <w:color w:val="000000"/>
              </w:rPr>
              <w:t xml:space="preserve">, que estoy aprendiendo porque es el lenguaje del </w:t>
            </w:r>
            <w:proofErr w:type="spellStart"/>
            <w:r>
              <w:rPr>
                <w:rFonts w:ascii="Calibri" w:hAnsi="Calibri" w:cs="Arial"/>
                <w:color w:val="000000"/>
              </w:rPr>
              <w:t>backend</w:t>
            </w:r>
            <w:proofErr w:type="spellEnd"/>
            <w:r>
              <w:rPr>
                <w:rFonts w:ascii="Calibri" w:hAnsi="Calibri" w:cs="Arial"/>
                <w:color w:val="000000"/>
              </w:rPr>
              <w:t xml:space="preserve">, las </w:t>
            </w:r>
            <w:r w:rsidRPr="00572E11">
              <w:rPr>
                <w:rFonts w:ascii="Calibri" w:hAnsi="Calibri" w:cs="Arial"/>
                <w:color w:val="EE0000"/>
              </w:rPr>
              <w:t>pruebas de software y la seguridad</w:t>
            </w:r>
            <w:r>
              <w:rPr>
                <w:rFonts w:ascii="Calibri" w:hAnsi="Calibri" w:cs="Arial"/>
                <w:color w:val="000000"/>
              </w:rPr>
              <w:t>, que es justamente una de las áreas que más me interesan.</w:t>
            </w:r>
          </w:p>
        </w:tc>
      </w:tr>
    </w:tbl>
    <w:p w14:paraId="717FDD6E" w14:textId="77777777" w:rsidR="00C73CB5" w:rsidRDefault="00C73CB5"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397A0821" w14:textId="77777777" w:rsidTr="2479F284">
        <w:trPr>
          <w:trHeight w:val="440"/>
        </w:trPr>
        <w:tc>
          <w:tcPr>
            <w:tcW w:w="10076" w:type="dxa"/>
            <w:vAlign w:val="center"/>
          </w:tcPr>
          <w:p w14:paraId="515EB607" w14:textId="77777777"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445C8D9A" w14:textId="77777777" w:rsidTr="2479F284">
        <w:tc>
          <w:tcPr>
            <w:tcW w:w="10076" w:type="dxa"/>
            <w:shd w:val="clear" w:color="auto" w:fill="DEEAF6" w:themeFill="accent1" w:themeFillTint="33"/>
            <w:vAlign w:val="center"/>
          </w:tcPr>
          <w:p w14:paraId="1996AECF" w14:textId="77777777"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4BD065A" w14:textId="77777777" w:rsidR="004429A5" w:rsidRDefault="00000000">
            <w:pPr>
              <w:spacing w:after="120"/>
              <w:ind w:left="360"/>
              <w:jc w:val="both"/>
              <w:rPr>
                <w:rFonts w:ascii="Calibri" w:hAnsi="Calibri" w:cs="Arial"/>
                <w:color w:val="000000"/>
              </w:rPr>
            </w:pPr>
            <w:r>
              <w:rPr>
                <w:rFonts w:ascii="Calibri" w:hAnsi="Calibri" w:cs="Arial"/>
                <w:color w:val="000000"/>
              </w:rPr>
              <w:t>Mis principales intereses profesionales son la infraestructura y el despliegue de aplicaciones, la ciberseguridad y el liderazgo de equipos técnicos. El área de desempeño que más me interesa es la administración de ambientes y el despliegue de aplicaciones, junto con la seguridad de sistemas.</w:t>
            </w:r>
          </w:p>
          <w:p w14:paraId="22A98BA8"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D5F6127" w14:textId="77777777" w:rsidR="004429A5" w:rsidRDefault="00000000">
            <w:pPr>
              <w:spacing w:after="120"/>
              <w:ind w:left="360"/>
              <w:jc w:val="both"/>
              <w:rPr>
                <w:rFonts w:ascii="Calibri" w:hAnsi="Calibri" w:cs="Arial"/>
                <w:color w:val="000000"/>
              </w:rPr>
            </w:pPr>
            <w:r>
              <w:rPr>
                <w:rFonts w:ascii="Calibri" w:hAnsi="Calibri" w:cs="Arial"/>
                <w:color w:val="000000"/>
              </w:rPr>
              <w:t>Las competencias que más se relacionan con esos intereses son administrar la configuración de ambientes, construir el modelo arquitectónico y resolver vulnerabilidades sistémicas. La que más necesito fortalecer es la de seguridad.</w:t>
            </w:r>
          </w:p>
          <w:p w14:paraId="2F1F0D0E" w14:textId="77777777"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55449D8A" w14:textId="542656BD" w:rsidR="004429A5" w:rsidRDefault="00000000">
            <w:pPr>
              <w:spacing w:after="120"/>
              <w:ind w:left="360"/>
              <w:jc w:val="both"/>
              <w:rPr>
                <w:rFonts w:ascii="Calibri" w:hAnsi="Calibri" w:cs="Arial"/>
                <w:color w:val="000000"/>
              </w:rPr>
            </w:pPr>
            <w:r>
              <w:rPr>
                <w:rFonts w:ascii="Calibri" w:hAnsi="Calibri" w:cs="Arial"/>
                <w:color w:val="000000"/>
              </w:rPr>
              <w:t>En cinco años me gustaría trabajar en un equipo de infraestructura o de seguridad, con responsabilidad sobre cómo se despliegan y se protegen los sistemas, y con la experiencia suficiente para liderar un equipo técnico.</w:t>
            </w:r>
          </w:p>
        </w:tc>
      </w:tr>
    </w:tbl>
    <w:p w14:paraId="2DB117F3" w14:textId="77777777" w:rsidR="00C73CB5" w:rsidRDefault="00C73CB5"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20F7F58" w14:textId="77777777" w:rsidTr="2479F284">
        <w:trPr>
          <w:trHeight w:val="440"/>
        </w:trPr>
        <w:tc>
          <w:tcPr>
            <w:tcW w:w="10076" w:type="dxa"/>
            <w:vAlign w:val="center"/>
          </w:tcPr>
          <w:p w14:paraId="7DF0984B" w14:textId="77777777"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029A59E0" w14:textId="77777777" w:rsidTr="2479F284">
        <w:tc>
          <w:tcPr>
            <w:tcW w:w="10076" w:type="dxa"/>
            <w:shd w:val="clear" w:color="auto" w:fill="DEEAF6" w:themeFill="accent1" w:themeFillTint="33"/>
            <w:vAlign w:val="center"/>
          </w:tcPr>
          <w:p w14:paraId="7794FD73"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9CC249B" w14:textId="4E87C901" w:rsidR="004429A5" w:rsidRDefault="00000000">
            <w:pPr>
              <w:spacing w:after="120"/>
              <w:ind w:left="360"/>
              <w:jc w:val="both"/>
              <w:rPr>
                <w:rFonts w:ascii="Calibri" w:hAnsi="Calibri" w:cs="Arial"/>
                <w:color w:val="000000"/>
              </w:rPr>
            </w:pPr>
            <w:r>
              <w:rPr>
                <w:rFonts w:ascii="Calibri" w:hAnsi="Calibri" w:cs="Arial"/>
                <w:color w:val="000000"/>
              </w:rPr>
              <w:t xml:space="preserve">El proyecto que estamos desarrollando, la plataforma de tutorías entre </w:t>
            </w:r>
            <w:r w:rsidR="00EB2FD4">
              <w:rPr>
                <w:rFonts w:ascii="Calibri" w:hAnsi="Calibri" w:cs="Arial"/>
                <w:color w:val="000000"/>
              </w:rPr>
              <w:t>estudiantes</w:t>
            </w:r>
            <w:r>
              <w:rPr>
                <w:rFonts w:ascii="Calibri" w:hAnsi="Calibri" w:cs="Arial"/>
                <w:color w:val="000000"/>
              </w:rPr>
              <w:t xml:space="preserve"> se relaciona </w:t>
            </w:r>
            <w:r w:rsidR="00804DE3">
              <w:rPr>
                <w:rFonts w:ascii="Calibri" w:hAnsi="Calibri" w:cs="Arial"/>
                <w:color w:val="000000"/>
              </w:rPr>
              <w:t xml:space="preserve">en parte </w:t>
            </w:r>
            <w:r>
              <w:rPr>
                <w:rFonts w:ascii="Calibri" w:hAnsi="Calibri" w:cs="Arial"/>
                <w:color w:val="000000"/>
              </w:rPr>
              <w:t xml:space="preserve">con mis proyecciones profesionales: me permite trabajar la infraestructura (contenedores, </w:t>
            </w:r>
            <w:proofErr w:type="spellStart"/>
            <w:r>
              <w:rPr>
                <w:rFonts w:ascii="Calibri" w:hAnsi="Calibri" w:cs="Arial"/>
                <w:color w:val="000000"/>
              </w:rPr>
              <w:t>gateway</w:t>
            </w:r>
            <w:proofErr w:type="spellEnd"/>
            <w:r>
              <w:rPr>
                <w:rFonts w:ascii="Calibri" w:hAnsi="Calibri" w:cs="Arial"/>
                <w:color w:val="000000"/>
              </w:rPr>
              <w:t xml:space="preserve"> e integración continua), la seguridad (autenticación con tokens firmados y manejo de datos personales) y el liderazgo, porque soy el líder del equipo.</w:t>
            </w:r>
          </w:p>
          <w:p w14:paraId="3BB75B03" w14:textId="77777777" w:rsidR="0057493B" w:rsidRDefault="0057493B">
            <w:pPr>
              <w:spacing w:after="120"/>
              <w:ind w:left="360"/>
              <w:jc w:val="both"/>
              <w:rPr>
                <w:rFonts w:ascii="Calibri" w:hAnsi="Calibri" w:cs="Arial"/>
                <w:color w:val="000000"/>
              </w:rPr>
            </w:pPr>
          </w:p>
          <w:p w14:paraId="17A523A8"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3555933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EFE4F45"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6D33E82D" w14:textId="77777777" w:rsidR="00C73CB5" w:rsidRPr="00E73BA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4910DA7" w14:textId="77777777" w:rsidR="00E73BA3" w:rsidRPr="00E73BA3" w:rsidRDefault="00E73BA3" w:rsidP="00E73BA3">
            <w:pPr>
              <w:tabs>
                <w:tab w:val="left" w:pos="1021"/>
              </w:tabs>
              <w:jc w:val="both"/>
              <w:rPr>
                <w:rFonts w:eastAsiaTheme="majorEastAsia"/>
                <w:color w:val="767171" w:themeColor="background2" w:themeShade="80"/>
                <w:sz w:val="24"/>
                <w:szCs w:val="24"/>
              </w:rPr>
            </w:pPr>
          </w:p>
          <w:p w14:paraId="7B5EE594" w14:textId="452FA259" w:rsidR="004429A5" w:rsidRDefault="00000000">
            <w:pPr>
              <w:spacing w:after="120"/>
              <w:ind w:left="360"/>
              <w:jc w:val="both"/>
              <w:rPr>
                <w:rFonts w:ascii="Calibri" w:hAnsi="Calibri" w:cs="Arial"/>
                <w:color w:val="000000"/>
              </w:rPr>
            </w:pPr>
            <w:r>
              <w:rPr>
                <w:rFonts w:ascii="Calibri" w:hAnsi="Calibri" w:cs="Arial"/>
                <w:color w:val="000000"/>
              </w:rPr>
              <w:t>Aborda varias áreas de desempeño de la carrera: desarrollo de software, gestión de proyectos, arquitectura y modelado de datos, calidad y pruebas, administración de ambientes y seguridad de sistemas. El contexto es real y cercano</w:t>
            </w:r>
            <w:r w:rsidR="00AB7E87">
              <w:rPr>
                <w:rFonts w:ascii="Calibri" w:hAnsi="Calibri" w:cs="Arial"/>
                <w:color w:val="000000"/>
              </w:rPr>
              <w:t>,</w:t>
            </w:r>
            <w:r>
              <w:rPr>
                <w:rFonts w:ascii="Calibri" w:hAnsi="Calibri" w:cs="Arial"/>
                <w:color w:val="000000"/>
              </w:rPr>
              <w:t xml:space="preserve"> la ayuda académica entre estudiantes de Duoc UC, </w:t>
            </w:r>
            <w:r w:rsidR="00AB7E87">
              <w:rPr>
                <w:rFonts w:ascii="Calibri" w:hAnsi="Calibri" w:cs="Arial"/>
                <w:color w:val="000000"/>
              </w:rPr>
              <w:t>la cual no está centralizada</w:t>
            </w:r>
            <w:r>
              <w:rPr>
                <w:rFonts w:ascii="Calibri" w:hAnsi="Calibri" w:cs="Arial"/>
                <w:color w:val="000000"/>
              </w:rPr>
              <w:t>.</w:t>
            </w:r>
          </w:p>
        </w:tc>
      </w:tr>
    </w:tbl>
    <w:p w14:paraId="7676AAA2" w14:textId="77777777" w:rsidR="00C73CB5" w:rsidRDefault="00C73CB5" w:rsidP="2479F284">
      <w:pPr>
        <w:spacing w:after="0" w:line="360" w:lineRule="auto"/>
        <w:jc w:val="both"/>
        <w:rPr>
          <w:color w:val="595959" w:themeColor="text1" w:themeTint="A6"/>
          <w:sz w:val="24"/>
          <w:szCs w:val="24"/>
          <w:lang w:eastAsia="ja-JP"/>
        </w:rPr>
      </w:pPr>
    </w:p>
    <w:sectPr w:rsidR="00C73CB5"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4289C" w14:textId="77777777" w:rsidR="00CF784A" w:rsidRDefault="00CF784A" w:rsidP="00DF38AE">
      <w:pPr>
        <w:spacing w:after="0" w:line="240" w:lineRule="auto"/>
      </w:pPr>
      <w:r>
        <w:separator/>
      </w:r>
    </w:p>
  </w:endnote>
  <w:endnote w:type="continuationSeparator" w:id="0">
    <w:p w14:paraId="6465C30C" w14:textId="77777777" w:rsidR="00CF784A" w:rsidRDefault="00CF784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1DC74AE0"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FE6B9"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37FE6B9"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7CF74" w14:textId="77777777" w:rsidR="00CF784A" w:rsidRDefault="00CF784A" w:rsidP="00DF38AE">
      <w:pPr>
        <w:spacing w:after="0" w:line="240" w:lineRule="auto"/>
      </w:pPr>
      <w:r>
        <w:separator/>
      </w:r>
    </w:p>
  </w:footnote>
  <w:footnote w:type="continuationSeparator" w:id="0">
    <w:p w14:paraId="6A4B4F04" w14:textId="77777777" w:rsidR="00CF784A" w:rsidRDefault="00CF784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217CF173" w14:textId="77777777" w:rsidTr="00FB2FD5">
      <w:trPr>
        <w:trHeight w:val="697"/>
      </w:trPr>
      <w:tc>
        <w:tcPr>
          <w:tcW w:w="5707" w:type="dxa"/>
          <w:tcBorders>
            <w:top w:val="nil"/>
            <w:left w:val="nil"/>
            <w:bottom w:val="nil"/>
            <w:right w:val="nil"/>
          </w:tcBorders>
        </w:tcPr>
        <w:p w14:paraId="5374AE5B"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E51C75A"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6259AFEB"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5BEBD9D"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1479235"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645B1E9D" w14:textId="77777777" w:rsidTr="005659F3">
      <w:trPr>
        <w:trHeight w:val="1091"/>
      </w:trPr>
      <w:tc>
        <w:tcPr>
          <w:tcW w:w="675" w:type="dxa"/>
          <w:tcBorders>
            <w:top w:val="nil"/>
            <w:left w:val="nil"/>
            <w:bottom w:val="nil"/>
            <w:right w:val="nil"/>
          </w:tcBorders>
        </w:tcPr>
        <w:p w14:paraId="156565E2"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E024CC4"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6947F359"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84F9466"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FFCB237"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4DEBC7"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16B24767"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10534633">
    <w:abstractNumId w:val="3"/>
  </w:num>
  <w:num w:numId="2" w16cid:durableId="1911383497">
    <w:abstractNumId w:val="8"/>
  </w:num>
  <w:num w:numId="3" w16cid:durableId="53628059">
    <w:abstractNumId w:val="12"/>
  </w:num>
  <w:num w:numId="4" w16cid:durableId="2060398733">
    <w:abstractNumId w:val="28"/>
  </w:num>
  <w:num w:numId="5" w16cid:durableId="1704597829">
    <w:abstractNumId w:val="30"/>
  </w:num>
  <w:num w:numId="6" w16cid:durableId="896091855">
    <w:abstractNumId w:val="4"/>
  </w:num>
  <w:num w:numId="7" w16cid:durableId="1827088070">
    <w:abstractNumId w:val="11"/>
  </w:num>
  <w:num w:numId="8" w16cid:durableId="413749848">
    <w:abstractNumId w:val="19"/>
  </w:num>
  <w:num w:numId="9" w16cid:durableId="1487362062">
    <w:abstractNumId w:val="15"/>
  </w:num>
  <w:num w:numId="10" w16cid:durableId="1038314078">
    <w:abstractNumId w:val="9"/>
  </w:num>
  <w:num w:numId="11" w16cid:durableId="1283727073">
    <w:abstractNumId w:val="24"/>
  </w:num>
  <w:num w:numId="12" w16cid:durableId="1015229195">
    <w:abstractNumId w:val="35"/>
  </w:num>
  <w:num w:numId="13" w16cid:durableId="1181507373">
    <w:abstractNumId w:val="29"/>
  </w:num>
  <w:num w:numId="14" w16cid:durableId="54596198">
    <w:abstractNumId w:val="1"/>
  </w:num>
  <w:num w:numId="15" w16cid:durableId="1185090866">
    <w:abstractNumId w:val="36"/>
  </w:num>
  <w:num w:numId="16" w16cid:durableId="1919169775">
    <w:abstractNumId w:val="21"/>
  </w:num>
  <w:num w:numId="17" w16cid:durableId="1890264321">
    <w:abstractNumId w:val="17"/>
  </w:num>
  <w:num w:numId="18" w16cid:durableId="1982223849">
    <w:abstractNumId w:val="31"/>
  </w:num>
  <w:num w:numId="19" w16cid:durableId="636838923">
    <w:abstractNumId w:val="10"/>
  </w:num>
  <w:num w:numId="20" w16cid:durableId="783037867">
    <w:abstractNumId w:val="39"/>
  </w:num>
  <w:num w:numId="21" w16cid:durableId="66922246">
    <w:abstractNumId w:val="34"/>
  </w:num>
  <w:num w:numId="22" w16cid:durableId="1165897086">
    <w:abstractNumId w:val="13"/>
  </w:num>
  <w:num w:numId="23" w16cid:durableId="672342978">
    <w:abstractNumId w:val="14"/>
  </w:num>
  <w:num w:numId="24" w16cid:durableId="916134120">
    <w:abstractNumId w:val="5"/>
  </w:num>
  <w:num w:numId="25" w16cid:durableId="1288777542">
    <w:abstractNumId w:val="16"/>
  </w:num>
  <w:num w:numId="26" w16cid:durableId="834616061">
    <w:abstractNumId w:val="20"/>
  </w:num>
  <w:num w:numId="27" w16cid:durableId="1960136667">
    <w:abstractNumId w:val="23"/>
  </w:num>
  <w:num w:numId="28" w16cid:durableId="1225068863">
    <w:abstractNumId w:val="0"/>
  </w:num>
  <w:num w:numId="29" w16cid:durableId="2079664485">
    <w:abstractNumId w:val="18"/>
  </w:num>
  <w:num w:numId="30" w16cid:durableId="1406730699">
    <w:abstractNumId w:val="22"/>
  </w:num>
  <w:num w:numId="31" w16cid:durableId="62677442">
    <w:abstractNumId w:val="2"/>
  </w:num>
  <w:num w:numId="32" w16cid:durableId="2111394393">
    <w:abstractNumId w:val="7"/>
  </w:num>
  <w:num w:numId="33" w16cid:durableId="405038213">
    <w:abstractNumId w:val="32"/>
  </w:num>
  <w:num w:numId="34" w16cid:durableId="366033350">
    <w:abstractNumId w:val="38"/>
  </w:num>
  <w:num w:numId="35" w16cid:durableId="904029322">
    <w:abstractNumId w:val="6"/>
  </w:num>
  <w:num w:numId="36" w16cid:durableId="939289639">
    <w:abstractNumId w:val="25"/>
  </w:num>
  <w:num w:numId="37" w16cid:durableId="2123568790">
    <w:abstractNumId w:val="37"/>
  </w:num>
  <w:num w:numId="38" w16cid:durableId="1655066499">
    <w:abstractNumId w:val="27"/>
  </w:num>
  <w:num w:numId="39" w16cid:durableId="1030913071">
    <w:abstractNumId w:val="26"/>
  </w:num>
  <w:num w:numId="40" w16cid:durableId="15508032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7B9"/>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29A5"/>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2E11"/>
    <w:rsid w:val="00574843"/>
    <w:rsid w:val="0057493B"/>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4DE3"/>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B7E87"/>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CF784A"/>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BA3"/>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2FD4"/>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56740"/>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810</Words>
  <Characters>4458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BRYAN IGNACIO BACCHI ACEITUNO</cp:lastModifiedBy>
  <cp:revision>45</cp:revision>
  <cp:lastPrinted>2019-12-16T20:10:00Z</cp:lastPrinted>
  <dcterms:created xsi:type="dcterms:W3CDTF">2021-12-31T12:50:00Z</dcterms:created>
  <dcterms:modified xsi:type="dcterms:W3CDTF">2026-09-26T00:41:00Z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