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 xml:space="preserve">Bài 1.3 : </w:t>
      </w:r>
      <w:r>
        <w:rPr>
          <w:rFonts w:ascii="Arial" w:hAnsi="Arial"/>
          <w:b/>
          <w:bCs/>
          <w:sz w:val="25"/>
          <w:szCs w:val="25"/>
        </w:rPr>
        <w:t>(lý thuyết)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  <w:tab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5"/>
          <w:szCs w:val="25"/>
        </w:rPr>
      </w:pPr>
      <w:r>
        <w:rPr>
          <w:rFonts w:ascii="Arial" w:hAnsi="Arial"/>
          <w:b/>
          <w:bCs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>- Tổng số trận đấu vòng tròn 1 lượt giữa 6 đội A,B,C,D,E,F là : AB,  AC,  AD,  AE,  AF, BC, BE, BF, CD, CE, CF, DE, DF, EF.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>- Tuy nhiên có 5 trận đấu đã diễn ra là : AB, AE, BF, CD, CF.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>- Nên 10 trận đấu còn lại sẽ diễn ra : AC, AD, AF, BC, BD, BE, CE, DE, DF, EF.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 xml:space="preserve">- Xác định đồ thị :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ab/>
        <w:t>+ Đỉnh : các trận đấu</w:t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ab/>
        <w:t>+ Cung : nối giữa hai trận đấu có cùng một đội tham gia.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>- Ta có ma trận quan hệ như sau :</w:t>
      </w:r>
    </w:p>
    <w:p>
      <w:pPr>
        <w:pStyle w:val="Normal"/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7"/>
        <w:gridCol w:w="907"/>
      </w:tblGrid>
      <w:tr>
        <w:trPr/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Trận đấu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AC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AD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AF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BC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BD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BE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CE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DE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DF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EF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AC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AD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AF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BC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BD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BE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CE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DE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DF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</w:tr>
      <w:tr>
        <w:trPr/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EF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6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90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 xml:space="preserve">* </w:t>
      </w:r>
      <w:r>
        <w:rPr>
          <w:rFonts w:ascii="Arial" w:hAnsi="Arial"/>
          <w:b/>
          <w:bCs/>
          <w:sz w:val="25"/>
          <w:szCs w:val="25"/>
        </w:rPr>
        <w:t>Giải bằng thuật giải tô màu tối ưu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>- Áp dụng thuật giải tô màu, ta có bảng sau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90"/>
        <w:gridCol w:w="744"/>
        <w:gridCol w:w="771"/>
      </w:tblGrid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71" w:after="171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Trận đấu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AC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AD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AF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BC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BD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BE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CE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DE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DF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EF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57" w:after="57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Tuần hiện tại</w:t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57" w:after="57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Tuần được chọn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Bậc hiện tại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99" w:after="399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99" w:after="399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5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99" w:after="399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99" w:after="399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99" w:after="399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5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99" w:after="399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5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99" w:after="399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5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99" w:after="399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6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99" w:after="399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5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399" w:after="399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5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Chọn DE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DE tuần 1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Chọn AC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3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3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3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3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AC tuần 1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Chọn BD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2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3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2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3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3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3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4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BD tuần 2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Chọn EF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2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2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2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2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2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2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1,2</w:t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EF  tuần 2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Chọn AD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2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2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2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1,2</w:t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AD tuần 3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Chọn BC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1,2,3</w:t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BC tuần 3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Chọn AF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1,2,3</w:t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AF tuần 4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Chọn BE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285" w:after="285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1,2,3,4</w:t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BE tuần 4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Chọn CE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0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1,2,3,4</w:t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CE tuần 5</w:t>
            </w:r>
          </w:p>
        </w:tc>
      </w:tr>
      <w:tr>
        <w:trPr/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Chọn DF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67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b/>
                <w:b/>
                <w:bCs/>
                <w:sz w:val="25"/>
                <w:szCs w:val="25"/>
              </w:rPr>
            </w:pPr>
            <w:r>
              <w:rPr>
                <w:rFonts w:ascii="Arial" w:hAnsi="Arial"/>
                <w:b/>
                <w:bCs/>
                <w:sz w:val="25"/>
                <w:szCs w:val="25"/>
              </w:rPr>
              <w:t>0</w:t>
            </w:r>
          </w:p>
        </w:tc>
        <w:tc>
          <w:tcPr>
            <w:tcW w:w="790" w:type="dxa"/>
            <w:tcBorders/>
          </w:tcPr>
          <w:p>
            <w:pPr>
              <w:pStyle w:val="TableContents"/>
              <w:bidi w:val="0"/>
              <w:spacing w:before="342" w:after="342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-</w:t>
            </w:r>
          </w:p>
        </w:tc>
        <w:tc>
          <w:tcPr>
            <w:tcW w:w="744" w:type="dxa"/>
            <w:tcBorders/>
          </w:tcPr>
          <w:p>
            <w:pPr>
              <w:pStyle w:val="TableContents"/>
              <w:bidi w:val="0"/>
              <w:spacing w:before="228" w:after="228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1,2,3,4,5</w:t>
            </w:r>
          </w:p>
        </w:tc>
        <w:tc>
          <w:tcPr>
            <w:tcW w:w="771" w:type="dxa"/>
            <w:tcBorders/>
          </w:tcPr>
          <w:p>
            <w:pPr>
              <w:pStyle w:val="TableContents"/>
              <w:bidi w:val="0"/>
              <w:spacing w:before="114" w:after="114"/>
              <w:jc w:val="center"/>
              <w:rPr>
                <w:rFonts w:ascii="Arial" w:hAnsi="Arial"/>
                <w:sz w:val="25"/>
                <w:szCs w:val="25"/>
              </w:rPr>
            </w:pPr>
            <w:r>
              <w:rPr>
                <w:rFonts w:ascii="Arial" w:hAnsi="Arial"/>
                <w:sz w:val="25"/>
                <w:szCs w:val="25"/>
              </w:rPr>
              <w:t>DF tuần 5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>- Kết quả: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>+ Tuần 1 : DE, AC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>+ Tuần 2 : BD, EF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>+ Tuần 3 : AD, BC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>+ Tuần 4 : AF, BE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5"/>
          <w:szCs w:val="25"/>
        </w:rPr>
      </w:pPr>
      <w:r>
        <w:rPr>
          <w:rFonts w:ascii="Arial" w:hAnsi="Arial"/>
          <w:b w:val="false"/>
          <w:bCs w:val="false"/>
          <w:sz w:val="25"/>
          <w:szCs w:val="25"/>
        </w:rPr>
        <w:tab/>
        <w:t>+ Tuần 5 : CE, DF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2</Pages>
  <Words>475</Words>
  <Characters>927</Characters>
  <CharactersWithSpaces>1136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2020-10-09T20:21:41Z</dcterms:created>
  <dc:creator/>
  <dc:description/>
  <dc:language>en-US</dc:language>
  <cp:lastModifiedBy/>
  <dcterms:modified xsi:type="dcterms:W3CDTF">2020-10-09T21:07:40Z</dcterms:modified>
  <cp:revision>1</cp:revision>
  <dc:subject/>
  <dc:title/>
</cp:coreProperties>
</file>