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103BD" w14:textId="0258B1CB" w:rsidR="008B1892" w:rsidRPr="00863B05" w:rsidRDefault="0089572A" w:rsidP="00826632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BFA082" wp14:editId="1A387121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0" t="0" r="0" b="0"/>
                <wp:wrapNone/>
                <wp:docPr id="995959779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BB33FC" w14:textId="77777777" w:rsidR="008B1892" w:rsidRDefault="008B1892" w:rsidP="008266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FA08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40pt;margin-top:-52.05pt;width:50.95pt;height:3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" stroked="f">
                <v:textbox>
                  <w:txbxContent>
                    <w:p w14:paraId="4ABB33FC" w14:textId="77777777" w:rsidR="008B1892" w:rsidRDefault="008B1892" w:rsidP="00826632"/>
                  </w:txbxContent>
                </v:textbox>
              </v:shape>
            </w:pict>
          </mc:Fallback>
        </mc:AlternateContent>
      </w:r>
      <w:r w:rsidR="008B1892" w:rsidRPr="00863B05">
        <w:rPr>
          <w:sz w:val="28"/>
          <w:szCs w:val="28"/>
        </w:rPr>
        <w:t>Національний університет «Львівська політехніка»</w:t>
      </w:r>
    </w:p>
    <w:p w14:paraId="1DC95CFA" w14:textId="77777777" w:rsidR="008B1892" w:rsidRPr="00863B05" w:rsidRDefault="008B1892" w:rsidP="00826632">
      <w:pPr>
        <w:jc w:val="center"/>
        <w:rPr>
          <w:sz w:val="28"/>
          <w:szCs w:val="28"/>
        </w:rPr>
      </w:pPr>
      <w:r w:rsidRPr="00863B05">
        <w:rPr>
          <w:sz w:val="28"/>
          <w:szCs w:val="28"/>
        </w:rPr>
        <w:t>Кафедра програмного забезпечення</w:t>
      </w:r>
    </w:p>
    <w:p w14:paraId="5100AB46" w14:textId="77777777" w:rsidR="008B1892" w:rsidRPr="00863B05" w:rsidRDefault="008B1892" w:rsidP="00826632">
      <w:pPr>
        <w:rPr>
          <w:sz w:val="28"/>
          <w:szCs w:val="28"/>
        </w:rPr>
      </w:pPr>
    </w:p>
    <w:p w14:paraId="21B78F12" w14:textId="77777777" w:rsidR="008B1892" w:rsidRPr="00863B05" w:rsidRDefault="008B1892" w:rsidP="00826632">
      <w:pPr>
        <w:jc w:val="center"/>
        <w:rPr>
          <w:sz w:val="28"/>
          <w:szCs w:val="28"/>
        </w:rPr>
      </w:pPr>
      <w:r w:rsidRPr="00863B05">
        <w:rPr>
          <w:sz w:val="28"/>
          <w:szCs w:val="28"/>
        </w:rPr>
        <w:t>Індивідуальне завдання на курсову роботу з дисципліни «Бази даних»</w:t>
      </w:r>
    </w:p>
    <w:p w14:paraId="19F87BEF" w14:textId="77777777" w:rsidR="008B1892" w:rsidRPr="00863B05" w:rsidRDefault="008B1892" w:rsidP="00826632">
      <w:pPr>
        <w:jc w:val="center"/>
        <w:rPr>
          <w:sz w:val="28"/>
          <w:szCs w:val="28"/>
        </w:rPr>
      </w:pPr>
      <w:r w:rsidRPr="00863B05">
        <w:rPr>
          <w:sz w:val="28"/>
          <w:szCs w:val="28"/>
        </w:rPr>
        <w:t>спеціальності «Інженерія програмного забезпечення»</w:t>
      </w:r>
    </w:p>
    <w:p w14:paraId="6CB743DB" w14:textId="77777777" w:rsidR="008B1892" w:rsidRPr="00863B05" w:rsidRDefault="008B1892" w:rsidP="00826632">
      <w:pPr>
        <w:jc w:val="center"/>
        <w:rPr>
          <w:sz w:val="28"/>
          <w:szCs w:val="28"/>
        </w:rPr>
      </w:pPr>
      <w:r w:rsidRPr="00863B05">
        <w:rPr>
          <w:sz w:val="28"/>
          <w:szCs w:val="28"/>
        </w:rPr>
        <w:t>(III курс II семестр 2024-25 навчальний рік)</w:t>
      </w:r>
    </w:p>
    <w:p w14:paraId="4DB32610" w14:textId="77777777" w:rsidR="008B1892" w:rsidRPr="00863B05" w:rsidRDefault="008B1892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319"/>
        <w:gridCol w:w="687"/>
        <w:gridCol w:w="2916"/>
      </w:tblGrid>
      <w:tr w:rsidR="008B1892" w:rsidRPr="00466CD0" w14:paraId="7B92D18E" w14:textId="77777777">
        <w:tc>
          <w:tcPr>
            <w:tcW w:w="2448" w:type="dxa"/>
            <w:shd w:val="clear" w:color="auto" w:fill="auto"/>
          </w:tcPr>
          <w:p w14:paraId="6CC8173D" w14:textId="77777777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П.І.Б., група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33080C9" w14:textId="62A3C31B" w:rsidR="008B1892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Бачинський</w:t>
            </w:r>
            <w:r w:rsidR="002A5E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2A5E7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І</w:t>
            </w:r>
            <w:r w:rsidR="002A5E7E">
              <w:rPr>
                <w:sz w:val="28"/>
                <w:szCs w:val="28"/>
              </w:rPr>
              <w:t>.</w:t>
            </w:r>
          </w:p>
        </w:tc>
        <w:tc>
          <w:tcPr>
            <w:tcW w:w="2983" w:type="dxa"/>
            <w:shd w:val="clear" w:color="auto" w:fill="auto"/>
          </w:tcPr>
          <w:p w14:paraId="06C98227" w14:textId="063FF0BF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ПЗ</w:t>
            </w:r>
            <w:r w:rsidR="002A5E7E">
              <w:rPr>
                <w:sz w:val="28"/>
                <w:szCs w:val="28"/>
              </w:rPr>
              <w:t>-35</w:t>
            </w:r>
          </w:p>
        </w:tc>
      </w:tr>
      <w:tr w:rsidR="008B1892" w:rsidRPr="00466CD0" w14:paraId="1BF93AF8" w14:textId="77777777">
        <w:tc>
          <w:tcPr>
            <w:tcW w:w="2448" w:type="dxa"/>
            <w:shd w:val="clear" w:color="auto" w:fill="auto"/>
          </w:tcPr>
          <w:p w14:paraId="4A7E280D" w14:textId="77777777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Керівник, посада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64D3511D" w14:textId="4B74AD31" w:rsidR="008B1892" w:rsidRDefault="002A5E7E">
            <w:pPr>
              <w:shd w:val="solid" w:color="FFFFFF" w:fill="FFFFFF"/>
              <w:ind w:right="-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Цимбалюк Т.М.</w:t>
            </w:r>
          </w:p>
        </w:tc>
        <w:tc>
          <w:tcPr>
            <w:tcW w:w="2983" w:type="dxa"/>
            <w:shd w:val="clear" w:color="auto" w:fill="auto"/>
          </w:tcPr>
          <w:p w14:paraId="19DBAFF0" w14:textId="60E21494" w:rsidR="008B1892" w:rsidRDefault="002A5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викладач</w:t>
            </w:r>
          </w:p>
        </w:tc>
      </w:tr>
      <w:tr w:rsidR="008B1892" w:rsidRPr="00466CD0" w14:paraId="6E9AF89E" w14:textId="77777777">
        <w:trPr>
          <w:trHeight w:val="684"/>
        </w:trPr>
        <w:tc>
          <w:tcPr>
            <w:tcW w:w="2448" w:type="dxa"/>
            <w:shd w:val="clear" w:color="auto" w:fill="auto"/>
          </w:tcPr>
          <w:p w14:paraId="4357F916" w14:textId="77777777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роботи</w:t>
            </w:r>
          </w:p>
        </w:tc>
        <w:tc>
          <w:tcPr>
            <w:tcW w:w="7123" w:type="dxa"/>
            <w:gridSpan w:val="3"/>
            <w:shd w:val="clear" w:color="auto" w:fill="auto"/>
          </w:tcPr>
          <w:p w14:paraId="20FB954A" w14:textId="5CE47772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Інформаційна система</w:t>
            </w:r>
            <w:r w:rsidR="00C3663A">
              <w:rPr>
                <w:sz w:val="28"/>
                <w:szCs w:val="28"/>
                <w:lang w:val="en-US"/>
              </w:rPr>
              <w:t xml:space="preserve"> </w:t>
            </w:r>
            <w:r w:rsidR="00C3663A">
              <w:rPr>
                <w:sz w:val="28"/>
                <w:szCs w:val="28"/>
              </w:rPr>
              <w:t>для</w:t>
            </w:r>
            <w:r>
              <w:rPr>
                <w:sz w:val="28"/>
                <w:szCs w:val="28"/>
              </w:rPr>
              <w:t xml:space="preserve"> </w:t>
            </w:r>
            <w:r w:rsidR="0011672E">
              <w:rPr>
                <w:sz w:val="28"/>
                <w:szCs w:val="28"/>
              </w:rPr>
              <w:t>транспортних перевезень вантажів.</w:t>
            </w:r>
          </w:p>
        </w:tc>
      </w:tr>
      <w:tr w:rsidR="008B1892" w:rsidRPr="00466CD0" w14:paraId="1BAE0829" w14:textId="77777777">
        <w:trPr>
          <w:trHeight w:val="1254"/>
        </w:trPr>
        <w:tc>
          <w:tcPr>
            <w:tcW w:w="2448" w:type="dxa"/>
            <w:shd w:val="clear" w:color="auto" w:fill="auto"/>
          </w:tcPr>
          <w:p w14:paraId="4A40C334" w14:textId="77777777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 інформаційної системи</w:t>
            </w:r>
          </w:p>
        </w:tc>
        <w:tc>
          <w:tcPr>
            <w:tcW w:w="7123" w:type="dxa"/>
            <w:gridSpan w:val="3"/>
            <w:shd w:val="clear" w:color="auto" w:fill="auto"/>
          </w:tcPr>
          <w:p w14:paraId="6C0EFEEC" w14:textId="64633DD9" w:rsidR="00C3663A" w:rsidRDefault="00C3663A" w:rsidP="00C366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призначена для зберігання, відображення, модифікації та видалення даних, якими оперує </w:t>
            </w:r>
            <w:r>
              <w:rPr>
                <w:sz w:val="28"/>
                <w:szCs w:val="28"/>
              </w:rPr>
              <w:t>транспортна компанія по перевезенню вантажів</w:t>
            </w:r>
            <w:r>
              <w:rPr>
                <w:sz w:val="28"/>
                <w:szCs w:val="28"/>
              </w:rPr>
              <w:t xml:space="preserve"> з можливістю експорту інформації.</w:t>
            </w:r>
          </w:p>
          <w:p w14:paraId="318D7AD5" w14:textId="205D1AA8" w:rsidR="008B1892" w:rsidRDefault="008B1892">
            <w:pPr>
              <w:jc w:val="both"/>
              <w:rPr>
                <w:sz w:val="28"/>
                <w:szCs w:val="28"/>
              </w:rPr>
            </w:pPr>
          </w:p>
        </w:tc>
      </w:tr>
      <w:tr w:rsidR="008B1892" w:rsidRPr="00466CD0" w14:paraId="0EF476F1" w14:textId="77777777">
        <w:trPr>
          <w:trHeight w:val="883"/>
        </w:trPr>
        <w:tc>
          <w:tcPr>
            <w:tcW w:w="2448" w:type="dxa"/>
            <w:vMerge w:val="restart"/>
            <w:shd w:val="clear" w:color="auto" w:fill="auto"/>
          </w:tcPr>
          <w:p w14:paraId="7E7BCB02" w14:textId="77777777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 бізнес-процесів, підтримка яких забезпечується системою</w:t>
            </w:r>
          </w:p>
        </w:tc>
        <w:tc>
          <w:tcPr>
            <w:tcW w:w="7123" w:type="dxa"/>
            <w:gridSpan w:val="3"/>
            <w:shd w:val="clear" w:color="auto" w:fill="auto"/>
          </w:tcPr>
          <w:p w14:paraId="6E27FBD1" w14:textId="182EA665" w:rsidR="008B1892" w:rsidRPr="00903417" w:rsidRDefault="0011672E" w:rsidP="00213DCC">
            <w:pPr>
              <w:rPr>
                <w:sz w:val="28"/>
                <w:szCs w:val="28"/>
              </w:rPr>
            </w:pPr>
            <w:r w:rsidRPr="00903417">
              <w:rPr>
                <w:sz w:val="28"/>
                <w:szCs w:val="28"/>
              </w:rPr>
              <w:t>1.</w:t>
            </w:r>
            <w:r w:rsidR="00C3663A" w:rsidRPr="00903417">
              <w:rPr>
                <w:sz w:val="28"/>
                <w:szCs w:val="28"/>
              </w:rPr>
              <w:t>Процес виконання замовлень включає створення замовлення та виконання перевезення вантажу</w:t>
            </w:r>
          </w:p>
        </w:tc>
      </w:tr>
      <w:tr w:rsidR="008B1892" w:rsidRPr="00466CD0" w14:paraId="4DC4578F" w14:textId="77777777">
        <w:trPr>
          <w:trHeight w:val="883"/>
        </w:trPr>
        <w:tc>
          <w:tcPr>
            <w:tcW w:w="244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383B253" w14:textId="77777777"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  <w:shd w:val="clear" w:color="auto" w:fill="auto"/>
          </w:tcPr>
          <w:p w14:paraId="7E5CEB85" w14:textId="7452F600" w:rsidR="008B1892" w:rsidRDefault="00885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11672E">
              <w:rPr>
                <w:sz w:val="28"/>
                <w:szCs w:val="28"/>
              </w:rPr>
              <w:t xml:space="preserve"> Страхування вантажів</w:t>
            </w:r>
            <w:r w:rsidR="00C3663A">
              <w:rPr>
                <w:sz w:val="28"/>
                <w:szCs w:val="28"/>
              </w:rPr>
              <w:t xml:space="preserve"> </w:t>
            </w:r>
            <w:r w:rsidR="0089572A">
              <w:rPr>
                <w:sz w:val="28"/>
                <w:szCs w:val="28"/>
              </w:rPr>
              <w:t>включає створення відповідного договору про захист товару від різних ризиків</w:t>
            </w:r>
          </w:p>
        </w:tc>
      </w:tr>
      <w:tr w:rsidR="002D528B" w:rsidRPr="00466CD0" w14:paraId="22703679" w14:textId="77777777">
        <w:trPr>
          <w:trHeight w:val="64"/>
        </w:trPr>
        <w:tc>
          <w:tcPr>
            <w:tcW w:w="2448" w:type="dxa"/>
            <w:vMerge w:val="restart"/>
            <w:tcBorders>
              <w:bottom w:val="nil"/>
            </w:tcBorders>
            <w:shd w:val="clear" w:color="auto" w:fill="auto"/>
          </w:tcPr>
          <w:p w14:paraId="7F653563" w14:textId="77777777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Сутності предметної області</w:t>
            </w:r>
          </w:p>
        </w:tc>
        <w:tc>
          <w:tcPr>
            <w:tcW w:w="3420" w:type="dxa"/>
            <w:shd w:val="clear" w:color="auto" w:fill="auto"/>
          </w:tcPr>
          <w:p w14:paraId="68BE0901" w14:textId="3B8D75E7" w:rsidR="008B1892" w:rsidRDefault="00576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Клієнт</w:t>
            </w:r>
          </w:p>
        </w:tc>
        <w:tc>
          <w:tcPr>
            <w:tcW w:w="3703" w:type="dxa"/>
            <w:gridSpan w:val="2"/>
            <w:shd w:val="clear" w:color="auto" w:fill="auto"/>
          </w:tcPr>
          <w:p w14:paraId="5D6C651F" w14:textId="71D4F157" w:rsidR="008B1892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Транспортний засіб</w:t>
            </w:r>
          </w:p>
        </w:tc>
      </w:tr>
      <w:tr w:rsidR="002D528B" w:rsidRPr="00466CD0" w14:paraId="14ED8C4B" w14:textId="77777777">
        <w:trPr>
          <w:trHeight w:val="64"/>
        </w:trPr>
        <w:tc>
          <w:tcPr>
            <w:tcW w:w="2448" w:type="dxa"/>
            <w:vMerge/>
            <w:tcBorders>
              <w:bottom w:val="nil"/>
            </w:tcBorders>
            <w:shd w:val="clear" w:color="auto" w:fill="auto"/>
          </w:tcPr>
          <w:p w14:paraId="45E67C20" w14:textId="77777777"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3634ABFF" w14:textId="089B5CDC" w:rsidR="008B1892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Замовлення</w:t>
            </w:r>
          </w:p>
        </w:tc>
        <w:tc>
          <w:tcPr>
            <w:tcW w:w="3703" w:type="dxa"/>
            <w:gridSpan w:val="2"/>
            <w:shd w:val="clear" w:color="auto" w:fill="auto"/>
          </w:tcPr>
          <w:p w14:paraId="1DB71D58" w14:textId="25DA6994" w:rsidR="008B1892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Автопарк</w:t>
            </w:r>
          </w:p>
        </w:tc>
      </w:tr>
      <w:tr w:rsidR="002D528B" w:rsidRPr="00466CD0" w14:paraId="35170155" w14:textId="77777777">
        <w:trPr>
          <w:trHeight w:val="64"/>
        </w:trPr>
        <w:tc>
          <w:tcPr>
            <w:tcW w:w="2448" w:type="dxa"/>
            <w:vMerge/>
            <w:tcBorders>
              <w:bottom w:val="nil"/>
            </w:tcBorders>
            <w:shd w:val="clear" w:color="auto" w:fill="auto"/>
          </w:tcPr>
          <w:p w14:paraId="782BCC1F" w14:textId="77777777"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342A7EA" w14:textId="661BCF60" w:rsidR="008B1892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Оплата за замовлення</w:t>
            </w:r>
          </w:p>
        </w:tc>
        <w:tc>
          <w:tcPr>
            <w:tcW w:w="3703" w:type="dxa"/>
            <w:gridSpan w:val="2"/>
            <w:shd w:val="clear" w:color="auto" w:fill="auto"/>
          </w:tcPr>
          <w:p w14:paraId="6F309026" w14:textId="288AC52F" w:rsidR="008B1892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Інцидент</w:t>
            </w:r>
          </w:p>
        </w:tc>
      </w:tr>
      <w:tr w:rsidR="002D528B" w:rsidRPr="00466CD0" w14:paraId="761CCE6A" w14:textId="77777777">
        <w:trPr>
          <w:trHeight w:val="64"/>
        </w:trPr>
        <w:tc>
          <w:tcPr>
            <w:tcW w:w="2448" w:type="dxa"/>
            <w:vMerge/>
            <w:tcBorders>
              <w:bottom w:val="nil"/>
            </w:tcBorders>
            <w:shd w:val="clear" w:color="auto" w:fill="auto"/>
          </w:tcPr>
          <w:p w14:paraId="4E9AF9B6" w14:textId="77777777"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2A6AA12C" w14:textId="7C6FEC58" w:rsidR="008B1892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Локація</w:t>
            </w:r>
          </w:p>
        </w:tc>
        <w:tc>
          <w:tcPr>
            <w:tcW w:w="3703" w:type="dxa"/>
            <w:gridSpan w:val="2"/>
            <w:shd w:val="clear" w:color="auto" w:fill="auto"/>
          </w:tcPr>
          <w:p w14:paraId="57B5D798" w14:textId="6D52B975" w:rsidR="008B1892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Рішення за інцидентом</w:t>
            </w:r>
          </w:p>
        </w:tc>
      </w:tr>
      <w:tr w:rsidR="002D528B" w:rsidRPr="00466CD0" w14:paraId="59B48013" w14:textId="77777777">
        <w:trPr>
          <w:trHeight w:val="64"/>
        </w:trPr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14:paraId="1EB93DB2" w14:textId="77777777" w:rsidR="00DC33B6" w:rsidRDefault="00DC33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380A756" w14:textId="7551D8FB" w:rsidR="00DC33B6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Виконання замовлення</w:t>
            </w:r>
          </w:p>
        </w:tc>
        <w:tc>
          <w:tcPr>
            <w:tcW w:w="3703" w:type="dxa"/>
            <w:gridSpan w:val="2"/>
            <w:shd w:val="clear" w:color="auto" w:fill="auto"/>
          </w:tcPr>
          <w:p w14:paraId="39A067A2" w14:textId="1EC7DE46" w:rsidR="00DC33B6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Виплата</w:t>
            </w:r>
          </w:p>
        </w:tc>
      </w:tr>
      <w:tr w:rsidR="00DC33B6" w:rsidRPr="00466CD0" w14:paraId="3C6B8DC9" w14:textId="77777777">
        <w:trPr>
          <w:trHeight w:val="64"/>
        </w:trPr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14:paraId="6431EAD2" w14:textId="77777777" w:rsidR="00DC33B6" w:rsidRDefault="00DC33B6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A0A7505" w14:textId="6C0001D0" w:rsidR="00DC33B6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Працівник</w:t>
            </w:r>
          </w:p>
        </w:tc>
        <w:tc>
          <w:tcPr>
            <w:tcW w:w="3703" w:type="dxa"/>
            <w:gridSpan w:val="2"/>
            <w:shd w:val="clear" w:color="auto" w:fill="auto"/>
          </w:tcPr>
          <w:p w14:paraId="2E382EE3" w14:textId="29E9D373" w:rsidR="00DC33B6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Страхування</w:t>
            </w:r>
          </w:p>
        </w:tc>
      </w:tr>
      <w:tr w:rsidR="001A163B" w:rsidRPr="00466CD0" w14:paraId="21D70CDC" w14:textId="77777777">
        <w:trPr>
          <w:trHeight w:val="64"/>
        </w:trPr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14:paraId="536976BA" w14:textId="77777777" w:rsidR="001A163B" w:rsidRDefault="001A163B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0FFCA98C" w14:textId="54A3466A" w:rsidR="001A163B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</w:t>
            </w:r>
          </w:p>
        </w:tc>
        <w:tc>
          <w:tcPr>
            <w:tcW w:w="3703" w:type="dxa"/>
            <w:gridSpan w:val="2"/>
            <w:shd w:val="clear" w:color="auto" w:fill="auto"/>
          </w:tcPr>
          <w:p w14:paraId="6B010984" w14:textId="1B252A98" w:rsidR="001A163B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Ризики</w:t>
            </w:r>
          </w:p>
        </w:tc>
      </w:tr>
      <w:tr w:rsidR="002D528B" w:rsidRPr="00466CD0" w14:paraId="787BEC90" w14:textId="77777777">
        <w:trPr>
          <w:trHeight w:val="64"/>
        </w:trPr>
        <w:tc>
          <w:tcPr>
            <w:tcW w:w="2448" w:type="dxa"/>
            <w:tcBorders>
              <w:top w:val="nil"/>
            </w:tcBorders>
            <w:shd w:val="clear" w:color="auto" w:fill="auto"/>
          </w:tcPr>
          <w:p w14:paraId="6979FBD8" w14:textId="77777777" w:rsidR="001A163B" w:rsidRDefault="001A163B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07BF7540" w14:textId="39CF88B8" w:rsidR="001A163B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 в замовленні</w:t>
            </w:r>
          </w:p>
        </w:tc>
        <w:tc>
          <w:tcPr>
            <w:tcW w:w="3703" w:type="dxa"/>
            <w:gridSpan w:val="2"/>
            <w:shd w:val="clear" w:color="auto" w:fill="auto"/>
          </w:tcPr>
          <w:p w14:paraId="5701BB51" w14:textId="261D7894" w:rsidR="001A163B" w:rsidRDefault="001167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Страхова компанія</w:t>
            </w:r>
          </w:p>
        </w:tc>
      </w:tr>
      <w:tr w:rsidR="008B1892" w:rsidRPr="00466CD0" w14:paraId="74114170" w14:textId="77777777">
        <w:trPr>
          <w:trHeight w:val="720"/>
        </w:trPr>
        <w:tc>
          <w:tcPr>
            <w:tcW w:w="2448" w:type="dxa"/>
            <w:vMerge w:val="restart"/>
            <w:shd w:val="clear" w:color="auto" w:fill="auto"/>
          </w:tcPr>
          <w:p w14:paraId="4A279D70" w14:textId="77777777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Основні функції управління даними, які доступні через інтерфейс користувача</w:t>
            </w:r>
          </w:p>
        </w:tc>
        <w:tc>
          <w:tcPr>
            <w:tcW w:w="7123" w:type="dxa"/>
            <w:gridSpan w:val="3"/>
            <w:shd w:val="clear" w:color="auto" w:fill="auto"/>
          </w:tcPr>
          <w:p w14:paraId="487CD5F6" w14:textId="77777777" w:rsidR="00C3663A" w:rsidRDefault="00C3663A" w:rsidP="00C366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Відображення всіх даних з </w:t>
            </w:r>
            <w:r>
              <w:rPr>
                <w:sz w:val="28"/>
                <w:szCs w:val="28"/>
                <w:lang w:val="en-US"/>
              </w:rPr>
              <w:t>OLTP</w:t>
            </w:r>
            <w:r>
              <w:rPr>
                <w:sz w:val="28"/>
                <w:szCs w:val="28"/>
              </w:rPr>
              <w:t xml:space="preserve"> БД.</w:t>
            </w:r>
          </w:p>
          <w:p w14:paraId="6CCF9EF0" w14:textId="014FB58F" w:rsidR="008B1892" w:rsidRDefault="008B1892">
            <w:pPr>
              <w:rPr>
                <w:sz w:val="28"/>
                <w:szCs w:val="28"/>
              </w:rPr>
            </w:pPr>
          </w:p>
        </w:tc>
      </w:tr>
      <w:tr w:rsidR="008B1892" w:rsidRPr="00466CD0" w14:paraId="63450692" w14:textId="77777777">
        <w:trPr>
          <w:trHeight w:val="720"/>
        </w:trPr>
        <w:tc>
          <w:tcPr>
            <w:tcW w:w="2448" w:type="dxa"/>
            <w:vMerge/>
            <w:shd w:val="clear" w:color="auto" w:fill="auto"/>
          </w:tcPr>
          <w:p w14:paraId="55086763" w14:textId="77777777"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  <w:shd w:val="clear" w:color="auto" w:fill="auto"/>
          </w:tcPr>
          <w:p w14:paraId="3E732AFD" w14:textId="3E4A6547" w:rsidR="008B1892" w:rsidRPr="00646FE0" w:rsidRDefault="00646FE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2. Маніпулювання усіма даними OLTP БД</w:t>
            </w:r>
          </w:p>
        </w:tc>
      </w:tr>
      <w:tr w:rsidR="008B1892" w:rsidRPr="00466CD0" w14:paraId="148BCA95" w14:textId="77777777">
        <w:trPr>
          <w:trHeight w:val="720"/>
        </w:trPr>
        <w:tc>
          <w:tcPr>
            <w:tcW w:w="2448" w:type="dxa"/>
            <w:vMerge/>
            <w:shd w:val="clear" w:color="auto" w:fill="auto"/>
          </w:tcPr>
          <w:p w14:paraId="6A1A06FF" w14:textId="77777777"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  <w:shd w:val="clear" w:color="auto" w:fill="auto"/>
          </w:tcPr>
          <w:p w14:paraId="038B5D6D" w14:textId="3DF61331" w:rsidR="00C3663A" w:rsidRPr="00C3663A" w:rsidRDefault="00FF2285" w:rsidP="00B71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FF2285">
              <w:rPr>
                <w:sz w:val="28"/>
                <w:szCs w:val="28"/>
              </w:rPr>
              <w:t>Фільтрація за допомогою чекбоксів, слайдерів, вбудованого календаря,</w:t>
            </w:r>
            <w:r w:rsidR="00F83030">
              <w:rPr>
                <w:sz w:val="28"/>
                <w:szCs w:val="28"/>
              </w:rPr>
              <w:t xml:space="preserve"> </w:t>
            </w:r>
            <w:r w:rsidR="00EC024A">
              <w:rPr>
                <w:sz w:val="28"/>
                <w:szCs w:val="28"/>
              </w:rPr>
              <w:t>яку</w:t>
            </w:r>
            <w:r w:rsidR="00F83030">
              <w:rPr>
                <w:sz w:val="28"/>
                <w:szCs w:val="28"/>
              </w:rPr>
              <w:t xml:space="preserve"> можна застосувати багатоопційно,</w:t>
            </w:r>
            <w:r w:rsidRPr="00FF2285">
              <w:rPr>
                <w:sz w:val="28"/>
                <w:szCs w:val="28"/>
              </w:rPr>
              <w:t xml:space="preserve"> сортування та пошук за атрибутом.</w:t>
            </w:r>
          </w:p>
        </w:tc>
      </w:tr>
      <w:tr w:rsidR="008B1892" w:rsidRPr="00466CD0" w14:paraId="38E0D9B2" w14:textId="77777777">
        <w:trPr>
          <w:trHeight w:val="720"/>
        </w:trPr>
        <w:tc>
          <w:tcPr>
            <w:tcW w:w="2448" w:type="dxa"/>
            <w:vMerge/>
            <w:shd w:val="clear" w:color="auto" w:fill="auto"/>
          </w:tcPr>
          <w:p w14:paraId="51E78182" w14:textId="77777777"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  <w:shd w:val="clear" w:color="auto" w:fill="auto"/>
          </w:tcPr>
          <w:p w14:paraId="396027BA" w14:textId="3632DE62" w:rsidR="009B19BA" w:rsidRDefault="00C3663A" w:rsidP="00C3663A">
            <w:pPr>
              <w:rPr>
                <w:sz w:val="28"/>
                <w:szCs w:val="28"/>
              </w:rPr>
            </w:pPr>
            <w:r w:rsidRPr="00C3663A">
              <w:rPr>
                <w:sz w:val="28"/>
                <w:szCs w:val="28"/>
              </w:rPr>
              <w:t xml:space="preserve">4. Підтримка трьох типів користувачів: </w:t>
            </w:r>
            <w:r>
              <w:rPr>
                <w:sz w:val="28"/>
                <w:szCs w:val="28"/>
              </w:rPr>
              <w:t>менеджер</w:t>
            </w:r>
            <w:r w:rsidRPr="00C366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відповідає за управління</w:t>
            </w:r>
            <w:r w:rsidRPr="00C3663A">
              <w:rPr>
                <w:sz w:val="28"/>
                <w:szCs w:val="28"/>
              </w:rPr>
              <w:t xml:space="preserve"> замовленнями</w:t>
            </w:r>
            <w:r>
              <w:rPr>
                <w:sz w:val="28"/>
                <w:szCs w:val="28"/>
              </w:rPr>
              <w:t>, назначає працівників та ТЗ, які відповідають за замовлення</w:t>
            </w:r>
            <w:r w:rsidRPr="00C3663A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водій</w:t>
            </w:r>
            <w:r w:rsidRPr="00C366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здійснює перевезення між локаціями</w:t>
            </w:r>
            <w:r w:rsidRPr="00C3663A">
              <w:rPr>
                <w:sz w:val="28"/>
                <w:szCs w:val="28"/>
              </w:rPr>
              <w:t>, дотримується маршрутів</w:t>
            </w:r>
            <w:r>
              <w:rPr>
                <w:sz w:val="28"/>
                <w:szCs w:val="28"/>
                <w:lang w:val="en-US"/>
              </w:rPr>
              <w:t>;</w:t>
            </w:r>
            <w:r>
              <w:rPr>
                <w:sz w:val="28"/>
                <w:szCs w:val="28"/>
              </w:rPr>
              <w:t xml:space="preserve"> страховик</w:t>
            </w:r>
            <w:r w:rsidRPr="00AA42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відповідає за забезпечення</w:t>
            </w:r>
            <w:r w:rsidRPr="00AA42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страхування вантажів для захисту товарів.</w:t>
            </w:r>
          </w:p>
        </w:tc>
      </w:tr>
      <w:tr w:rsidR="008B1892" w:rsidRPr="00466CD0" w14:paraId="7BEDECA7" w14:textId="77777777">
        <w:trPr>
          <w:trHeight w:val="720"/>
        </w:trPr>
        <w:tc>
          <w:tcPr>
            <w:tcW w:w="2448" w:type="dxa"/>
            <w:vMerge/>
            <w:shd w:val="clear" w:color="auto" w:fill="auto"/>
          </w:tcPr>
          <w:p w14:paraId="250C5450" w14:textId="77777777"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  <w:shd w:val="clear" w:color="auto" w:fill="auto"/>
          </w:tcPr>
          <w:p w14:paraId="650B41F3" w14:textId="0620008D" w:rsidR="008B1892" w:rsidRDefault="00F83030" w:rsidP="00B71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Pr="00F83030">
              <w:rPr>
                <w:sz w:val="28"/>
                <w:szCs w:val="28"/>
              </w:rPr>
              <w:t>Експорт даних, з можливістю налаштувати параметри для експорту, включення/виключення інформації, тип файлу для експорту (</w:t>
            </w:r>
            <w:r w:rsidRPr="00F83030">
              <w:rPr>
                <w:sz w:val="28"/>
                <w:szCs w:val="28"/>
                <w:lang w:val="en-US"/>
              </w:rPr>
              <w:t>PDF</w:t>
            </w:r>
            <w:r w:rsidRPr="00F83030">
              <w:rPr>
                <w:sz w:val="28"/>
                <w:szCs w:val="28"/>
              </w:rPr>
              <w:t xml:space="preserve">, </w:t>
            </w:r>
            <w:r w:rsidRPr="00F83030">
              <w:rPr>
                <w:sz w:val="28"/>
                <w:szCs w:val="28"/>
                <w:lang w:val="en-US"/>
              </w:rPr>
              <w:t>CSV</w:t>
            </w:r>
            <w:r w:rsidRPr="00F83030">
              <w:rPr>
                <w:sz w:val="28"/>
                <w:szCs w:val="28"/>
              </w:rPr>
              <w:t xml:space="preserve">, </w:t>
            </w:r>
            <w:r w:rsidRPr="00F83030">
              <w:rPr>
                <w:sz w:val="28"/>
                <w:szCs w:val="28"/>
                <w:lang w:val="en-US"/>
              </w:rPr>
              <w:t>JSON</w:t>
            </w:r>
            <w:r w:rsidRPr="00F83030">
              <w:rPr>
                <w:sz w:val="28"/>
                <w:szCs w:val="28"/>
              </w:rPr>
              <w:t xml:space="preserve">, </w:t>
            </w:r>
            <w:r w:rsidRPr="00F83030">
              <w:rPr>
                <w:sz w:val="28"/>
                <w:szCs w:val="28"/>
                <w:lang w:val="en-US"/>
              </w:rPr>
              <w:t>Excel</w:t>
            </w:r>
            <w:r w:rsidRPr="00F83030">
              <w:rPr>
                <w:sz w:val="28"/>
                <w:szCs w:val="28"/>
              </w:rPr>
              <w:t>).</w:t>
            </w:r>
          </w:p>
        </w:tc>
      </w:tr>
      <w:tr w:rsidR="008B1892" w:rsidRPr="00466CD0" w14:paraId="0954507E" w14:textId="77777777">
        <w:trPr>
          <w:trHeight w:val="735"/>
        </w:trPr>
        <w:tc>
          <w:tcPr>
            <w:tcW w:w="2448" w:type="dxa"/>
            <w:vMerge w:val="restart"/>
            <w:shd w:val="clear" w:color="auto" w:fill="auto"/>
          </w:tcPr>
          <w:p w14:paraId="719CB9A7" w14:textId="77777777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Додаткові функції обробки даних</w:t>
            </w:r>
          </w:p>
        </w:tc>
        <w:tc>
          <w:tcPr>
            <w:tcW w:w="7123" w:type="dxa"/>
            <w:gridSpan w:val="3"/>
            <w:shd w:val="clear" w:color="auto" w:fill="auto"/>
          </w:tcPr>
          <w:p w14:paraId="248B2698" w14:textId="37BCBE97" w:rsidR="008B1892" w:rsidRDefault="00FF2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A66E69">
              <w:rPr>
                <w:sz w:val="28"/>
                <w:szCs w:val="28"/>
              </w:rPr>
              <w:t xml:space="preserve"> Моніторинг дій користувач</w:t>
            </w:r>
            <w:r w:rsidR="007F567B">
              <w:rPr>
                <w:sz w:val="28"/>
                <w:szCs w:val="28"/>
              </w:rPr>
              <w:t>ів</w:t>
            </w:r>
            <w:r w:rsidR="00A66E69">
              <w:rPr>
                <w:sz w:val="28"/>
                <w:szCs w:val="28"/>
              </w:rPr>
              <w:t xml:space="preserve"> системи</w:t>
            </w:r>
          </w:p>
        </w:tc>
      </w:tr>
      <w:tr w:rsidR="008B1892" w:rsidRPr="00466CD0" w14:paraId="77544C2A" w14:textId="77777777">
        <w:trPr>
          <w:trHeight w:val="713"/>
        </w:trPr>
        <w:tc>
          <w:tcPr>
            <w:tcW w:w="2448" w:type="dxa"/>
            <w:vMerge/>
            <w:shd w:val="clear" w:color="auto" w:fill="auto"/>
          </w:tcPr>
          <w:p w14:paraId="02A098E4" w14:textId="77777777"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  <w:shd w:val="clear" w:color="auto" w:fill="auto"/>
          </w:tcPr>
          <w:p w14:paraId="66160F42" w14:textId="783A1B0D"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F2285">
              <w:rPr>
                <w:sz w:val="28"/>
                <w:szCs w:val="28"/>
              </w:rPr>
              <w:t>.</w:t>
            </w:r>
            <w:r w:rsidR="00112601">
              <w:rPr>
                <w:sz w:val="28"/>
                <w:szCs w:val="28"/>
              </w:rPr>
              <w:t xml:space="preserve"> Роль адміністратора, який може керувати даними про інших користувачів</w:t>
            </w:r>
          </w:p>
        </w:tc>
      </w:tr>
    </w:tbl>
    <w:p w14:paraId="77FADB65" w14:textId="77777777" w:rsidR="008B1892" w:rsidRPr="00466CD0" w:rsidRDefault="008B1892" w:rsidP="00B71381"/>
    <w:sectPr w:rsidR="008B1892" w:rsidRPr="00466CD0" w:rsidSect="008B1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8C8"/>
    <w:multiLevelType w:val="hybridMultilevel"/>
    <w:tmpl w:val="5C48BD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34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32"/>
    <w:rsid w:val="00047199"/>
    <w:rsid w:val="000E44BA"/>
    <w:rsid w:val="00107BC9"/>
    <w:rsid w:val="00112601"/>
    <w:rsid w:val="0011672E"/>
    <w:rsid w:val="001A163B"/>
    <w:rsid w:val="00213DCC"/>
    <w:rsid w:val="002A5E7E"/>
    <w:rsid w:val="002C42F8"/>
    <w:rsid w:val="002D0F2F"/>
    <w:rsid w:val="002D528B"/>
    <w:rsid w:val="003107CA"/>
    <w:rsid w:val="003C50BC"/>
    <w:rsid w:val="00466CD0"/>
    <w:rsid w:val="0048531E"/>
    <w:rsid w:val="00495896"/>
    <w:rsid w:val="005213F5"/>
    <w:rsid w:val="0052274C"/>
    <w:rsid w:val="0056015D"/>
    <w:rsid w:val="00576A66"/>
    <w:rsid w:val="0063017D"/>
    <w:rsid w:val="00646FE0"/>
    <w:rsid w:val="00697D1F"/>
    <w:rsid w:val="007F567B"/>
    <w:rsid w:val="00826632"/>
    <w:rsid w:val="008505B2"/>
    <w:rsid w:val="00863B05"/>
    <w:rsid w:val="00885757"/>
    <w:rsid w:val="0089572A"/>
    <w:rsid w:val="008A6D87"/>
    <w:rsid w:val="008B1892"/>
    <w:rsid w:val="00903417"/>
    <w:rsid w:val="0097536C"/>
    <w:rsid w:val="009B19BA"/>
    <w:rsid w:val="009C696C"/>
    <w:rsid w:val="00A66E69"/>
    <w:rsid w:val="00A86B9D"/>
    <w:rsid w:val="00AA42B6"/>
    <w:rsid w:val="00AD1570"/>
    <w:rsid w:val="00AE1FE8"/>
    <w:rsid w:val="00B06212"/>
    <w:rsid w:val="00B71381"/>
    <w:rsid w:val="00B81826"/>
    <w:rsid w:val="00B94292"/>
    <w:rsid w:val="00BA5BE9"/>
    <w:rsid w:val="00C3328D"/>
    <w:rsid w:val="00C3663A"/>
    <w:rsid w:val="00C36C0C"/>
    <w:rsid w:val="00CD1594"/>
    <w:rsid w:val="00CD522C"/>
    <w:rsid w:val="00D2355F"/>
    <w:rsid w:val="00DC33B6"/>
    <w:rsid w:val="00DF7F12"/>
    <w:rsid w:val="00E21B37"/>
    <w:rsid w:val="00E536B7"/>
    <w:rsid w:val="00E9544A"/>
    <w:rsid w:val="00EC024A"/>
    <w:rsid w:val="00EC189A"/>
    <w:rsid w:val="00F83030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3BE54"/>
  <w15:docId w15:val="{1B7244A6-F2C5-4D46-980B-617BA03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632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2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8D23-E4EE-497A-9B71-4A244F7C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1283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Національний університет «Львівська політехніка»</vt:lpstr>
    </vt:vector>
  </TitlesOfParts>
  <Company>NhT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університет «Львівська політехніка»</dc:title>
  <dc:subject/>
  <dc:creator>Maxim</dc:creator>
  <cp:keywords/>
  <dc:description/>
  <cp:lastModifiedBy>Бачинський Роман</cp:lastModifiedBy>
  <cp:revision>2</cp:revision>
  <dcterms:created xsi:type="dcterms:W3CDTF">2025-03-22T12:36:00Z</dcterms:created>
  <dcterms:modified xsi:type="dcterms:W3CDTF">2025-03-22T12:36:00Z</dcterms:modified>
</cp:coreProperties>
</file>