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12" w:rsidRDefault="00BE7D68" w:rsidP="00F42BC0">
      <w:pPr>
        <w:pStyle w:val="Title"/>
      </w:pPr>
      <w:r>
        <w:t>Lab 1</w:t>
      </w:r>
    </w:p>
    <w:p w:rsidR="00257A28" w:rsidRPr="00F42BC0" w:rsidRDefault="00F42BC0" w:rsidP="00257A28">
      <w:pPr>
        <w:pStyle w:val="NormalWeb"/>
        <w:shd w:val="clear" w:color="auto" w:fill="FFFFFF"/>
        <w:spacing w:line="360" w:lineRule="auto"/>
        <w:ind w:left="360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You are hired as the </w:t>
      </w:r>
      <w:hyperlink r:id="rId5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project manager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for the Petoskey Schools web presence re-factoring</w:t>
      </w:r>
      <w:r w:rsidR="00B401BA">
        <w:rPr>
          <w:rFonts w:ascii="Tahoma" w:hAnsi="Tahoma" w:cs="Tahoma"/>
          <w:color w:val="333333"/>
          <w:sz w:val="28"/>
          <w:szCs w:val="28"/>
        </w:rPr>
        <w:t xml:space="preserve"> job</w:t>
      </w:r>
      <w:r w:rsidRPr="00F42BC0">
        <w:rPr>
          <w:rFonts w:ascii="Tahoma" w:hAnsi="Tahoma" w:cs="Tahoma"/>
          <w:color w:val="333333"/>
          <w:sz w:val="28"/>
          <w:szCs w:val="28"/>
        </w:rPr>
        <w:t>. You are tasked with getting the entire web infrastructure (main district web pages as well as teacher sites) re-developed. The project has been allotted a three-month window for completion.</w:t>
      </w:r>
    </w:p>
    <w:p w:rsidR="00F42BC0" w:rsidRPr="00F42BC0" w:rsidRDefault="00F42BC0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Develop the </w:t>
      </w:r>
      <w:hyperlink r:id="rId6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business case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document for the project.</w:t>
      </w:r>
    </w:p>
    <w:p w:rsidR="00F42BC0" w:rsidRDefault="00F42BC0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Use </w:t>
      </w:r>
      <w:hyperlink r:id="rId7" w:history="1">
        <w:r w:rsidRPr="00F42BC0">
          <w:rPr>
            <w:rStyle w:val="Hyperlink"/>
            <w:rFonts w:ascii="Tahoma" w:eastAsiaTheme="majorEastAsia" w:hAnsi="Tahoma" w:cs="Tahoma"/>
            <w:b/>
            <w:bCs/>
            <w:color w:val="1E439B"/>
            <w:sz w:val="28"/>
            <w:szCs w:val="28"/>
          </w:rPr>
          <w:t>THIS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template.</w:t>
      </w:r>
      <w:bookmarkStart w:id="0" w:name="_GoBack"/>
      <w:bookmarkEnd w:id="0"/>
    </w:p>
    <w:p w:rsidR="005270FE" w:rsidRDefault="005270FE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 xml:space="preserve">Link to </w:t>
      </w:r>
      <w:hyperlink r:id="rId8" w:history="1">
        <w:r w:rsidRPr="005270FE">
          <w:rPr>
            <w:rStyle w:val="Hyperlink"/>
            <w:rFonts w:ascii="Tahoma" w:hAnsi="Tahoma" w:cs="Tahoma"/>
            <w:b/>
            <w:sz w:val="28"/>
            <w:szCs w:val="28"/>
          </w:rPr>
          <w:t>BOOK</w:t>
        </w:r>
      </w:hyperlink>
    </w:p>
    <w:p w:rsidR="00257A28" w:rsidRDefault="00257A28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</w:p>
    <w:p w:rsidR="00257A28" w:rsidRPr="00F42BC0" w:rsidRDefault="00257A28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</w:p>
    <w:p w:rsidR="00F42BC0" w:rsidRPr="00F42BC0" w:rsidRDefault="00F42BC0" w:rsidP="00F42BC0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2298700"/>
            <wp:effectExtent l="0" t="0" r="0" b="6350"/>
            <wp:docPr id="1" name="Picture 1" descr="http://intoprojects.com/wp-content/uploads/2011/09/project_manage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oprojects.com/wp-content/uploads/2011/09/project_managemen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BC0" w:rsidRPr="00F4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50BF"/>
    <w:multiLevelType w:val="hybridMultilevel"/>
    <w:tmpl w:val="08B2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4CC9"/>
    <w:multiLevelType w:val="hybridMultilevel"/>
    <w:tmpl w:val="E6D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C0"/>
    <w:rsid w:val="00257A28"/>
    <w:rsid w:val="005270FE"/>
    <w:rsid w:val="00AA2968"/>
    <w:rsid w:val="00AC1698"/>
    <w:rsid w:val="00B401BA"/>
    <w:rsid w:val="00BE7D68"/>
    <w:rsid w:val="00F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AFEE8-A6D5-4F97-B238-8DB4232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B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B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Information-Technology-Project-Management-Microsoft/dp/11335268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templates/Project%20Management%20Pl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siness_c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Software_project_manag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BD43E387.dotm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Howard E. Bates</cp:lastModifiedBy>
  <cp:revision>3</cp:revision>
  <cp:lastPrinted>2015-01-16T18:47:00Z</cp:lastPrinted>
  <dcterms:created xsi:type="dcterms:W3CDTF">2015-01-16T12:08:00Z</dcterms:created>
  <dcterms:modified xsi:type="dcterms:W3CDTF">2015-01-16T18:48:00Z</dcterms:modified>
</cp:coreProperties>
</file>