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157A80A2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5F15C8" w:rsidRDefault="005F15C8" w:rsidP="005F15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15C8">
        <w:rPr>
          <w:b/>
          <w:bCs/>
          <w:sz w:val="28"/>
          <w:szCs w:val="28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PlayerNetwork</w:t>
      </w:r>
      <w:proofErr w:type="spellEnd"/>
      <w:r>
        <w:rPr>
          <w:sz w:val="24"/>
          <w:szCs w:val="24"/>
        </w:rPr>
        <w:t xml:space="preserve">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4C09A509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chainsafe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or </w:t>
      </w:r>
      <w:proofErr w:type="spellStart"/>
      <w:r w:rsidRPr="00596193"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Setting up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 and </w:t>
      </w:r>
      <w:proofErr w:type="spellStart"/>
      <w:r w:rsidR="00A64745">
        <w:rPr>
          <w:sz w:val="24"/>
          <w:szCs w:val="24"/>
        </w:rPr>
        <w:t>aquiring</w:t>
      </w:r>
      <w:proofErr w:type="spellEnd"/>
      <w:r w:rsidR="00A64745">
        <w:rPr>
          <w:sz w:val="24"/>
          <w:szCs w:val="24"/>
        </w:rPr>
        <w:t xml:space="preserve">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</w:t>
      </w:r>
      <w:r w:rsidR="00596193">
        <w:rPr>
          <w:sz w:val="24"/>
          <w:szCs w:val="24"/>
        </w:rPr>
        <w:t>0.1BNB, 0.5BNB, 1BNB</w:t>
      </w:r>
      <w:r w:rsidR="00596193">
        <w:rPr>
          <w:sz w:val="24"/>
          <w:szCs w:val="24"/>
        </w:rPr>
        <w:t>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1C12B336" w:rsidR="00A64745" w:rsidRP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</w:p>
    <w:p w14:paraId="66191934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4E8134A6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4DCDB67F" w14:textId="4438055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34325E3C" w14:textId="50101ECD" w:rsidR="005F15C8" w:rsidRP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sectPr w:rsidR="005F15C8" w:rsidRPr="005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1C4EB1"/>
    <w:rsid w:val="00596193"/>
    <w:rsid w:val="005F15C8"/>
    <w:rsid w:val="008F13B5"/>
    <w:rsid w:val="00A64745"/>
    <w:rsid w:val="00AD39E4"/>
    <w:rsid w:val="00BC2B34"/>
    <w:rsid w:val="00DA59A9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2022-10-13T15:16:00Z</dcterms:created>
  <dcterms:modified xsi:type="dcterms:W3CDTF">2022-10-14T05:10:00Z</dcterms:modified>
</cp:coreProperties>
</file>