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SEP1 01</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Thema: Onlineshop</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Aufgabe 01:</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was bringt die Software:</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Kunden können Artikel einsehen.</w:t>
      </w:r>
    </w:p>
    <w:p w:rsidR="00000000" w:rsidDel="00000000" w:rsidP="00000000" w:rsidRDefault="00000000" w:rsidRPr="00000000" w14:paraId="00000009">
      <w:pPr>
        <w:rPr>
          <w:sz w:val="24"/>
          <w:szCs w:val="24"/>
        </w:rPr>
      </w:pPr>
      <w:r w:rsidDel="00000000" w:rsidR="00000000" w:rsidRPr="00000000">
        <w:rPr>
          <w:sz w:val="24"/>
          <w:szCs w:val="24"/>
          <w:rtl w:val="0"/>
        </w:rPr>
        <w:t xml:space="preserve">Kunden können sich Artikel markieren (Wunschliste).</w:t>
      </w:r>
    </w:p>
    <w:p w:rsidR="00000000" w:rsidDel="00000000" w:rsidP="00000000" w:rsidRDefault="00000000" w:rsidRPr="00000000" w14:paraId="0000000A">
      <w:pPr>
        <w:rPr>
          <w:sz w:val="24"/>
          <w:szCs w:val="24"/>
        </w:rPr>
      </w:pPr>
      <w:r w:rsidDel="00000000" w:rsidR="00000000" w:rsidRPr="00000000">
        <w:rPr>
          <w:sz w:val="24"/>
          <w:szCs w:val="24"/>
          <w:rtl w:val="0"/>
        </w:rPr>
        <w:t xml:space="preserve">Kunden können Artikel in den Einkaufswagen lagern.</w:t>
      </w:r>
    </w:p>
    <w:p w:rsidR="00000000" w:rsidDel="00000000" w:rsidP="00000000" w:rsidRDefault="00000000" w:rsidRPr="00000000" w14:paraId="0000000B">
      <w:pPr>
        <w:rPr>
          <w:sz w:val="24"/>
          <w:szCs w:val="24"/>
        </w:rPr>
      </w:pPr>
      <w:r w:rsidDel="00000000" w:rsidR="00000000" w:rsidRPr="00000000">
        <w:rPr>
          <w:sz w:val="24"/>
          <w:szCs w:val="24"/>
          <w:rtl w:val="0"/>
        </w:rPr>
        <w:t xml:space="preserve">Kunden können sich Artikel kaufen.</w:t>
      </w:r>
    </w:p>
    <w:p w:rsidR="00000000" w:rsidDel="00000000" w:rsidP="00000000" w:rsidRDefault="00000000" w:rsidRPr="00000000" w14:paraId="0000000C">
      <w:pPr>
        <w:rPr>
          <w:sz w:val="24"/>
          <w:szCs w:val="24"/>
        </w:rPr>
      </w:pPr>
      <w:r w:rsidDel="00000000" w:rsidR="00000000" w:rsidRPr="00000000">
        <w:rPr>
          <w:sz w:val="24"/>
          <w:szCs w:val="24"/>
          <w:rtl w:val="0"/>
        </w:rPr>
        <w:t xml:space="preserve">Kunden können Rezensionen schreiben.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Risiken: </w:t>
      </w:r>
    </w:p>
    <w:p w:rsidR="00000000" w:rsidDel="00000000" w:rsidP="00000000" w:rsidRDefault="00000000" w:rsidRPr="00000000" w14:paraId="0000000F">
      <w:pPr>
        <w:rPr>
          <w:sz w:val="24"/>
          <w:szCs w:val="24"/>
        </w:rPr>
      </w:pPr>
      <w:r w:rsidDel="00000000" w:rsidR="00000000" w:rsidRPr="00000000">
        <w:rPr>
          <w:sz w:val="24"/>
          <w:szCs w:val="24"/>
          <w:rtl w:val="0"/>
        </w:rPr>
        <w:t xml:space="preserve">Die Ware kommt nicht oder beschädigt an. </w:t>
      </w:r>
    </w:p>
    <w:p w:rsidR="00000000" w:rsidDel="00000000" w:rsidP="00000000" w:rsidRDefault="00000000" w:rsidRPr="00000000" w14:paraId="00000010">
      <w:pPr>
        <w:rPr>
          <w:sz w:val="24"/>
          <w:szCs w:val="24"/>
        </w:rPr>
      </w:pPr>
      <w:r w:rsidDel="00000000" w:rsidR="00000000" w:rsidRPr="00000000">
        <w:rPr>
          <w:sz w:val="24"/>
          <w:szCs w:val="24"/>
          <w:rtl w:val="0"/>
        </w:rPr>
        <w:t xml:space="preserve">Unübersichtlichkeit ohne Gliederungen / Gruppierungen.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Vorgehensweise:</w:t>
      </w:r>
    </w:p>
    <w:p w:rsidR="00000000" w:rsidDel="00000000" w:rsidP="00000000" w:rsidRDefault="00000000" w:rsidRPr="00000000" w14:paraId="00000013">
      <w:pPr>
        <w:rPr>
          <w:sz w:val="24"/>
          <w:szCs w:val="24"/>
        </w:rPr>
      </w:pPr>
      <w:r w:rsidDel="00000000" w:rsidR="00000000" w:rsidRPr="00000000">
        <w:rPr>
          <w:sz w:val="24"/>
          <w:szCs w:val="24"/>
          <w:rtl w:val="0"/>
        </w:rPr>
        <w:t xml:space="preserve">Entscheiden, was wir verkaufen.</w:t>
      </w:r>
    </w:p>
    <w:p w:rsidR="00000000" w:rsidDel="00000000" w:rsidP="00000000" w:rsidRDefault="00000000" w:rsidRPr="00000000" w14:paraId="00000014">
      <w:pPr>
        <w:rPr>
          <w:sz w:val="24"/>
          <w:szCs w:val="24"/>
        </w:rPr>
      </w:pPr>
      <w:r w:rsidDel="00000000" w:rsidR="00000000" w:rsidRPr="00000000">
        <w:rPr>
          <w:sz w:val="24"/>
          <w:szCs w:val="24"/>
          <w:rtl w:val="0"/>
        </w:rPr>
        <w:t xml:space="preserve">Entscheiden, was unsere Zielgruppe ist.</w:t>
      </w:r>
    </w:p>
    <w:p w:rsidR="00000000" w:rsidDel="00000000" w:rsidP="00000000" w:rsidRDefault="00000000" w:rsidRPr="00000000" w14:paraId="00000015">
      <w:pPr>
        <w:rPr>
          <w:sz w:val="24"/>
          <w:szCs w:val="24"/>
        </w:rPr>
      </w:pPr>
      <w:r w:rsidDel="00000000" w:rsidR="00000000" w:rsidRPr="00000000">
        <w:rPr>
          <w:sz w:val="24"/>
          <w:szCs w:val="24"/>
          <w:rtl w:val="0"/>
        </w:rPr>
        <w:t xml:space="preserve">Anfangen, die Seite zu bauen.</w:t>
      </w:r>
    </w:p>
    <w:p w:rsidR="00000000" w:rsidDel="00000000" w:rsidP="00000000" w:rsidRDefault="00000000" w:rsidRPr="00000000" w14:paraId="00000016">
      <w:pPr>
        <w:rPr>
          <w:sz w:val="24"/>
          <w:szCs w:val="24"/>
        </w:rPr>
      </w:pPr>
      <w:r w:rsidDel="00000000" w:rsidR="00000000" w:rsidRPr="00000000">
        <w:rPr>
          <w:sz w:val="24"/>
          <w:szCs w:val="24"/>
          <w:rtl w:val="0"/>
        </w:rPr>
        <w:t xml:space="preserve">Wiederholen:</w:t>
      </w:r>
    </w:p>
    <w:p w:rsidR="00000000" w:rsidDel="00000000" w:rsidP="00000000" w:rsidRDefault="00000000" w:rsidRPr="00000000" w14:paraId="00000017">
      <w:pPr>
        <w:rPr>
          <w:sz w:val="24"/>
          <w:szCs w:val="24"/>
        </w:rPr>
      </w:pPr>
      <w:r w:rsidDel="00000000" w:rsidR="00000000" w:rsidRPr="00000000">
        <w:rPr>
          <w:sz w:val="24"/>
          <w:szCs w:val="24"/>
          <w:rtl w:val="0"/>
        </w:rPr>
        <w:t xml:space="preserve">Vermarkten der Onlineshops.</w:t>
      </w:r>
    </w:p>
    <w:p w:rsidR="00000000" w:rsidDel="00000000" w:rsidP="00000000" w:rsidRDefault="00000000" w:rsidRPr="00000000" w14:paraId="00000018">
      <w:pPr>
        <w:rPr>
          <w:sz w:val="24"/>
          <w:szCs w:val="24"/>
        </w:rPr>
      </w:pPr>
      <w:r w:rsidDel="00000000" w:rsidR="00000000" w:rsidRPr="00000000">
        <w:rPr>
          <w:sz w:val="24"/>
          <w:szCs w:val="24"/>
          <w:rtl w:val="0"/>
        </w:rPr>
        <w:t xml:space="preserve">Ausbaue nach unsern Plänen / Kunden wünschen.</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Aufgabe 02:</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Stakeholder:</w:t>
      </w:r>
    </w:p>
    <w:p w:rsidR="00000000" w:rsidDel="00000000" w:rsidP="00000000" w:rsidRDefault="00000000" w:rsidRPr="00000000" w14:paraId="0000001D">
      <w:pPr>
        <w:rPr>
          <w:sz w:val="24"/>
          <w:szCs w:val="24"/>
        </w:rPr>
      </w:pPr>
      <w:r w:rsidDel="00000000" w:rsidR="00000000" w:rsidRPr="00000000">
        <w:rPr>
          <w:sz w:val="24"/>
          <w:szCs w:val="24"/>
          <w:rtl w:val="0"/>
        </w:rPr>
        <w:t xml:space="preserve">Einzelkaufmann/frau</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will viel kaufen, verkaufen teurer. Hat selber Erfahrung von Onlineshops.</w:t>
      </w:r>
    </w:p>
    <w:p w:rsidR="00000000" w:rsidDel="00000000" w:rsidP="00000000" w:rsidRDefault="00000000" w:rsidRPr="00000000" w14:paraId="00000020">
      <w:pPr>
        <w:rPr>
          <w:sz w:val="24"/>
          <w:szCs w:val="24"/>
        </w:rPr>
      </w:pPr>
      <w:r w:rsidDel="00000000" w:rsidR="00000000" w:rsidRPr="00000000">
        <w:rPr>
          <w:sz w:val="24"/>
          <w:szCs w:val="24"/>
          <w:rtl w:val="0"/>
        </w:rPr>
        <w:t xml:space="preserve">Kauft auf mehreren Seiten ein. Kein Interesse an Einzelteilen, sondern an vollständigen Produkten.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Webdesigner/in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Weniger Interesse an der Ware, interessiert sich für den Aufbau der Shops. Arbeitet an mehreren Aufträgen. Hat ein paar Jahre Erfahrung. Will gute Features sich merken und andere Projekte damit verbessern.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Persona:</w:t>
      </w:r>
    </w:p>
    <w:p w:rsidR="00000000" w:rsidDel="00000000" w:rsidP="00000000" w:rsidRDefault="00000000" w:rsidRPr="00000000" w14:paraId="0000002A">
      <w:pPr>
        <w:rPr>
          <w:sz w:val="24"/>
          <w:szCs w:val="24"/>
        </w:rPr>
      </w:pPr>
      <w:r w:rsidDel="00000000" w:rsidR="00000000" w:rsidRPr="00000000">
        <w:rPr>
          <w:sz w:val="24"/>
          <w:szCs w:val="24"/>
          <w:rtl w:val="0"/>
        </w:rPr>
        <w:t xml:space="preserve">Mia 27 Verheiratet. Arbeitet als Verkaufsfrau</w:t>
      </w:r>
    </w:p>
    <w:p w:rsidR="00000000" w:rsidDel="00000000" w:rsidP="00000000" w:rsidRDefault="00000000" w:rsidRPr="00000000" w14:paraId="0000002B">
      <w:pPr>
        <w:rPr>
          <w:sz w:val="24"/>
          <w:szCs w:val="24"/>
        </w:rPr>
      </w:pPr>
      <w:r w:rsidDel="00000000" w:rsidR="00000000" w:rsidRPr="00000000">
        <w:rPr>
          <w:sz w:val="24"/>
          <w:szCs w:val="24"/>
          <w:rtl w:val="0"/>
        </w:rPr>
        <w:t xml:space="preserve">Hat BWL studiert und erst seit 2 Jahren angefangen zu Arbeiten in ihren Beruf. Hat schlechten Kontakt zu ihrer Familie. Ihr Mann ist ein Altenpfleger.</w:t>
      </w:r>
    </w:p>
    <w:p w:rsidR="00000000" w:rsidDel="00000000" w:rsidP="00000000" w:rsidRDefault="00000000" w:rsidRPr="00000000" w14:paraId="0000002C">
      <w:pPr>
        <w:rPr>
          <w:sz w:val="24"/>
          <w:szCs w:val="24"/>
        </w:rPr>
      </w:pPr>
      <w:r w:rsidDel="00000000" w:rsidR="00000000" w:rsidRPr="00000000">
        <w:rPr>
          <w:sz w:val="24"/>
          <w:szCs w:val="24"/>
          <w:rtl w:val="0"/>
        </w:rPr>
        <w:t xml:space="preserve">Emotional, wird leicht ungeduldig, duldet kaum Fehler. </w:t>
      </w:r>
    </w:p>
    <w:p w:rsidR="00000000" w:rsidDel="00000000" w:rsidP="00000000" w:rsidRDefault="00000000" w:rsidRPr="00000000" w14:paraId="0000002D">
      <w:pPr>
        <w:rPr>
          <w:sz w:val="24"/>
          <w:szCs w:val="24"/>
        </w:rPr>
      </w:pPr>
      <w:r w:rsidDel="00000000" w:rsidR="00000000" w:rsidRPr="00000000">
        <w:rPr>
          <w:sz w:val="24"/>
          <w:szCs w:val="24"/>
          <w:rtl w:val="0"/>
        </w:rPr>
        <w:t xml:space="preserve">Ziele: Kauf von Artikeln zum Weiterverkaufen. Plant, eine gute Verbindung zu den Besitzern zu erstellen.</w:t>
      </w:r>
    </w:p>
    <w:p w:rsidR="00000000" w:rsidDel="00000000" w:rsidP="00000000" w:rsidRDefault="00000000" w:rsidRPr="00000000" w14:paraId="0000002E">
      <w:pPr>
        <w:rPr>
          <w:sz w:val="24"/>
          <w:szCs w:val="24"/>
        </w:rPr>
      </w:pPr>
      <w:r w:rsidDel="00000000" w:rsidR="00000000" w:rsidRPr="00000000">
        <w:rPr>
          <w:sz w:val="24"/>
          <w:szCs w:val="24"/>
          <w:rtl w:val="0"/>
        </w:rPr>
        <w:t xml:space="preserve">Hobbies: Lesen (Romane), Reisen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b w:val="1"/>
          <w:sz w:val="24"/>
          <w:szCs w:val="24"/>
          <w:u w:val="single"/>
          <w:rtl w:val="0"/>
        </w:rPr>
        <w:t xml:space="preserve">Aufgabe 03:</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Release 1:</w:t>
      </w:r>
    </w:p>
    <w:tbl>
      <w:tblPr>
        <w:tblStyle w:val="Table1"/>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8.5365853658539"/>
        <w:gridCol w:w="1810.9756097560978"/>
        <w:gridCol w:w="2076.585365853659"/>
        <w:gridCol w:w="1617.8048780487804"/>
        <w:gridCol w:w="2318.048780487805"/>
        <w:gridCol w:w="2318.048780487805"/>
        <w:tblGridChange w:id="0">
          <w:tblGrid>
            <w:gridCol w:w="1738.5365853658539"/>
            <w:gridCol w:w="1810.9756097560978"/>
            <w:gridCol w:w="2076.585365853659"/>
            <w:gridCol w:w="1617.8048780487804"/>
            <w:gridCol w:w="2318.048780487805"/>
            <w:gridCol w:w="2318.04878048780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f9900" w:val="clear"/>
              </w:rPr>
            </w:pPr>
            <w:r w:rsidDel="00000000" w:rsidR="00000000" w:rsidRPr="00000000">
              <w:rPr>
                <w:sz w:val="24"/>
                <w:szCs w:val="24"/>
                <w:shd w:fill="ff9900" w:val="clear"/>
                <w:rtl w:val="0"/>
              </w:rPr>
              <w:t xml:space="preserve">Sortiment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f9900" w:val="clear"/>
              </w:rPr>
            </w:pPr>
            <w:r w:rsidDel="00000000" w:rsidR="00000000" w:rsidRPr="00000000">
              <w:rPr>
                <w:sz w:val="24"/>
                <w:szCs w:val="24"/>
                <w:shd w:fill="ff9900" w:val="clear"/>
                <w:rtl w:val="0"/>
              </w:rPr>
              <w:t xml:space="preserve">Warenkorb</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f9900" w:val="clear"/>
              </w:rPr>
            </w:pPr>
            <w:r w:rsidDel="00000000" w:rsidR="00000000" w:rsidRPr="00000000">
              <w:rPr>
                <w:sz w:val="24"/>
                <w:szCs w:val="24"/>
                <w:shd w:fill="ff9900" w:val="clear"/>
                <w:rtl w:val="0"/>
              </w:rPr>
              <w:t xml:space="preserve">Bezahlung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f9900" w:val="clear"/>
              </w:rPr>
            </w:pPr>
            <w:r w:rsidDel="00000000" w:rsidR="00000000" w:rsidRPr="00000000">
              <w:rPr>
                <w:sz w:val="24"/>
                <w:szCs w:val="24"/>
                <w:shd w:fill="ff9900" w:val="clear"/>
                <w:rtl w:val="0"/>
              </w:rPr>
              <w:t xml:space="preserve">Filtern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f9900" w:val="clear"/>
              </w:rPr>
            </w:pPr>
            <w:r w:rsidDel="00000000" w:rsidR="00000000" w:rsidRPr="00000000">
              <w:rPr>
                <w:sz w:val="24"/>
                <w:szCs w:val="24"/>
                <w:shd w:fill="ff9900" w:val="clear"/>
                <w:rtl w:val="0"/>
              </w:rPr>
              <w:t xml:space="preserve">Features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f9900" w:val="clear"/>
              </w:rPr>
            </w:pPr>
            <w:r w:rsidDel="00000000" w:rsidR="00000000" w:rsidRPr="00000000">
              <w:rPr>
                <w:rtl w:val="0"/>
              </w:rPr>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4a86e8" w:val="clear"/>
              </w:rPr>
            </w:pPr>
            <w:r w:rsidDel="00000000" w:rsidR="00000000" w:rsidRPr="00000000">
              <w:rPr>
                <w:sz w:val="24"/>
                <w:szCs w:val="24"/>
                <w:shd w:fill="4a86e8" w:val="clear"/>
                <w:rtl w:val="0"/>
              </w:rPr>
              <w:t xml:space="preserve">Als Kunde kann ich Artikel einsehen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4a86e8" w:val="clear"/>
              </w:rPr>
            </w:pPr>
            <w:r w:rsidDel="00000000" w:rsidR="00000000" w:rsidRPr="00000000">
              <w:rPr>
                <w:sz w:val="24"/>
                <w:szCs w:val="24"/>
                <w:shd w:fill="4a86e8" w:val="clear"/>
                <w:rtl w:val="0"/>
              </w:rPr>
              <w:t xml:space="preserve">Es existiert ein Warenkorb, um Artikel zu lagern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4a86e8" w:val="clear"/>
              </w:rPr>
            </w:pPr>
            <w:r w:rsidDel="00000000" w:rsidR="00000000" w:rsidRPr="00000000">
              <w:rPr>
                <w:sz w:val="24"/>
                <w:szCs w:val="24"/>
                <w:shd w:fill="4a86e8" w:val="clear"/>
                <w:rtl w:val="0"/>
              </w:rPr>
              <w:t xml:space="preserve">Als Kunde kann ich die gewünschte Ware bezahlen.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shd w:fill="4a86e8" w:val="clear"/>
              </w:rPr>
            </w:pPr>
            <w:r w:rsidDel="00000000" w:rsidR="00000000" w:rsidRPr="00000000">
              <w:rPr>
                <w:sz w:val="24"/>
                <w:szCs w:val="24"/>
                <w:shd w:fill="4a86e8" w:val="clear"/>
                <w:rtl w:val="0"/>
              </w:rPr>
              <w:t xml:space="preserve">Als Kunde kann ich Artikel filtern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shd w:fill="4a86e8" w:val="clear"/>
              </w:rPr>
            </w:pPr>
            <w:r w:rsidDel="00000000" w:rsidR="00000000" w:rsidRPr="00000000">
              <w:rPr>
                <w:sz w:val="24"/>
                <w:szCs w:val="24"/>
                <w:shd w:fill="4a86e8" w:val="clear"/>
                <w:rtl w:val="0"/>
              </w:rPr>
              <w:t xml:space="preserve">Als Kunde kann ich die Sprache der Seite ändern (Deutsch)</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shd w:fill="4a86e8" w:val="clear"/>
              </w:rPr>
            </w:pPr>
            <w:r w:rsidDel="00000000" w:rsidR="00000000" w:rsidRPr="00000000">
              <w:rPr>
                <w:sz w:val="24"/>
                <w:szCs w:val="24"/>
                <w:shd w:fill="4a86e8" w:val="clear"/>
                <w:rtl w:val="0"/>
              </w:rPr>
              <w:t xml:space="preserve">Als Kunde werden mir Artikel geliefert.</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Als Kunde kann ich direkt Artikel in den Warenkorb tun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highlight w:val="yellow"/>
              </w:rPr>
            </w:pPr>
            <w:r w:rsidDel="00000000" w:rsidR="00000000" w:rsidRPr="00000000">
              <w:rPr>
                <w:sz w:val="24"/>
                <w:szCs w:val="24"/>
                <w:highlight w:val="yellow"/>
                <w:rtl w:val="0"/>
              </w:rPr>
              <w:t xml:space="preserve">Man kann Waren in einem Warenkorb einsehen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Als Kunde kann ich direkt bezahlen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Als Kunde kann ich nach Namen Filtern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Deutschland</w:t>
            </w:r>
          </w:p>
        </w:tc>
      </w:tr>
      <w:tr>
        <w:trPr>
          <w:cantSplit w:val="0"/>
          <w:trHeight w:val="1097.9296875"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highlight w:val="yellow"/>
              </w:rPr>
            </w:pPr>
            <w:r w:rsidDel="00000000" w:rsidR="00000000" w:rsidRPr="00000000">
              <w:rPr>
                <w:sz w:val="24"/>
                <w:szCs w:val="24"/>
                <w:highlight w:val="yellow"/>
                <w:rtl w:val="0"/>
              </w:rPr>
              <w:t xml:space="preserve">Als Kunde kann ich Artikel von dem Warenkorb entfernen.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r>
    </w:tbl>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User Acceptance Tests:</w:t>
      </w:r>
    </w:p>
    <w:p w:rsidR="00000000" w:rsidDel="00000000" w:rsidP="00000000" w:rsidRDefault="00000000" w:rsidRPr="00000000" w14:paraId="0000005C">
      <w:pPr>
        <w:rPr>
          <w:sz w:val="24"/>
          <w:szCs w:val="24"/>
        </w:rPr>
      </w:pPr>
      <w:r w:rsidDel="00000000" w:rsidR="00000000" w:rsidRPr="00000000">
        <w:rPr>
          <w:rtl w:val="0"/>
        </w:rPr>
      </w:r>
    </w:p>
    <w:tbl>
      <w:tblPr>
        <w:tblStyle w:val="Table2"/>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815"/>
        <w:gridCol w:w="2070"/>
        <w:gridCol w:w="1740"/>
        <w:gridCol w:w="2220"/>
        <w:gridCol w:w="2265"/>
        <w:tblGridChange w:id="0">
          <w:tblGrid>
            <w:gridCol w:w="1770"/>
            <w:gridCol w:w="1815"/>
            <w:gridCol w:w="2070"/>
            <w:gridCol w:w="1740"/>
            <w:gridCol w:w="2220"/>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Bei dem Öffnen der Seite, kann ich Artikel einsehen, mit ihren Namen und Preis.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 muss erkenntlich ein “Warenkorb” Tab zu sehen sein, mit eventuellen Artikeln drinnen.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Alle Waren, die in den Warenkorb sind, sollen bei Auswahl von mir bezahlt werden können.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Auf der Seite sollen Kriterien auswählbar sein, um Artikel zu filtern.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Die Seite muss immer eine konstante Sprache haben. (Später Auswählbar)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Nach dem Bezahlen und Eingabe eines Ablegeortes werden, die gewünschten Artikel, an diesen Ort gebracht zur Abgabe.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Bei den Artikeln kann ich mit einem Knopfdruck Artikel in den Warenkorb lagern.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Bei Aufruft der Warenkorps sind eingelagerte Artikel zu sehen.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Beim Bezahlen wird die Möglichkeit gegeben, weitergeleitet zu werden, um direkt zu bezahlen.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Auf der Seite soll ein Suchfenster zu sehen sein, Artikel mit dem gleichen Namensinhalt sollen ausgefiltert werden und angezeigt werden.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 kann überall innerhalb Deutschland Waren einfordern und liefern lassen.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Innerhalb des Warenkorps kann ich bestimmen, einen Artikel zu entfernen.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Release 2:</w:t>
      </w:r>
    </w:p>
    <w:tbl>
      <w:tblPr>
        <w:tblStyle w:val="Table3"/>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4.139344262295"/>
        <w:gridCol w:w="1789.3032786885246"/>
        <w:gridCol w:w="1691.9262295081967"/>
        <w:gridCol w:w="2239.6721311475408"/>
        <w:gridCol w:w="2239.6721311475408"/>
        <w:gridCol w:w="2495.2868852459014"/>
        <w:tblGridChange w:id="0">
          <w:tblGrid>
            <w:gridCol w:w="1424.139344262295"/>
            <w:gridCol w:w="1789.3032786885246"/>
            <w:gridCol w:w="1691.9262295081967"/>
            <w:gridCol w:w="2239.6721311475408"/>
            <w:gridCol w:w="2239.6721311475408"/>
            <w:gridCol w:w="2495.2868852459014"/>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highlight w:val="yellow"/>
              </w:rPr>
            </w:pPr>
            <w:r w:rsidDel="00000000" w:rsidR="00000000" w:rsidRPr="00000000">
              <w:rPr>
                <w:sz w:val="24"/>
                <w:szCs w:val="24"/>
                <w:highlight w:val="yellow"/>
                <w:rtl w:val="0"/>
              </w:rPr>
              <w:t xml:space="preserve">Als Kunde kann ich Artikel filtern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highlight w:val="yellow"/>
              </w:rPr>
            </w:pPr>
            <w:r w:rsidDel="00000000" w:rsidR="00000000" w:rsidRPr="00000000">
              <w:rPr>
                <w:sz w:val="24"/>
                <w:szCs w:val="24"/>
                <w:highlight w:val="yellow"/>
                <w:rtl w:val="0"/>
              </w:rPr>
              <w:t xml:space="preserve">Als Kunde kann ich eine Bezahlmöglichkeit wählen.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highlight w:val="yellow"/>
              </w:rPr>
            </w:pPr>
            <w:r w:rsidDel="00000000" w:rsidR="00000000" w:rsidRPr="00000000">
              <w:rPr>
                <w:sz w:val="24"/>
                <w:szCs w:val="24"/>
                <w:highlight w:val="yellow"/>
                <w:rtl w:val="0"/>
              </w:rPr>
              <w:t xml:space="preserve">Als Kunde kann ich die Zahlweise ändern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highlight w:val="yellow"/>
              </w:rPr>
            </w:pPr>
            <w:r w:rsidDel="00000000" w:rsidR="00000000" w:rsidRPr="00000000">
              <w:rPr>
                <w:sz w:val="24"/>
                <w:szCs w:val="24"/>
                <w:highlight w:val="yellow"/>
                <w:rtl w:val="0"/>
              </w:rPr>
              <w:t xml:space="preserve">Als Kunde kann ich nach Preis filtern.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highlight w:val="yellow"/>
              </w:rPr>
            </w:pPr>
            <w:r w:rsidDel="00000000" w:rsidR="00000000" w:rsidRPr="00000000">
              <w:rPr>
                <w:sz w:val="24"/>
                <w:szCs w:val="24"/>
                <w:highlight w:val="yellow"/>
                <w:rtl w:val="0"/>
              </w:rPr>
              <w:t xml:space="preserve">Als Kunde kann ich die Sprache der Seite ändern</w:t>
            </w:r>
          </w:p>
          <w:p w:rsidR="00000000" w:rsidDel="00000000" w:rsidP="00000000" w:rsidRDefault="00000000" w:rsidRPr="00000000" w14:paraId="00000082">
            <w:pPr>
              <w:widowControl w:val="0"/>
              <w:spacing w:line="240" w:lineRule="auto"/>
              <w:rPr>
                <w:sz w:val="24"/>
                <w:szCs w:val="24"/>
                <w:highlight w:val="yellow"/>
              </w:rPr>
            </w:pPr>
            <w:r w:rsidDel="00000000" w:rsidR="00000000" w:rsidRPr="00000000">
              <w:rPr>
                <w:sz w:val="24"/>
                <w:szCs w:val="24"/>
                <w:highlight w:val="yellow"/>
                <w:rtl w:val="0"/>
              </w:rPr>
              <w:t xml:space="preserve">(Deutsch, Englisch)</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highlight w:val="yellow"/>
              </w:rPr>
            </w:pPr>
            <w:r w:rsidDel="00000000" w:rsidR="00000000" w:rsidRPr="00000000">
              <w:rPr>
                <w:sz w:val="24"/>
                <w:szCs w:val="24"/>
                <w:highlight w:val="yellow"/>
                <w:rtl w:val="0"/>
              </w:rPr>
              <w:t xml:space="preserve">Liefe Bereich erweitern. Deutschland, England Frankreich.</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highlight w:val="yellow"/>
              </w:rPr>
            </w:pPr>
            <w:r w:rsidDel="00000000" w:rsidR="00000000" w:rsidRPr="00000000">
              <w:rPr>
                <w:sz w:val="24"/>
                <w:szCs w:val="24"/>
                <w:highlight w:val="yellow"/>
                <w:rtl w:val="0"/>
              </w:rPr>
              <w:t xml:space="preserve">Als Kunde werde ich auf eine ausgewählte Bezahlseite weitergeleitet.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Al Kunde kann ich nach Merken Filtern.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r>
    </w:tbl>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Release 3:</w:t>
      </w:r>
    </w:p>
    <w:tbl>
      <w:tblPr>
        <w:tblStyle w:val="Table4"/>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785"/>
        <w:gridCol w:w="1350"/>
        <w:gridCol w:w="3075"/>
        <w:gridCol w:w="4140"/>
        <w:tblGridChange w:id="0">
          <w:tblGrid>
            <w:gridCol w:w="1530"/>
            <w:gridCol w:w="1785"/>
            <w:gridCol w:w="1350"/>
            <w:gridCol w:w="3075"/>
            <w:gridCol w:w="414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highlight w:val="yellow"/>
              </w:rPr>
            </w:pPr>
            <w:r w:rsidDel="00000000" w:rsidR="00000000" w:rsidRPr="00000000">
              <w:rPr>
                <w:sz w:val="24"/>
                <w:szCs w:val="24"/>
                <w:highlight w:val="yellow"/>
                <w:rtl w:val="0"/>
              </w:rPr>
              <w:t xml:space="preserve">Als Kunde kann ich Gutscheincodes einlösen.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highlight w:val="yellow"/>
              </w:rPr>
            </w:pPr>
            <w:r w:rsidDel="00000000" w:rsidR="00000000" w:rsidRPr="00000000">
              <w:rPr>
                <w:sz w:val="24"/>
                <w:szCs w:val="24"/>
                <w:highlight w:val="yellow"/>
                <w:rtl w:val="0"/>
              </w:rPr>
              <w:t xml:space="preserve">Als Kunde kann ich die Sprache der Seite ändern</w:t>
            </w:r>
          </w:p>
          <w:p w:rsidR="00000000" w:rsidDel="00000000" w:rsidP="00000000" w:rsidRDefault="00000000" w:rsidRPr="00000000" w14:paraId="00000092">
            <w:pPr>
              <w:widowControl w:val="0"/>
              <w:spacing w:line="240" w:lineRule="auto"/>
              <w:rPr>
                <w:sz w:val="24"/>
                <w:szCs w:val="24"/>
                <w:highlight w:val="yellow"/>
              </w:rPr>
            </w:pPr>
            <w:r w:rsidDel="00000000" w:rsidR="00000000" w:rsidRPr="00000000">
              <w:rPr>
                <w:sz w:val="24"/>
                <w:szCs w:val="24"/>
                <w:highlight w:val="yellow"/>
                <w:rtl w:val="0"/>
              </w:rPr>
              <w:t xml:space="preserve">(Deutsch, Englisch, Französisch, etc.)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highlight w:val="yellow"/>
              </w:rPr>
            </w:pPr>
            <w:r w:rsidDel="00000000" w:rsidR="00000000" w:rsidRPr="00000000">
              <w:rPr>
                <w:sz w:val="24"/>
                <w:szCs w:val="24"/>
                <w:highlight w:val="yellow"/>
                <w:rtl w:val="0"/>
              </w:rPr>
              <w:t xml:space="preserve">Liefe Bereich erweitern. Deutschland, England, Frankreich, etc…</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highlight w:val="yellow"/>
              </w:rPr>
            </w:pPr>
            <w:r w:rsidDel="00000000" w:rsidR="00000000" w:rsidRPr="00000000">
              <w:rPr>
                <w:sz w:val="24"/>
                <w:szCs w:val="24"/>
                <w:highlight w:val="yellow"/>
                <w:rtl w:val="0"/>
              </w:rPr>
              <w:t xml:space="preserve">Als Kunde kann ich die Anzahl der Artikel anpassen.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yellow"/>
              </w:rPr>
            </w:pPr>
            <w:r w:rsidDel="00000000" w:rsidR="00000000" w:rsidRPr="00000000">
              <w:rPr>
                <w:rtl w:val="0"/>
              </w:rPr>
            </w:r>
          </w:p>
        </w:tc>
      </w:tr>
    </w:tb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u w:val="single"/>
        </w:rPr>
      </w:pPr>
      <w:r w:rsidDel="00000000" w:rsidR="00000000" w:rsidRPr="00000000">
        <w:rPr>
          <w:b w:val="1"/>
          <w:sz w:val="24"/>
          <w:szCs w:val="24"/>
          <w:u w:val="single"/>
          <w:rtl w:val="0"/>
        </w:rPr>
        <w:t xml:space="preserve">Aufgabe 04:</w:t>
      </w:r>
    </w:p>
    <w:p w:rsidR="00000000" w:rsidDel="00000000" w:rsidP="00000000" w:rsidRDefault="00000000" w:rsidRPr="00000000" w14:paraId="0000009C">
      <w:pPr>
        <w:rPr>
          <w:b w:val="1"/>
          <w:sz w:val="24"/>
          <w:szCs w:val="24"/>
          <w:u w:val="single"/>
        </w:rPr>
      </w:pPr>
      <w:r w:rsidDel="00000000" w:rsidR="00000000" w:rsidRPr="00000000">
        <w:rPr>
          <w:rtl w:val="0"/>
        </w:rPr>
      </w:r>
    </w:p>
    <w:p w:rsidR="00000000" w:rsidDel="00000000" w:rsidP="00000000" w:rsidRDefault="00000000" w:rsidRPr="00000000" w14:paraId="0000009D">
      <w:pPr>
        <w:numPr>
          <w:ilvl w:val="0"/>
          <w:numId w:val="1"/>
        </w:numPr>
        <w:ind w:left="720" w:hanging="360"/>
        <w:rPr>
          <w:sz w:val="24"/>
          <w:szCs w:val="24"/>
        </w:rPr>
      </w:pPr>
      <w:r w:rsidDel="00000000" w:rsidR="00000000" w:rsidRPr="00000000">
        <w:rPr>
          <w:sz w:val="24"/>
          <w:szCs w:val="24"/>
          <w:rtl w:val="0"/>
        </w:rPr>
        <w:t xml:space="preserve">git init: Erstellt ein leeren Git </w:t>
      </w:r>
      <w:r w:rsidDel="00000000" w:rsidR="00000000" w:rsidRPr="00000000">
        <w:rPr>
          <w:color w:val="4e443c"/>
          <w:sz w:val="24"/>
          <w:szCs w:val="24"/>
          <w:shd w:fill="fcfcfa" w:val="clear"/>
          <w:rtl w:val="0"/>
        </w:rPr>
        <w:t xml:space="preserve">Repository oder initialisiert ein altes.</w:t>
      </w:r>
    </w:p>
    <w:p w:rsidR="00000000" w:rsidDel="00000000" w:rsidP="00000000" w:rsidRDefault="00000000" w:rsidRPr="00000000" w14:paraId="0000009E">
      <w:pPr>
        <w:numPr>
          <w:ilvl w:val="0"/>
          <w:numId w:val="1"/>
        </w:numPr>
        <w:ind w:left="720" w:hanging="360"/>
        <w:rPr>
          <w:color w:val="4e443c"/>
          <w:sz w:val="24"/>
          <w:szCs w:val="24"/>
          <w:shd w:fill="fcfcfa" w:val="clear"/>
        </w:rPr>
      </w:pPr>
      <w:r w:rsidDel="00000000" w:rsidR="00000000" w:rsidRPr="00000000">
        <w:rPr>
          <w:color w:val="4e443c"/>
          <w:sz w:val="24"/>
          <w:szCs w:val="24"/>
          <w:shd w:fill="fcfcfa" w:val="clear"/>
          <w:rtl w:val="0"/>
        </w:rPr>
        <w:t xml:space="preserve">git clone: Kopiert ein Repository an einen neuen Ort</w:t>
      </w:r>
    </w:p>
    <w:p w:rsidR="00000000" w:rsidDel="00000000" w:rsidP="00000000" w:rsidRDefault="00000000" w:rsidRPr="00000000" w14:paraId="0000009F">
      <w:pPr>
        <w:numPr>
          <w:ilvl w:val="0"/>
          <w:numId w:val="1"/>
        </w:numPr>
        <w:ind w:left="720" w:hanging="360"/>
        <w:rPr>
          <w:color w:val="4e443c"/>
          <w:sz w:val="24"/>
          <w:szCs w:val="24"/>
          <w:shd w:fill="fcfcfa" w:val="clear"/>
        </w:rPr>
      </w:pPr>
      <w:r w:rsidDel="00000000" w:rsidR="00000000" w:rsidRPr="00000000">
        <w:rPr>
          <w:color w:val="4e443c"/>
          <w:sz w:val="24"/>
          <w:szCs w:val="24"/>
          <w:shd w:fill="fcfcfa" w:val="clear"/>
          <w:rtl w:val="0"/>
        </w:rPr>
        <w:t xml:space="preserve">git status: Zeit den Status des aktuellen Arbeitsweg</w:t>
      </w:r>
    </w:p>
    <w:p w:rsidR="00000000" w:rsidDel="00000000" w:rsidP="00000000" w:rsidRDefault="00000000" w:rsidRPr="00000000" w14:paraId="000000A0">
      <w:pPr>
        <w:numPr>
          <w:ilvl w:val="0"/>
          <w:numId w:val="1"/>
        </w:numPr>
        <w:ind w:left="720" w:hanging="360"/>
        <w:rPr>
          <w:color w:val="4e443c"/>
          <w:sz w:val="24"/>
          <w:szCs w:val="24"/>
          <w:shd w:fill="fcfcfa" w:val="clear"/>
        </w:rPr>
      </w:pPr>
      <w:r w:rsidDel="00000000" w:rsidR="00000000" w:rsidRPr="00000000">
        <w:rPr>
          <w:color w:val="4e443c"/>
          <w:sz w:val="24"/>
          <w:szCs w:val="24"/>
          <w:shd w:fill="fcfcfa" w:val="clear"/>
          <w:rtl w:val="0"/>
        </w:rPr>
        <w:t xml:space="preserve">git add .: Fügt alle Dateien zu den Index</w:t>
      </w:r>
    </w:p>
    <w:p w:rsidR="00000000" w:rsidDel="00000000" w:rsidP="00000000" w:rsidRDefault="00000000" w:rsidRPr="00000000" w14:paraId="000000A1">
      <w:pPr>
        <w:numPr>
          <w:ilvl w:val="0"/>
          <w:numId w:val="1"/>
        </w:numPr>
        <w:ind w:left="720" w:hanging="360"/>
        <w:rPr>
          <w:color w:val="4e443c"/>
          <w:sz w:val="24"/>
          <w:szCs w:val="24"/>
          <w:shd w:fill="fcfcfa" w:val="clear"/>
        </w:rPr>
      </w:pPr>
      <w:r w:rsidDel="00000000" w:rsidR="00000000" w:rsidRPr="00000000">
        <w:rPr>
          <w:color w:val="4e443c"/>
          <w:sz w:val="24"/>
          <w:szCs w:val="24"/>
          <w:shd w:fill="fcfcfa" w:val="clear"/>
          <w:rtl w:val="0"/>
        </w:rPr>
        <w:t xml:space="preserve">git add &lt;Datei&gt;: Fügt die besagte Datei in den Index</w:t>
      </w:r>
    </w:p>
    <w:p w:rsidR="00000000" w:rsidDel="00000000" w:rsidP="00000000" w:rsidRDefault="00000000" w:rsidRPr="00000000" w14:paraId="000000A2">
      <w:pPr>
        <w:numPr>
          <w:ilvl w:val="0"/>
          <w:numId w:val="1"/>
        </w:numPr>
        <w:ind w:left="720" w:hanging="360"/>
        <w:rPr>
          <w:color w:val="4e443c"/>
          <w:sz w:val="24"/>
          <w:szCs w:val="24"/>
          <w:shd w:fill="fcfcfa" w:val="clear"/>
        </w:rPr>
      </w:pPr>
      <w:r w:rsidDel="00000000" w:rsidR="00000000" w:rsidRPr="00000000">
        <w:rPr>
          <w:color w:val="4e443c"/>
          <w:sz w:val="24"/>
          <w:szCs w:val="24"/>
          <w:shd w:fill="fcfcfa" w:val="clear"/>
          <w:rtl w:val="0"/>
        </w:rPr>
        <w:t xml:space="preserve">git commit -m &lt;Commit-Nachricht&gt;: Speichert die Unterschiede in den Repository mit der nachrricht</w:t>
      </w:r>
    </w:p>
    <w:p w:rsidR="00000000" w:rsidDel="00000000" w:rsidP="00000000" w:rsidRDefault="00000000" w:rsidRPr="00000000" w14:paraId="000000A3">
      <w:pPr>
        <w:numPr>
          <w:ilvl w:val="0"/>
          <w:numId w:val="1"/>
        </w:numPr>
        <w:ind w:left="720" w:hanging="360"/>
        <w:rPr>
          <w:color w:val="4e443c"/>
          <w:sz w:val="24"/>
          <w:szCs w:val="24"/>
          <w:u w:val="none"/>
          <w:shd w:fill="fcfcfa" w:val="clear"/>
        </w:rPr>
      </w:pPr>
      <w:r w:rsidDel="00000000" w:rsidR="00000000" w:rsidRPr="00000000">
        <w:rPr>
          <w:color w:val="4e443c"/>
          <w:sz w:val="24"/>
          <w:szCs w:val="24"/>
          <w:shd w:fill="fcfcfa" w:val="clear"/>
          <w:rtl w:val="0"/>
        </w:rPr>
        <w:t xml:space="preserve">git commit -a -m &lt;Commit-Nachrricht&gt;: Siehe oben. Das “-a” legt alle bereits vorhandenen oder gelöschten Dateien in einen Speicher und schickt nur die neuen Dateien</w:t>
      </w:r>
    </w:p>
    <w:p w:rsidR="00000000" w:rsidDel="00000000" w:rsidP="00000000" w:rsidRDefault="00000000" w:rsidRPr="00000000" w14:paraId="000000A4">
      <w:pPr>
        <w:numPr>
          <w:ilvl w:val="0"/>
          <w:numId w:val="1"/>
        </w:numPr>
        <w:ind w:left="720" w:hanging="360"/>
        <w:rPr>
          <w:color w:val="4e443c"/>
          <w:sz w:val="24"/>
          <w:szCs w:val="24"/>
          <w:u w:val="none"/>
          <w:shd w:fill="fcfcfa" w:val="clear"/>
        </w:rPr>
      </w:pPr>
      <w:r w:rsidDel="00000000" w:rsidR="00000000" w:rsidRPr="00000000">
        <w:rPr>
          <w:color w:val="4e443c"/>
          <w:sz w:val="24"/>
          <w:szCs w:val="24"/>
          <w:shd w:fill="fcfcfa" w:val="clear"/>
          <w:rtl w:val="0"/>
        </w:rPr>
        <w:t xml:space="preserve">git diff &lt;Datei&gt;: Zeit den unterschied der Datei zu den Commits an.</w:t>
      </w:r>
    </w:p>
    <w:p w:rsidR="00000000" w:rsidDel="00000000" w:rsidP="00000000" w:rsidRDefault="00000000" w:rsidRPr="00000000" w14:paraId="000000A5">
      <w:pPr>
        <w:numPr>
          <w:ilvl w:val="0"/>
          <w:numId w:val="1"/>
        </w:numPr>
        <w:ind w:left="720" w:hanging="360"/>
        <w:rPr>
          <w:color w:val="4e443c"/>
          <w:sz w:val="24"/>
          <w:szCs w:val="24"/>
          <w:u w:val="none"/>
          <w:shd w:fill="fcfcfa" w:val="clear"/>
        </w:rPr>
      </w:pPr>
      <w:r w:rsidDel="00000000" w:rsidR="00000000" w:rsidRPr="00000000">
        <w:rPr>
          <w:color w:val="4e443c"/>
          <w:sz w:val="24"/>
          <w:szCs w:val="24"/>
          <w:shd w:fill="fcfcfa" w:val="clear"/>
          <w:rtl w:val="0"/>
        </w:rPr>
        <w:t xml:space="preserve">git rm &lt;Datei&gt;: Entfernt die Datei von den Index und den Stammbaum.</w:t>
      </w:r>
    </w:p>
    <w:p w:rsidR="00000000" w:rsidDel="00000000" w:rsidP="00000000" w:rsidRDefault="00000000" w:rsidRPr="00000000" w14:paraId="000000A6">
      <w:pPr>
        <w:numPr>
          <w:ilvl w:val="0"/>
          <w:numId w:val="1"/>
        </w:numPr>
        <w:ind w:left="720" w:hanging="360"/>
        <w:rPr>
          <w:color w:val="4e443c"/>
          <w:sz w:val="24"/>
          <w:szCs w:val="24"/>
          <w:u w:val="none"/>
          <w:shd w:fill="fcfcfa" w:val="clear"/>
        </w:rPr>
      </w:pPr>
      <w:r w:rsidDel="00000000" w:rsidR="00000000" w:rsidRPr="00000000">
        <w:rPr>
          <w:color w:val="4e443c"/>
          <w:sz w:val="24"/>
          <w:szCs w:val="24"/>
          <w:shd w:fill="fcfcfa" w:val="clear"/>
          <w:rtl w:val="0"/>
        </w:rPr>
        <w:t xml:space="preserve">git reset –hard: Setzt den Index und den Stammbaum zurück auf vor dem Commit</w:t>
      </w:r>
    </w:p>
    <w:p w:rsidR="00000000" w:rsidDel="00000000" w:rsidP="00000000" w:rsidRDefault="00000000" w:rsidRPr="00000000" w14:paraId="000000A7">
      <w:pPr>
        <w:numPr>
          <w:ilvl w:val="0"/>
          <w:numId w:val="1"/>
        </w:numPr>
        <w:ind w:left="720" w:hanging="360"/>
        <w:rPr>
          <w:color w:val="4e443c"/>
          <w:sz w:val="24"/>
          <w:szCs w:val="24"/>
          <w:u w:val="none"/>
          <w:shd w:fill="fcfcfa" w:val="clear"/>
        </w:rPr>
      </w:pPr>
      <w:r w:rsidDel="00000000" w:rsidR="00000000" w:rsidRPr="00000000">
        <w:rPr>
          <w:color w:val="4e443c"/>
          <w:sz w:val="24"/>
          <w:szCs w:val="24"/>
          <w:shd w:fill="fcfcfa" w:val="clear"/>
          <w:rtl w:val="0"/>
        </w:rPr>
        <w:t xml:space="preserve">git checkout – &lt;Datei&gt;: Ändert die Datei zurück auf einen neuen zwei oder einen Alten.</w:t>
      </w:r>
    </w:p>
    <w:p w:rsidR="00000000" w:rsidDel="00000000" w:rsidP="00000000" w:rsidRDefault="00000000" w:rsidRPr="00000000" w14:paraId="000000A8">
      <w:pPr>
        <w:numPr>
          <w:ilvl w:val="0"/>
          <w:numId w:val="1"/>
        </w:numPr>
        <w:ind w:left="720" w:hanging="360"/>
        <w:rPr>
          <w:color w:val="4e443c"/>
          <w:sz w:val="24"/>
          <w:szCs w:val="24"/>
          <w:u w:val="none"/>
          <w:shd w:fill="fcfcfa" w:val="clear"/>
        </w:rPr>
      </w:pPr>
      <w:r w:rsidDel="00000000" w:rsidR="00000000" w:rsidRPr="00000000">
        <w:rPr>
          <w:color w:val="4e443c"/>
          <w:sz w:val="24"/>
          <w:szCs w:val="24"/>
          <w:shd w:fill="fcfcfa" w:val="clear"/>
          <w:rtl w:val="0"/>
        </w:rPr>
        <w:t xml:space="preserve">git push: Ändert den Inhalt innerhalb der remote Repositorys mit den Daten im Index.</w:t>
      </w:r>
    </w:p>
    <w:p w:rsidR="00000000" w:rsidDel="00000000" w:rsidP="00000000" w:rsidRDefault="00000000" w:rsidRPr="00000000" w14:paraId="000000A9">
      <w:pPr>
        <w:numPr>
          <w:ilvl w:val="0"/>
          <w:numId w:val="1"/>
        </w:numPr>
        <w:ind w:left="720" w:hanging="360"/>
        <w:rPr>
          <w:color w:val="4e443c"/>
          <w:sz w:val="24"/>
          <w:szCs w:val="24"/>
          <w:u w:val="none"/>
          <w:shd w:fill="fcfcfa" w:val="clear"/>
        </w:rPr>
      </w:pPr>
      <w:r w:rsidDel="00000000" w:rsidR="00000000" w:rsidRPr="00000000">
        <w:rPr>
          <w:color w:val="4e443c"/>
          <w:sz w:val="24"/>
          <w:szCs w:val="24"/>
          <w:shd w:fill="fcfcfa" w:val="clear"/>
          <w:rtl w:val="0"/>
        </w:rPr>
        <w:t xml:space="preserve">pit pull: Downloadet die Daten von dem remote Repository in den eigenen Ablageort.</w:t>
      </w:r>
    </w:p>
    <w:p w:rsidR="00000000" w:rsidDel="00000000" w:rsidP="00000000" w:rsidRDefault="00000000" w:rsidRPr="00000000" w14:paraId="000000AA">
      <w:pPr>
        <w:ind w:left="0" w:firstLine="0"/>
        <w:rPr>
          <w:color w:val="4e443c"/>
          <w:sz w:val="24"/>
          <w:szCs w:val="24"/>
          <w:shd w:fill="fcfcfa" w:val="clear"/>
        </w:rPr>
      </w:pPr>
      <w:r w:rsidDel="00000000" w:rsidR="00000000" w:rsidRPr="00000000">
        <w:rPr>
          <w:rtl w:val="0"/>
        </w:rPr>
      </w:r>
    </w:p>
    <w:p w:rsidR="00000000" w:rsidDel="00000000" w:rsidP="00000000" w:rsidRDefault="00000000" w:rsidRPr="00000000" w14:paraId="000000AB">
      <w:pPr>
        <w:ind w:left="0" w:firstLine="0"/>
        <w:rPr>
          <w:color w:val="4e443c"/>
          <w:sz w:val="24"/>
          <w:szCs w:val="24"/>
          <w:shd w:fill="fcfcfa" w:val="clear"/>
        </w:rPr>
      </w:pPr>
      <w:r w:rsidDel="00000000" w:rsidR="00000000" w:rsidRPr="00000000">
        <w:rPr>
          <w:color w:val="4e443c"/>
          <w:sz w:val="24"/>
          <w:szCs w:val="24"/>
          <w:shd w:fill="fcfcfa" w:val="clear"/>
          <w:rtl w:val="0"/>
        </w:rPr>
        <w:t xml:space="preserve">e) Git ist hilfreich, da man sich Daten aller Art leicht teilen kann von überall. Man brauch große Daten nicht mehr komprimieren, um diese zu senden und mit den Kommentaren und Funktionen kann man, selbst ohne richtigen Kontakt zu der anderen Person, sehen, was alles verändert wurde und warum. Wenn des Repository publik ist, können auch unbekannte Menschen von den Daten profitieren, was wiederum einem selber helfen könnte.</w:t>
      </w:r>
    </w:p>
    <w:p w:rsidR="00000000" w:rsidDel="00000000" w:rsidP="00000000" w:rsidRDefault="00000000" w:rsidRPr="00000000" w14:paraId="000000AC">
      <w:pPr>
        <w:ind w:left="0" w:firstLine="0"/>
        <w:rPr>
          <w:color w:val="4e443c"/>
          <w:sz w:val="24"/>
          <w:szCs w:val="24"/>
          <w:shd w:fill="fcfcfa" w:val="clear"/>
        </w:rPr>
      </w:pPr>
      <w:r w:rsidDel="00000000" w:rsidR="00000000" w:rsidRPr="00000000">
        <w:rPr>
          <w:color w:val="4e443c"/>
          <w:sz w:val="24"/>
          <w:szCs w:val="24"/>
          <w:shd w:fill="fcfcfa" w:val="clear"/>
          <w:rtl w:val="0"/>
        </w:rPr>
        <w:t xml:space="preserve">Zu github/lab giebt es auch noch z.B. SourceForge, Cloud Source Repositories, Apache Allura…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