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60C99">
      <w:pPr>
        <w:spacing w:after="120"/>
        <w:jc w:val="center"/>
        <w:rPr>
          <w:szCs w:val="20"/>
        </w:rPr>
      </w:pPr>
      <w:r>
        <w:rPr>
          <w:b/>
          <w:bCs/>
        </w:rPr>
        <w:t>CỘNG H</w:t>
      </w:r>
      <w:r>
        <w:rPr>
          <w:rFonts w:hint="eastAsia"/>
          <w:b/>
          <w:bCs/>
        </w:rPr>
        <w:t>Ò</w:t>
      </w:r>
      <w:r>
        <w:rPr>
          <w:b/>
          <w:bCs/>
        </w:rPr>
        <w:t>A X</w:t>
      </w:r>
      <w:r>
        <w:rPr>
          <w:rFonts w:hint="eastAsia"/>
          <w:b/>
          <w:bCs/>
        </w:rPr>
        <w:t>Ã</w:t>
      </w:r>
      <w:r>
        <w:rPr>
          <w:b/>
          <w:bCs/>
        </w:rPr>
        <w:t xml:space="preserve"> HỘI CHỦ NGHĨA VIỆT NAM</w:t>
      </w:r>
      <w:r>
        <w:rPr>
          <w:b/>
          <w:bCs/>
        </w:rPr>
        <w:br/>
      </w:r>
      <w:r>
        <w:rPr>
          <w:rFonts w:hint="eastAsia"/>
          <w:b/>
          <w:bCs/>
        </w:rPr>
        <w:t>Đ</w:t>
      </w:r>
      <w:r>
        <w:rPr>
          <w:b/>
          <w:bCs/>
        </w:rPr>
        <w:t>ộc lập - Tự do - Hạnh ph</w:t>
      </w:r>
      <w:r>
        <w:rPr>
          <w:rFonts w:hint="eastAsia"/>
          <w:b/>
          <w:bCs/>
        </w:rPr>
        <w:t>ú</w:t>
      </w:r>
      <w:r>
        <w:rPr>
          <w:b/>
          <w:bCs/>
        </w:rPr>
        <w:t>c</w:t>
      </w:r>
      <w:r>
        <w:rPr>
          <w:b/>
          <w:bCs/>
        </w:rPr>
        <w:br/>
      </w:r>
      <w:r>
        <w:rPr>
          <w:b/>
          <w:bCs/>
        </w:rPr>
        <w:t>-------</w:t>
      </w:r>
    </w:p>
    <w:p w:rsidR="00000000" w:rsidRDefault="00E60C99">
      <w:pPr>
        <w:spacing w:after="120"/>
        <w:jc w:val="center"/>
        <w:rPr>
          <w:sz w:val="32"/>
          <w:szCs w:val="21"/>
        </w:rPr>
      </w:pPr>
      <w:r>
        <w:rPr>
          <w:b/>
          <w:bCs/>
          <w:sz w:val="32"/>
          <w:szCs w:val="28"/>
        </w:rPr>
        <w:t>GIẤY CHUYỂN HỘ KHẨU</w:t>
      </w:r>
    </w:p>
    <w:p w:rsidR="00000000" w:rsidRDefault="00E60C99">
      <w:pPr>
        <w:spacing w:after="120"/>
        <w:jc w:val="center"/>
        <w:rPr>
          <w:szCs w:val="20"/>
        </w:rPr>
      </w:pPr>
      <w:r>
        <w:rPr>
          <w:b/>
          <w:bCs/>
        </w:rPr>
        <w:t>Số:...../GCHK</w:t>
      </w:r>
    </w:p>
    <w:p w:rsidR="00000000" w:rsidRDefault="00E60C99">
      <w:pPr>
        <w:spacing w:after="120"/>
        <w:rPr>
          <w:szCs w:val="20"/>
        </w:rPr>
      </w:pPr>
      <w:r>
        <w:rPr>
          <w:rFonts w:hint="eastAsia"/>
        </w:rPr>
        <w:t> </w:t>
      </w:r>
    </w:p>
    <w:p w:rsidR="00000000" w:rsidRDefault="00E60C99">
      <w:pPr>
        <w:tabs>
          <w:tab w:val="left" w:leader="dot" w:pos="5600"/>
          <w:tab w:val="left" w:leader="dot" w:pos="9800"/>
        </w:tabs>
        <w:spacing w:after="120"/>
        <w:rPr>
          <w:szCs w:val="20"/>
        </w:rPr>
      </w:pPr>
      <w:r>
        <w:t>1. Họ v</w:t>
      </w:r>
      <w:r>
        <w:rPr>
          <w:rFonts w:hint="eastAsia"/>
        </w:rPr>
        <w:t>à</w:t>
      </w:r>
      <w:r>
        <w:t xml:space="preserve"> t</w:t>
      </w:r>
      <w:r>
        <w:rPr>
          <w:rFonts w:hint="eastAsia"/>
        </w:rPr>
        <w:t>ê</w:t>
      </w:r>
      <w:r>
        <w:t>n:</w:t>
      </w:r>
      <w:r w:rsidR="00B83A9D">
        <w:t xml:space="preserve"> </w:t>
      </w:r>
      <w:r w:rsidR="00C87D73">
        <w:t xml:space="preserve">         </w:t>
      </w:r>
      <w:r w:rsidR="003F6588">
        <w:t xml:space="preserve">                   </w:t>
      </w:r>
      <w:r w:rsidR="00C87D73">
        <w:t xml:space="preserve"> </w:t>
      </w:r>
      <w:r>
        <w:t>2. Giới t</w:t>
      </w:r>
      <w:r>
        <w:rPr>
          <w:rFonts w:hint="eastAsia"/>
        </w:rPr>
        <w:t>í</w:t>
      </w:r>
      <w:r>
        <w:t>nh:</w:t>
      </w:r>
      <w:r w:rsidR="00B83A9D">
        <w:t xml:space="preserve"> </w:t>
      </w:r>
    </w:p>
    <w:p w:rsidR="00000000" w:rsidRDefault="00E60C99">
      <w:pPr>
        <w:tabs>
          <w:tab w:val="left" w:leader="dot" w:pos="9800"/>
        </w:tabs>
        <w:spacing w:after="120"/>
        <w:rPr>
          <w:szCs w:val="20"/>
        </w:rPr>
      </w:pPr>
      <w:r>
        <w:t>3. Họ v</w:t>
      </w:r>
      <w:r>
        <w:rPr>
          <w:rFonts w:hint="eastAsia"/>
        </w:rPr>
        <w:t>à</w:t>
      </w:r>
      <w:r>
        <w:t xml:space="preserve"> t</w:t>
      </w:r>
      <w:r>
        <w:rPr>
          <w:rFonts w:hint="eastAsia"/>
        </w:rPr>
        <w:t>ê</w:t>
      </w:r>
      <w:r>
        <w:t>n gọi kh</w:t>
      </w:r>
      <w:r>
        <w:rPr>
          <w:rFonts w:hint="eastAsia"/>
        </w:rPr>
        <w:t>á</w:t>
      </w:r>
      <w:r>
        <w:t>c (nếu c</w:t>
      </w:r>
      <w:r>
        <w:rPr>
          <w:rFonts w:hint="eastAsia"/>
        </w:rPr>
        <w:t>ó</w:t>
      </w:r>
      <w:r>
        <w:t>):</w:t>
      </w:r>
    </w:p>
    <w:p w:rsidR="00000000" w:rsidRDefault="00E60C99">
      <w:pPr>
        <w:tabs>
          <w:tab w:val="left" w:leader="dot" w:pos="9800"/>
        </w:tabs>
        <w:spacing w:after="120"/>
        <w:rPr>
          <w:szCs w:val="20"/>
        </w:rPr>
      </w:pPr>
      <w:r>
        <w:t>4. Sinh ng</w:t>
      </w:r>
      <w:r>
        <w:rPr>
          <w:rFonts w:hint="eastAsia"/>
        </w:rPr>
        <w:t>à</w:t>
      </w:r>
      <w:r>
        <w:t xml:space="preserve">y </w:t>
      </w:r>
      <w:r w:rsidR="00B83A9D">
        <w:t xml:space="preserve">      </w:t>
      </w:r>
      <w:r>
        <w:t>/</w:t>
      </w:r>
      <w:r w:rsidR="00B83A9D">
        <w:t xml:space="preserve">     /          </w:t>
      </w:r>
      <w:r>
        <w:t xml:space="preserve"> 5. N</w:t>
      </w:r>
      <w:r>
        <w:rPr>
          <w:rFonts w:hint="eastAsia"/>
        </w:rPr>
        <w:t>ơ</w:t>
      </w:r>
      <w:r>
        <w:t>i sinh:</w:t>
      </w:r>
    </w:p>
    <w:p w:rsidR="00000000" w:rsidRDefault="00E60C99">
      <w:pPr>
        <w:tabs>
          <w:tab w:val="left" w:leader="dot" w:pos="9800"/>
        </w:tabs>
        <w:spacing w:after="120"/>
        <w:rPr>
          <w:szCs w:val="20"/>
        </w:rPr>
      </w:pPr>
      <w:r>
        <w:t>6. Qu</w:t>
      </w:r>
      <w:r>
        <w:rPr>
          <w:rFonts w:hint="eastAsia"/>
        </w:rPr>
        <w:t>ê</w:t>
      </w:r>
      <w:r>
        <w:t xml:space="preserve"> qu</w:t>
      </w:r>
      <w:r>
        <w:rPr>
          <w:rFonts w:hint="eastAsia"/>
        </w:rPr>
        <w:t>á</w:t>
      </w:r>
      <w:r>
        <w:t>n:</w:t>
      </w:r>
      <w:r w:rsidR="00B83A9D">
        <w:t xml:space="preserve"> </w:t>
      </w:r>
    </w:p>
    <w:p w:rsidR="00000000" w:rsidRDefault="00E60C99">
      <w:pPr>
        <w:tabs>
          <w:tab w:val="left" w:leader="dot" w:pos="3080"/>
          <w:tab w:val="left" w:leader="dot" w:pos="5600"/>
          <w:tab w:val="left" w:leader="dot" w:pos="9800"/>
        </w:tabs>
        <w:spacing w:after="120"/>
        <w:rPr>
          <w:szCs w:val="20"/>
        </w:rPr>
      </w:pPr>
      <w:r>
        <w:t>7. D</w:t>
      </w:r>
      <w:r>
        <w:rPr>
          <w:rFonts w:hint="eastAsia"/>
        </w:rPr>
        <w:t>â</w:t>
      </w:r>
      <w:r>
        <w:t>n tộc:</w:t>
      </w:r>
      <w:r w:rsidR="00B83A9D">
        <w:t xml:space="preserve">                </w:t>
      </w:r>
      <w:r>
        <w:t>8. T</w:t>
      </w:r>
      <w:r>
        <w:rPr>
          <w:rFonts w:hint="eastAsia"/>
        </w:rPr>
        <w:t>ô</w:t>
      </w:r>
      <w:r>
        <w:t>n gi</w:t>
      </w:r>
      <w:r>
        <w:rPr>
          <w:rFonts w:hint="eastAsia"/>
        </w:rPr>
        <w:t>á</w:t>
      </w:r>
      <w:r>
        <w:t>o:</w:t>
      </w:r>
      <w:r w:rsidR="00B83A9D">
        <w:t xml:space="preserve">                   </w:t>
      </w:r>
      <w:r>
        <w:t>9. CMND/ Hộ chiếu số:</w:t>
      </w:r>
    </w:p>
    <w:p w:rsidR="00B83A9D" w:rsidRDefault="00E60C99" w:rsidP="00B83A9D">
      <w:pPr>
        <w:tabs>
          <w:tab w:val="left" w:leader="dot" w:pos="9800"/>
        </w:tabs>
        <w:spacing w:after="120"/>
      </w:pPr>
      <w:r>
        <w:t>10. N</w:t>
      </w:r>
      <w:r>
        <w:rPr>
          <w:rFonts w:hint="eastAsia"/>
        </w:rPr>
        <w:t>ơ</w:t>
      </w:r>
      <w:r>
        <w:t>i th</w:t>
      </w:r>
      <w:r>
        <w:rPr>
          <w:rFonts w:hint="eastAsia"/>
        </w:rPr>
        <w:t>ư</w:t>
      </w:r>
      <w:r>
        <w:t>ờng tr</w:t>
      </w:r>
      <w:r>
        <w:rPr>
          <w:rFonts w:hint="eastAsia"/>
        </w:rPr>
        <w:t>ú</w:t>
      </w:r>
      <w:r>
        <w:t>:</w:t>
      </w:r>
      <w:r w:rsidR="003F6588">
        <w:t xml:space="preserve"> </w:t>
      </w:r>
    </w:p>
    <w:p w:rsidR="00000000" w:rsidRDefault="00E60C99">
      <w:pPr>
        <w:tabs>
          <w:tab w:val="left" w:leader="dot" w:pos="9800"/>
        </w:tabs>
        <w:spacing w:after="120"/>
        <w:rPr>
          <w:szCs w:val="20"/>
        </w:rPr>
      </w:pPr>
      <w:r>
        <w:t xml:space="preserve"> </w:t>
      </w:r>
      <w:r>
        <w:rPr>
          <w:rFonts w:hint="eastAsia"/>
        </w:rPr>
        <w:t> </w:t>
      </w:r>
    </w:p>
    <w:p w:rsidR="00B83A9D" w:rsidRDefault="00E60C99" w:rsidP="00B83A9D">
      <w:pPr>
        <w:numPr>
          <w:ilvl w:val="0"/>
          <w:numId w:val="1"/>
        </w:numPr>
        <w:tabs>
          <w:tab w:val="left" w:leader="dot" w:pos="9800"/>
        </w:tabs>
        <w:spacing w:after="120"/>
      </w:pPr>
      <w:r>
        <w:t>N</w:t>
      </w:r>
      <w:r>
        <w:rPr>
          <w:rFonts w:hint="eastAsia"/>
        </w:rPr>
        <w:t>ơ</w:t>
      </w:r>
      <w:r>
        <w:t xml:space="preserve">i chuyển </w:t>
      </w:r>
      <w:r>
        <w:rPr>
          <w:rFonts w:hint="eastAsia"/>
        </w:rPr>
        <w:t>đ</w:t>
      </w:r>
      <w:r>
        <w:t>ến:</w:t>
      </w:r>
      <w:r w:rsidR="003F6588">
        <w:t xml:space="preserve"> </w:t>
      </w:r>
    </w:p>
    <w:p w:rsidR="00000000" w:rsidRDefault="00E60C99">
      <w:pPr>
        <w:tabs>
          <w:tab w:val="left" w:leader="dot" w:pos="9800"/>
        </w:tabs>
        <w:spacing w:after="120"/>
      </w:pPr>
    </w:p>
    <w:p w:rsidR="00B83A9D" w:rsidRDefault="00E60C99" w:rsidP="00B83A9D">
      <w:pPr>
        <w:numPr>
          <w:ilvl w:val="0"/>
          <w:numId w:val="1"/>
        </w:numPr>
        <w:tabs>
          <w:tab w:val="left" w:leader="dot" w:pos="9800"/>
        </w:tabs>
        <w:spacing w:after="120"/>
      </w:pPr>
      <w:r>
        <w:t>L</w:t>
      </w:r>
      <w:r>
        <w:rPr>
          <w:rFonts w:hint="eastAsia"/>
        </w:rPr>
        <w:t>ý</w:t>
      </w:r>
      <w:r>
        <w:t xml:space="preserve"> do chuyển:</w:t>
      </w:r>
      <w:r w:rsidR="003F6588">
        <w:t xml:space="preserve"> </w:t>
      </w:r>
    </w:p>
    <w:p w:rsidR="00B83A9D" w:rsidRDefault="00B83A9D" w:rsidP="00B83A9D">
      <w:pPr>
        <w:pStyle w:val="ListParagraph"/>
      </w:pPr>
    </w:p>
    <w:p w:rsidR="00000000" w:rsidRDefault="00E60C99" w:rsidP="00B83A9D">
      <w:pPr>
        <w:tabs>
          <w:tab w:val="left" w:leader="dot" w:pos="9800"/>
        </w:tabs>
        <w:spacing w:after="120"/>
        <w:rPr>
          <w:szCs w:val="20"/>
        </w:rPr>
      </w:pPr>
      <w:r>
        <w:t xml:space="preserve"> </w:t>
      </w:r>
    </w:p>
    <w:p w:rsidR="00000000" w:rsidRDefault="00E60C99">
      <w:pPr>
        <w:tabs>
          <w:tab w:val="left" w:leader="dot" w:pos="5600"/>
          <w:tab w:val="left" w:leader="dot" w:pos="9800"/>
        </w:tabs>
        <w:spacing w:after="120"/>
        <w:rPr>
          <w:szCs w:val="20"/>
        </w:rPr>
      </w:pPr>
      <w:r>
        <w:t>13. Họ v</w:t>
      </w:r>
      <w:r>
        <w:rPr>
          <w:rFonts w:hint="eastAsia"/>
        </w:rPr>
        <w:t>à</w:t>
      </w:r>
      <w:r>
        <w:t xml:space="preserve"> t</w:t>
      </w:r>
      <w:r>
        <w:rPr>
          <w:rFonts w:hint="eastAsia"/>
        </w:rPr>
        <w:t>ê</w:t>
      </w:r>
      <w:r>
        <w:t>n chủ hộ:</w:t>
      </w:r>
      <w:r w:rsidR="00B83A9D">
        <w:t xml:space="preserve"> </w:t>
      </w:r>
      <w:r w:rsidR="003F6588">
        <w:t xml:space="preserve">                  </w:t>
      </w:r>
      <w:r>
        <w:t>14. Sổ hộ khẩu số:</w:t>
      </w:r>
      <w:r>
        <w:t xml:space="preserve"> </w:t>
      </w:r>
    </w:p>
    <w:p w:rsidR="00000000" w:rsidRDefault="00E60C99">
      <w:pPr>
        <w:tabs>
          <w:tab w:val="left" w:leader="dot" w:pos="9800"/>
        </w:tabs>
        <w:spacing w:after="120"/>
        <w:rPr>
          <w:szCs w:val="20"/>
        </w:rPr>
      </w:pPr>
      <w:r>
        <w:t>15. Quan hệ với chủ hộ:</w:t>
      </w:r>
      <w:r>
        <w:t xml:space="preserve"> </w:t>
      </w:r>
      <w:bookmarkStart w:id="0" w:name="_GoBack"/>
      <w:bookmarkEnd w:id="0"/>
    </w:p>
    <w:p w:rsidR="00000000" w:rsidRDefault="00E60C99">
      <w:pPr>
        <w:spacing w:after="120"/>
        <w:rPr>
          <w:vertAlign w:val="superscript"/>
        </w:rPr>
      </w:pPr>
      <w:r>
        <w:t>16. Những ng</w:t>
      </w:r>
      <w:r>
        <w:rPr>
          <w:rFonts w:hint="eastAsia"/>
        </w:rPr>
        <w:t>ư</w:t>
      </w:r>
      <w:r>
        <w:t>ời trong hộ c</w:t>
      </w:r>
      <w:r>
        <w:rPr>
          <w:rFonts w:hint="eastAsia"/>
        </w:rPr>
        <w:t>ù</w:t>
      </w:r>
      <w:r>
        <w:t xml:space="preserve">ng chuyển hộ khẩu: </w:t>
      </w:r>
      <w:r>
        <w:rPr>
          <w:vertAlign w:val="superscript"/>
        </w:rPr>
        <w:t>(</w:t>
      </w:r>
      <w:hyperlink w:anchor="_ftn5" w:history="1">
        <w:r>
          <w:rPr>
            <w:rStyle w:val="FootnoteReference"/>
          </w:rPr>
          <w:t>[4]</w:t>
        </w:r>
      </w:hyperlink>
      <w:r>
        <w:rPr>
          <w:vertAlign w:val="superscript"/>
        </w:rPr>
        <w:t>)</w:t>
      </w:r>
    </w:p>
    <w:p w:rsidR="00000000" w:rsidRDefault="00E60C99">
      <w:pPr>
        <w:spacing w:after="120"/>
        <w:rPr>
          <w:vertAlign w:val="superscript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792"/>
        <w:gridCol w:w="807"/>
        <w:gridCol w:w="1712"/>
        <w:gridCol w:w="823"/>
        <w:gridCol w:w="963"/>
        <w:gridCol w:w="1874"/>
        <w:gridCol w:w="1184"/>
      </w:tblGrid>
      <w:tr w:rsidR="00000000">
        <w:trPr>
          <w:cantSplit/>
          <w:jc w:val="center"/>
        </w:trPr>
        <w:tc>
          <w:tcPr>
            <w:tcW w:w="2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60C99">
            <w:pPr>
              <w:spacing w:after="120"/>
              <w:jc w:val="center"/>
              <w:rPr>
                <w:rFonts w:ascii="Arial Unicode MS" w:hAnsi="Arial Unicode MS"/>
                <w:szCs w:val="20"/>
              </w:rPr>
            </w:pPr>
            <w:r>
              <w:rPr>
                <w:b/>
                <w:bCs/>
              </w:rPr>
              <w:t>HỌ V</w:t>
            </w:r>
            <w:r>
              <w:rPr>
                <w:rFonts w:hint="eastAsia"/>
                <w:b/>
                <w:bCs/>
              </w:rPr>
              <w:t>À</w:t>
            </w:r>
            <w:r>
              <w:rPr>
                <w:b/>
                <w:bCs/>
              </w:rPr>
              <w:t xml:space="preserve"> T</w:t>
            </w:r>
            <w:r>
              <w:rPr>
                <w:rFonts w:hint="eastAsia"/>
                <w:b/>
                <w:bCs/>
              </w:rPr>
              <w:t>Ê</w:t>
            </w:r>
            <w:r>
              <w:rPr>
                <w:b/>
                <w:bCs/>
              </w:rPr>
              <w:t>N</w:t>
            </w:r>
          </w:p>
        </w:tc>
        <w:tc>
          <w:tcPr>
            <w:tcW w:w="15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60C99">
            <w:pPr>
              <w:spacing w:after="120"/>
              <w:jc w:val="center"/>
              <w:rPr>
                <w:rFonts w:ascii="Arial Unicode MS" w:hAnsi="Arial Unicode MS"/>
                <w:szCs w:val="20"/>
              </w:rPr>
            </w:pPr>
            <w:r>
              <w:rPr>
                <w:b/>
                <w:bCs/>
              </w:rPr>
              <w:t>SINH N</w:t>
            </w:r>
            <w:r>
              <w:rPr>
                <w:rFonts w:hint="eastAsia"/>
                <w:b/>
                <w:bCs/>
              </w:rPr>
              <w:t>Ă</w:t>
            </w:r>
            <w:r>
              <w:rPr>
                <w:b/>
                <w:bCs/>
              </w:rPr>
              <w:t>M</w:t>
            </w:r>
          </w:p>
        </w:tc>
        <w:tc>
          <w:tcPr>
            <w:tcW w:w="171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E60C99">
            <w:pPr>
              <w:spacing w:after="120"/>
              <w:jc w:val="center"/>
              <w:rPr>
                <w:rFonts w:ascii="Arial Unicode MS" w:hAnsi="Arial Unicode MS"/>
                <w:szCs w:val="20"/>
              </w:rPr>
            </w:pPr>
            <w:r>
              <w:rPr>
                <w:b/>
                <w:bCs/>
              </w:rPr>
              <w:t>QU</w:t>
            </w:r>
            <w:r>
              <w:rPr>
                <w:rFonts w:hint="eastAsia"/>
                <w:b/>
                <w:bCs/>
              </w:rPr>
              <w:t>Ê</w:t>
            </w:r>
            <w:r>
              <w:rPr>
                <w:b/>
                <w:bCs/>
              </w:rPr>
              <w:t xml:space="preserve"> QU</w:t>
            </w:r>
            <w:r>
              <w:rPr>
                <w:rFonts w:hint="eastAsia"/>
                <w:b/>
                <w:bCs/>
              </w:rPr>
              <w:t>Á</w:t>
            </w:r>
            <w:r>
              <w:rPr>
                <w:b/>
                <w:bCs/>
              </w:rPr>
              <w:t>N</w:t>
            </w:r>
          </w:p>
        </w:tc>
        <w:tc>
          <w:tcPr>
            <w:tcW w:w="82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E60C99">
            <w:pPr>
              <w:spacing w:after="120"/>
              <w:jc w:val="center"/>
              <w:rPr>
                <w:rFonts w:ascii="Arial Unicode MS" w:hAnsi="Arial Unicode MS"/>
                <w:szCs w:val="20"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Â</w:t>
            </w:r>
            <w:r>
              <w:rPr>
                <w:b/>
                <w:bCs/>
              </w:rPr>
              <w:t>N TỘC</w:t>
            </w: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E60C99">
            <w:pPr>
              <w:spacing w:after="120"/>
              <w:jc w:val="center"/>
              <w:rPr>
                <w:rFonts w:ascii="Arial Unicode MS" w:hAnsi="Arial Unicode MS"/>
                <w:szCs w:val="2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Ô</w:t>
            </w:r>
            <w:r>
              <w:rPr>
                <w:b/>
                <w:bCs/>
              </w:rPr>
              <w:t>N GI</w:t>
            </w:r>
            <w:r>
              <w:rPr>
                <w:rFonts w:hint="eastAsia"/>
                <w:b/>
                <w:bCs/>
              </w:rPr>
              <w:t>Á</w:t>
            </w:r>
            <w:r>
              <w:rPr>
                <w:b/>
                <w:bCs/>
              </w:rPr>
              <w:t>O</w:t>
            </w:r>
          </w:p>
        </w:tc>
        <w:tc>
          <w:tcPr>
            <w:tcW w:w="187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E60C99">
            <w:pPr>
              <w:spacing w:after="120"/>
              <w:jc w:val="center"/>
              <w:rPr>
                <w:rFonts w:ascii="Arial Unicode MS" w:hAnsi="Arial Unicode MS"/>
                <w:szCs w:val="20"/>
              </w:rPr>
            </w:pPr>
            <w:r>
              <w:rPr>
                <w:b/>
                <w:bCs/>
              </w:rPr>
              <w:t>CMND SỐ</w:t>
            </w:r>
          </w:p>
        </w:tc>
        <w:tc>
          <w:tcPr>
            <w:tcW w:w="118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E60C99">
            <w:pPr>
              <w:spacing w:after="120"/>
              <w:jc w:val="center"/>
              <w:rPr>
                <w:rFonts w:ascii="Arial Unicode MS" w:hAnsi="Arial Unicode MS"/>
                <w:szCs w:val="20"/>
              </w:rPr>
            </w:pPr>
            <w:r>
              <w:rPr>
                <w:b/>
                <w:bCs/>
              </w:rPr>
              <w:t>QUAN HỆ</w:t>
            </w:r>
            <w:r>
              <w:rPr>
                <w:b/>
                <w:bCs/>
                <w:vertAlign w:val="superscript"/>
              </w:rPr>
              <w:t>(</w:t>
            </w:r>
            <w:hyperlink w:anchor="_ftn6" w:history="1">
              <w:r>
                <w:rPr>
                  <w:rStyle w:val="FootnoteReference"/>
                  <w:b/>
                  <w:bCs/>
                </w:rPr>
                <w:t>[5]</w:t>
              </w:r>
            </w:hyperlink>
            <w:r>
              <w:rPr>
                <w:b/>
                <w:bCs/>
                <w:vertAlign w:val="superscript"/>
              </w:rPr>
              <w:t>)</w:t>
            </w:r>
          </w:p>
        </w:tc>
      </w:tr>
      <w:tr w:rsidR="00000000">
        <w:trPr>
          <w:cantSplit/>
          <w:jc w:val="center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60C99">
            <w:pPr>
              <w:rPr>
                <w:rFonts w:ascii="Arial Unicode MS" w:hAnsi="Arial Unicode M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E60C99">
            <w:pPr>
              <w:spacing w:after="120"/>
              <w:jc w:val="center"/>
              <w:rPr>
                <w:rFonts w:ascii="Arial Unicode MS" w:hAnsi="Arial Unicode MS"/>
                <w:szCs w:val="20"/>
              </w:rPr>
            </w:pPr>
            <w:r>
              <w:rPr>
                <w:b/>
                <w:bCs/>
              </w:rPr>
              <w:t>Nam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E60C99">
            <w:pPr>
              <w:spacing w:after="120"/>
              <w:jc w:val="center"/>
              <w:rPr>
                <w:rFonts w:ascii="Arial Unicode MS" w:hAnsi="Arial Unicode MS"/>
                <w:szCs w:val="20"/>
              </w:rPr>
            </w:pPr>
            <w:r>
              <w:rPr>
                <w:b/>
                <w:bCs/>
              </w:rPr>
              <w:t>Nữ</w:t>
            </w:r>
          </w:p>
        </w:tc>
        <w:tc>
          <w:tcPr>
            <w:tcW w:w="1712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60C99">
            <w:pPr>
              <w:rPr>
                <w:rFonts w:ascii="Arial Unicode MS" w:hAnsi="Arial Unicode MS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60C99">
            <w:pPr>
              <w:rPr>
                <w:rFonts w:ascii="Arial Unicode MS" w:hAnsi="Arial Unicode MS"/>
              </w:rPr>
            </w:pPr>
          </w:p>
        </w:tc>
        <w:tc>
          <w:tcPr>
            <w:tcW w:w="96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60C99">
            <w:pPr>
              <w:rPr>
                <w:rFonts w:ascii="Arial Unicode MS" w:hAnsi="Arial Unicode MS"/>
              </w:rPr>
            </w:pPr>
          </w:p>
        </w:tc>
        <w:tc>
          <w:tcPr>
            <w:tcW w:w="187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60C99">
            <w:pPr>
              <w:rPr>
                <w:rFonts w:ascii="Arial Unicode MS" w:hAnsi="Arial Unicode MS"/>
              </w:rPr>
            </w:pPr>
          </w:p>
        </w:tc>
        <w:tc>
          <w:tcPr>
            <w:tcW w:w="118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60C99">
            <w:pPr>
              <w:rPr>
                <w:rFonts w:ascii="Arial Unicode MS" w:hAnsi="Arial Unicode MS"/>
              </w:rPr>
            </w:pPr>
          </w:p>
        </w:tc>
      </w:tr>
      <w:tr w:rsidR="00000000">
        <w:trPr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</w:tr>
      <w:tr w:rsidR="00000000">
        <w:trPr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60C99">
            <w:pPr>
              <w:spacing w:after="120"/>
              <w:rPr>
                <w:rFonts w:ascii="Arial Unicode MS" w:hAnsi="Arial Unicode MS"/>
                <w:szCs w:val="20"/>
              </w:rPr>
            </w:pPr>
            <w:r>
              <w:rPr>
                <w:rFonts w:hint="eastAsia"/>
              </w:rPr>
              <w:t> </w:t>
            </w:r>
          </w:p>
        </w:tc>
      </w:tr>
    </w:tbl>
    <w:p w:rsidR="00000000" w:rsidRDefault="00E60C99">
      <w:pPr>
        <w:spacing w:after="120"/>
        <w:rPr>
          <w:szCs w:val="20"/>
        </w:rPr>
      </w:pPr>
      <w:r>
        <w:rPr>
          <w:rFonts w:hint="eastAsia"/>
        </w:rPr>
        <w:t> </w:t>
      </w:r>
    </w:p>
    <w:p w:rsidR="00000000" w:rsidRDefault="00E60C99">
      <w:r>
        <w:pict>
          <v:rect id="_x0000_i1025" style="width:57.4pt;height:.75pt;mso-wrap-style:square;mso-position-horizontal-relative:page;mso-position-vertical-relative:page" o:hrpct="330" o:hrstd="t" o:hr="t" fillcolor="#aca899" stroked="f"/>
        </w:pict>
      </w:r>
    </w:p>
    <w:p w:rsidR="00000000" w:rsidRDefault="00E60C99">
      <w:pPr>
        <w:spacing w:before="120" w:after="120"/>
        <w:rPr>
          <w:sz w:val="22"/>
          <w:szCs w:val="20"/>
        </w:rPr>
      </w:pPr>
      <w:hyperlink w:anchor="_ftnref1" w:history="1"/>
      <w:r>
        <w:rPr>
          <w:i/>
          <w:iCs/>
          <w:sz w:val="22"/>
          <w:szCs w:val="16"/>
          <w:vertAlign w:val="superscript"/>
        </w:rPr>
        <w:t>(</w:t>
      </w:r>
      <w:r>
        <w:rPr>
          <w:rStyle w:val="FootnoteReference"/>
          <w:b/>
          <w:bCs/>
          <w:i/>
          <w:iCs/>
          <w:sz w:val="22"/>
          <w:szCs w:val="16"/>
        </w:rPr>
        <w:t>[1]</w:t>
      </w:r>
      <w:r>
        <w:rPr>
          <w:i/>
          <w:iCs/>
          <w:sz w:val="22"/>
          <w:szCs w:val="16"/>
          <w:vertAlign w:val="superscript"/>
        </w:rPr>
        <w:t>)</w:t>
      </w:r>
      <w:r>
        <w:rPr>
          <w:i/>
          <w:iCs/>
          <w:sz w:val="22"/>
          <w:szCs w:val="16"/>
        </w:rPr>
        <w:t xml:space="preserve"> Viết chữ in hoa </w:t>
      </w:r>
      <w:r>
        <w:rPr>
          <w:rFonts w:hint="eastAsia"/>
          <w:i/>
          <w:iCs/>
          <w:sz w:val="22"/>
          <w:szCs w:val="16"/>
        </w:rPr>
        <w:t>đ</w:t>
      </w:r>
      <w:r>
        <w:rPr>
          <w:i/>
          <w:iCs/>
          <w:sz w:val="22"/>
          <w:szCs w:val="16"/>
        </w:rPr>
        <w:t xml:space="preserve">ủ dấu. </w:t>
      </w:r>
      <w:r>
        <w:rPr>
          <w:i/>
          <w:iCs/>
          <w:sz w:val="22"/>
          <w:szCs w:val="16"/>
          <w:vertAlign w:val="superscript"/>
        </w:rPr>
        <w:t>(</w:t>
      </w:r>
      <w:r>
        <w:rPr>
          <w:rStyle w:val="FootnoteReference"/>
          <w:i/>
          <w:iCs/>
          <w:sz w:val="22"/>
          <w:szCs w:val="16"/>
        </w:rPr>
        <w:t>2)</w:t>
      </w:r>
      <w:r>
        <w:rPr>
          <w:i/>
          <w:iCs/>
          <w:sz w:val="22"/>
          <w:szCs w:val="16"/>
        </w:rPr>
        <w:t xml:space="preserve"> Ghi theo giấy khai sinh hoặc qu</w:t>
      </w:r>
      <w:r>
        <w:rPr>
          <w:rFonts w:hint="eastAsia"/>
          <w:i/>
          <w:iCs/>
          <w:sz w:val="22"/>
          <w:szCs w:val="16"/>
        </w:rPr>
        <w:t>ê</w:t>
      </w:r>
      <w:r>
        <w:rPr>
          <w:i/>
          <w:iCs/>
          <w:sz w:val="22"/>
          <w:szCs w:val="16"/>
        </w:rPr>
        <w:t xml:space="preserve"> gốc.</w:t>
      </w:r>
      <w:r>
        <w:rPr>
          <w:i/>
          <w:iCs/>
          <w:sz w:val="22"/>
          <w:szCs w:val="16"/>
          <w:vertAlign w:val="superscript"/>
        </w:rPr>
        <w:t>(</w:t>
      </w:r>
      <w:r>
        <w:rPr>
          <w:rStyle w:val="FootnoteReference"/>
          <w:i/>
          <w:iCs/>
          <w:sz w:val="22"/>
          <w:szCs w:val="16"/>
        </w:rPr>
        <w:t>3</w:t>
      </w:r>
      <w:r>
        <w:rPr>
          <w:i/>
          <w:iCs/>
          <w:sz w:val="22"/>
          <w:szCs w:val="16"/>
          <w:vertAlign w:val="superscript"/>
        </w:rPr>
        <w:t>)</w:t>
      </w:r>
      <w:r>
        <w:rPr>
          <w:i/>
          <w:iCs/>
          <w:sz w:val="22"/>
          <w:szCs w:val="16"/>
        </w:rPr>
        <w:t xml:space="preserve"> Ghi tr</w:t>
      </w:r>
      <w:r>
        <w:rPr>
          <w:rFonts w:hint="eastAsia"/>
          <w:i/>
          <w:iCs/>
          <w:sz w:val="22"/>
          <w:szCs w:val="16"/>
        </w:rPr>
        <w:t>ì</w:t>
      </w:r>
      <w:r>
        <w:rPr>
          <w:i/>
          <w:iCs/>
          <w:sz w:val="22"/>
          <w:szCs w:val="16"/>
        </w:rPr>
        <w:t xml:space="preserve">nh </w:t>
      </w:r>
      <w:r>
        <w:rPr>
          <w:rFonts w:hint="eastAsia"/>
          <w:i/>
          <w:iCs/>
          <w:sz w:val="22"/>
          <w:szCs w:val="16"/>
        </w:rPr>
        <w:t>đ</w:t>
      </w:r>
      <w:r>
        <w:rPr>
          <w:i/>
          <w:iCs/>
          <w:sz w:val="22"/>
          <w:szCs w:val="16"/>
        </w:rPr>
        <w:t xml:space="preserve">ộ học vấn cao nhất: Tiến sĩ, Thạc sĩ, </w:t>
      </w:r>
      <w:r>
        <w:rPr>
          <w:rFonts w:hint="eastAsia"/>
          <w:i/>
          <w:iCs/>
          <w:sz w:val="22"/>
          <w:szCs w:val="16"/>
        </w:rPr>
        <w:t>Đ</w:t>
      </w:r>
      <w:r>
        <w:rPr>
          <w:i/>
          <w:iCs/>
          <w:sz w:val="22"/>
          <w:szCs w:val="16"/>
        </w:rPr>
        <w:t xml:space="preserve">ại học, Cao </w:t>
      </w:r>
      <w:r>
        <w:rPr>
          <w:rFonts w:hint="eastAsia"/>
          <w:i/>
          <w:iCs/>
          <w:sz w:val="22"/>
          <w:szCs w:val="16"/>
        </w:rPr>
        <w:t>đ</w:t>
      </w:r>
      <w:r>
        <w:rPr>
          <w:i/>
          <w:iCs/>
          <w:sz w:val="22"/>
          <w:szCs w:val="16"/>
        </w:rPr>
        <w:t>ẳng, Trung cấp, Tr</w:t>
      </w:r>
      <w:r>
        <w:rPr>
          <w:rFonts w:hint="eastAsia"/>
          <w:i/>
          <w:iCs/>
          <w:sz w:val="22"/>
          <w:szCs w:val="16"/>
        </w:rPr>
        <w:t>ì</w:t>
      </w:r>
      <w:r>
        <w:rPr>
          <w:i/>
          <w:iCs/>
          <w:sz w:val="22"/>
          <w:szCs w:val="16"/>
        </w:rPr>
        <w:t xml:space="preserve">nh </w:t>
      </w:r>
      <w:r>
        <w:rPr>
          <w:rFonts w:hint="eastAsia"/>
          <w:i/>
          <w:iCs/>
          <w:sz w:val="22"/>
          <w:szCs w:val="16"/>
        </w:rPr>
        <w:t>đ</w:t>
      </w:r>
      <w:r>
        <w:rPr>
          <w:i/>
          <w:iCs/>
          <w:sz w:val="22"/>
          <w:szCs w:val="16"/>
        </w:rPr>
        <w:t>ộ phổ th</w:t>
      </w:r>
      <w:r>
        <w:rPr>
          <w:rFonts w:hint="eastAsia"/>
          <w:i/>
          <w:iCs/>
          <w:sz w:val="22"/>
          <w:szCs w:val="16"/>
        </w:rPr>
        <w:t>ô</w:t>
      </w:r>
      <w:r>
        <w:rPr>
          <w:i/>
          <w:iCs/>
          <w:sz w:val="22"/>
          <w:szCs w:val="16"/>
        </w:rPr>
        <w:t xml:space="preserve">ng (12/12, 7/10,... </w:t>
      </w:r>
      <w:r>
        <w:rPr>
          <w:i/>
          <w:iCs/>
          <w:sz w:val="22"/>
          <w:szCs w:val="16"/>
          <w:vertAlign w:val="superscript"/>
        </w:rPr>
        <w:t xml:space="preserve">(4) </w:t>
      </w:r>
      <w:r>
        <w:rPr>
          <w:i/>
          <w:iCs/>
          <w:sz w:val="22"/>
          <w:szCs w:val="16"/>
        </w:rPr>
        <w:t>Ghi tr</w:t>
      </w:r>
      <w:r>
        <w:rPr>
          <w:rFonts w:hint="eastAsia"/>
          <w:i/>
          <w:iCs/>
          <w:sz w:val="22"/>
          <w:szCs w:val="16"/>
        </w:rPr>
        <w:t>ì</w:t>
      </w:r>
      <w:r>
        <w:rPr>
          <w:i/>
          <w:iCs/>
          <w:sz w:val="22"/>
          <w:szCs w:val="16"/>
        </w:rPr>
        <w:t xml:space="preserve">nh </w:t>
      </w:r>
      <w:r>
        <w:rPr>
          <w:rFonts w:hint="eastAsia"/>
          <w:i/>
          <w:iCs/>
          <w:sz w:val="22"/>
          <w:szCs w:val="16"/>
        </w:rPr>
        <w:t>đ</w:t>
      </w:r>
      <w:r>
        <w:rPr>
          <w:i/>
          <w:iCs/>
          <w:sz w:val="22"/>
          <w:szCs w:val="16"/>
        </w:rPr>
        <w:t>ộ chuy</w:t>
      </w:r>
      <w:r>
        <w:rPr>
          <w:rFonts w:hint="eastAsia"/>
          <w:i/>
          <w:iCs/>
          <w:sz w:val="22"/>
          <w:szCs w:val="16"/>
        </w:rPr>
        <w:t>ê</w:t>
      </w:r>
      <w:r>
        <w:rPr>
          <w:i/>
          <w:iCs/>
          <w:sz w:val="22"/>
          <w:szCs w:val="16"/>
        </w:rPr>
        <w:t>n m</w:t>
      </w:r>
      <w:r>
        <w:rPr>
          <w:rFonts w:hint="eastAsia"/>
          <w:i/>
          <w:iCs/>
          <w:sz w:val="22"/>
          <w:szCs w:val="16"/>
        </w:rPr>
        <w:t>ô</w:t>
      </w:r>
      <w:r>
        <w:rPr>
          <w:i/>
          <w:iCs/>
          <w:sz w:val="22"/>
          <w:szCs w:val="16"/>
        </w:rPr>
        <w:t xml:space="preserve">n cao nhất: Tiến sĩ Y học, Thạc </w:t>
      </w:r>
      <w:r>
        <w:rPr>
          <w:i/>
          <w:iCs/>
          <w:sz w:val="22"/>
          <w:szCs w:val="16"/>
        </w:rPr>
        <w:t>sĩ quản l</w:t>
      </w:r>
      <w:r>
        <w:rPr>
          <w:rFonts w:hint="eastAsia"/>
          <w:i/>
          <w:iCs/>
          <w:sz w:val="22"/>
          <w:szCs w:val="16"/>
        </w:rPr>
        <w:t>ý</w:t>
      </w:r>
      <w:r>
        <w:rPr>
          <w:i/>
          <w:iCs/>
          <w:sz w:val="22"/>
          <w:szCs w:val="16"/>
        </w:rPr>
        <w:t xml:space="preserve"> gi</w:t>
      </w:r>
      <w:r>
        <w:rPr>
          <w:rFonts w:hint="eastAsia"/>
          <w:i/>
          <w:iCs/>
          <w:sz w:val="22"/>
          <w:szCs w:val="16"/>
        </w:rPr>
        <w:t>á</w:t>
      </w:r>
      <w:r>
        <w:rPr>
          <w:i/>
          <w:iCs/>
          <w:sz w:val="22"/>
          <w:szCs w:val="16"/>
        </w:rPr>
        <w:t>o dục, Cử nh</w:t>
      </w:r>
      <w:r>
        <w:rPr>
          <w:rFonts w:hint="eastAsia"/>
          <w:i/>
          <w:iCs/>
          <w:sz w:val="22"/>
          <w:szCs w:val="16"/>
        </w:rPr>
        <w:t>â</w:t>
      </w:r>
      <w:r>
        <w:rPr>
          <w:i/>
          <w:iCs/>
          <w:sz w:val="22"/>
          <w:szCs w:val="16"/>
        </w:rPr>
        <w:t>n luật ....</w:t>
      </w:r>
    </w:p>
    <w:p w:rsidR="00000000" w:rsidRDefault="00E60C99">
      <w:pPr>
        <w:spacing w:after="120"/>
        <w:rPr>
          <w:sz w:val="22"/>
          <w:szCs w:val="20"/>
        </w:rPr>
      </w:pPr>
      <w:hyperlink w:anchor="_ftnref2" w:history="1"/>
      <w:r>
        <w:rPr>
          <w:i/>
          <w:iCs/>
          <w:sz w:val="22"/>
          <w:szCs w:val="16"/>
          <w:vertAlign w:val="superscript"/>
        </w:rPr>
        <w:t>(</w:t>
      </w:r>
      <w:r>
        <w:rPr>
          <w:rStyle w:val="FootnoteReference"/>
          <w:i/>
          <w:iCs/>
          <w:sz w:val="22"/>
          <w:szCs w:val="16"/>
        </w:rPr>
        <w:t>5</w:t>
      </w:r>
      <w:r>
        <w:rPr>
          <w:i/>
          <w:iCs/>
          <w:sz w:val="22"/>
          <w:szCs w:val="16"/>
          <w:vertAlign w:val="superscript"/>
        </w:rPr>
        <w:t>)</w:t>
      </w:r>
      <w:r>
        <w:rPr>
          <w:i/>
          <w:iCs/>
          <w:sz w:val="22"/>
          <w:szCs w:val="16"/>
        </w:rPr>
        <w:t xml:space="preserve"> Ghi cả cha, mẹ; con nu</w:t>
      </w:r>
      <w:r>
        <w:rPr>
          <w:rFonts w:hint="eastAsia"/>
          <w:i/>
          <w:iCs/>
          <w:sz w:val="22"/>
          <w:szCs w:val="16"/>
        </w:rPr>
        <w:t>ô</w:t>
      </w:r>
      <w:r>
        <w:rPr>
          <w:i/>
          <w:iCs/>
          <w:sz w:val="22"/>
          <w:szCs w:val="16"/>
        </w:rPr>
        <w:t>i; ng</w:t>
      </w:r>
      <w:r>
        <w:rPr>
          <w:rFonts w:hint="eastAsia"/>
          <w:i/>
          <w:iCs/>
          <w:sz w:val="22"/>
          <w:szCs w:val="16"/>
        </w:rPr>
        <w:t>ư</w:t>
      </w:r>
      <w:r>
        <w:rPr>
          <w:i/>
          <w:iCs/>
          <w:sz w:val="22"/>
          <w:szCs w:val="16"/>
        </w:rPr>
        <w:t>ời nu</w:t>
      </w:r>
      <w:r>
        <w:rPr>
          <w:rFonts w:hint="eastAsia"/>
          <w:i/>
          <w:iCs/>
          <w:sz w:val="22"/>
          <w:szCs w:val="16"/>
        </w:rPr>
        <w:t>ô</w:t>
      </w:r>
      <w:r>
        <w:rPr>
          <w:i/>
          <w:iCs/>
          <w:sz w:val="22"/>
          <w:szCs w:val="16"/>
        </w:rPr>
        <w:t>i d</w:t>
      </w:r>
      <w:r>
        <w:rPr>
          <w:rFonts w:hint="eastAsia"/>
          <w:i/>
          <w:iCs/>
          <w:sz w:val="22"/>
          <w:szCs w:val="16"/>
        </w:rPr>
        <w:t>ư</w:t>
      </w:r>
      <w:r>
        <w:rPr>
          <w:i/>
          <w:iCs/>
          <w:sz w:val="22"/>
          <w:szCs w:val="16"/>
        </w:rPr>
        <w:t>ỡng; ng</w:t>
      </w:r>
      <w:r>
        <w:rPr>
          <w:rFonts w:hint="eastAsia"/>
          <w:i/>
          <w:iCs/>
          <w:sz w:val="22"/>
          <w:szCs w:val="16"/>
        </w:rPr>
        <w:t>ư</w:t>
      </w:r>
      <w:r>
        <w:rPr>
          <w:i/>
          <w:iCs/>
          <w:sz w:val="22"/>
          <w:szCs w:val="16"/>
        </w:rPr>
        <w:t>ời gi</w:t>
      </w:r>
      <w:r>
        <w:rPr>
          <w:rFonts w:hint="eastAsia"/>
          <w:i/>
          <w:iCs/>
          <w:sz w:val="22"/>
          <w:szCs w:val="16"/>
        </w:rPr>
        <w:t>á</w:t>
      </w:r>
      <w:r>
        <w:rPr>
          <w:i/>
          <w:iCs/>
          <w:sz w:val="22"/>
          <w:szCs w:val="16"/>
        </w:rPr>
        <w:t xml:space="preserve">m hộ theo quy </w:t>
      </w:r>
      <w:r>
        <w:rPr>
          <w:rFonts w:hint="eastAsia"/>
          <w:i/>
          <w:iCs/>
          <w:sz w:val="22"/>
          <w:szCs w:val="16"/>
        </w:rPr>
        <w:t>đ</w:t>
      </w:r>
      <w:r>
        <w:rPr>
          <w:i/>
          <w:iCs/>
          <w:sz w:val="22"/>
          <w:szCs w:val="16"/>
        </w:rPr>
        <w:t>ịnh của ph</w:t>
      </w:r>
      <w:r>
        <w:rPr>
          <w:rFonts w:hint="eastAsia"/>
          <w:i/>
          <w:iCs/>
          <w:sz w:val="22"/>
          <w:szCs w:val="16"/>
        </w:rPr>
        <w:t>á</w:t>
      </w:r>
      <w:r>
        <w:rPr>
          <w:i/>
          <w:iCs/>
          <w:sz w:val="22"/>
          <w:szCs w:val="16"/>
        </w:rPr>
        <w:t>p luật (nếu c</w:t>
      </w:r>
      <w:r>
        <w:rPr>
          <w:rFonts w:hint="eastAsia"/>
          <w:i/>
          <w:iCs/>
          <w:sz w:val="22"/>
          <w:szCs w:val="16"/>
        </w:rPr>
        <w:t>ó</w:t>
      </w:r>
      <w:r>
        <w:rPr>
          <w:i/>
          <w:iCs/>
          <w:sz w:val="22"/>
          <w:szCs w:val="16"/>
        </w:rPr>
        <w:t>).</w:t>
      </w:r>
    </w:p>
    <w:p w:rsidR="00000000" w:rsidRDefault="00E60C99">
      <w:pPr>
        <w:spacing w:after="120"/>
        <w:rPr>
          <w:sz w:val="22"/>
          <w:szCs w:val="20"/>
        </w:rPr>
      </w:pPr>
      <w:hyperlink w:anchor="_ftnref3" w:history="1"/>
      <w:r>
        <w:rPr>
          <w:i/>
          <w:iCs/>
          <w:sz w:val="22"/>
          <w:szCs w:val="16"/>
          <w:vertAlign w:val="superscript"/>
        </w:rPr>
        <w:t>(</w:t>
      </w:r>
      <w:r>
        <w:rPr>
          <w:rStyle w:val="FootnoteReference"/>
          <w:i/>
          <w:iCs/>
          <w:sz w:val="22"/>
          <w:szCs w:val="16"/>
        </w:rPr>
        <w:t>6</w:t>
      </w:r>
      <w:r>
        <w:rPr>
          <w:i/>
          <w:iCs/>
          <w:sz w:val="22"/>
          <w:szCs w:val="16"/>
          <w:vertAlign w:val="superscript"/>
        </w:rPr>
        <w:t>)</w:t>
      </w:r>
      <w:r>
        <w:rPr>
          <w:i/>
          <w:iCs/>
          <w:sz w:val="22"/>
          <w:szCs w:val="16"/>
        </w:rPr>
        <w:t xml:space="preserve"> Số nh</w:t>
      </w:r>
      <w:r>
        <w:rPr>
          <w:rFonts w:hint="eastAsia"/>
          <w:i/>
          <w:iCs/>
          <w:sz w:val="22"/>
          <w:szCs w:val="16"/>
        </w:rPr>
        <w:t>à</w:t>
      </w:r>
      <w:r>
        <w:rPr>
          <w:i/>
          <w:iCs/>
          <w:sz w:val="22"/>
          <w:szCs w:val="16"/>
        </w:rPr>
        <w:t xml:space="preserve">, </w:t>
      </w:r>
      <w:r>
        <w:rPr>
          <w:rFonts w:hint="eastAsia"/>
          <w:i/>
          <w:iCs/>
          <w:sz w:val="22"/>
          <w:szCs w:val="16"/>
        </w:rPr>
        <w:t>đư</w:t>
      </w:r>
      <w:r>
        <w:rPr>
          <w:i/>
          <w:iCs/>
          <w:sz w:val="22"/>
          <w:szCs w:val="16"/>
        </w:rPr>
        <w:t>ờng phố, tổ, x</w:t>
      </w:r>
      <w:r>
        <w:rPr>
          <w:rFonts w:hint="eastAsia"/>
          <w:i/>
          <w:iCs/>
          <w:sz w:val="22"/>
          <w:szCs w:val="16"/>
        </w:rPr>
        <w:t>ó</w:t>
      </w:r>
      <w:r>
        <w:rPr>
          <w:i/>
          <w:iCs/>
          <w:sz w:val="22"/>
          <w:szCs w:val="16"/>
        </w:rPr>
        <w:t>m, th</w:t>
      </w:r>
      <w:r>
        <w:rPr>
          <w:rFonts w:hint="eastAsia"/>
          <w:i/>
          <w:iCs/>
          <w:sz w:val="22"/>
          <w:szCs w:val="16"/>
        </w:rPr>
        <w:t>ô</w:t>
      </w:r>
      <w:r>
        <w:rPr>
          <w:i/>
          <w:iCs/>
          <w:sz w:val="22"/>
          <w:szCs w:val="16"/>
        </w:rPr>
        <w:t>n, ấp, b</w:t>
      </w:r>
      <w:r>
        <w:rPr>
          <w:i/>
          <w:iCs/>
          <w:sz w:val="22"/>
          <w:szCs w:val="16"/>
        </w:rPr>
        <w:t>ản x</w:t>
      </w:r>
      <w:r>
        <w:rPr>
          <w:rFonts w:hint="eastAsia"/>
          <w:i/>
          <w:iCs/>
          <w:sz w:val="22"/>
          <w:szCs w:val="16"/>
        </w:rPr>
        <w:t>ã</w:t>
      </w:r>
      <w:r>
        <w:rPr>
          <w:i/>
          <w:iCs/>
          <w:sz w:val="22"/>
          <w:szCs w:val="16"/>
        </w:rPr>
        <w:t>/ ph</w:t>
      </w:r>
      <w:r>
        <w:rPr>
          <w:rFonts w:hint="eastAsia"/>
          <w:i/>
          <w:iCs/>
          <w:sz w:val="22"/>
          <w:szCs w:val="16"/>
        </w:rPr>
        <w:t>ư</w:t>
      </w:r>
      <w:r>
        <w:rPr>
          <w:i/>
          <w:iCs/>
          <w:sz w:val="22"/>
          <w:szCs w:val="16"/>
        </w:rPr>
        <w:t>ờng/ thị trấn, quận/ huyện, tỉnh/ th</w:t>
      </w:r>
      <w:r>
        <w:rPr>
          <w:rFonts w:hint="eastAsia"/>
          <w:i/>
          <w:iCs/>
          <w:sz w:val="22"/>
          <w:szCs w:val="16"/>
        </w:rPr>
        <w:t>à</w:t>
      </w:r>
      <w:r>
        <w:rPr>
          <w:i/>
          <w:iCs/>
          <w:sz w:val="22"/>
          <w:szCs w:val="16"/>
        </w:rPr>
        <w:t>nh phố. Nếu ở n</w:t>
      </w:r>
      <w:r>
        <w:rPr>
          <w:rFonts w:hint="eastAsia"/>
          <w:i/>
          <w:iCs/>
          <w:sz w:val="22"/>
          <w:szCs w:val="16"/>
        </w:rPr>
        <w:t>ư</w:t>
      </w:r>
      <w:r>
        <w:rPr>
          <w:i/>
          <w:iCs/>
          <w:sz w:val="22"/>
          <w:szCs w:val="16"/>
        </w:rPr>
        <w:t>ớc ngo</w:t>
      </w:r>
      <w:r>
        <w:rPr>
          <w:rFonts w:hint="eastAsia"/>
          <w:i/>
          <w:iCs/>
          <w:sz w:val="22"/>
          <w:szCs w:val="16"/>
        </w:rPr>
        <w:t>à</w:t>
      </w:r>
      <w:r>
        <w:rPr>
          <w:i/>
          <w:iCs/>
          <w:sz w:val="22"/>
          <w:szCs w:val="16"/>
        </w:rPr>
        <w:t>i ghi r</w:t>
      </w:r>
      <w:r>
        <w:rPr>
          <w:rFonts w:hint="eastAsia"/>
          <w:i/>
          <w:iCs/>
          <w:sz w:val="22"/>
          <w:szCs w:val="16"/>
        </w:rPr>
        <w:t>õ</w:t>
      </w:r>
      <w:r>
        <w:rPr>
          <w:i/>
          <w:iCs/>
          <w:sz w:val="22"/>
          <w:szCs w:val="16"/>
        </w:rPr>
        <w:t xml:space="preserve"> t</w:t>
      </w:r>
      <w:r>
        <w:rPr>
          <w:rFonts w:hint="eastAsia"/>
          <w:i/>
          <w:iCs/>
          <w:sz w:val="22"/>
          <w:szCs w:val="16"/>
        </w:rPr>
        <w:t>ê</w:t>
      </w:r>
      <w:r>
        <w:rPr>
          <w:i/>
          <w:iCs/>
          <w:sz w:val="22"/>
          <w:szCs w:val="16"/>
        </w:rPr>
        <w:t>n n</w:t>
      </w:r>
      <w:r>
        <w:rPr>
          <w:rFonts w:hint="eastAsia"/>
          <w:i/>
          <w:iCs/>
          <w:sz w:val="22"/>
          <w:szCs w:val="16"/>
        </w:rPr>
        <w:t>ư</w:t>
      </w:r>
      <w:r>
        <w:rPr>
          <w:i/>
          <w:iCs/>
          <w:sz w:val="22"/>
          <w:szCs w:val="16"/>
        </w:rPr>
        <w:t>ớc.</w:t>
      </w:r>
    </w:p>
    <w:p w:rsidR="00000000" w:rsidRDefault="00E60C99">
      <w:pPr>
        <w:spacing w:after="120"/>
        <w:rPr>
          <w:sz w:val="22"/>
          <w:szCs w:val="20"/>
        </w:rPr>
      </w:pPr>
      <w:hyperlink w:anchor="_ftnref4" w:history="1">
        <w:r>
          <w:rPr>
            <w:rStyle w:val="Hyperlink"/>
            <w:i/>
            <w:iCs/>
            <w:sz w:val="22"/>
            <w:szCs w:val="16"/>
            <w:vertAlign w:val="superscript"/>
          </w:rPr>
          <w:t>(</w:t>
        </w:r>
      </w:hyperlink>
      <w:r>
        <w:rPr>
          <w:rStyle w:val="FootnoteReference"/>
          <w:i/>
          <w:iCs/>
          <w:sz w:val="22"/>
          <w:szCs w:val="16"/>
        </w:rPr>
        <w:t>*</w:t>
      </w:r>
      <w:r>
        <w:rPr>
          <w:i/>
          <w:iCs/>
          <w:sz w:val="22"/>
          <w:szCs w:val="16"/>
          <w:vertAlign w:val="superscript"/>
        </w:rPr>
        <w:t>)</w:t>
      </w:r>
      <w:r>
        <w:rPr>
          <w:i/>
          <w:iCs/>
          <w:sz w:val="22"/>
          <w:szCs w:val="16"/>
        </w:rPr>
        <w:t xml:space="preserve"> Viết chữ in hoa </w:t>
      </w:r>
      <w:r>
        <w:rPr>
          <w:rFonts w:hint="eastAsia"/>
          <w:i/>
          <w:iCs/>
          <w:sz w:val="22"/>
          <w:szCs w:val="16"/>
        </w:rPr>
        <w:t>đ</w:t>
      </w:r>
      <w:r>
        <w:rPr>
          <w:i/>
          <w:iCs/>
          <w:sz w:val="22"/>
          <w:szCs w:val="16"/>
        </w:rPr>
        <w:t>ủ dấu.</w:t>
      </w:r>
    </w:p>
    <w:p w:rsidR="00000000" w:rsidRDefault="00E60C99">
      <w:pPr>
        <w:spacing w:after="120"/>
        <w:rPr>
          <w:sz w:val="22"/>
          <w:szCs w:val="20"/>
        </w:rPr>
      </w:pPr>
      <w:hyperlink w:anchor="_ftnref5" w:history="1"/>
      <w:r>
        <w:rPr>
          <w:i/>
          <w:iCs/>
          <w:sz w:val="22"/>
          <w:szCs w:val="16"/>
          <w:vertAlign w:val="superscript"/>
        </w:rPr>
        <w:t>(</w:t>
      </w:r>
      <w:r>
        <w:rPr>
          <w:rStyle w:val="FootnoteReference"/>
          <w:b/>
          <w:bCs/>
          <w:i/>
          <w:iCs/>
          <w:sz w:val="22"/>
          <w:szCs w:val="16"/>
        </w:rPr>
        <w:t>[4]</w:t>
      </w:r>
      <w:r>
        <w:rPr>
          <w:i/>
          <w:iCs/>
          <w:sz w:val="22"/>
          <w:szCs w:val="16"/>
        </w:rPr>
        <w:t xml:space="preserve"> </w:t>
      </w:r>
      <w:r>
        <w:rPr>
          <w:i/>
          <w:iCs/>
          <w:sz w:val="22"/>
          <w:szCs w:val="16"/>
          <w:vertAlign w:val="superscript"/>
        </w:rPr>
        <w:t>)</w:t>
      </w:r>
      <w:r>
        <w:rPr>
          <w:i/>
          <w:iCs/>
          <w:sz w:val="22"/>
          <w:szCs w:val="16"/>
        </w:rPr>
        <w:t xml:space="preserve"> Nếu chuyển cả hộ th</w:t>
      </w:r>
      <w:r>
        <w:rPr>
          <w:rFonts w:hint="eastAsia"/>
          <w:i/>
          <w:iCs/>
          <w:sz w:val="22"/>
          <w:szCs w:val="16"/>
        </w:rPr>
        <w:t>ì</w:t>
      </w:r>
      <w:r>
        <w:rPr>
          <w:i/>
          <w:iCs/>
          <w:sz w:val="22"/>
          <w:szCs w:val="16"/>
        </w:rPr>
        <w:t xml:space="preserve"> n</w:t>
      </w:r>
      <w:r>
        <w:rPr>
          <w:rFonts w:hint="eastAsia"/>
          <w:i/>
          <w:iCs/>
          <w:sz w:val="22"/>
          <w:szCs w:val="16"/>
        </w:rPr>
        <w:t>ơ</w:t>
      </w:r>
      <w:r>
        <w:rPr>
          <w:i/>
          <w:iCs/>
          <w:sz w:val="22"/>
          <w:szCs w:val="16"/>
        </w:rPr>
        <w:t>i cấp giấy ghi r</w:t>
      </w:r>
      <w:r>
        <w:rPr>
          <w:rFonts w:hint="eastAsia"/>
          <w:i/>
          <w:iCs/>
          <w:sz w:val="22"/>
          <w:szCs w:val="16"/>
        </w:rPr>
        <w:t>õ</w:t>
      </w:r>
      <w:r>
        <w:rPr>
          <w:i/>
          <w:iCs/>
          <w:sz w:val="22"/>
          <w:szCs w:val="16"/>
        </w:rPr>
        <w:t xml:space="preserve"> chuyển cả hộ </w:t>
      </w:r>
      <w:r>
        <w:rPr>
          <w:rFonts w:hint="eastAsia"/>
          <w:i/>
          <w:iCs/>
          <w:sz w:val="22"/>
          <w:szCs w:val="16"/>
        </w:rPr>
        <w:t>đ</w:t>
      </w:r>
      <w:r>
        <w:rPr>
          <w:i/>
          <w:iCs/>
          <w:sz w:val="22"/>
          <w:szCs w:val="16"/>
        </w:rPr>
        <w:t>ể c</w:t>
      </w:r>
      <w:r>
        <w:rPr>
          <w:rFonts w:hint="eastAsia"/>
          <w:i/>
          <w:iCs/>
          <w:sz w:val="22"/>
          <w:szCs w:val="16"/>
        </w:rPr>
        <w:t>ô</w:t>
      </w:r>
      <w:r>
        <w:rPr>
          <w:i/>
          <w:iCs/>
          <w:sz w:val="22"/>
          <w:szCs w:val="16"/>
        </w:rPr>
        <w:t>ng d</w:t>
      </w:r>
      <w:r>
        <w:rPr>
          <w:rFonts w:hint="eastAsia"/>
          <w:i/>
          <w:iCs/>
          <w:sz w:val="22"/>
          <w:szCs w:val="16"/>
        </w:rPr>
        <w:t>â</w:t>
      </w:r>
      <w:r>
        <w:rPr>
          <w:i/>
          <w:iCs/>
          <w:sz w:val="22"/>
          <w:szCs w:val="16"/>
        </w:rPr>
        <w:t>n nộp lại sổ hộ khẩu tại n</w:t>
      </w:r>
      <w:r>
        <w:rPr>
          <w:rFonts w:hint="eastAsia"/>
          <w:i/>
          <w:iCs/>
          <w:sz w:val="22"/>
          <w:szCs w:val="16"/>
        </w:rPr>
        <w:t>ơ</w:t>
      </w:r>
      <w:r>
        <w:rPr>
          <w:i/>
          <w:iCs/>
          <w:sz w:val="22"/>
          <w:szCs w:val="16"/>
        </w:rPr>
        <w:t>i th</w:t>
      </w:r>
      <w:r>
        <w:rPr>
          <w:rFonts w:hint="eastAsia"/>
          <w:i/>
          <w:iCs/>
          <w:sz w:val="22"/>
          <w:szCs w:val="16"/>
        </w:rPr>
        <w:t>ư</w:t>
      </w:r>
      <w:r>
        <w:rPr>
          <w:i/>
          <w:iCs/>
          <w:sz w:val="22"/>
          <w:szCs w:val="16"/>
        </w:rPr>
        <w:t>ờng tr</w:t>
      </w:r>
      <w:r>
        <w:rPr>
          <w:rFonts w:hint="eastAsia"/>
          <w:i/>
          <w:iCs/>
          <w:sz w:val="22"/>
          <w:szCs w:val="16"/>
        </w:rPr>
        <w:t>ú</w:t>
      </w:r>
      <w:r>
        <w:rPr>
          <w:i/>
          <w:iCs/>
          <w:sz w:val="22"/>
          <w:szCs w:val="16"/>
        </w:rPr>
        <w:t xml:space="preserve"> mới.</w:t>
      </w:r>
    </w:p>
    <w:p w:rsidR="00E60C99" w:rsidRPr="00B83A9D" w:rsidRDefault="00E60C99">
      <w:pPr>
        <w:spacing w:after="120"/>
        <w:rPr>
          <w:sz w:val="22"/>
          <w:szCs w:val="20"/>
        </w:rPr>
      </w:pPr>
      <w:hyperlink w:anchor="_ftnref6" w:history="1"/>
      <w:r>
        <w:rPr>
          <w:i/>
          <w:iCs/>
          <w:sz w:val="22"/>
          <w:szCs w:val="16"/>
          <w:vertAlign w:val="superscript"/>
        </w:rPr>
        <w:t>(</w:t>
      </w:r>
      <w:r>
        <w:rPr>
          <w:rStyle w:val="FootnoteReference"/>
          <w:b/>
          <w:bCs/>
          <w:i/>
          <w:iCs/>
          <w:sz w:val="22"/>
          <w:szCs w:val="16"/>
        </w:rPr>
        <w:t>[5]</w:t>
      </w:r>
      <w:r>
        <w:rPr>
          <w:i/>
          <w:iCs/>
          <w:sz w:val="22"/>
          <w:szCs w:val="16"/>
        </w:rPr>
        <w:t xml:space="preserve"> </w:t>
      </w:r>
      <w:r>
        <w:rPr>
          <w:i/>
          <w:iCs/>
          <w:sz w:val="22"/>
          <w:szCs w:val="16"/>
          <w:vertAlign w:val="superscript"/>
        </w:rPr>
        <w:t>)</w:t>
      </w:r>
      <w:r>
        <w:rPr>
          <w:i/>
          <w:iCs/>
          <w:sz w:val="22"/>
          <w:szCs w:val="16"/>
        </w:rPr>
        <w:t xml:space="preserve"> Ghi mối quan hệ với ng</w:t>
      </w:r>
      <w:r>
        <w:rPr>
          <w:rFonts w:hint="eastAsia"/>
          <w:i/>
          <w:iCs/>
          <w:sz w:val="22"/>
          <w:szCs w:val="16"/>
        </w:rPr>
        <w:t>ư</w:t>
      </w:r>
      <w:r>
        <w:rPr>
          <w:i/>
          <w:iCs/>
          <w:sz w:val="22"/>
          <w:szCs w:val="16"/>
        </w:rPr>
        <w:t>ời chuyển hộ khẩu tại Mục 1.</w:t>
      </w:r>
    </w:p>
    <w:sectPr w:rsidR="00E60C99" w:rsidRPr="00B83A9D">
      <w:pgSz w:w="11907" w:h="16840"/>
      <w:pgMar w:top="567" w:right="973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default"/>
  </w:font>
  <w:font w:name=".VnTimeH">
    <w:altName w:val="Courier New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FBB0E"/>
    <w:multiLevelType w:val="multilevel"/>
    <w:tmpl w:val="540FBB0E"/>
    <w:lvl w:ilvl="0">
      <w:start w:val="1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F6588"/>
    <w:rsid w:val="00B83A9D"/>
    <w:rsid w:val="00C87D73"/>
    <w:rsid w:val="00E6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59BB02A"/>
  <w15:chartTrackingRefBased/>
  <w15:docId w15:val="{3C637FE4-A87C-4FA1-AB9A-4C050130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 w:val="26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spacing w:before="200" w:line="288" w:lineRule="atLeast"/>
      <w:jc w:val="center"/>
      <w:outlineLvl w:val="3"/>
    </w:pPr>
    <w:rPr>
      <w:rFonts w:ascii=".VnTimeH" w:hAnsi=".VnTimeH"/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spacing w:line="288" w:lineRule="atLeast"/>
      <w:jc w:val="center"/>
      <w:outlineLvl w:val="4"/>
    </w:pPr>
    <w:rPr>
      <w:rFonts w:ascii=".VnTimeH" w:hAnsi=".VnTimeH"/>
      <w:b/>
      <w:bCs/>
      <w:sz w:val="23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outlineLvl w:val="5"/>
    </w:pPr>
    <w:rPr>
      <w:rFonts w:ascii=".VnTime" w:hAnsi=".VnTime"/>
      <w:i/>
      <w:iCs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8"/>
      <w:lang w:val="nl-NL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customStyle="1" w:styleId="Giua">
    <w:name w:val="Giua"/>
    <w:basedOn w:val="Normal"/>
    <w:pPr>
      <w:spacing w:after="120"/>
      <w:jc w:val="center"/>
    </w:pPr>
    <w:rPr>
      <w:rFonts w:ascii=".VnTime" w:hAnsi=".VnTime"/>
      <w:color w:val="0000FF"/>
      <w:sz w:val="24"/>
    </w:rPr>
  </w:style>
  <w:style w:type="paragraph" w:customStyle="1" w:styleId="n-dieunoidung">
    <w:name w:val="n-dieunoidung"/>
    <w:basedOn w:val="Normal"/>
    <w:pPr>
      <w:widowControl w:val="0"/>
      <w:spacing w:after="100"/>
      <w:ind w:firstLine="539"/>
      <w:jc w:val="both"/>
    </w:pPr>
    <w:rPr>
      <w:rFonts w:ascii=".VnTime" w:hAnsi=".VnTime"/>
      <w:bCs/>
      <w:iCs/>
      <w:snapToGrid w:val="0"/>
      <w:color w:val="0000FF"/>
      <w:szCs w:val="28"/>
      <w:lang w:val="fr-FR"/>
    </w:rPr>
  </w:style>
  <w:style w:type="paragraph" w:customStyle="1" w:styleId="abc">
    <w:name w:val="abc"/>
    <w:basedOn w:val="Normal"/>
    <w:pPr>
      <w:spacing w:line="300" w:lineRule="atLeast"/>
      <w:jc w:val="both"/>
    </w:pPr>
    <w:rPr>
      <w:rFonts w:ascii=".VnTime" w:hAnsi=".VnTime"/>
      <w:szCs w:val="20"/>
    </w:rPr>
  </w:style>
  <w:style w:type="paragraph" w:customStyle="1" w:styleId="z1">
    <w:name w:val="z1"/>
    <w:pPr>
      <w:spacing w:before="100" w:beforeAutospacing="1" w:after="100" w:afterAutospacing="1"/>
    </w:pPr>
    <w:rPr>
      <w:rFonts w:ascii="Verdana" w:hAnsi="Verdana"/>
      <w:sz w:val="24"/>
      <w:szCs w:val="24"/>
    </w:rPr>
  </w:style>
  <w:style w:type="paragraph" w:customStyle="1" w:styleId="q2">
    <w:name w:val="q2"/>
    <w:rPr>
      <w:rFonts w:ascii="Calibri" w:eastAsia="Batang" w:hAnsi="Calibri"/>
      <w:sz w:val="24"/>
      <w:szCs w:val="24"/>
      <w:lang w:eastAsia="ko-KR"/>
    </w:rPr>
  </w:style>
  <w:style w:type="paragraph" w:customStyle="1" w:styleId="a4">
    <w:name w:val="a4"/>
    <w:rPr>
      <w:rFonts w:eastAsia="Batang"/>
      <w:sz w:val="24"/>
      <w:szCs w:val="24"/>
      <w:lang w:eastAsia="ko-KR"/>
    </w:rPr>
  </w:style>
  <w:style w:type="paragraph" w:customStyle="1" w:styleId="a3">
    <w:name w:val="a3"/>
    <w:rPr>
      <w:rFonts w:eastAsia="Batang"/>
      <w:sz w:val="24"/>
      <w:szCs w:val="24"/>
      <w:lang w:eastAsia="ko-KR"/>
    </w:rPr>
  </w:style>
  <w:style w:type="paragraph" w:customStyle="1" w:styleId="-NphsvnhnktquTrc">
    <w:name w:val="- Nộp hồ sơ và nhận kết quả Trực"/>
    <w:rPr>
      <w:rFonts w:eastAsia="Batang"/>
      <w:sz w:val="24"/>
      <w:szCs w:val="24"/>
      <w:lang w:eastAsia="ko-KR"/>
    </w:rPr>
  </w:style>
  <w:style w:type="paragraph" w:customStyle="1" w:styleId="a2">
    <w:name w:val="a2"/>
    <w:rPr>
      <w:rFonts w:ascii="Calibri" w:eastAsia="Batang" w:hAnsi="Calibri"/>
      <w:sz w:val="24"/>
      <w:szCs w:val="24"/>
      <w:lang w:eastAsia="ko-KR"/>
    </w:rPr>
  </w:style>
  <w:style w:type="paragraph" w:customStyle="1" w:styleId="a1">
    <w:name w:val="a1"/>
    <w:rPr>
      <w:rFonts w:eastAsia="Batang"/>
      <w:sz w:val="24"/>
      <w:szCs w:val="24"/>
      <w:lang w:eastAsia="ko-KR"/>
    </w:rPr>
  </w:style>
  <w:style w:type="paragraph" w:customStyle="1" w:styleId="ConfidentialPageDate">
    <w:name w:val="Confidential  Page #  Date"/>
    <w:rPr>
      <w:sz w:val="24"/>
      <w:szCs w:val="24"/>
    </w:rPr>
  </w:style>
  <w:style w:type="paragraph" w:customStyle="1" w:styleId="AuthorPageDate">
    <w:name w:val="Author  Page #  Date"/>
    <w:rPr>
      <w:sz w:val="24"/>
      <w:szCs w:val="24"/>
    </w:rPr>
  </w:style>
  <w:style w:type="paragraph" w:customStyle="1" w:styleId="Filenameandpath">
    <w:name w:val="Filename and path"/>
    <w:rPr>
      <w:sz w:val="24"/>
      <w:szCs w:val="24"/>
    </w:rPr>
  </w:style>
  <w:style w:type="paragraph" w:customStyle="1" w:styleId="Filename">
    <w:name w:val="Filename"/>
    <w:rPr>
      <w:sz w:val="24"/>
      <w:szCs w:val="24"/>
    </w:rPr>
  </w:style>
  <w:style w:type="paragraph" w:customStyle="1" w:styleId="Lastsavedby">
    <w:name w:val="Last saved by"/>
    <w:rPr>
      <w:sz w:val="24"/>
      <w:szCs w:val="24"/>
    </w:rPr>
  </w:style>
  <w:style w:type="paragraph" w:customStyle="1" w:styleId="Lastprinted">
    <w:name w:val="Last printed"/>
    <w:rPr>
      <w:sz w:val="24"/>
      <w:szCs w:val="24"/>
    </w:rPr>
  </w:style>
  <w:style w:type="paragraph" w:customStyle="1" w:styleId="Createdon">
    <w:name w:val="Created on"/>
    <w:rPr>
      <w:sz w:val="24"/>
      <w:szCs w:val="24"/>
    </w:rPr>
  </w:style>
  <w:style w:type="paragraph" w:customStyle="1" w:styleId="Createdby">
    <w:name w:val="Created by"/>
    <w:rPr>
      <w:sz w:val="24"/>
      <w:szCs w:val="24"/>
    </w:rPr>
  </w:style>
  <w:style w:type="paragraph" w:customStyle="1" w:styleId="-PAGE-">
    <w:name w:val="- PAGE -"/>
    <w:rPr>
      <w:sz w:val="24"/>
      <w:szCs w:val="24"/>
    </w:rPr>
  </w:style>
  <w:style w:type="paragraph" w:customStyle="1" w:styleId="AutoCorrect">
    <w:name w:val="AutoCorrect"/>
    <w:rPr>
      <w:sz w:val="24"/>
      <w:szCs w:val="24"/>
    </w:rPr>
  </w:style>
  <w:style w:type="paragraph" w:customStyle="1" w:styleId="PageXofY">
    <w:name w:val="Page X of Y"/>
    <w:rPr>
      <w:sz w:val="24"/>
      <w:szCs w:val="24"/>
    </w:rPr>
  </w:style>
  <w:style w:type="paragraph" w:styleId="BodyTextIndent2">
    <w:name w:val="Body Text Indent 2"/>
    <w:basedOn w:val="Normal"/>
    <w:pPr>
      <w:autoSpaceDE w:val="0"/>
      <w:autoSpaceDN w:val="0"/>
      <w:spacing w:before="60" w:after="60" w:line="320" w:lineRule="exact"/>
      <w:ind w:firstLine="720"/>
      <w:jc w:val="both"/>
    </w:pPr>
    <w:rPr>
      <w:rFonts w:ascii=".VnTime" w:hAnsi=".VnTime"/>
      <w:sz w:val="24"/>
    </w:rPr>
  </w:style>
  <w:style w:type="paragraph" w:styleId="BodyTextIndent">
    <w:name w:val="Body Text Indent"/>
    <w:basedOn w:val="Normal"/>
    <w:pPr>
      <w:autoSpaceDE w:val="0"/>
      <w:autoSpaceDN w:val="0"/>
      <w:ind w:firstLine="720"/>
      <w:jc w:val="both"/>
    </w:pPr>
    <w:rPr>
      <w:rFonts w:ascii=".VnTime" w:hAnsi=".VnTime"/>
      <w:sz w:val="23"/>
    </w:rPr>
  </w:style>
  <w:style w:type="paragraph" w:styleId="BalloonText">
    <w:name w:val="Balloon Text"/>
    <w:basedOn w:val="Normal"/>
    <w:rPr>
      <w:rFonts w:ascii="Tahoma" w:hAnsi="Tahoma" w:cs="Tahoma"/>
      <w:color w:val="000000"/>
      <w:sz w:val="16"/>
      <w:szCs w:val="16"/>
    </w:rPr>
  </w:style>
  <w:style w:type="paragraph" w:styleId="BodyText">
    <w:name w:val="Body Text"/>
    <w:basedOn w:val="Normal"/>
    <w:pPr>
      <w:autoSpaceDE w:val="0"/>
      <w:autoSpaceDN w:val="0"/>
      <w:jc w:val="center"/>
    </w:pPr>
    <w:rPr>
      <w:rFonts w:ascii=".VnTime" w:hAnsi=".VnTime"/>
      <w:sz w:val="24"/>
    </w:rPr>
  </w:style>
  <w:style w:type="paragraph" w:styleId="BodyText3">
    <w:name w:val="Body Text 3"/>
    <w:basedOn w:val="Normal"/>
    <w:pPr>
      <w:jc w:val="both"/>
    </w:pPr>
    <w:rPr>
      <w:rFonts w:ascii=".VnTime" w:hAnsi=".VnTime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B83A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HK07</dc:title>
  <dc:subject/>
  <dc:creator>Dao Duy Dan</dc:creator>
  <cp:keywords/>
  <dc:description/>
  <cp:lastModifiedBy>Dao Duy Dan</cp:lastModifiedBy>
  <cp:revision>5</cp:revision>
  <dcterms:created xsi:type="dcterms:W3CDTF">2022-03-10T01:26:00Z</dcterms:created>
  <dcterms:modified xsi:type="dcterms:W3CDTF">2022-03-10T01:27:00Z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