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360" w:lineRule="auto"/>
        <w:jc w:val="center"/>
        <w:rPr/>
      </w:pPr>
      <w:bookmarkStart w:colFirst="0" w:colLast="0" w:name="_sd5jl53g3oi5" w:id="0"/>
      <w:bookmarkEnd w:id="0"/>
      <w:r w:rsidDel="00000000" w:rsidR="00000000" w:rsidRPr="00000000">
        <w:rPr>
          <w:rtl w:val="0"/>
        </w:rPr>
        <w:t xml:space="preserve">Smart Water System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qp1h95jkq7q" w:id="1"/>
      <w:bookmarkEnd w:id="1"/>
      <w:r w:rsidDel="00000000" w:rsidR="00000000" w:rsidRPr="00000000">
        <w:rPr>
          <w:rtl w:val="0"/>
        </w:rPr>
        <w:t xml:space="preserve">Phase 5: Project Documentation &amp; Submission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smart water system is a system that uses sensors and actuators to monitor and control the water distribution and use in a building or community. The system can be used to improve the efficiency of water use, reduce water waste, and detect and respond to water leaks and other problems.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System Architecture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smart water system typically consists of the following components: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Sensors:</w:t>
      </w:r>
      <w:r w:rsidDel="00000000" w:rsidR="00000000" w:rsidRPr="00000000">
        <w:rPr>
          <w:color w:val="1f1f1f"/>
          <w:rtl w:val="0"/>
        </w:rPr>
        <w:t xml:space="preserve"> Sensors are used to monitor water flow, pressure, temperature, and quality.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Actuators:</w:t>
      </w:r>
      <w:r w:rsidDel="00000000" w:rsidR="00000000" w:rsidRPr="00000000">
        <w:rPr>
          <w:color w:val="1f1f1f"/>
          <w:rtl w:val="0"/>
        </w:rPr>
        <w:t xml:space="preserve"> Actuators are used to control water valves, pumps, and other devices.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Data collection and analysis system:</w:t>
      </w:r>
      <w:r w:rsidDel="00000000" w:rsidR="00000000" w:rsidRPr="00000000">
        <w:rPr>
          <w:color w:val="1f1f1f"/>
          <w:rtl w:val="0"/>
        </w:rPr>
        <w:t xml:space="preserve"> This system collects and analyzes data from the sensors to identify trends and patterns in water use.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User interface:</w:t>
      </w:r>
      <w:r w:rsidDel="00000000" w:rsidR="00000000" w:rsidRPr="00000000">
        <w:rPr>
          <w:color w:val="1f1f1f"/>
          <w:rtl w:val="0"/>
        </w:rPr>
        <w:t xml:space="preserve"> The user interface allows users to view data and control the system.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System Operation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smart water system operates as follows: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Sensors collect data on water flow, pressure, temperature, and quality.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The data collection and analysis system analyzes the data to identify trends and patterns in water use.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The system uses the data to control actuators, such as water valves and pumps, to optimize water use and detect and respond to problems.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The user interface allows users to view data and control the system.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Benefits of Smart Water Systems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Smart water systems offer several benefits, including: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Reduced water waste:</w:t>
      </w:r>
      <w:r w:rsidDel="00000000" w:rsidR="00000000" w:rsidRPr="00000000">
        <w:rPr>
          <w:color w:val="1f1f1f"/>
          <w:rtl w:val="0"/>
        </w:rPr>
        <w:t xml:space="preserve"> Smart water systems can help to reduce water waste by detecting and responding to leaks and other problems.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Improved water efficiency:</w:t>
      </w:r>
      <w:r w:rsidDel="00000000" w:rsidR="00000000" w:rsidRPr="00000000">
        <w:rPr>
          <w:color w:val="1f1f1f"/>
          <w:rtl w:val="0"/>
        </w:rPr>
        <w:t xml:space="preserve"> Smart water systems can help to improve water efficiency by optimizing water use and providing feedback to users.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Improved water quality:</w:t>
      </w:r>
      <w:r w:rsidDel="00000000" w:rsidR="00000000" w:rsidRPr="00000000">
        <w:rPr>
          <w:color w:val="1f1f1f"/>
          <w:rtl w:val="0"/>
        </w:rPr>
        <w:t xml:space="preserve"> Smart water systems can help to improve water quality by monitoring water quality and detecting and responding to contaminants.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Reduced costs:</w:t>
      </w:r>
      <w:r w:rsidDel="00000000" w:rsidR="00000000" w:rsidRPr="00000000">
        <w:rPr>
          <w:color w:val="1f1f1f"/>
          <w:rtl w:val="0"/>
        </w:rPr>
        <w:t xml:space="preserve"> Smart water systems can help to reduce costs by reducing water waste and improving water efficiency.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Implementation Considerations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When implementing a smart water system, it is important to consider the following factors: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size and complexity:</w:t>
      </w:r>
      <w:r w:rsidDel="00000000" w:rsidR="00000000" w:rsidRPr="00000000">
        <w:rPr>
          <w:color w:val="1f1f1f"/>
          <w:rtl w:val="0"/>
        </w:rPr>
        <w:t xml:space="preserve"> The size and complexity of the system will depend on the specific needs of the building or community.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Cost:</w:t>
      </w:r>
      <w:r w:rsidDel="00000000" w:rsidR="00000000" w:rsidRPr="00000000">
        <w:rPr>
          <w:color w:val="1f1f1f"/>
          <w:rtl w:val="0"/>
        </w:rPr>
        <w:t xml:space="preserve"> The cost of the system will vary depending on the size and complexity of the system.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Security:</w:t>
      </w:r>
      <w:r w:rsidDel="00000000" w:rsidR="00000000" w:rsidRPr="00000000">
        <w:rPr>
          <w:color w:val="1f1f1f"/>
          <w:rtl w:val="0"/>
        </w:rPr>
        <w:t xml:space="preserve"> It is important to implement appropriate security measures to protect the system from unauthorized access.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Smart water systems offer several benefits, including reduced water waste, improved water efficiency, improved water quality, and reduced costs. When implementing a smart water system, it is important to consider the system's size and complexity, cost, and security.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Timeline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following is a tentative project timeline: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1:</w:t>
      </w:r>
      <w:r w:rsidDel="00000000" w:rsidR="00000000" w:rsidRPr="00000000">
        <w:rPr>
          <w:color w:val="1f1f1f"/>
          <w:rtl w:val="0"/>
        </w:rPr>
        <w:t xml:space="preserve"> Conduct a needs assessment to determine the specific requirements of the smart water system.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2:</w:t>
      </w:r>
      <w:r w:rsidDel="00000000" w:rsidR="00000000" w:rsidRPr="00000000">
        <w:rPr>
          <w:color w:val="1f1f1f"/>
          <w:rtl w:val="0"/>
        </w:rPr>
        <w:t xml:space="preserve"> Design the system architecture and select the necessary components.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3:</w:t>
      </w:r>
      <w:r w:rsidDel="00000000" w:rsidR="00000000" w:rsidRPr="00000000">
        <w:rPr>
          <w:color w:val="1f1f1f"/>
          <w:rtl w:val="0"/>
        </w:rPr>
        <w:t xml:space="preserve"> Order the components and begin system installation.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4:</w:t>
      </w:r>
      <w:r w:rsidDel="00000000" w:rsidR="00000000" w:rsidRPr="00000000">
        <w:rPr>
          <w:color w:val="1f1f1f"/>
          <w:rtl w:val="0"/>
        </w:rPr>
        <w:t xml:space="preserve"> Complete system installation and testing.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5:</w:t>
      </w:r>
      <w:r w:rsidDel="00000000" w:rsidR="00000000" w:rsidRPr="00000000">
        <w:rPr>
          <w:color w:val="1f1f1f"/>
          <w:rtl w:val="0"/>
        </w:rPr>
        <w:t xml:space="preserve"> Commission the system and train users.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Budget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following is a tentative budget for the project: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design and engineering:</w:t>
      </w:r>
      <w:r w:rsidDel="00000000" w:rsidR="00000000" w:rsidRPr="00000000">
        <w:rPr>
          <w:color w:val="1f1f1f"/>
          <w:rtl w:val="0"/>
        </w:rPr>
        <w:t xml:space="preserve"> $10,000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components:</w:t>
      </w:r>
      <w:r w:rsidDel="00000000" w:rsidR="00000000" w:rsidRPr="00000000">
        <w:rPr>
          <w:color w:val="1f1f1f"/>
          <w:rtl w:val="0"/>
        </w:rPr>
        <w:t xml:space="preserve"> $50,000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installation:</w:t>
      </w:r>
      <w:r w:rsidDel="00000000" w:rsidR="00000000" w:rsidRPr="00000000">
        <w:rPr>
          <w:color w:val="1f1f1f"/>
          <w:rtl w:val="0"/>
        </w:rPr>
        <w:t xml:space="preserve"> $10,000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commissioning and training:</w:t>
      </w:r>
      <w:r w:rsidDel="00000000" w:rsidR="00000000" w:rsidRPr="00000000">
        <w:rPr>
          <w:color w:val="1f1f1f"/>
          <w:rtl w:val="0"/>
        </w:rPr>
        <w:t xml:space="preserve"> $5,000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Total: $75,000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Submission Requirements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following are the requirements for the project submission: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 detailed project report that describes the system architecture, operation, timeline, budget, and evaluation results.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 working prototype of the smart water system.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 presentation that summarizes the project and demonstrates the working prototype.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Evaluation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project will be evaluated on the following criteria: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Functionality: Does the system meet all of the requirements?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Accuracy: Are the sensor readings accurate?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Reliability: Does the system operate reliably in a real-world environment?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Usability: Is the system easy to use and maintain?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Cost-effectiveness: Is the system affordable to implement and operate?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smart water system project is a challenging but rewarding project that has the potential to make a significant impact on water conservation and efficiency. By implementing a smart water system, a building or community can reduce water waste, improve water efficiency, and save money.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