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725B3E" w:rsidRDefault="00725B3E" w:rsidP="0044638C">
                            <w:pPr>
                              <w:pStyle w:val="Titel"/>
                              <w:jc w:val="left"/>
                            </w:pPr>
                            <w:r>
                              <w:t>SVENSK TITEL</w:t>
                            </w:r>
                          </w:p>
                          <w:p w14:paraId="14BD5746" w14:textId="77777777" w:rsidR="00725B3E" w:rsidRDefault="00725B3E" w:rsidP="0044638C">
                            <w:pPr>
                              <w:pStyle w:val="Subtitel"/>
                              <w:jc w:val="left"/>
                            </w:pPr>
                            <w:r>
                              <w:t>Undertitel</w:t>
                            </w:r>
                          </w:p>
                          <w:p w14:paraId="3EC9D353" w14:textId="77777777" w:rsidR="00725B3E" w:rsidRPr="000825CB" w:rsidRDefault="00725B3E" w:rsidP="0044638C">
                            <w:pPr>
                              <w:pStyle w:val="TitelEng"/>
                              <w:jc w:val="left"/>
                              <w:rPr>
                                <w:lang w:val="sv-SE"/>
                              </w:rPr>
                            </w:pPr>
                            <w:r w:rsidRPr="000825CB">
                              <w:rPr>
                                <w:lang w:val="sv-SE"/>
                              </w:rPr>
                              <w:t>ENGLISH TITLE</w:t>
                            </w:r>
                          </w:p>
                          <w:p w14:paraId="5FBCE826" w14:textId="77777777" w:rsidR="00725B3E" w:rsidRPr="000825CB" w:rsidRDefault="00725B3E" w:rsidP="0044638C">
                            <w:pPr>
                              <w:pStyle w:val="SubtitelEng"/>
                              <w:jc w:val="left"/>
                              <w:rPr>
                                <w:lang w:val="sv-SE"/>
                              </w:rPr>
                            </w:pPr>
                            <w:r w:rsidRPr="000825CB">
                              <w:rPr>
                                <w:lang w:val="sv-SE"/>
                              </w:rPr>
                              <w:t>Subtitle</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6C18A142" w:rsidR="00725B3E" w:rsidRDefault="003961E1" w:rsidP="0029751F">
                            <w:pPr>
                              <w:pStyle w:val="framsida"/>
                            </w:pPr>
                            <w:r>
                              <w:t>Arvid Backman</w:t>
                            </w:r>
                          </w:p>
                          <w:p w14:paraId="2DB7D24D" w14:textId="77777777" w:rsidR="00725B3E" w:rsidRDefault="00725B3E" w:rsidP="0029751F">
                            <w:pPr>
                              <w:pStyle w:val="framsida"/>
                            </w:pPr>
                          </w:p>
                          <w:p w14:paraId="000B93AA" w14:textId="46573DC0" w:rsidR="00725B3E" w:rsidRPr="0029751F" w:rsidRDefault="00725B3E" w:rsidP="0029751F">
                            <w:pPr>
                              <w:pStyle w:val="framsida"/>
                            </w:pPr>
                            <w:r w:rsidRPr="0029751F">
                              <w:t xml:space="preserve">Handledare: </w:t>
                            </w:r>
                            <w:r w:rsidR="003961E1">
                              <w:t>Mikael Johannesson</w:t>
                            </w:r>
                          </w:p>
                          <w:p w14:paraId="572CA35E" w14:textId="532A69B0" w:rsidR="00725B3E" w:rsidRDefault="00725B3E" w:rsidP="0029751F">
                            <w:pPr>
                              <w:pStyle w:val="framsida"/>
                            </w:pPr>
                            <w:r w:rsidRPr="0029751F">
                              <w:t xml:space="preserve">Examinator: </w:t>
                            </w:r>
                            <w:r w:rsidR="003961E1">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77777777" w:rsidR="00725B3E" w:rsidRDefault="00725B3E" w:rsidP="0044638C">
                      <w:pPr>
                        <w:pStyle w:val="Titel"/>
                        <w:jc w:val="left"/>
                      </w:pPr>
                      <w:r>
                        <w:t>SVENSK TITEL</w:t>
                      </w:r>
                    </w:p>
                    <w:p w14:paraId="14BD5746" w14:textId="77777777" w:rsidR="00725B3E" w:rsidRDefault="00725B3E" w:rsidP="0044638C">
                      <w:pPr>
                        <w:pStyle w:val="Subtitel"/>
                        <w:jc w:val="left"/>
                      </w:pPr>
                      <w:r>
                        <w:t>Undertitel</w:t>
                      </w:r>
                    </w:p>
                    <w:p w14:paraId="3EC9D353" w14:textId="77777777" w:rsidR="00725B3E" w:rsidRPr="000825CB" w:rsidRDefault="00725B3E" w:rsidP="0044638C">
                      <w:pPr>
                        <w:pStyle w:val="TitelEng"/>
                        <w:jc w:val="left"/>
                        <w:rPr>
                          <w:lang w:val="sv-SE"/>
                        </w:rPr>
                      </w:pPr>
                      <w:r w:rsidRPr="000825CB">
                        <w:rPr>
                          <w:lang w:val="sv-SE"/>
                        </w:rPr>
                        <w:t>ENGLISH TITLE</w:t>
                      </w:r>
                    </w:p>
                    <w:p w14:paraId="5FBCE826" w14:textId="77777777" w:rsidR="00725B3E" w:rsidRPr="000825CB" w:rsidRDefault="00725B3E" w:rsidP="0044638C">
                      <w:pPr>
                        <w:pStyle w:val="SubtitelEng"/>
                        <w:jc w:val="left"/>
                        <w:rPr>
                          <w:lang w:val="sv-SE"/>
                        </w:rPr>
                      </w:pPr>
                      <w:r w:rsidRPr="000825CB">
                        <w:rPr>
                          <w:lang w:val="sv-SE"/>
                        </w:rPr>
                        <w:t>Subtitle</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6C18A142" w:rsidR="00725B3E" w:rsidRDefault="003961E1" w:rsidP="0029751F">
                      <w:pPr>
                        <w:pStyle w:val="framsida"/>
                      </w:pPr>
                      <w:r>
                        <w:t>Arvid Backman</w:t>
                      </w:r>
                    </w:p>
                    <w:p w14:paraId="2DB7D24D" w14:textId="77777777" w:rsidR="00725B3E" w:rsidRDefault="00725B3E" w:rsidP="0029751F">
                      <w:pPr>
                        <w:pStyle w:val="framsida"/>
                      </w:pPr>
                    </w:p>
                    <w:p w14:paraId="000B93AA" w14:textId="46573DC0" w:rsidR="00725B3E" w:rsidRPr="0029751F" w:rsidRDefault="00725B3E" w:rsidP="0029751F">
                      <w:pPr>
                        <w:pStyle w:val="framsida"/>
                      </w:pPr>
                      <w:r w:rsidRPr="0029751F">
                        <w:t xml:space="preserve">Handledare: </w:t>
                      </w:r>
                      <w:r w:rsidR="003961E1">
                        <w:t>Mikael Johannesson</w:t>
                      </w:r>
                    </w:p>
                    <w:p w14:paraId="572CA35E" w14:textId="532A69B0" w:rsidR="00725B3E" w:rsidRDefault="00725B3E" w:rsidP="0029751F">
                      <w:pPr>
                        <w:pStyle w:val="framsida"/>
                      </w:pPr>
                      <w:r w:rsidRPr="0029751F">
                        <w:t xml:space="preserve">Examinator: </w:t>
                      </w:r>
                      <w:r w:rsidR="003961E1">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CB1057" w14:textId="77777777" w:rsidR="00725B3E" w:rsidRPr="00134A67" w:rsidRDefault="00725B3E" w:rsidP="00DE50C8">
                            <w:pPr>
                              <w:pStyle w:val="Kommentar"/>
                            </w:pPr>
                            <w:r w:rsidRPr="00134A67">
                              <w:t>[Denna rapportmall är anpassad för MS-</w:t>
                            </w:r>
                            <w:proofErr w:type="spellStart"/>
                            <w:r w:rsidRPr="00134A67">
                              <w:t>word</w:t>
                            </w:r>
                            <w:proofErr w:type="spellEnd"/>
                            <w:r w:rsidRPr="00134A67">
                              <w:t>. Det går bra att använda andra ordbehandlare men då måste omsorg läggas på att utseendet blir identisk med det som visas här. All text i mallen som omges med klamrar [ ] är instruktioner som kan plockas bort när du läst dem.</w:t>
                            </w:r>
                          </w:p>
                          <w:p w14:paraId="6F3E8E47" w14:textId="6A790C78" w:rsidR="00725B3E" w:rsidRPr="00134A67" w:rsidRDefault="00725B3E" w:rsidP="00DE50C8">
                            <w:pPr>
                              <w:pStyle w:val="Kommentar"/>
                            </w:pPr>
                            <w:r w:rsidRPr="00134A67">
                              <w:t>I MS-</w:t>
                            </w:r>
                            <w:proofErr w:type="spellStart"/>
                            <w:r w:rsidRPr="00134A67">
                              <w:t>word</w:t>
                            </w:r>
                            <w:proofErr w:type="spellEnd"/>
                            <w:r w:rsidRPr="00134A67">
                              <w:t xml:space="preserve"> uppnås bäst resultat om de fördefinierade stilmallarna används ("</w:t>
                            </w:r>
                            <w:proofErr w:type="spellStart"/>
                            <w:r w:rsidRPr="00134A67">
                              <w:t>Heading</w:t>
                            </w:r>
                            <w:proofErr w:type="spellEnd"/>
                            <w:r w:rsidRPr="00134A67">
                              <w:t xml:space="preserve"> 1", "Figurtext", "Normal" osv.). Markera först texten och välj sedan vilken stil den </w:t>
                            </w:r>
                            <w:r w:rsidR="00333533">
                              <w:t xml:space="preserve">ska </w:t>
                            </w:r>
                            <w:r w:rsidRPr="00134A67">
                              <w:t>ha.</w:t>
                            </w:r>
                          </w:p>
                          <w:p w14:paraId="10288C19" w14:textId="77777777" w:rsidR="00725B3E" w:rsidRPr="00134A67" w:rsidRDefault="00725B3E" w:rsidP="00DE50C8">
                            <w:pPr>
                              <w:pStyle w:val="Kommentar"/>
                            </w:pPr>
                            <w:r w:rsidRPr="00134A67">
                              <w:t>Skriv in ditt, din handledares och din examinators namn nedan. Titeln kan du skriva in senare (dock innan första inlämning). Det är inget krav att ha en undertitel men det måste finnas en svensk och en engelsk titel.</w:t>
                            </w:r>
                          </w:p>
                          <w:p w14:paraId="7E936449" w14:textId="77777777" w:rsidR="00725B3E" w:rsidRPr="00134A67" w:rsidRDefault="00725B3E" w:rsidP="00DE50C8">
                            <w:pPr>
                              <w:pStyle w:val="Kommentar"/>
                            </w:pPr>
                            <w:r w:rsidRPr="00134A67">
                              <w:t>Radera nu denna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1ECB1057" w14:textId="77777777" w:rsidR="00725B3E" w:rsidRPr="00134A67" w:rsidRDefault="00725B3E" w:rsidP="00DE50C8">
                      <w:pPr>
                        <w:pStyle w:val="Kommentar"/>
                      </w:pPr>
                      <w:r w:rsidRPr="00134A67">
                        <w:t>[Denna rapportmall är anpassad för MS-</w:t>
                      </w:r>
                      <w:proofErr w:type="spellStart"/>
                      <w:r w:rsidRPr="00134A67">
                        <w:t>word</w:t>
                      </w:r>
                      <w:proofErr w:type="spellEnd"/>
                      <w:r w:rsidRPr="00134A67">
                        <w:t>. Det går bra att använda andra ordbehandlare men då måste omsorg läggas på att utseendet blir identisk med det som visas här. All text i mallen som omges med klamrar [ ] är instruktioner som kan plockas bort när du läst dem.</w:t>
                      </w:r>
                    </w:p>
                    <w:p w14:paraId="6F3E8E47" w14:textId="6A790C78" w:rsidR="00725B3E" w:rsidRPr="00134A67" w:rsidRDefault="00725B3E" w:rsidP="00DE50C8">
                      <w:pPr>
                        <w:pStyle w:val="Kommentar"/>
                      </w:pPr>
                      <w:r w:rsidRPr="00134A67">
                        <w:t>I MS-</w:t>
                      </w:r>
                      <w:proofErr w:type="spellStart"/>
                      <w:r w:rsidRPr="00134A67">
                        <w:t>word</w:t>
                      </w:r>
                      <w:proofErr w:type="spellEnd"/>
                      <w:r w:rsidRPr="00134A67">
                        <w:t xml:space="preserve"> uppnås bäst resultat om de fördefinierade stilmallarna används ("</w:t>
                      </w:r>
                      <w:proofErr w:type="spellStart"/>
                      <w:r w:rsidRPr="00134A67">
                        <w:t>Heading</w:t>
                      </w:r>
                      <w:proofErr w:type="spellEnd"/>
                      <w:r w:rsidRPr="00134A67">
                        <w:t xml:space="preserve"> 1", "Figurtext", "Normal" osv.). Markera först texten och välj sedan vilken stil den </w:t>
                      </w:r>
                      <w:r w:rsidR="00333533">
                        <w:t xml:space="preserve">ska </w:t>
                      </w:r>
                      <w:r w:rsidRPr="00134A67">
                        <w:t>ha.</w:t>
                      </w:r>
                    </w:p>
                    <w:p w14:paraId="10288C19" w14:textId="77777777" w:rsidR="00725B3E" w:rsidRPr="00134A67" w:rsidRDefault="00725B3E" w:rsidP="00DE50C8">
                      <w:pPr>
                        <w:pStyle w:val="Kommentar"/>
                      </w:pPr>
                      <w:r w:rsidRPr="00134A67">
                        <w:t>Skriv in ditt, din handledares och din examinators namn nedan. Titeln kan du skriva in senare (dock innan första inlämning). Det är inget krav att ha en undertitel men det måste finnas en svensk och en engelsk titel.</w:t>
                      </w:r>
                    </w:p>
                    <w:p w14:paraId="7E936449" w14:textId="77777777" w:rsidR="00725B3E" w:rsidRPr="00134A67" w:rsidRDefault="00725B3E" w:rsidP="00DE50C8">
                      <w:pPr>
                        <w:pStyle w:val="Kommentar"/>
                      </w:pPr>
                      <w:r w:rsidRPr="00134A67">
                        <w:t>Radera nu denna text. ]</w:t>
                      </w: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953FF8">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Pr>
              <w:noProof/>
            </w:rPr>
            <w:t>2</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r>
          <w:r>
            <w:rPr>
              <w:noProof/>
            </w:rPr>
            <w:fldChar w:fldCharType="separate"/>
          </w:r>
          <w:r>
            <w:rPr>
              <w:noProof/>
            </w:rPr>
            <w:t>2</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r>
          <w:r>
            <w:rPr>
              <w:noProof/>
            </w:rPr>
            <w:fldChar w:fldCharType="separate"/>
          </w:r>
          <w:r>
            <w:rPr>
              <w:noProof/>
            </w:rPr>
            <w:t>2</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r>
          <w:r>
            <w:rPr>
              <w:noProof/>
            </w:rPr>
            <w:fldChar w:fldCharType="separate"/>
          </w:r>
          <w:r>
            <w:rPr>
              <w:noProof/>
            </w:rPr>
            <w:t>2</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r>
          <w:r>
            <w:rPr>
              <w:noProof/>
            </w:rPr>
            <w:fldChar w:fldCharType="separate"/>
          </w:r>
          <w:r>
            <w:rPr>
              <w:noProof/>
            </w:rPr>
            <w:t>4</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Pr>
              <w:noProof/>
            </w:rPr>
            <w:t>4</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Pr>
              <w:noProof/>
            </w:rPr>
            <w:t>5</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Pr>
              <w:noProof/>
            </w:rPr>
            <w:t>5</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Pr>
              <w:noProof/>
            </w:rPr>
            <w:t>6</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Pr>
              <w:noProof/>
            </w:rPr>
            <w:t>6</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r>
          <w:r>
            <w:rPr>
              <w:noProof/>
            </w:rPr>
            <w:fldChar w:fldCharType="separate"/>
          </w:r>
          <w:r>
            <w:rPr>
              <w:noProof/>
            </w:rPr>
            <w:t>6</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Pr>
              <w:noProof/>
            </w:rPr>
            <w:t>8</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Pr>
              <w:noProof/>
            </w:rPr>
            <w:t>8</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Pr>
              <w:noProof/>
            </w:rPr>
            <w:t>8</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Pr>
              <w:noProof/>
            </w:rPr>
            <w:t>8</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Pr>
              <w:noProof/>
            </w:rPr>
            <w:t>9</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Pr>
              <w:noProof/>
            </w:rPr>
            <w:t>9</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Pr>
              <w:noProof/>
            </w:rPr>
            <w:t>9</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Pr>
              <w:noProof/>
            </w:rPr>
            <w:t>9</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Pr>
              <w:noProof/>
            </w:rPr>
            <w:t>10</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0" w:name="_Toc282412514"/>
      <w:r w:rsidRPr="00D3446A">
        <w:lastRenderedPageBreak/>
        <w:t>Introduktion</w:t>
      </w:r>
      <w:bookmarkEnd w:id="0"/>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282412515"/>
      <w:r w:rsidRPr="00D3446A">
        <w:lastRenderedPageBreak/>
        <w:t>Bakgrund</w:t>
      </w:r>
      <w:bookmarkEnd w:id="1"/>
      <w:bookmarkEnd w:id="2"/>
      <w:bookmarkEnd w:id="3"/>
      <w:bookmarkEnd w:id="4"/>
    </w:p>
    <w:p w14:paraId="4AE8974B" w14:textId="20FE153A" w:rsidR="000825CB" w:rsidRPr="00D3446A" w:rsidRDefault="000825CB" w:rsidP="00CB442F">
      <w:r>
        <w:t xml:space="preserve">Det mest centrala område, och begrepp, i detta arbete är artificiell intelligens. En presentation och en definition över artificiell intelligens kommer </w:t>
      </w:r>
      <w:r w:rsidR="00223577">
        <w:t xml:space="preserve">att ges i (2.1) </w:t>
      </w:r>
    </w:p>
    <w:p w14:paraId="59BBE51F" w14:textId="1748D176" w:rsidR="00CB442F" w:rsidRDefault="000825CB" w:rsidP="00CB442F">
      <w:pPr>
        <w:pStyle w:val="Rubrik2"/>
      </w:pPr>
      <w:r>
        <w:t>Artificiell intelligens</w:t>
      </w:r>
    </w:p>
    <w:p w14:paraId="728684F8" w14:textId="4FA6BE09" w:rsidR="00223577" w:rsidRPr="00433D95" w:rsidRDefault="00023C24" w:rsidP="000825CB">
      <w:pPr>
        <w:rPr>
          <w:color w:val="FF0000"/>
        </w:rPr>
      </w:pPr>
      <w:r>
        <w:t>Artificiell intelligens är konsten att skapa maskiner som utföra funktioner som kräver intelligens när de utförs av människor.</w:t>
      </w:r>
      <w:r>
        <w:fldChar w:fldCharType="begin" w:fldLock="1"/>
      </w:r>
      <w:r w:rsidR="00D05FAB">
        <w:instrText>ADDIN CSL_CITATION { "citationItems" : [ { "id" : "ITEM-1", "itemData" : { "ISBN" : "0-262-11121-7", "author" : [ { "dropping-particle" : "", "family" : "Kurzweil", "given" : "Raymond", "non-dropping-particle" : "", "parse-names" : false, "suffix" : "" } ], "id" : "ITEM-1", "issued" : { "date-parts" : [ [ "1990", "7", "1" ] ] }, "publisher" : "MIT Press", "title" : "The age of intelligent machines", "type" : "article-journal" }, "uris" : [ "http://www.mendeley.com/documents/?uuid=d4de47d3-f67a-4dd8-86a5-0ab2e1c2e592" ] } ], "mendeley" : { "formattedCitation" : "(Kurzweil, 1990)", "plainTextFormattedCitation" : "(Kurzweil, 1990)", "previouslyFormattedCitation" : "(Kurzweil, 1990)" }, "properties" : { "noteIndex" : 0 }, "schema" : "https://github.com/citation-style-language/schema/raw/master/csl-citation.json" }</w:instrText>
      </w:r>
      <w:r>
        <w:fldChar w:fldCharType="separate"/>
      </w:r>
      <w:r w:rsidRPr="00023C24">
        <w:rPr>
          <w:noProof/>
        </w:rPr>
        <w:t>(</w:t>
      </w:r>
      <w:proofErr w:type="spellStart"/>
      <w:r w:rsidRPr="00023C24">
        <w:rPr>
          <w:noProof/>
        </w:rPr>
        <w:t>Kurzweil</w:t>
      </w:r>
      <w:proofErr w:type="spellEnd"/>
      <w:r w:rsidRPr="00023C24">
        <w:rPr>
          <w:noProof/>
        </w:rPr>
        <w:t>, 1990)</w:t>
      </w:r>
      <w:r>
        <w:fldChar w:fldCharType="end"/>
      </w:r>
      <w:r>
        <w:t xml:space="preserve">. </w:t>
      </w:r>
      <w:r w:rsidR="000825CB">
        <w:t xml:space="preserve">Artificiell intelligens handlar om att få datorer att utföra uppgifter, och handlingar, som människor och djur är kapabla att göra </w:t>
      </w:r>
      <w:r w:rsidR="000825CB">
        <w:fldChar w:fldCharType="begin" w:fldLock="1"/>
      </w:r>
      <w:r>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0825CB">
        <w:fldChar w:fldCharType="separate"/>
      </w:r>
      <w:r w:rsidR="000825CB" w:rsidRPr="000825CB">
        <w:rPr>
          <w:noProof/>
        </w:rPr>
        <w:t>(Millington &amp; Funge, 2009)</w:t>
      </w:r>
      <w:r w:rsidR="000825CB">
        <w:fldChar w:fldCharType="end"/>
      </w:r>
      <w:r w:rsidR="000825CB">
        <w:t>.</w:t>
      </w:r>
      <w:r w:rsidR="00C22E14">
        <w:t xml:space="preserve"> Det är möjligt att programmera en dator för utföra uppgifter som, i stort sett, är omöjliga för en människa att lösa. Såsom; sökning, aritmetiska problem,</w:t>
      </w:r>
      <w:r w:rsidR="00211C5B">
        <w:t xml:space="preserve"> med mera.</w:t>
      </w:r>
      <w:r w:rsidR="00433D95">
        <w:tab/>
      </w:r>
      <w:r w:rsidR="00433D95">
        <w:rPr>
          <w:color w:val="FF0000"/>
        </w:rPr>
        <w:t>DEFINITION AV AI</w:t>
      </w:r>
    </w:p>
    <w:p w14:paraId="334E39FC" w14:textId="5FF3FD6D" w:rsidR="00D639D0" w:rsidRDefault="00223577" w:rsidP="00433D95">
      <w:r>
        <w:t xml:space="preserve">Det är dock ett flertal uppgifter som datorer är dåliga på att utföra, som människor finner triviala; bestämma vad </w:t>
      </w:r>
      <w:r w:rsidR="00AB567F">
        <w:t>som</w:t>
      </w:r>
      <w:r>
        <w:t xml:space="preserve"> ska göra härnäst, känna igen ansikten, och till och med vara kreativa. Det är just detta som AI-området utforskar, och försöker undersöka vilka algoritmer</w:t>
      </w:r>
      <w:r w:rsidR="00C22E14">
        <w:t xml:space="preserve"> </w:t>
      </w:r>
      <w:r>
        <w:t>det är som krävs för att visa dessa egenskaper.</w:t>
      </w:r>
      <w:r w:rsidR="00433D95">
        <w:tab/>
      </w:r>
      <w:r w:rsidR="00433D95">
        <w:rPr>
          <w:color w:val="FF0000"/>
        </w:rPr>
        <w:t>PROBLEM MED AI</w:t>
      </w:r>
    </w:p>
    <w:p w14:paraId="35E3AA55" w14:textId="14114852" w:rsidR="00223577" w:rsidRDefault="00223577" w:rsidP="00223577">
      <w:pPr>
        <w:pStyle w:val="Rubrik3"/>
      </w:pPr>
      <w:r>
        <w:t>Traditionell AI</w:t>
      </w:r>
    </w:p>
    <w:p w14:paraId="2609845E" w14:textId="49334263" w:rsidR="00D05FAB" w:rsidRPr="00223577" w:rsidRDefault="00D05FAB" w:rsidP="00223577">
      <w:r>
        <w:t xml:space="preserve">Det traditionella AI-området är uppdelat i två, mindre, områden: stark AI och svag AI. Stark AI eftersträvar att skapa ett beteende som efterliknar människors tankeprocess, medan forskningen inom svag AI applicerar AI teknologier på resultatet av </w:t>
      </w:r>
      <w:r w:rsidR="00953FA7">
        <w:t xml:space="preserve">verkliga problem. </w:t>
      </w:r>
      <w:r w:rsidR="00953FA7">
        <w:rPr>
          <w:noProof/>
        </w:rPr>
        <w:t xml:space="preserve">Buckland </w:t>
      </w:r>
      <w:r w:rsidR="00953FA7">
        <w:t>menar, i boken ”</w:t>
      </w:r>
      <w:proofErr w:type="spellStart"/>
      <w:r w:rsidR="00953FA7">
        <w:t>Programming</w:t>
      </w:r>
      <w:proofErr w:type="spellEnd"/>
      <w:r w:rsidR="00953FA7">
        <w:t xml:space="preserve"> Game AI by </w:t>
      </w:r>
      <w:proofErr w:type="spellStart"/>
      <w:r w:rsidR="00953FA7">
        <w:t>Example</w:t>
      </w:r>
      <w:proofErr w:type="spellEnd"/>
      <w:r w:rsidR="00953FA7">
        <w:t xml:space="preserve">” </w:t>
      </w:r>
      <w:r w:rsidR="00953FA7">
        <w:fldChar w:fldCharType="begin" w:fldLock="1"/>
      </w:r>
      <w:r w:rsidR="00953FA7">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953FA7">
        <w:fldChar w:fldCharType="separate"/>
      </w:r>
      <w:r w:rsidR="00953FA7">
        <w:rPr>
          <w:noProof/>
        </w:rPr>
        <w:t>(</w:t>
      </w:r>
      <w:r w:rsidR="00953FA7" w:rsidRPr="00D05FAB">
        <w:rPr>
          <w:noProof/>
        </w:rPr>
        <w:t>2005)</w:t>
      </w:r>
      <w:r w:rsidR="00953FA7">
        <w:fldChar w:fldCharType="end"/>
      </w:r>
      <w:r w:rsidR="00953FA7">
        <w:t xml:space="preserve">, att dessa två </w:t>
      </w:r>
      <w:proofErr w:type="spellStart"/>
      <w:r w:rsidR="00953FA7">
        <w:t>subområden</w:t>
      </w:r>
      <w:proofErr w:type="spellEnd"/>
      <w:r w:rsidR="00953FA7">
        <w:t xml:space="preserve"> tenderar att fokusera på att lösa ett problem på ett optimalt sätt</w:t>
      </w:r>
      <w:r w:rsidR="00181CED">
        <w:t xml:space="preserve"> utan att ta stor hänsyn till hårdvara eller tidsbegränsningar</w:t>
      </w:r>
      <w:r w:rsidR="00953FA7">
        <w:t>.</w:t>
      </w:r>
    </w:p>
    <w:p w14:paraId="438FF41F" w14:textId="2B0F6BE5" w:rsidR="00CB442F" w:rsidRDefault="00223577" w:rsidP="00704951">
      <w:pPr>
        <w:pStyle w:val="Rubrik3"/>
      </w:pPr>
      <w:r>
        <w:t>Spel-AI</w:t>
      </w:r>
    </w:p>
    <w:p w14:paraId="6655104D" w14:textId="453DBFD8" w:rsidR="00704951" w:rsidRDefault="00704951" w:rsidP="00704951">
      <w:r>
        <w:t xml:space="preserve">Artificiell intelligens har funnits inom spel, men Pacman </w:t>
      </w:r>
      <w:r>
        <w:rPr>
          <w:color w:val="FF0000"/>
        </w:rPr>
        <w:t>(REF PACMAN)</w:t>
      </w:r>
      <w:r>
        <w:t xml:space="preserve"> </w:t>
      </w:r>
      <w:r w:rsidR="00DA5204">
        <w:t xml:space="preserve">var det första spelet med en, relativt, avancerad AI. Fienderna rörde sig precis som spelaren och gav känslan av att det var möjligt att det var </w:t>
      </w:r>
      <w:r w:rsidR="00D65B4A">
        <w:t xml:space="preserve">riktiga människor </w:t>
      </w:r>
      <w:r w:rsidR="00DA5204">
        <w:t xml:space="preserve">som styrde dem </w:t>
      </w:r>
      <w:r w:rsidR="00DA5204">
        <w:fldChar w:fldCharType="begin" w:fldLock="1"/>
      </w:r>
      <w:r w:rsidR="00411E80">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DA5204">
        <w:fldChar w:fldCharType="separate"/>
      </w:r>
      <w:r w:rsidR="00DA5204" w:rsidRPr="00DA5204">
        <w:rPr>
          <w:noProof/>
        </w:rPr>
        <w:t>(Millington &amp; Funge, 2009)</w:t>
      </w:r>
      <w:r w:rsidR="00DA5204">
        <w:fldChar w:fldCharType="end"/>
      </w:r>
      <w:r w:rsidR="00DA5204">
        <w:t>.</w:t>
      </w:r>
    </w:p>
    <w:p w14:paraId="21F351A9" w14:textId="2C9EBDF6" w:rsidR="001A6424" w:rsidRDefault="001A6424" w:rsidP="00704951">
      <w:r>
        <w:t xml:space="preserve">En stor procent av de spel som finns idag har någon sorts AI implementerad. Om det så är en hund som rör sig mellan två olika rum i ett hus, eller om det är en mer avancerad </w:t>
      </w:r>
      <w:r w:rsidR="009E541C">
        <w:t>NPC (Non-</w:t>
      </w:r>
      <w:proofErr w:type="spellStart"/>
      <w:r w:rsidR="009E541C">
        <w:t>Player</w:t>
      </w:r>
      <w:proofErr w:type="spellEnd"/>
      <w:r w:rsidR="009E541C">
        <w:t xml:space="preserve"> </w:t>
      </w:r>
      <w:proofErr w:type="spellStart"/>
      <w:r w:rsidR="009E541C">
        <w:t>Character</w:t>
      </w:r>
      <w:proofErr w:type="spellEnd"/>
      <w:r w:rsidR="009E541C">
        <w:t>)</w:t>
      </w:r>
      <w:r>
        <w:t xml:space="preserve"> i ett rollspel som rör sig runt i en by</w:t>
      </w:r>
      <w:r w:rsidR="00E23E6A">
        <w:t xml:space="preserve"> så har de ett sätt att navigera sig genom den miljön de befinner sig i.</w:t>
      </w:r>
      <w:r w:rsidR="00D639D0">
        <w:t xml:space="preserve"> Inom datorspel är navigering, och rörelse, av agenter ett vanligt problem. Det är oftast inom spel där en grupp av agenter ska navigeras tätt intill varandra. Detta är vanligt i realtidsstrategispel så som, </w:t>
      </w:r>
      <w:r w:rsidR="00D639D0">
        <w:rPr>
          <w:color w:val="FF0000"/>
        </w:rPr>
        <w:t>(STARCRAFT2)</w:t>
      </w:r>
      <w:r w:rsidR="00D639D0">
        <w:t xml:space="preserve"> och </w:t>
      </w:r>
      <w:r w:rsidR="00D639D0">
        <w:rPr>
          <w:color w:val="FF0000"/>
        </w:rPr>
        <w:t>(WARCRAFT3)</w:t>
      </w:r>
      <w:r w:rsidR="00D639D0">
        <w:t>.</w:t>
      </w:r>
    </w:p>
    <w:p w14:paraId="08E2A258" w14:textId="77777777" w:rsidR="009E541C" w:rsidRDefault="009E541C" w:rsidP="009E541C">
      <w:pPr>
        <w:pStyle w:val="Rubrik3"/>
      </w:pPr>
      <w:r>
        <w:t>Intelligent agent</w:t>
      </w:r>
    </w:p>
    <w:p w14:paraId="797AB5A6" w14:textId="662C9699" w:rsidR="009E541C" w:rsidRPr="00D639D0" w:rsidRDefault="009E541C" w:rsidP="009E541C">
      <w:r>
        <w:t>En agent är någonting som kan uppfatta miljön runtomkring sig och agera utifrån det</w:t>
      </w:r>
      <w:r>
        <w:t xml:space="preserve">. </w:t>
      </w:r>
      <w:r w:rsidR="004F2C64">
        <w:t>En agents beteenden beskrivs av agentfunktioner som mappar en given uppfattning till en mekanism</w:t>
      </w:r>
      <w:r w:rsidR="003B3CD8">
        <w:t xml:space="preserve"> </w:t>
      </w:r>
      <w:r w:rsidR="003B3CD8">
        <w:fldChar w:fldCharType="begin" w:fldLock="1"/>
      </w:r>
      <w:r w:rsidR="003B3CD8">
        <w:instrText>ADDIN CSL_CITATION { "citationItems" : [ { "id" : "ITEM-1", "itemData" : { "ISBN" : "0136042597", "abstract" : "Artificial Intelligence: A Modern Approach, 3e offers the most comprehensive, up-to-date introduction to the theory and practice of artificial intelligence. Number one in its field, this textbook is ideal for one or two-semester, undergraduate or graduate-level courses in Artificial Intelligence.  Dr. Peter Norvig, contributing Artificial Intelligence author and Professor Sebastian Thrun, a Pearson author are offering a free online course at Stanford University on artificial intelligence.   According to an article in  The New York Times , the course on artificial intelligence is \u201cone of three being offered experimentally by the Stanford computer science department to extend technology knowledge and skills beyond this elite campus to the entire world.\u201d One of the other two courses, an introduction to database software, is being taught by Pearson author Dr. Jennifer Widom.   Artificial Intelligence: A Modern Approach, 3e is available to purchase as an eText for your Kindle\u2122, NOOK\u2122, and the iPhone\u00ae/iPad\u00ae.   To learn more about the course on artificial intelligence, visit http://www.ai-class.com. To read the full New York Times article, click here.", "author" : [ { "dropping-particle" : "", "family" : "Russell", "given" : "Stuart Jonathan", "non-dropping-particle" : "", "parse-names" : false, "suffix" : "" }, { "dropping-particle" : "", "family" : "Norvig", "given" : "Peter", "non-dropping-particle" : "", "parse-names" : false, "suffix" : "" } ], "id" : "ITEM-1", "issued" : { "date-parts" : [ [ "2010" ] ] }, "title" : "Artificial Intelligence: A Modern Approach", "type" : "book" }, "uris" : [ "http://www.mendeley.com/documents/?uuid=01b0c80c-e69a-448b-bb01-281013a57b83" ] } ], "mendeley" : { "formattedCitation" : "(Russell &amp; Norvig, 2010)", "plainTextFormattedCitation" : "(Russell &amp; Norvig, 2010)" }, "properties" : { "noteIndex" : 0 }, "schema" : "https://github.com/citation-style-language/schema/raw/master/csl-citation.json" }</w:instrText>
      </w:r>
      <w:r w:rsidR="003B3CD8">
        <w:fldChar w:fldCharType="separate"/>
      </w:r>
      <w:r w:rsidR="003B3CD8" w:rsidRPr="003B3CD8">
        <w:rPr>
          <w:noProof/>
        </w:rPr>
        <w:t>(Russell &amp; Norvig, 2010)</w:t>
      </w:r>
      <w:r w:rsidR="003B3CD8">
        <w:fldChar w:fldCharType="end"/>
      </w:r>
      <w:r w:rsidR="004F2C64">
        <w:t xml:space="preserve">. </w:t>
      </w:r>
      <w:r>
        <w:t xml:space="preserve">Definitionen för en agent är väldigt brett. Det kan vara en agent som ger utdata till ett konsolfönster baserat på en användares input, till att vara en </w:t>
      </w:r>
      <w:r w:rsidR="00406037">
        <w:t>NPC, i ett rollspel,</w:t>
      </w:r>
      <w:r>
        <w:t xml:space="preserve"> som ska välja hög</w:t>
      </w:r>
      <w:r w:rsidR="004F2C64">
        <w:t>er eller vänster i en korsning.</w:t>
      </w:r>
    </w:p>
    <w:p w14:paraId="78B939BF" w14:textId="77777777" w:rsidR="00D639D0" w:rsidRPr="00D639D0" w:rsidRDefault="00D639D0" w:rsidP="00704951"/>
    <w:p w14:paraId="04952BF2" w14:textId="23C1691D" w:rsidR="00CB442F" w:rsidRDefault="008F5BC2" w:rsidP="00CB442F">
      <w:pPr>
        <w:pStyle w:val="Rubrik2"/>
      </w:pPr>
      <w:r>
        <w:lastRenderedPageBreak/>
        <w:t>Styrbeteende</w:t>
      </w:r>
    </w:p>
    <w:p w14:paraId="30483CF0" w14:textId="77777777" w:rsidR="005567E9" w:rsidRPr="005567E9" w:rsidRDefault="005567E9" w:rsidP="005567E9"/>
    <w:p w14:paraId="6E7D1E0E" w14:textId="06E4087D" w:rsidR="008F5BC2" w:rsidRDefault="009D290F" w:rsidP="009D290F">
      <w:pPr>
        <w:pStyle w:val="Rubrik3"/>
      </w:pPr>
      <w:r>
        <w:t>Sök</w:t>
      </w:r>
    </w:p>
    <w:p w14:paraId="343C4306" w14:textId="65411F25" w:rsidR="009D290F" w:rsidRDefault="009D290F" w:rsidP="009D290F">
      <w:pPr>
        <w:pStyle w:val="Rubrik3"/>
      </w:pPr>
      <w:r>
        <w:t>Fly</w:t>
      </w:r>
    </w:p>
    <w:p w14:paraId="10CEB6A2" w14:textId="1B51784F" w:rsidR="009D290F" w:rsidRDefault="009D290F" w:rsidP="009D290F">
      <w:pPr>
        <w:pStyle w:val="Rubrik3"/>
      </w:pPr>
      <w:r>
        <w:t>Vandra</w:t>
      </w:r>
    </w:p>
    <w:p w14:paraId="04636D6D" w14:textId="438E2AC7" w:rsidR="009D290F" w:rsidRDefault="009D290F" w:rsidP="009D290F">
      <w:pPr>
        <w:pStyle w:val="Rubrik3"/>
      </w:pPr>
      <w:r>
        <w:t>Objektundvikande</w:t>
      </w:r>
    </w:p>
    <w:p w14:paraId="7B448AA7" w14:textId="755E2723" w:rsidR="008261E8" w:rsidRDefault="008261E8" w:rsidP="008261E8">
      <w:pPr>
        <w:pStyle w:val="Rubrik3"/>
      </w:pPr>
      <w:r>
        <w:t>Begränsande</w:t>
      </w:r>
      <w:r w:rsidRPr="008261E8">
        <w:t xml:space="preserve"> </w:t>
      </w:r>
    </w:p>
    <w:p w14:paraId="53AE312F" w14:textId="57C0AD3C" w:rsidR="008261E8" w:rsidRDefault="004A474A" w:rsidP="00651FF5">
      <w:pPr>
        <w:pStyle w:val="Rubrik3"/>
      </w:pPr>
      <w:r>
        <w:t>Vägföljning</w:t>
      </w:r>
    </w:p>
    <w:p w14:paraId="008A613A" w14:textId="658399F9" w:rsidR="004A474A" w:rsidRDefault="004A474A" w:rsidP="004A474A">
      <w:pPr>
        <w:pStyle w:val="Rubrik3"/>
      </w:pPr>
      <w:proofErr w:type="spellStart"/>
      <w:r>
        <w:t>Flow</w:t>
      </w:r>
      <w:proofErr w:type="spellEnd"/>
      <w:r>
        <w:t xml:space="preserve"> </w:t>
      </w:r>
      <w:proofErr w:type="spellStart"/>
      <w:r>
        <w:t>field</w:t>
      </w:r>
      <w:proofErr w:type="spellEnd"/>
      <w:r>
        <w:t>-följning</w:t>
      </w:r>
    </w:p>
    <w:p w14:paraId="685380A8" w14:textId="277C7B4A" w:rsidR="004A474A" w:rsidRDefault="004A474A" w:rsidP="004A474A">
      <w:pPr>
        <w:pStyle w:val="Rubrik3"/>
      </w:pPr>
      <w:r>
        <w:t>Flockbeteende</w:t>
      </w:r>
      <w:bookmarkStart w:id="5" w:name="_GoBack"/>
      <w:bookmarkEnd w:id="5"/>
    </w:p>
    <w:p w14:paraId="6D929468" w14:textId="556B715B" w:rsidR="004A474A" w:rsidRPr="008261E8" w:rsidRDefault="004A474A" w:rsidP="004A474A">
      <w:pPr>
        <w:pStyle w:val="Rubrik3"/>
      </w:pPr>
      <w:r>
        <w:t>Separation</w:t>
      </w:r>
    </w:p>
    <w:p w14:paraId="2B544169" w14:textId="189F8475" w:rsidR="004A474A" w:rsidRPr="008261E8" w:rsidRDefault="004A474A" w:rsidP="004A474A">
      <w:pPr>
        <w:pStyle w:val="Rubrik3"/>
      </w:pPr>
      <w:r>
        <w:t>Sammanhållning</w:t>
      </w:r>
    </w:p>
    <w:p w14:paraId="187F44EB" w14:textId="094ECE97" w:rsidR="004A474A" w:rsidRPr="004A474A" w:rsidRDefault="004A474A" w:rsidP="004A474A">
      <w:pPr>
        <w:pStyle w:val="Rubrik3"/>
      </w:pPr>
      <w:r>
        <w:t>Formering</w:t>
      </w:r>
    </w:p>
    <w:p w14:paraId="0494571F" w14:textId="3B230390" w:rsidR="00CB442F" w:rsidRPr="00D3446A" w:rsidRDefault="00CB442F" w:rsidP="00BC3AB8">
      <w:pPr>
        <w:pStyle w:val="Rubrik2"/>
      </w:pPr>
      <w:bookmarkStart w:id="6" w:name="_Toc219466035"/>
      <w:bookmarkStart w:id="7" w:name="_Toc219475262"/>
      <w:bookmarkStart w:id="8" w:name="_Toc282412519"/>
      <w:r w:rsidRPr="00D3446A">
        <w:t>Tabeller</w:t>
      </w:r>
      <w:bookmarkEnd w:id="6"/>
      <w:bookmarkEnd w:id="7"/>
      <w:bookmarkEnd w:id="8"/>
    </w:p>
    <w:p w14:paraId="49DEFAEE" w14:textId="0A73B9CE" w:rsidR="00CB442F" w:rsidRPr="00D3446A" w:rsidRDefault="00CB442F" w:rsidP="00CB442F">
      <w:r w:rsidRPr="00D3446A">
        <w:t xml:space="preserve">[Tabeller </w:t>
      </w:r>
      <w:r w:rsidR="00333533">
        <w:t xml:space="preserve">ska </w:t>
      </w:r>
      <w:r w:rsidRPr="00D3446A">
        <w:t xml:space="preserve">hanteras separat från figurer. De </w:t>
      </w:r>
      <w:r w:rsidR="00333533">
        <w:t xml:space="preserve">ska </w:t>
      </w:r>
      <w:r w:rsidRPr="00D3446A">
        <w:t xml:space="preserve">numreras oberoende av figurerna (Tabell 1, Tabell 2 osv). Tabeller </w:t>
      </w:r>
      <w:r w:rsidR="00333533">
        <w:t xml:space="preserve">ska </w:t>
      </w:r>
      <w:r w:rsidRPr="00D3446A">
        <w:t xml:space="preserve">ha numrerad markör som är centrerad och i </w:t>
      </w:r>
      <w:r w:rsidRPr="00D3446A">
        <w:rPr>
          <w:b/>
        </w:rPr>
        <w:t>fetstil (</w:t>
      </w:r>
      <w:proofErr w:type="spellStart"/>
      <w:r w:rsidRPr="00D3446A">
        <w:rPr>
          <w:b/>
        </w:rPr>
        <w:t>bold</w:t>
      </w:r>
      <w:proofErr w:type="spellEnd"/>
      <w:r w:rsidRPr="00D3446A">
        <w:rPr>
          <w:b/>
        </w:rPr>
        <w:t xml:space="preserve">) </w:t>
      </w:r>
      <w:r w:rsidRPr="00D3446A">
        <w:rPr>
          <w:i/>
        </w:rPr>
        <w:t>över</w:t>
      </w:r>
      <w:r w:rsidRPr="00D3446A">
        <w:t xml:space="preserve"> själva tabellen, se tabell 1. Tabelltexten </w:t>
      </w:r>
      <w:r w:rsidR="00333533">
        <w:t xml:space="preserve">ska </w:t>
      </w:r>
      <w:r w:rsidRPr="00D3446A">
        <w:t xml:space="preserve">ge en tydlig förklaring till vad den illustrerar. Alla tabeller i rapporten </w:t>
      </w:r>
      <w:r w:rsidR="00333533">
        <w:t xml:space="preserve">ska </w:t>
      </w:r>
      <w:r w:rsidRPr="00D3446A">
        <w:t>vara refererade i texten.]</w:t>
      </w:r>
    </w:p>
    <w:p w14:paraId="0A4D5EEC" w14:textId="77777777" w:rsidR="00CB442F" w:rsidRPr="00D3446A" w:rsidRDefault="00CB442F" w:rsidP="00CB442F">
      <w:pPr>
        <w:pStyle w:val="tabelltext"/>
      </w:pPr>
      <w:r w:rsidRPr="00D3446A">
        <w:t>Exempel på hur en tabell kan se ut</w:t>
      </w:r>
    </w:p>
    <w:tbl>
      <w:tblPr>
        <w:tblStyle w:val="Tabellrutnt"/>
        <w:tblW w:w="0" w:type="auto"/>
        <w:jc w:val="center"/>
        <w:tblLook w:val="04A0" w:firstRow="1" w:lastRow="0" w:firstColumn="1" w:lastColumn="0" w:noHBand="0" w:noVBand="1"/>
      </w:tblPr>
      <w:tblGrid>
        <w:gridCol w:w="715"/>
        <w:gridCol w:w="916"/>
        <w:gridCol w:w="915"/>
        <w:gridCol w:w="906"/>
        <w:gridCol w:w="932"/>
      </w:tblGrid>
      <w:tr w:rsidR="00CB442F" w:rsidRPr="00D3446A" w14:paraId="6E18C16A" w14:textId="77777777" w:rsidTr="008C00E1">
        <w:trPr>
          <w:trHeight w:hRule="exact" w:val="397"/>
          <w:jc w:val="center"/>
        </w:trPr>
        <w:tc>
          <w:tcPr>
            <w:tcW w:w="0" w:type="auto"/>
            <w:shd w:val="clear" w:color="auto" w:fill="auto"/>
            <w:vAlign w:val="center"/>
          </w:tcPr>
          <w:p w14:paraId="553F2AC5" w14:textId="77777777" w:rsidR="00CB442F" w:rsidRPr="00D3446A" w:rsidRDefault="00CB442F" w:rsidP="008C00E1">
            <w:pPr>
              <w:rPr>
                <w:rStyle w:val="Stark"/>
              </w:rPr>
            </w:pPr>
            <w:r w:rsidRPr="00D3446A">
              <w:rPr>
                <w:rStyle w:val="Stark"/>
              </w:rPr>
              <w:t>Typ</w:t>
            </w:r>
          </w:p>
        </w:tc>
        <w:tc>
          <w:tcPr>
            <w:tcW w:w="0" w:type="auto"/>
            <w:shd w:val="clear" w:color="auto" w:fill="auto"/>
            <w:vAlign w:val="center"/>
          </w:tcPr>
          <w:p w14:paraId="7358B9C1" w14:textId="77777777" w:rsidR="00CB442F" w:rsidRPr="00D3446A" w:rsidRDefault="00CB442F" w:rsidP="008C00E1">
            <w:pPr>
              <w:rPr>
                <w:rStyle w:val="Stark"/>
              </w:rPr>
            </w:pPr>
            <w:r w:rsidRPr="00D3446A">
              <w:rPr>
                <w:rStyle w:val="Stark"/>
              </w:rPr>
              <w:t>Test A</w:t>
            </w:r>
          </w:p>
        </w:tc>
        <w:tc>
          <w:tcPr>
            <w:tcW w:w="0" w:type="auto"/>
            <w:shd w:val="clear" w:color="auto" w:fill="auto"/>
            <w:vAlign w:val="center"/>
          </w:tcPr>
          <w:p w14:paraId="2DDB1A6C" w14:textId="77777777" w:rsidR="00CB442F" w:rsidRPr="00D3446A" w:rsidRDefault="00CB442F" w:rsidP="008C00E1">
            <w:pPr>
              <w:rPr>
                <w:rStyle w:val="Stark"/>
              </w:rPr>
            </w:pPr>
            <w:r w:rsidRPr="00D3446A">
              <w:rPr>
                <w:rStyle w:val="Stark"/>
              </w:rPr>
              <w:t>Test B</w:t>
            </w:r>
          </w:p>
        </w:tc>
        <w:tc>
          <w:tcPr>
            <w:tcW w:w="0" w:type="auto"/>
            <w:shd w:val="clear" w:color="auto" w:fill="auto"/>
            <w:vAlign w:val="center"/>
          </w:tcPr>
          <w:p w14:paraId="49917E12" w14:textId="77777777" w:rsidR="00CB442F" w:rsidRPr="00D3446A" w:rsidRDefault="00CB442F" w:rsidP="008C00E1">
            <w:pPr>
              <w:rPr>
                <w:rStyle w:val="Stark"/>
              </w:rPr>
            </w:pPr>
            <w:r w:rsidRPr="00D3446A">
              <w:rPr>
                <w:rStyle w:val="Stark"/>
              </w:rPr>
              <w:t>Test C</w:t>
            </w:r>
          </w:p>
        </w:tc>
        <w:tc>
          <w:tcPr>
            <w:tcW w:w="0" w:type="auto"/>
            <w:shd w:val="clear" w:color="auto" w:fill="auto"/>
            <w:vAlign w:val="center"/>
          </w:tcPr>
          <w:p w14:paraId="6D9E5466" w14:textId="77777777" w:rsidR="00CB442F" w:rsidRPr="00D3446A" w:rsidRDefault="00CB442F" w:rsidP="008C00E1">
            <w:pPr>
              <w:rPr>
                <w:rStyle w:val="Stark"/>
              </w:rPr>
            </w:pPr>
            <w:r w:rsidRPr="00D3446A">
              <w:rPr>
                <w:rStyle w:val="Stark"/>
              </w:rPr>
              <w:t>Test D</w:t>
            </w:r>
          </w:p>
        </w:tc>
      </w:tr>
      <w:tr w:rsidR="00CB442F" w:rsidRPr="00D3446A" w14:paraId="26873590" w14:textId="77777777" w:rsidTr="008C00E1">
        <w:trPr>
          <w:trHeight w:hRule="exact" w:val="397"/>
          <w:jc w:val="center"/>
        </w:trPr>
        <w:tc>
          <w:tcPr>
            <w:tcW w:w="0" w:type="auto"/>
            <w:shd w:val="clear" w:color="auto" w:fill="auto"/>
            <w:vAlign w:val="center"/>
          </w:tcPr>
          <w:p w14:paraId="46C10328" w14:textId="77777777" w:rsidR="00CB442F" w:rsidRPr="00D3446A" w:rsidRDefault="00CB442F" w:rsidP="008C00E1">
            <w:r w:rsidRPr="00D3446A">
              <w:t>Grön</w:t>
            </w:r>
          </w:p>
        </w:tc>
        <w:tc>
          <w:tcPr>
            <w:tcW w:w="0" w:type="auto"/>
            <w:shd w:val="clear" w:color="auto" w:fill="auto"/>
            <w:vAlign w:val="center"/>
          </w:tcPr>
          <w:p w14:paraId="75A2F4E9" w14:textId="77777777" w:rsidR="00CB442F" w:rsidRPr="00D3446A" w:rsidRDefault="00CB442F" w:rsidP="008C00E1">
            <w:proofErr w:type="gramStart"/>
            <w:r w:rsidRPr="00D3446A">
              <w:t>45%</w:t>
            </w:r>
            <w:proofErr w:type="gramEnd"/>
          </w:p>
        </w:tc>
        <w:tc>
          <w:tcPr>
            <w:tcW w:w="0" w:type="auto"/>
            <w:shd w:val="clear" w:color="auto" w:fill="auto"/>
            <w:vAlign w:val="center"/>
          </w:tcPr>
          <w:p w14:paraId="079A979E" w14:textId="77777777" w:rsidR="00CB442F" w:rsidRPr="00D3446A" w:rsidRDefault="00CB442F" w:rsidP="008C00E1">
            <w:proofErr w:type="gramStart"/>
            <w:r w:rsidRPr="00D3446A">
              <w:t>30%</w:t>
            </w:r>
            <w:proofErr w:type="gramEnd"/>
          </w:p>
        </w:tc>
        <w:tc>
          <w:tcPr>
            <w:tcW w:w="0" w:type="auto"/>
            <w:shd w:val="clear" w:color="auto" w:fill="auto"/>
            <w:vAlign w:val="center"/>
          </w:tcPr>
          <w:p w14:paraId="50B73D5F" w14:textId="77777777" w:rsidR="00CB442F" w:rsidRPr="00D3446A" w:rsidRDefault="00CB442F" w:rsidP="008C00E1">
            <w:proofErr w:type="gramStart"/>
            <w:r w:rsidRPr="00D3446A">
              <w:t>44%</w:t>
            </w:r>
            <w:proofErr w:type="gramEnd"/>
          </w:p>
        </w:tc>
        <w:tc>
          <w:tcPr>
            <w:tcW w:w="0" w:type="auto"/>
            <w:shd w:val="clear" w:color="auto" w:fill="auto"/>
            <w:vAlign w:val="center"/>
          </w:tcPr>
          <w:p w14:paraId="20BA4F76" w14:textId="77777777" w:rsidR="00CB442F" w:rsidRPr="00D3446A" w:rsidRDefault="00CB442F" w:rsidP="008C00E1">
            <w:proofErr w:type="gramStart"/>
            <w:r w:rsidRPr="00D3446A">
              <w:t>68%</w:t>
            </w:r>
            <w:proofErr w:type="gramEnd"/>
          </w:p>
        </w:tc>
      </w:tr>
      <w:tr w:rsidR="00CB442F" w:rsidRPr="00D3446A" w14:paraId="23EE6042" w14:textId="77777777" w:rsidTr="008C00E1">
        <w:trPr>
          <w:trHeight w:hRule="exact" w:val="397"/>
          <w:jc w:val="center"/>
        </w:trPr>
        <w:tc>
          <w:tcPr>
            <w:tcW w:w="0" w:type="auto"/>
            <w:shd w:val="clear" w:color="auto" w:fill="auto"/>
            <w:vAlign w:val="center"/>
          </w:tcPr>
          <w:p w14:paraId="2C1EAB08" w14:textId="77777777" w:rsidR="00CB442F" w:rsidRPr="00D3446A" w:rsidRDefault="00CB442F" w:rsidP="008C00E1">
            <w:r w:rsidRPr="00D3446A">
              <w:t>Röd</w:t>
            </w:r>
          </w:p>
        </w:tc>
        <w:tc>
          <w:tcPr>
            <w:tcW w:w="0" w:type="auto"/>
            <w:shd w:val="clear" w:color="auto" w:fill="auto"/>
            <w:vAlign w:val="center"/>
          </w:tcPr>
          <w:p w14:paraId="2F9423F4" w14:textId="77777777" w:rsidR="00CB442F" w:rsidRPr="00D3446A" w:rsidRDefault="00CB442F" w:rsidP="008C00E1">
            <w:proofErr w:type="gramStart"/>
            <w:r w:rsidRPr="00D3446A">
              <w:t>55%</w:t>
            </w:r>
            <w:proofErr w:type="gramEnd"/>
          </w:p>
        </w:tc>
        <w:tc>
          <w:tcPr>
            <w:tcW w:w="0" w:type="auto"/>
            <w:shd w:val="clear" w:color="auto" w:fill="auto"/>
            <w:vAlign w:val="center"/>
          </w:tcPr>
          <w:p w14:paraId="61341D82" w14:textId="77777777" w:rsidR="00CB442F" w:rsidRPr="00D3446A" w:rsidRDefault="00CB442F" w:rsidP="008C00E1">
            <w:proofErr w:type="gramStart"/>
            <w:r w:rsidRPr="00D3446A">
              <w:t>70%</w:t>
            </w:r>
            <w:proofErr w:type="gramEnd"/>
          </w:p>
        </w:tc>
        <w:tc>
          <w:tcPr>
            <w:tcW w:w="0" w:type="auto"/>
            <w:shd w:val="clear" w:color="auto" w:fill="auto"/>
            <w:vAlign w:val="center"/>
          </w:tcPr>
          <w:p w14:paraId="275CE436" w14:textId="77777777" w:rsidR="00CB442F" w:rsidRPr="00D3446A" w:rsidRDefault="00CB442F" w:rsidP="008C00E1">
            <w:proofErr w:type="gramStart"/>
            <w:r w:rsidRPr="00D3446A">
              <w:t>56%</w:t>
            </w:r>
            <w:proofErr w:type="gramEnd"/>
          </w:p>
        </w:tc>
        <w:tc>
          <w:tcPr>
            <w:tcW w:w="0" w:type="auto"/>
            <w:shd w:val="clear" w:color="auto" w:fill="auto"/>
            <w:vAlign w:val="center"/>
          </w:tcPr>
          <w:p w14:paraId="31ABB93E" w14:textId="77777777" w:rsidR="00CB442F" w:rsidRPr="00D3446A" w:rsidRDefault="00CB442F" w:rsidP="008C00E1">
            <w:proofErr w:type="gramStart"/>
            <w:r w:rsidRPr="00D3446A">
              <w:t>32%</w:t>
            </w:r>
            <w:proofErr w:type="gramEnd"/>
          </w:p>
        </w:tc>
      </w:tr>
    </w:tbl>
    <w:p w14:paraId="6592D407" w14:textId="77777777" w:rsidR="005158B2" w:rsidRPr="005158B2" w:rsidRDefault="005158B2" w:rsidP="005158B2"/>
    <w:p w14:paraId="4CDCF013" w14:textId="52F2F972" w:rsidR="005158B2" w:rsidRDefault="005158B2" w:rsidP="005158B2">
      <w:pPr>
        <w:pStyle w:val="Rubrik2"/>
      </w:pPr>
      <w:bookmarkStart w:id="9" w:name="_Toc282412520"/>
      <w:r>
        <w:t>Citat</w:t>
      </w:r>
      <w:bookmarkEnd w:id="9"/>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w:t>
      </w:r>
      <w:proofErr w:type="spellStart"/>
      <w:r w:rsidR="00F67E47" w:rsidRPr="00D3446A">
        <w:t>Isbell</w:t>
      </w:r>
      <w:proofErr w:type="spellEnd"/>
      <w:r w:rsidR="00F67E47" w:rsidRPr="00D3446A">
        <w:t xml:space="preserve"> (2009, s. 25) beskriver sitt ramverk som </w:t>
      </w:r>
      <w:r w:rsidR="00380F2A">
        <w:t xml:space="preserve">ett </w:t>
      </w:r>
      <w:r w:rsidR="00F67E47" w:rsidRPr="00A30211">
        <w:t>"web-</w:t>
      </w:r>
      <w:proofErr w:type="spellStart"/>
      <w:r w:rsidR="00F67E47" w:rsidRPr="00A30211">
        <w:t>based</w:t>
      </w:r>
      <w:proofErr w:type="spellEnd"/>
      <w:r w:rsidR="00F67E47" w:rsidRPr="00A30211">
        <w:t xml:space="preserve"> mixed-media </w:t>
      </w:r>
      <w:proofErr w:type="spellStart"/>
      <w:r w:rsidR="00F67E47" w:rsidRPr="00A30211">
        <w:t>choose</w:t>
      </w:r>
      <w:proofErr w:type="spellEnd"/>
      <w:r w:rsidR="00F67E47" w:rsidRPr="00A30211">
        <w:t>-</w:t>
      </w:r>
      <w:proofErr w:type="spellStart"/>
      <w:r w:rsidR="00F67E47" w:rsidRPr="00A30211">
        <w:t>your</w:t>
      </w:r>
      <w:proofErr w:type="spellEnd"/>
      <w:r w:rsidR="00F67E47" w:rsidRPr="00A30211">
        <w:t>-</w:t>
      </w:r>
      <w:proofErr w:type="spellStart"/>
      <w:r w:rsidR="00F67E47" w:rsidRPr="00A30211">
        <w:t>own</w:t>
      </w:r>
      <w:proofErr w:type="spellEnd"/>
      <w:r w:rsidR="00F67E47" w:rsidRPr="00A30211">
        <w:t>-</w:t>
      </w:r>
      <w:proofErr w:type="spellStart"/>
      <w:r w:rsidR="00F67E47" w:rsidRPr="00A30211">
        <w:t>adventure</w:t>
      </w:r>
      <w:proofErr w:type="spellEnd"/>
      <w:r w:rsidR="00F67E47" w:rsidRPr="00A30211">
        <w:t xml:space="preserve">-style </w:t>
      </w:r>
      <w:proofErr w:type="spellStart"/>
      <w:r w:rsidR="00F67E47" w:rsidRPr="00A30211">
        <w:t>interactive</w:t>
      </w:r>
      <w:proofErr w:type="spellEnd"/>
      <w:r w:rsidR="00F67E47" w:rsidRPr="00A30211">
        <w:t xml:space="preserve"> </w:t>
      </w:r>
      <w:proofErr w:type="spellStart"/>
      <w:r w:rsidR="00F67E47" w:rsidRPr="00A30211">
        <w:t>storytelling</w:t>
      </w:r>
      <w:proofErr w:type="spellEnd"/>
      <w:r w:rsidR="00F67E47" w:rsidRPr="00A30211">
        <w:t xml:space="preserve"> system"</w:t>
      </w:r>
      <w:r w:rsidR="00F67E47" w:rsidRPr="00D3446A">
        <w:t xml:space="preserve">. </w:t>
      </w:r>
    </w:p>
    <w:p w14:paraId="7A98901B" w14:textId="205A1396" w:rsidR="00F67E47" w:rsidRPr="000825CB" w:rsidRDefault="00F67E47" w:rsidP="00F67E47">
      <w:pPr>
        <w:rPr>
          <w:lang w:val="en-US"/>
        </w:rPr>
      </w:pPr>
      <w:r w:rsidRPr="00D3446A">
        <w:lastRenderedPageBreak/>
        <w:t xml:space="preserve">Längre citat </w:t>
      </w:r>
      <w:r w:rsidR="00333533">
        <w:t xml:space="preserve">ska </w:t>
      </w:r>
      <w:r w:rsidR="00D3446A">
        <w:t xml:space="preserve">anges som ett eget stycke som är indraget. I mallen kan stilen "Citat" användas. </w:t>
      </w:r>
      <w:proofErr w:type="spellStart"/>
      <w:r w:rsidR="00D3446A" w:rsidRPr="000825CB">
        <w:rPr>
          <w:lang w:val="en-US"/>
        </w:rPr>
        <w:t>Det</w:t>
      </w:r>
      <w:proofErr w:type="spellEnd"/>
      <w:r w:rsidR="00D3446A" w:rsidRPr="000825CB">
        <w:rPr>
          <w:lang w:val="en-US"/>
        </w:rPr>
        <w:t xml:space="preserve"> </w:t>
      </w:r>
      <w:proofErr w:type="spellStart"/>
      <w:proofErr w:type="gramStart"/>
      <w:r w:rsidR="00D3446A" w:rsidRPr="000825CB">
        <w:rPr>
          <w:lang w:val="en-US"/>
        </w:rPr>
        <w:t>kan</w:t>
      </w:r>
      <w:proofErr w:type="spellEnd"/>
      <w:proofErr w:type="gramEnd"/>
      <w:r w:rsidR="00D3446A" w:rsidRPr="000825CB">
        <w:rPr>
          <w:lang w:val="en-US"/>
        </w:rPr>
        <w:t xml:space="preserve"> till </w:t>
      </w:r>
      <w:proofErr w:type="spellStart"/>
      <w:r w:rsidR="00D3446A" w:rsidRPr="000825CB">
        <w:rPr>
          <w:lang w:val="en-US"/>
        </w:rPr>
        <w:t>exempel</w:t>
      </w:r>
      <w:proofErr w:type="spellEnd"/>
      <w:r w:rsidR="00D3446A" w:rsidRPr="000825CB">
        <w:rPr>
          <w:lang w:val="en-US"/>
        </w:rPr>
        <w:t xml:space="preserve"> se </w:t>
      </w:r>
      <w:proofErr w:type="spellStart"/>
      <w:r w:rsidR="00D3446A" w:rsidRPr="000825CB">
        <w:rPr>
          <w:lang w:val="en-US"/>
        </w:rPr>
        <w:t>ut</w:t>
      </w:r>
      <w:proofErr w:type="spellEnd"/>
      <w:r w:rsidR="00D3446A" w:rsidRPr="000825CB">
        <w:rPr>
          <w:lang w:val="en-US"/>
        </w:rPr>
        <w:t xml:space="preserve"> </w:t>
      </w:r>
      <w:proofErr w:type="spellStart"/>
      <w:r w:rsidR="00D3446A" w:rsidRPr="000825CB">
        <w:rPr>
          <w:lang w:val="en-US"/>
        </w:rPr>
        <w:t>så</w:t>
      </w:r>
      <w:proofErr w:type="spellEnd"/>
      <w:r w:rsidR="00D3446A" w:rsidRPr="000825CB">
        <w:rPr>
          <w:lang w:val="en-US"/>
        </w:rPr>
        <w:t xml:space="preserve"> </w:t>
      </w:r>
      <w:proofErr w:type="spellStart"/>
      <w:r w:rsidR="00D3446A" w:rsidRPr="000825CB">
        <w:rPr>
          <w:lang w:val="en-US"/>
        </w:rPr>
        <w:t>här</w:t>
      </w:r>
      <w:proofErr w:type="spellEnd"/>
      <w:r w:rsidR="00D3446A" w:rsidRPr="000825CB">
        <w:rPr>
          <w:lang w:val="en-US"/>
        </w:rPr>
        <w:t>:</w:t>
      </w:r>
    </w:p>
    <w:p w14:paraId="2872078F" w14:textId="27DF41F3" w:rsidR="00796C39" w:rsidRPr="000825CB" w:rsidRDefault="00925C71" w:rsidP="00925C71">
      <w:pPr>
        <w:pStyle w:val="Citat1"/>
        <w:rPr>
          <w:lang w:val="en-US"/>
        </w:rPr>
      </w:pPr>
      <w:r w:rsidRPr="000825CB">
        <w:rPr>
          <w:lang w:val="en-US"/>
        </w:rP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rsidRPr="000825CB">
        <w:rPr>
          <w:lang w:val="en-US"/>
        </w:rPr>
        <w:t>ecision points for the player.</w:t>
      </w:r>
    </w:p>
    <w:p w14:paraId="23CB1877" w14:textId="39E68CD9" w:rsidR="007436F2" w:rsidRPr="000825CB" w:rsidRDefault="00925C71" w:rsidP="00DD1F97">
      <w:pPr>
        <w:pStyle w:val="CitatRef"/>
        <w:rPr>
          <w:lang w:val="en-US"/>
        </w:rPr>
      </w:pPr>
      <w:r w:rsidRPr="000825CB">
        <w:rPr>
          <w:lang w:val="en-US"/>
        </w:rPr>
        <w:t xml:space="preserve">Roberts, </w:t>
      </w:r>
      <w:proofErr w:type="spellStart"/>
      <w:r w:rsidRPr="000825CB">
        <w:rPr>
          <w:lang w:val="en-US"/>
        </w:rPr>
        <w:t>Furst</w:t>
      </w:r>
      <w:proofErr w:type="spellEnd"/>
      <w:r w:rsidRPr="000825CB">
        <w:rPr>
          <w:lang w:val="en-US"/>
        </w:rPr>
        <w:t xml:space="preserve">, Dorn </w:t>
      </w:r>
      <w:r w:rsidR="001268FC" w:rsidRPr="000825CB">
        <w:rPr>
          <w:lang w:val="en-US"/>
        </w:rPr>
        <w:t>&amp; Isbell</w:t>
      </w:r>
      <w:r w:rsidR="00796C39" w:rsidRPr="000825CB">
        <w:rPr>
          <w:lang w:val="en-US"/>
        </w:rPr>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w:t>
      </w:r>
      <w:proofErr w:type="spellStart"/>
      <w:r>
        <w:t>CitatRef</w:t>
      </w:r>
      <w:proofErr w:type="spellEnd"/>
      <w:r>
        <w:t>" användas.</w:t>
      </w:r>
    </w:p>
    <w:p w14:paraId="72B97511" w14:textId="77777777" w:rsidR="00CB442F" w:rsidRPr="00D3446A" w:rsidRDefault="00CB442F" w:rsidP="00CB442F">
      <w:pPr>
        <w:pStyle w:val="Rubrik1"/>
      </w:pPr>
      <w:bookmarkStart w:id="10" w:name="_Toc181172224"/>
      <w:bookmarkStart w:id="11" w:name="_Toc219466036"/>
      <w:bookmarkStart w:id="12" w:name="_Toc219475263"/>
      <w:bookmarkStart w:id="13" w:name="_Toc282412521"/>
      <w:r w:rsidRPr="00D3446A">
        <w:lastRenderedPageBreak/>
        <w:t>Problemformulering</w:t>
      </w:r>
      <w:bookmarkEnd w:id="10"/>
      <w:bookmarkEnd w:id="11"/>
      <w:bookmarkEnd w:id="12"/>
      <w:bookmarkEnd w:id="13"/>
      <w:r w:rsidRPr="00D3446A">
        <w:t xml:space="preserve"> </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14" w:name="_Toc181172225"/>
      <w:bookmarkStart w:id="15" w:name="_Toc219466037"/>
      <w:bookmarkStart w:id="16" w:name="_Toc219475264"/>
      <w:bookmarkStart w:id="17" w:name="_Toc282412522"/>
      <w:r w:rsidRPr="00D3446A">
        <w:t>Metodbeskrivning</w:t>
      </w:r>
      <w:bookmarkEnd w:id="14"/>
      <w:bookmarkEnd w:id="15"/>
      <w:bookmarkEnd w:id="16"/>
      <w:bookmarkEnd w:id="17"/>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18" w:name="_Toc181172227"/>
      <w:bookmarkStart w:id="19" w:name="_Toc219466039"/>
      <w:bookmarkStart w:id="20" w:name="_Toc219475266"/>
      <w:bookmarkStart w:id="21" w:name="_Toc282412523"/>
      <w:r w:rsidRPr="00D3446A">
        <w:lastRenderedPageBreak/>
        <w:t>Genomförande/Implementation/ Projektbeskrivning</w:t>
      </w:r>
      <w:bookmarkEnd w:id="18"/>
      <w:bookmarkEnd w:id="19"/>
      <w:bookmarkEnd w:id="20"/>
      <w:bookmarkEnd w:id="21"/>
      <w:r w:rsidRPr="00D3446A">
        <w:t xml:space="preserve"> </w:t>
      </w:r>
    </w:p>
    <w:p w14:paraId="0758CE24" w14:textId="77777777" w:rsidR="00CB442F" w:rsidRPr="00D3446A" w:rsidRDefault="00CB442F" w:rsidP="00CB442F">
      <w:r w:rsidRPr="00D3446A">
        <w:t xml:space="preserve">[Kapitlet kan </w:t>
      </w:r>
      <w:proofErr w:type="spellStart"/>
      <w:r w:rsidRPr="00D3446A">
        <w:t>rubriksättas</w:t>
      </w:r>
      <w:proofErr w:type="spellEnd"/>
      <w:r w:rsidRPr="00D3446A">
        <w:t xml:space="preserve">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22" w:name="_Toc181172228"/>
      <w:bookmarkStart w:id="23" w:name="_Toc219466040"/>
      <w:bookmarkStart w:id="24" w:name="_Toc219475267"/>
      <w:bookmarkStart w:id="25" w:name="_Toc282412524"/>
      <w:proofErr w:type="gramStart"/>
      <w:r w:rsidRPr="00D3446A">
        <w:t>Research /</w:t>
      </w:r>
      <w:bookmarkEnd w:id="22"/>
      <w:r w:rsidRPr="00D3446A">
        <w:t xml:space="preserve"> Förstudie</w:t>
      </w:r>
      <w:bookmarkEnd w:id="23"/>
      <w:bookmarkEnd w:id="24"/>
      <w:bookmarkEnd w:id="25"/>
      <w:proofErr w:type="gramEnd"/>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35FE2D5D" w14:textId="77777777" w:rsidR="00CB442F" w:rsidRPr="00D3446A" w:rsidRDefault="00CB442F" w:rsidP="00CB442F">
      <w:pPr>
        <w:pStyle w:val="Rubrik2"/>
      </w:pPr>
      <w:bookmarkStart w:id="26" w:name="_Toc181172229"/>
      <w:bookmarkStart w:id="27" w:name="_Toc219466041"/>
      <w:bookmarkStart w:id="28" w:name="_Toc219475268"/>
      <w:bookmarkStart w:id="29" w:name="_Toc282412525"/>
      <w:r w:rsidRPr="00D3446A">
        <w:t>Progressionsexempel: modellering</w:t>
      </w:r>
      <w:bookmarkEnd w:id="26"/>
      <w:bookmarkEnd w:id="27"/>
      <w:bookmarkEnd w:id="28"/>
      <w:bookmarkEnd w:id="29"/>
    </w:p>
    <w:p w14:paraId="731F1BF4" w14:textId="77777777" w:rsidR="00CB442F" w:rsidRPr="00D3446A" w:rsidRDefault="00CB442F" w:rsidP="00CB442F">
      <w:r w:rsidRPr="00D3446A">
        <w:t>[Exempel: progression och designval inom området grafik. Till en början användes ett sfäriskt utgångsobjekt med få hörn. Detta gav tyvärr ett alltför kantigt utseende, se figur 3.</w:t>
      </w:r>
    </w:p>
    <w:p w14:paraId="0B80514F" w14:textId="77777777" w:rsidR="00CB442F" w:rsidRPr="00D3446A" w:rsidRDefault="00CB442F" w:rsidP="00CB442F">
      <w:pPr>
        <w:pStyle w:val="Figur"/>
        <w:rPr>
          <w:lang w:val="sv-SE"/>
        </w:rPr>
      </w:pPr>
      <w:r w:rsidRPr="00D3446A">
        <w:rPr>
          <w:lang w:val="sv-SE" w:eastAsia="sv-SE"/>
        </w:rPr>
        <w:drawing>
          <wp:inline distT="0" distB="0" distL="0" distR="0" wp14:anchorId="1F84BE98" wp14:editId="4290880A">
            <wp:extent cx="2771140" cy="2553335"/>
            <wp:effectExtent l="0" t="0" r="0" b="12065"/>
            <wp:docPr id="4" name="Picture 4" desc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140" cy="2553335"/>
                    </a:xfrm>
                    <a:prstGeom prst="rect">
                      <a:avLst/>
                    </a:prstGeom>
                    <a:noFill/>
                    <a:ln>
                      <a:noFill/>
                    </a:ln>
                  </pic:spPr>
                </pic:pic>
              </a:graphicData>
            </a:graphic>
          </wp:inline>
        </w:drawing>
      </w:r>
    </w:p>
    <w:p w14:paraId="54BC0C4E" w14:textId="77777777" w:rsidR="00CB442F" w:rsidRPr="00D3446A" w:rsidRDefault="00CB442F" w:rsidP="00CB442F">
      <w:pPr>
        <w:pStyle w:val="Figurtext"/>
      </w:pPr>
      <w:r w:rsidRPr="00D3446A">
        <w:t>Ett sfäriskt objekt med få hörn</w:t>
      </w:r>
    </w:p>
    <w:p w14:paraId="4D30E68D" w14:textId="77777777" w:rsidR="00CB442F" w:rsidRPr="00D3446A" w:rsidRDefault="00CB442F" w:rsidP="00CB442F">
      <w:r w:rsidRPr="00D3446A">
        <w:lastRenderedPageBreak/>
        <w:t>Alternativet blev då att använda ett objekt som hade fler hörn, se figur 4. De främsta nackdelarna med att använda så många hörn är att man får poler där hörnen går samman i toppen och botten av objektet samt att det ger lägre skärmuppdateringshastighet på grund av fler hörn i modellen.]</w:t>
      </w:r>
    </w:p>
    <w:p w14:paraId="68097D5F" w14:textId="77777777" w:rsidR="00CB442F" w:rsidRPr="00D3446A" w:rsidRDefault="00CB442F" w:rsidP="00CB442F">
      <w:pPr>
        <w:pStyle w:val="Figur"/>
        <w:rPr>
          <w:lang w:val="sv-SE"/>
        </w:rPr>
      </w:pPr>
      <w:r w:rsidRPr="00D3446A">
        <w:rPr>
          <w:lang w:val="sv-SE" w:eastAsia="sv-SE"/>
        </w:rPr>
        <w:drawing>
          <wp:inline distT="0" distB="0" distL="0" distR="0" wp14:anchorId="3DBFC8AA" wp14:editId="01820438">
            <wp:extent cx="2419350" cy="2222500"/>
            <wp:effectExtent l="0" t="0" r="0" b="12700"/>
            <wp:docPr id="11" name="Picture 11" descr="FulSnygg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Snygg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222500"/>
                    </a:xfrm>
                    <a:prstGeom prst="rect">
                      <a:avLst/>
                    </a:prstGeom>
                    <a:noFill/>
                    <a:ln>
                      <a:noFill/>
                    </a:ln>
                  </pic:spPr>
                </pic:pic>
              </a:graphicData>
            </a:graphic>
          </wp:inline>
        </w:drawing>
      </w:r>
    </w:p>
    <w:p w14:paraId="4F1B90A9" w14:textId="77777777" w:rsidR="00CB442F" w:rsidRPr="00D3446A" w:rsidRDefault="00CB442F" w:rsidP="00CB442F">
      <w:pPr>
        <w:pStyle w:val="Figurtext"/>
      </w:pPr>
      <w:r w:rsidRPr="00D3446A">
        <w:t>Ett sfäriskt objekt med många hörn</w:t>
      </w:r>
    </w:p>
    <w:p w14:paraId="6F89737E" w14:textId="61FD4EC7" w:rsidR="00CB442F" w:rsidRPr="00D3446A" w:rsidRDefault="005A70D7" w:rsidP="00CB442F">
      <w:pPr>
        <w:pStyle w:val="Rubrik1"/>
      </w:pPr>
      <w:bookmarkStart w:id="30" w:name="_Toc282412526"/>
      <w:r>
        <w:lastRenderedPageBreak/>
        <w:t>Utvärdering</w:t>
      </w:r>
      <w:bookmarkEnd w:id="30"/>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w:t>
      </w:r>
      <w:proofErr w:type="gramStart"/>
      <w:r w:rsidR="005A70D7">
        <w:t>därav</w:t>
      </w:r>
      <w:proofErr w:type="gramEnd"/>
      <w:r w:rsidR="005A70D7">
        <w:t>.</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31" w:name="_Toc282412527"/>
      <w:r>
        <w:t>Presentation av undersökning</w:t>
      </w:r>
      <w:bookmarkEnd w:id="31"/>
    </w:p>
    <w:p w14:paraId="705A05F8" w14:textId="77777777" w:rsidR="00767A26" w:rsidRDefault="00767A26" w:rsidP="00CB442F"/>
    <w:p w14:paraId="53152526" w14:textId="277A1491" w:rsidR="00767A26" w:rsidRDefault="00767A26" w:rsidP="00767A26">
      <w:pPr>
        <w:pStyle w:val="Rubrik2"/>
      </w:pPr>
      <w:bookmarkStart w:id="32" w:name="_Toc282412528"/>
      <w:r>
        <w:t>Analys</w:t>
      </w:r>
      <w:bookmarkEnd w:id="32"/>
    </w:p>
    <w:p w14:paraId="6D3F10F2" w14:textId="77777777" w:rsidR="00767A26" w:rsidRDefault="00767A26" w:rsidP="00CB442F"/>
    <w:p w14:paraId="1173D3DF" w14:textId="2393D9A5" w:rsidR="00767A26" w:rsidRPr="00D3446A" w:rsidRDefault="00767A26" w:rsidP="00767A26">
      <w:pPr>
        <w:pStyle w:val="Rubrik2"/>
      </w:pPr>
      <w:bookmarkStart w:id="33" w:name="_Toc282412529"/>
      <w:r>
        <w:t>Slutsatser</w:t>
      </w:r>
      <w:bookmarkEnd w:id="33"/>
    </w:p>
    <w:p w14:paraId="4966D36A" w14:textId="64A502D6" w:rsidR="00CB442F" w:rsidRPr="00D3446A" w:rsidRDefault="00767A26" w:rsidP="00CB442F">
      <w:pPr>
        <w:pStyle w:val="Rubrik1"/>
      </w:pPr>
      <w:bookmarkStart w:id="34" w:name="_Toc282412530"/>
      <w:r>
        <w:lastRenderedPageBreak/>
        <w:t>Avslutande diskussion</w:t>
      </w:r>
      <w:bookmarkEnd w:id="34"/>
    </w:p>
    <w:p w14:paraId="08C952B7" w14:textId="5081CABE" w:rsidR="00CB442F" w:rsidRPr="00D3446A" w:rsidRDefault="00A62121" w:rsidP="00CB442F">
      <w:pPr>
        <w:pStyle w:val="Rubrik2"/>
      </w:pPr>
      <w:bookmarkStart w:id="35" w:name="_Toc181172232"/>
      <w:bookmarkStart w:id="36" w:name="_Toc219466044"/>
      <w:bookmarkStart w:id="37" w:name="_Toc219475271"/>
      <w:bookmarkStart w:id="38" w:name="_Toc282412531"/>
      <w:r>
        <w:t>S</w:t>
      </w:r>
      <w:r w:rsidR="00CB442F" w:rsidRPr="00D3446A">
        <w:t>ammanfattning</w:t>
      </w:r>
      <w:bookmarkEnd w:id="35"/>
      <w:bookmarkEnd w:id="36"/>
      <w:bookmarkEnd w:id="37"/>
      <w:bookmarkEnd w:id="38"/>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39" w:name="_Toc181172233"/>
      <w:bookmarkStart w:id="40" w:name="_Toc219466045"/>
      <w:bookmarkStart w:id="41" w:name="_Toc219475272"/>
      <w:bookmarkStart w:id="42" w:name="_Toc282412532"/>
      <w:r w:rsidRPr="00D3446A">
        <w:t>Diskussion</w:t>
      </w:r>
      <w:bookmarkEnd w:id="39"/>
      <w:bookmarkEnd w:id="40"/>
      <w:bookmarkEnd w:id="41"/>
      <w:bookmarkEnd w:id="42"/>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43" w:name="_Toc181172234"/>
      <w:bookmarkStart w:id="44" w:name="_Toc219466046"/>
      <w:bookmarkStart w:id="45" w:name="_Toc219475273"/>
      <w:bookmarkStart w:id="46" w:name="_Toc282412533"/>
      <w:r w:rsidRPr="00D3446A">
        <w:t>Framtida arbete</w:t>
      </w:r>
      <w:bookmarkEnd w:id="43"/>
      <w:bookmarkEnd w:id="44"/>
      <w:bookmarkEnd w:id="45"/>
      <w:bookmarkEnd w:id="46"/>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0825CB" w:rsidRDefault="00CB442F" w:rsidP="00CB442F">
      <w:pPr>
        <w:pStyle w:val="ReferensHeading"/>
        <w:rPr>
          <w:lang w:val="en-US"/>
        </w:rPr>
      </w:pPr>
      <w:bookmarkStart w:id="47" w:name="_Toc181172235"/>
      <w:bookmarkStart w:id="48" w:name="_Toc181172567"/>
      <w:bookmarkStart w:id="49" w:name="_Toc181173118"/>
      <w:bookmarkStart w:id="50" w:name="_Toc181173288"/>
      <w:bookmarkStart w:id="51" w:name="_Toc185664441"/>
      <w:bookmarkStart w:id="52" w:name="_Toc219475274"/>
      <w:bookmarkStart w:id="53" w:name="_Toc282412534"/>
      <w:proofErr w:type="spellStart"/>
      <w:r w:rsidRPr="000825CB">
        <w:rPr>
          <w:lang w:val="en-US"/>
        </w:rPr>
        <w:lastRenderedPageBreak/>
        <w:t>Referenser</w:t>
      </w:r>
      <w:bookmarkEnd w:id="47"/>
      <w:bookmarkEnd w:id="48"/>
      <w:bookmarkEnd w:id="49"/>
      <w:bookmarkEnd w:id="50"/>
      <w:bookmarkEnd w:id="51"/>
      <w:bookmarkEnd w:id="52"/>
      <w:bookmarkEnd w:id="53"/>
      <w:proofErr w:type="spellEnd"/>
    </w:p>
    <w:p w14:paraId="1F49F784" w14:textId="77777777" w:rsidR="00CB442F" w:rsidRPr="00D3446A" w:rsidRDefault="00CB442F" w:rsidP="00CB442F">
      <w:pPr>
        <w:pStyle w:val="Referens"/>
      </w:pPr>
      <w:r w:rsidRPr="000825CB">
        <w:rPr>
          <w:lang w:val="en-US"/>
        </w:rPr>
        <w:t xml:space="preserve">Electronic Arts (2011) </w:t>
      </w:r>
      <w:r w:rsidRPr="000825CB">
        <w:rPr>
          <w:i/>
          <w:iCs/>
          <w:lang w:val="en-US"/>
        </w:rPr>
        <w:t>Battlefield 3</w:t>
      </w:r>
      <w:r w:rsidRPr="000825CB">
        <w:rPr>
          <w:lang w:val="en-US"/>
        </w:rPr>
        <w:t xml:space="preserve"> (Version: 1.0) [</w:t>
      </w:r>
      <w:proofErr w:type="spellStart"/>
      <w:r w:rsidRPr="000825CB">
        <w:rPr>
          <w:lang w:val="en-US"/>
        </w:rPr>
        <w:t>Datorprogram</w:t>
      </w:r>
      <w:proofErr w:type="spellEnd"/>
      <w:r w:rsidRPr="000825CB">
        <w:rPr>
          <w:lang w:val="en-US"/>
        </w:rPr>
        <w:t xml:space="preserve">]. </w:t>
      </w:r>
      <w:r w:rsidRPr="00D3446A">
        <w:t>Electronic Arts. Tillgänglig på Internet: http://www.battlefield.com/battlefield3.</w:t>
      </w:r>
    </w:p>
    <w:p w14:paraId="73A9378D" w14:textId="77777777" w:rsidR="00CB442F" w:rsidRPr="00D3446A" w:rsidRDefault="00CB442F" w:rsidP="00CB442F">
      <w:pPr>
        <w:pStyle w:val="Referens"/>
      </w:pPr>
      <w:proofErr w:type="spellStart"/>
      <w:r w:rsidRPr="003961E1">
        <w:rPr>
          <w:lang w:val="en-US"/>
        </w:rPr>
        <w:t>Ernefeldt</w:t>
      </w:r>
      <w:proofErr w:type="spellEnd"/>
      <w:r w:rsidRPr="003961E1">
        <w:rPr>
          <w:lang w:val="en-US"/>
        </w:rPr>
        <w:t xml:space="preserve">, E. (2008) </w:t>
      </w:r>
      <w:proofErr w:type="spellStart"/>
      <w:r w:rsidRPr="003961E1">
        <w:rPr>
          <w:i/>
          <w:iCs/>
          <w:lang w:val="en-US"/>
        </w:rPr>
        <w:t>Phun</w:t>
      </w:r>
      <w:proofErr w:type="spellEnd"/>
      <w:r w:rsidRPr="003961E1">
        <w:rPr>
          <w:i/>
          <w:iCs/>
          <w:lang w:val="en-US"/>
        </w:rPr>
        <w:t xml:space="preserve"> - a 2D physics playground - GameDev.net</w:t>
      </w:r>
      <w:r w:rsidRPr="003961E1">
        <w:rPr>
          <w:lang w:val="en-US"/>
        </w:rPr>
        <w:t xml:space="preserve">. 13 February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0825CB" w:rsidRDefault="00CB442F" w:rsidP="00CB442F">
      <w:pPr>
        <w:pStyle w:val="Referens"/>
        <w:rPr>
          <w:lang w:val="en-US"/>
        </w:rPr>
      </w:pPr>
      <w:proofErr w:type="spellStart"/>
      <w:r w:rsidRPr="000825CB">
        <w:rPr>
          <w:lang w:val="en-US"/>
        </w:rPr>
        <w:t>Lundell</w:t>
      </w:r>
      <w:proofErr w:type="spellEnd"/>
      <w:r w:rsidRPr="000825CB">
        <w:rPr>
          <w:lang w:val="en-US"/>
        </w:rPr>
        <w:t xml:space="preserve">, B., Lings, B. &amp; </w:t>
      </w:r>
      <w:proofErr w:type="spellStart"/>
      <w:r w:rsidRPr="000825CB">
        <w:rPr>
          <w:lang w:val="en-US"/>
        </w:rPr>
        <w:t>Syberfeldt</w:t>
      </w:r>
      <w:proofErr w:type="spellEnd"/>
      <w:r w:rsidRPr="000825CB">
        <w:rPr>
          <w:lang w:val="en-US"/>
        </w:rPr>
        <w:t xml:space="preserve">, A. (2011) </w:t>
      </w:r>
      <w:r w:rsidRPr="000825CB">
        <w:rPr>
          <w:iCs/>
          <w:lang w:val="en-US"/>
        </w:rPr>
        <w:t>Practitioner perceptions of Open Source software in the embedded systems area</w:t>
      </w:r>
      <w:r w:rsidRPr="000825CB">
        <w:rPr>
          <w:lang w:val="en-US"/>
        </w:rPr>
        <w:t xml:space="preserve">. </w:t>
      </w:r>
      <w:r w:rsidRPr="000825CB">
        <w:rPr>
          <w:i/>
          <w:lang w:val="en-US"/>
        </w:rPr>
        <w:t>Journal of Systems and Software</w:t>
      </w:r>
      <w:r w:rsidRPr="000825CB">
        <w:rPr>
          <w:lang w:val="en-US"/>
        </w:rPr>
        <w:t>. 84 (9), s. 1540–1549.</w:t>
      </w:r>
    </w:p>
    <w:p w14:paraId="4B11B3AD" w14:textId="77777777" w:rsidR="00CB442F" w:rsidRPr="000825CB" w:rsidRDefault="00CB442F" w:rsidP="00CB442F">
      <w:pPr>
        <w:pStyle w:val="Referens"/>
        <w:rPr>
          <w:lang w:val="en-US"/>
        </w:rPr>
      </w:pPr>
      <w:r w:rsidRPr="000825CB">
        <w:rPr>
          <w:lang w:val="en-US"/>
        </w:rPr>
        <w:t xml:space="preserve">Roberts, D.L., </w:t>
      </w:r>
      <w:proofErr w:type="spellStart"/>
      <w:r w:rsidRPr="000825CB">
        <w:rPr>
          <w:lang w:val="en-US"/>
        </w:rPr>
        <w:t>Furst</w:t>
      </w:r>
      <w:proofErr w:type="spellEnd"/>
      <w:r w:rsidRPr="000825CB">
        <w:rPr>
          <w:lang w:val="en-US"/>
        </w:rPr>
        <w:t xml:space="preserve">, M.L., Dorn, B. &amp; Isbell, C.L. (2009) </w:t>
      </w:r>
      <w:r w:rsidRPr="000825CB">
        <w:rPr>
          <w:iCs/>
          <w:lang w:val="en-US"/>
        </w:rPr>
        <w:t>Using influence and persuasion to shape player experiences</w:t>
      </w:r>
      <w:r w:rsidRPr="000825CB">
        <w:rPr>
          <w:lang w:val="en-US"/>
        </w:rPr>
        <w:t xml:space="preserve">. </w:t>
      </w:r>
      <w:r w:rsidRPr="000825CB">
        <w:rPr>
          <w:i/>
          <w:lang w:val="en-US"/>
        </w:rPr>
        <w:t>Proceedings of the 2009 ACM SIGGRAPH Symposium on Video Games. Sandbox ’09. New York</w:t>
      </w:r>
      <w:r w:rsidRPr="000825CB">
        <w:rPr>
          <w:lang w:val="en-US"/>
        </w:rPr>
        <w:t xml:space="preserve">, NY, USA, ACM. </w:t>
      </w:r>
      <w:proofErr w:type="gramStart"/>
      <w:r w:rsidRPr="000825CB">
        <w:rPr>
          <w:lang w:val="en-US"/>
        </w:rPr>
        <w:t>s. 23</w:t>
      </w:r>
      <w:proofErr w:type="gramEnd"/>
      <w:r w:rsidRPr="000825CB">
        <w:rPr>
          <w:lang w:val="en-US"/>
        </w:rPr>
        <w:t>–30.</w:t>
      </w:r>
    </w:p>
    <w:p w14:paraId="0126CEAA" w14:textId="66324AD9" w:rsidR="00CB442F" w:rsidRPr="00D3446A" w:rsidRDefault="00CB442F" w:rsidP="00CB442F">
      <w:pPr>
        <w:pStyle w:val="Referens"/>
      </w:pPr>
      <w:proofErr w:type="spellStart"/>
      <w:r w:rsidRPr="000825CB">
        <w:rPr>
          <w:lang w:val="en-US"/>
        </w:rPr>
        <w:t>Salen</w:t>
      </w:r>
      <w:proofErr w:type="spellEnd"/>
      <w:r w:rsidRPr="000825CB">
        <w:rPr>
          <w:lang w:val="en-US"/>
        </w:rPr>
        <w:t xml:space="preserve">, K. &amp; Zimmerman, E. (red.) (2005) </w:t>
      </w:r>
      <w:proofErr w:type="gramStart"/>
      <w:r w:rsidRPr="000825CB">
        <w:rPr>
          <w:i/>
          <w:iCs/>
          <w:lang w:val="en-US"/>
        </w:rPr>
        <w:t>The</w:t>
      </w:r>
      <w:proofErr w:type="gramEnd"/>
      <w:r w:rsidRPr="000825CB">
        <w:rPr>
          <w:i/>
          <w:iCs/>
          <w:lang w:val="en-US"/>
        </w:rPr>
        <w:t xml:space="preserve"> game design reader: a Rules of play anthology</w:t>
      </w:r>
      <w:r w:rsidRPr="000825CB">
        <w:rPr>
          <w:lang w:val="en-US"/>
        </w:rPr>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54" w:name="OLE_LINK1"/>
      <w:bookmarkStart w:id="55" w:name="OLE_LINK2"/>
      <w:r w:rsidRPr="00D3446A">
        <w:t xml:space="preserve">noga med sökfunktionen </w:t>
      </w:r>
      <w:bookmarkEnd w:id="54"/>
      <w:bookmarkEnd w:id="55"/>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gramStart"/>
      <w:r w:rsidRPr="00D3446A">
        <w:t>URL:er</w:t>
      </w:r>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2"/>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3"/>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E457B" w14:textId="77777777" w:rsidR="006D0CDE" w:rsidRDefault="006D0CDE" w:rsidP="009E6E91">
      <w:pPr>
        <w:spacing w:after="0" w:line="240" w:lineRule="auto"/>
      </w:pPr>
      <w:r>
        <w:separator/>
      </w:r>
    </w:p>
  </w:endnote>
  <w:endnote w:type="continuationSeparator" w:id="0">
    <w:p w14:paraId="5841AF82" w14:textId="77777777" w:rsidR="006D0CDE" w:rsidRDefault="006D0CDE"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6B4154">
      <w:rPr>
        <w:rStyle w:val="Sidnummer"/>
        <w:noProof/>
      </w:rPr>
      <w:t>3</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5567E9">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EE960" w14:textId="77777777" w:rsidR="006D0CDE" w:rsidRDefault="006D0CDE" w:rsidP="009E6E91">
      <w:pPr>
        <w:spacing w:after="0" w:line="240" w:lineRule="auto"/>
      </w:pPr>
      <w:r>
        <w:separator/>
      </w:r>
    </w:p>
  </w:footnote>
  <w:footnote w:type="continuationSeparator" w:id="0">
    <w:p w14:paraId="59701F6B" w14:textId="77777777" w:rsidR="006D0CDE" w:rsidRDefault="006D0CDE"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69E3"/>
    <w:rsid w:val="00007BFC"/>
    <w:rsid w:val="00023C24"/>
    <w:rsid w:val="00035F5A"/>
    <w:rsid w:val="000825CB"/>
    <w:rsid w:val="000C2287"/>
    <w:rsid w:val="000E6D19"/>
    <w:rsid w:val="001041EB"/>
    <w:rsid w:val="001268FC"/>
    <w:rsid w:val="00134A67"/>
    <w:rsid w:val="001632F7"/>
    <w:rsid w:val="00181CED"/>
    <w:rsid w:val="00195716"/>
    <w:rsid w:val="001A6424"/>
    <w:rsid w:val="001A69DA"/>
    <w:rsid w:val="001B7434"/>
    <w:rsid w:val="001D1AE4"/>
    <w:rsid w:val="00206905"/>
    <w:rsid w:val="00211C5B"/>
    <w:rsid w:val="00223577"/>
    <w:rsid w:val="0029751F"/>
    <w:rsid w:val="002F450F"/>
    <w:rsid w:val="00333341"/>
    <w:rsid w:val="00333533"/>
    <w:rsid w:val="00380F2A"/>
    <w:rsid w:val="00394AFD"/>
    <w:rsid w:val="003961E1"/>
    <w:rsid w:val="003B3CD8"/>
    <w:rsid w:val="00406037"/>
    <w:rsid w:val="00411E80"/>
    <w:rsid w:val="00433D95"/>
    <w:rsid w:val="0044638C"/>
    <w:rsid w:val="00456F66"/>
    <w:rsid w:val="004870D7"/>
    <w:rsid w:val="004A474A"/>
    <w:rsid w:val="004F2C64"/>
    <w:rsid w:val="005158B2"/>
    <w:rsid w:val="0053728E"/>
    <w:rsid w:val="00554507"/>
    <w:rsid w:val="005567E9"/>
    <w:rsid w:val="00572049"/>
    <w:rsid w:val="005A4F64"/>
    <w:rsid w:val="005A70D7"/>
    <w:rsid w:val="005D46B0"/>
    <w:rsid w:val="0064002A"/>
    <w:rsid w:val="00656844"/>
    <w:rsid w:val="00665AFC"/>
    <w:rsid w:val="006872B3"/>
    <w:rsid w:val="006A773D"/>
    <w:rsid w:val="006B4154"/>
    <w:rsid w:val="006D0CDE"/>
    <w:rsid w:val="006D3C73"/>
    <w:rsid w:val="00704951"/>
    <w:rsid w:val="00725B3E"/>
    <w:rsid w:val="007269CF"/>
    <w:rsid w:val="007423AD"/>
    <w:rsid w:val="007436F2"/>
    <w:rsid w:val="007450BE"/>
    <w:rsid w:val="00761E05"/>
    <w:rsid w:val="007661D4"/>
    <w:rsid w:val="00767A26"/>
    <w:rsid w:val="00796C39"/>
    <w:rsid w:val="007B1CAE"/>
    <w:rsid w:val="008261E8"/>
    <w:rsid w:val="0083001A"/>
    <w:rsid w:val="00880005"/>
    <w:rsid w:val="008A2549"/>
    <w:rsid w:val="008C00E1"/>
    <w:rsid w:val="008F5BC2"/>
    <w:rsid w:val="00925C71"/>
    <w:rsid w:val="00953FA7"/>
    <w:rsid w:val="00953FF8"/>
    <w:rsid w:val="009723E1"/>
    <w:rsid w:val="0097681C"/>
    <w:rsid w:val="00982DE2"/>
    <w:rsid w:val="009D17ED"/>
    <w:rsid w:val="009D290F"/>
    <w:rsid w:val="009E541C"/>
    <w:rsid w:val="009E6E91"/>
    <w:rsid w:val="00A258E6"/>
    <w:rsid w:val="00A30211"/>
    <w:rsid w:val="00A3326D"/>
    <w:rsid w:val="00A45D53"/>
    <w:rsid w:val="00A62121"/>
    <w:rsid w:val="00A85EE3"/>
    <w:rsid w:val="00A86F33"/>
    <w:rsid w:val="00AB567F"/>
    <w:rsid w:val="00AC7F45"/>
    <w:rsid w:val="00AF13D3"/>
    <w:rsid w:val="00B077A9"/>
    <w:rsid w:val="00B27FFC"/>
    <w:rsid w:val="00B6029D"/>
    <w:rsid w:val="00BC3AB8"/>
    <w:rsid w:val="00BC4756"/>
    <w:rsid w:val="00C1066A"/>
    <w:rsid w:val="00C21F04"/>
    <w:rsid w:val="00C22E14"/>
    <w:rsid w:val="00C34A39"/>
    <w:rsid w:val="00CB442F"/>
    <w:rsid w:val="00CF65EE"/>
    <w:rsid w:val="00D05FAB"/>
    <w:rsid w:val="00D31D5C"/>
    <w:rsid w:val="00D3446A"/>
    <w:rsid w:val="00D37C8B"/>
    <w:rsid w:val="00D5393D"/>
    <w:rsid w:val="00D55D73"/>
    <w:rsid w:val="00D60275"/>
    <w:rsid w:val="00D639D0"/>
    <w:rsid w:val="00D65B4A"/>
    <w:rsid w:val="00D86A19"/>
    <w:rsid w:val="00D960A4"/>
    <w:rsid w:val="00DA5204"/>
    <w:rsid w:val="00DD1F97"/>
    <w:rsid w:val="00DE50C8"/>
    <w:rsid w:val="00DF7EA3"/>
    <w:rsid w:val="00E01275"/>
    <w:rsid w:val="00E046EE"/>
    <w:rsid w:val="00E23E6A"/>
    <w:rsid w:val="00EC7623"/>
    <w:rsid w:val="00EE162E"/>
    <w:rsid w:val="00EE275C"/>
    <w:rsid w:val="00F54880"/>
    <w:rsid w:val="00F57E1D"/>
    <w:rsid w:val="00F67E47"/>
    <w:rsid w:val="00FC7798"/>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FF45-C07D-4F3E-8B11-1FE68A59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14</Pages>
  <Words>3377</Words>
  <Characters>17900</Characters>
  <Application>Microsoft Office Word</Application>
  <DocSecurity>0</DocSecurity>
  <Lines>149</Lines>
  <Paragraphs>42</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21235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29</cp:revision>
  <cp:lastPrinted>2014-01-20T09:48:00Z</cp:lastPrinted>
  <dcterms:created xsi:type="dcterms:W3CDTF">2015-01-09T07:42:00Z</dcterms:created>
  <dcterms:modified xsi:type="dcterms:W3CDTF">2015-02-02T22:33:00Z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Arrebarree@gmail.com@www.mendeley.com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