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w:t>
      </w:r>
      <w:r w:rsidDel="00000000" w:rsidR="00000000" w:rsidRPr="00000000">
        <w:rPr>
          <w:b w:val="1"/>
          <w:bCs w:val="1"/>
          <w:sz w:val="48"/>
          <w:szCs w:val="48"/>
          <w:rtl w:val="0"/>
        </w:rPr>
        <w:t xml:space="preserve">3</w:t>
      </w: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HarvesTam - Edu</w:t>
      </w:r>
      <w:r w:rsidDel="00000000" w:rsidR="00000000" w:rsidRPr="00000000">
        <w:rPr>
          <w:b w:val="1"/>
          <w:bCs w:val="1"/>
          <w:color w:val="000000"/>
          <w:sz w:val="48"/>
          <w:szCs w:val="48"/>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Fecha:15/09/2026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944381693"/>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sz w:val="24"/>
                <w:szCs w:val="24"/>
                <w:rtl w:val="0"/>
              </w:rPr>
              <w:t xml:space="preserve">15/09/2026</w:t>
            </w: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sz w:val="24"/>
                <w:szCs w:val="24"/>
                <w:rtl w:val="0"/>
              </w:rPr>
              <w:t xml:space="preserve">Antonia Lizana</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9">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B">
            <w:pPr>
              <w:spacing w:after="0" w:line="240" w:lineRule="auto"/>
              <w:rPr/>
            </w:pPr>
            <w:r w:rsidDel="00000000" w:rsidR="00000000" w:rsidRPr="00000000">
              <w:rPr>
                <w:rtl w:val="0"/>
              </w:rPr>
              <w:t xml:space="preserve">002D</w:t>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HarvesTam - Edu</w:t>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F">
            <w:pPr>
              <w:spacing w:after="0" w:line="240" w:lineRule="auto"/>
              <w:rPr/>
            </w:pPr>
            <w:r w:rsidDel="00000000" w:rsidR="00000000" w:rsidRPr="00000000">
              <w:rPr>
                <w:rtl w:val="0"/>
              </w:rPr>
              <w:t xml:space="preserve">11/08/2026</w:t>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1">
            <w:pPr>
              <w:spacing w:after="0" w:line="240" w:lineRule="auto"/>
              <w:rPr/>
            </w:pPr>
            <w:r w:rsidDel="00000000" w:rsidR="00000000" w:rsidRPr="00000000">
              <w:rPr>
                <w:rtl w:val="0"/>
              </w:rPr>
              <w:t xml:space="preserve">11/11/2026</w:t>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3">
            <w:pPr>
              <w:spacing w:after="0" w:line="240" w:lineRule="auto"/>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Juan Hernández</w:t>
            </w:r>
          </w:p>
        </w:tc>
      </w:tr>
    </w:tbl>
    <w:p w:rsidR="00000000" w:rsidDel="00000000" w:rsidP="00000000" w:rsidRDefault="00000000" w:rsidRPr="00000000" w14:paraId="00000056">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7">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rPr>
            </w:pPr>
            <w:r w:rsidDel="00000000" w:rsidR="00000000" w:rsidRPr="00000000">
              <w:rPr>
                <w:b w:val="1"/>
                <w:bCs w:val="1"/>
                <w:rtl w:val="0"/>
              </w:rPr>
              <w:t xml:space="preserve">21.877.365-6</w:t>
            </w:r>
          </w:p>
        </w:tc>
        <w:tc>
          <w:tcPr>
            <w:shd w:fill="auto" w:val="clear"/>
          </w:tcPr>
          <w:p w:rsidR="00000000" w:rsidDel="00000000" w:rsidP="00000000" w:rsidRDefault="00000000" w:rsidRPr="00000000" w14:paraId="0000005C">
            <w:pPr>
              <w:spacing w:after="0" w:line="240" w:lineRule="auto"/>
              <w:jc w:val="center"/>
              <w:rPr>
                <w:b w:val="1"/>
                <w:bCs w:val="1"/>
              </w:rPr>
            </w:pPr>
            <w:r w:rsidDel="00000000" w:rsidR="00000000" w:rsidRPr="00000000">
              <w:rPr>
                <w:b w:val="1"/>
                <w:bCs w:val="1"/>
                <w:rtl w:val="0"/>
              </w:rPr>
              <w:t xml:space="preserve">Marcelo Valladares</w:t>
            </w:r>
          </w:p>
        </w:tc>
        <w:tc>
          <w:tcPr>
            <w:shd w:fill="auto" w:val="clear"/>
          </w:tcPr>
          <w:p w:rsidR="00000000" w:rsidDel="00000000" w:rsidP="00000000" w:rsidRDefault="00000000" w:rsidRPr="00000000" w14:paraId="0000005D">
            <w:pPr>
              <w:spacing w:after="0" w:line="240" w:lineRule="auto"/>
              <w:jc w:val="center"/>
              <w:rPr>
                <w:b w:val="1"/>
                <w:bCs w:val="1"/>
              </w:rPr>
            </w:pPr>
            <w:r w:rsidDel="00000000" w:rsidR="00000000" w:rsidRPr="00000000">
              <w:rPr>
                <w:b w:val="1"/>
                <w:bCs w:val="1"/>
                <w:rtl w:val="0"/>
              </w:rPr>
              <w:t xml:space="preserve">mar.valladares@duocuc.cl</w:t>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rPr>
            </w:pPr>
            <w:r w:rsidDel="00000000" w:rsidR="00000000" w:rsidRPr="00000000">
              <w:rPr>
                <w:b w:val="1"/>
                <w:bCs w:val="1"/>
                <w:rtl w:val="0"/>
              </w:rPr>
              <w:t xml:space="preserve">21.773.141-0</w:t>
            </w:r>
          </w:p>
        </w:tc>
        <w:tc>
          <w:tcPr>
            <w:shd w:fill="auto" w:val="clear"/>
          </w:tcPr>
          <w:p w:rsidR="00000000" w:rsidDel="00000000" w:rsidP="00000000" w:rsidRDefault="00000000" w:rsidRPr="00000000" w14:paraId="0000005F">
            <w:pPr>
              <w:spacing w:after="0" w:line="240" w:lineRule="auto"/>
              <w:jc w:val="center"/>
              <w:rPr>
                <w:b w:val="1"/>
                <w:bCs w:val="1"/>
              </w:rPr>
            </w:pPr>
            <w:r w:rsidDel="00000000" w:rsidR="00000000" w:rsidRPr="00000000">
              <w:rPr>
                <w:b w:val="1"/>
                <w:bCs w:val="1"/>
                <w:rtl w:val="0"/>
              </w:rPr>
              <w:t xml:space="preserve">Antonia Lizana</w:t>
            </w:r>
          </w:p>
        </w:tc>
        <w:tc>
          <w:tcPr>
            <w:shd w:fill="auto" w:val="clear"/>
          </w:tcPr>
          <w:p w:rsidR="00000000" w:rsidDel="00000000" w:rsidP="00000000" w:rsidRDefault="00000000" w:rsidRPr="00000000" w14:paraId="00000060">
            <w:pPr>
              <w:spacing w:after="0" w:line="240" w:lineRule="auto"/>
              <w:jc w:val="center"/>
              <w:rPr>
                <w:b w:val="1"/>
                <w:bCs w:val="1"/>
              </w:rPr>
            </w:pPr>
            <w:r w:rsidDel="00000000" w:rsidR="00000000" w:rsidRPr="00000000">
              <w:rPr>
                <w:b w:val="1"/>
                <w:bCs w:val="1"/>
                <w:rtl w:val="0"/>
              </w:rPr>
              <w:t xml:space="preserve">ant.lizana@duocuc.cl</w:t>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tyjcwt" w:id="6"/>
      <w:bookmarkEnd w:id="6"/>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 </w:t>
      </w:r>
      <w:r w:rsidDel="00000000" w:rsidR="00000000" w:rsidRPr="00000000">
        <w:rPr>
          <w:rFonts w:ascii="Cambria" w:cs="Cambria" w:eastAsia="Cambria" w:hAnsi="Cambria"/>
          <w:b w:val="1"/>
          <w:bCs w:val="1"/>
          <w:sz w:val="28"/>
          <w:szCs w:val="28"/>
          <w:rtl w:val="0"/>
        </w:rPr>
        <w:t xml:space="preserve">HarvesTam - Edu</w:t>
      </w: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  </w:t>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8">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69">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UH-01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Como evaluador docente, necesito revisar el marco de definición, factibilidad y evidencias iniciales del proyecto, con la finalidad de validar el inicio formal de HarvesTam - Edu.</w:t>
            </w:r>
          </w:p>
        </w:tc>
        <w:tc>
          <w:tcPr/>
          <w:p w:rsidR="00000000" w:rsidDel="00000000" w:rsidP="00000000" w:rsidRDefault="00000000" w:rsidRPr="00000000" w14:paraId="0000006E">
            <w:pPr>
              <w:jc w:val="center"/>
              <w:rPr/>
            </w:pPr>
            <w:r w:rsidDel="00000000" w:rsidR="00000000" w:rsidRPr="00000000">
              <w:rPr>
                <w:rtl w:val="0"/>
              </w:rPr>
              <w:t xml:space="preserve">5</w:t>
            </w:r>
          </w:p>
          <w:p w:rsidR="00000000" w:rsidDel="00000000" w:rsidP="00000000" w:rsidRDefault="00000000" w:rsidRPr="00000000" w14:paraId="0000006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UH-02</w:t>
            </w:r>
          </w:p>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Como equipo de desarrollo, necesito configurar el repositorio de control de versiones y los canales de gestión ágil, con la finalidad de asegurar la trazabilidad y colaboración del proyecto. </w:t>
            </w:r>
          </w:p>
        </w:tc>
        <w:tc>
          <w:tcPr/>
          <w:p w:rsidR="00000000" w:rsidDel="00000000" w:rsidP="00000000" w:rsidRDefault="00000000" w:rsidRPr="00000000" w14:paraId="00000073">
            <w:pPr>
              <w:jc w:val="center"/>
              <w:rPr/>
            </w:pPr>
            <w:r w:rsidDel="00000000" w:rsidR="00000000" w:rsidRPr="00000000">
              <w:rPr>
                <w:rtl w:val="0"/>
              </w:rPr>
              <w:t xml:space="preserve">2</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6">
            <w:pPr>
              <w:rPr/>
            </w:pPr>
            <w:r w:rsidDel="00000000" w:rsidR="00000000" w:rsidRPr="00000000">
              <w:rPr>
                <w:rtl w:val="0"/>
              </w:rPr>
              <w:t xml:space="preserve">El patrón que utilizamos para estimar el esfuerzo de cada historia de usuario fue la secuencia de Fibonacci.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Definiéndolo en lo siguientes valores: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
              </w:numPr>
              <w:ind w:left="720" w:hanging="360"/>
              <w:rPr/>
            </w:pPr>
            <w:r w:rsidDel="00000000" w:rsidR="00000000" w:rsidRPr="00000000">
              <w:rPr>
                <w:rtl w:val="0"/>
              </w:rPr>
              <w:t xml:space="preserve">0 puntos</w:t>
            </w:r>
            <w:r w:rsidDel="00000000" w:rsidR="00000000" w:rsidRPr="00000000">
              <w:rPr>
                <w:rtl w:val="0"/>
              </w:rPr>
            </w:r>
          </w:p>
          <w:p w:rsidR="00000000" w:rsidDel="00000000" w:rsidP="00000000" w:rsidRDefault="00000000" w:rsidRPr="00000000" w14:paraId="0000007B">
            <w:pPr>
              <w:numPr>
                <w:ilvl w:val="0"/>
                <w:numId w:val="1"/>
              </w:numPr>
              <w:ind w:left="720" w:hanging="360"/>
              <w:rPr/>
            </w:pPr>
            <w:r w:rsidDel="00000000" w:rsidR="00000000" w:rsidRPr="00000000">
              <w:rPr>
                <w:rtl w:val="0"/>
              </w:rPr>
              <w:t xml:space="preserve">1 punto</w:t>
            </w:r>
            <w:r w:rsidDel="00000000" w:rsidR="00000000" w:rsidRPr="00000000">
              <w:rPr>
                <w:rtl w:val="0"/>
              </w:rPr>
            </w:r>
          </w:p>
          <w:p w:rsidR="00000000" w:rsidDel="00000000" w:rsidP="00000000" w:rsidRDefault="00000000" w:rsidRPr="00000000" w14:paraId="0000007C">
            <w:pPr>
              <w:numPr>
                <w:ilvl w:val="0"/>
                <w:numId w:val="1"/>
              </w:numPr>
              <w:ind w:left="720" w:hanging="360"/>
              <w:rPr/>
            </w:pPr>
            <w:r w:rsidDel="00000000" w:rsidR="00000000" w:rsidRPr="00000000">
              <w:rPr>
                <w:rtl w:val="0"/>
              </w:rPr>
              <w:t xml:space="preserve">2 puntos</w:t>
            </w:r>
            <w:r w:rsidDel="00000000" w:rsidR="00000000" w:rsidRPr="00000000">
              <w:rPr>
                <w:rtl w:val="0"/>
              </w:rPr>
            </w:r>
          </w:p>
          <w:p w:rsidR="00000000" w:rsidDel="00000000" w:rsidP="00000000" w:rsidRDefault="00000000" w:rsidRPr="00000000" w14:paraId="0000007D">
            <w:pPr>
              <w:numPr>
                <w:ilvl w:val="0"/>
                <w:numId w:val="1"/>
              </w:numPr>
              <w:ind w:left="720" w:hanging="360"/>
              <w:rPr/>
            </w:pPr>
            <w:r w:rsidDel="00000000" w:rsidR="00000000" w:rsidRPr="00000000">
              <w:rPr>
                <w:rtl w:val="0"/>
              </w:rPr>
              <w:t xml:space="preserve">3 puntos</w:t>
            </w:r>
            <w:r w:rsidDel="00000000" w:rsidR="00000000" w:rsidRPr="00000000">
              <w:rPr>
                <w:rtl w:val="0"/>
              </w:rPr>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5 puntos</w:t>
            </w:r>
            <w:r w:rsidDel="00000000" w:rsidR="00000000" w:rsidRPr="00000000">
              <w:rPr>
                <w:rtl w:val="0"/>
              </w:rPr>
            </w:r>
          </w:p>
          <w:p w:rsidR="00000000" w:rsidDel="00000000" w:rsidP="00000000" w:rsidRDefault="00000000" w:rsidRPr="00000000" w14:paraId="0000007F">
            <w:pPr>
              <w:numPr>
                <w:ilvl w:val="0"/>
                <w:numId w:val="1"/>
              </w:numPr>
              <w:ind w:left="720" w:hanging="360"/>
              <w:rPr/>
            </w:pPr>
            <w:r w:rsidDel="00000000" w:rsidR="00000000" w:rsidRPr="00000000">
              <w:rPr>
                <w:rtl w:val="0"/>
              </w:rPr>
              <w:t xml:space="preserve">8 puntos</w:t>
            </w:r>
            <w:r w:rsidDel="00000000" w:rsidR="00000000" w:rsidRPr="00000000">
              <w:rPr>
                <w:rtl w:val="0"/>
              </w:rPr>
            </w:r>
          </w:p>
          <w:p w:rsidR="00000000" w:rsidDel="00000000" w:rsidP="00000000" w:rsidRDefault="00000000" w:rsidRPr="00000000" w14:paraId="00000080">
            <w:pPr>
              <w:numPr>
                <w:ilvl w:val="0"/>
                <w:numId w:val="1"/>
              </w:numPr>
              <w:ind w:left="720" w:hanging="360"/>
              <w:rPr/>
            </w:pPr>
            <w:r w:rsidDel="00000000" w:rsidR="00000000" w:rsidRPr="00000000">
              <w:rPr>
                <w:rtl w:val="0"/>
              </w:rPr>
              <w:t xml:space="preserve">13 puntos</w:t>
            </w:r>
            <w:r w:rsidDel="00000000" w:rsidR="00000000" w:rsidRPr="00000000">
              <w:rPr>
                <w:rtl w:val="0"/>
              </w:rPr>
            </w:r>
          </w:p>
          <w:p w:rsidR="00000000" w:rsidDel="00000000" w:rsidP="00000000" w:rsidRDefault="00000000" w:rsidRPr="00000000" w14:paraId="00000081">
            <w:pPr>
              <w:numPr>
                <w:ilvl w:val="0"/>
                <w:numId w:val="1"/>
              </w:numPr>
              <w:ind w:left="720" w:hanging="360"/>
              <w:rPr/>
            </w:pPr>
            <w:r w:rsidDel="00000000" w:rsidR="00000000" w:rsidRPr="00000000">
              <w:rPr>
                <w:rtl w:val="0"/>
              </w:rPr>
              <w:t xml:space="preserve">21 puntos</w:t>
            </w:r>
            <w:r w:rsidDel="00000000" w:rsidR="00000000" w:rsidRPr="00000000">
              <w:rPr>
                <w:rtl w:val="0"/>
              </w:rPr>
            </w:r>
          </w:p>
          <w:p w:rsidR="00000000" w:rsidDel="00000000" w:rsidP="00000000" w:rsidRDefault="00000000" w:rsidRPr="00000000" w14:paraId="00000082">
            <w:pPr>
              <w:ind w:left="720" w:firstLine="0"/>
              <w:rPr/>
            </w:pPr>
            <w:r w:rsidDel="00000000" w:rsidR="00000000" w:rsidRPr="00000000">
              <w:rPr>
                <w:rtl w:val="0"/>
              </w:rPr>
            </w:r>
          </w:p>
        </w:tc>
      </w:tr>
    </w:tbl>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84">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6">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87">
            <w:pPr>
              <w:rPr>
                <w:b w:val="1"/>
                <w:bCs w:val="1"/>
              </w:rPr>
            </w:pPr>
            <w:r w:rsidDel="00000000" w:rsidR="00000000" w:rsidRPr="00000000">
              <w:rPr>
                <w:b w:val="1"/>
                <w:bCs w:val="1"/>
                <w:rtl w:val="0"/>
              </w:rPr>
              <w:t xml:space="preserve">Sprint </w:t>
            </w:r>
          </w:p>
        </w:tc>
      </w:tr>
      <w:tr>
        <w:trPr>
          <w:cantSplit w:val="0"/>
          <w:trHeight w:val="220"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jc w:val="center"/>
              <w:rPr/>
            </w:pPr>
            <w:r w:rsidDel="00000000" w:rsidR="00000000" w:rsidRPr="00000000">
              <w:rPr>
                <w:rtl w:val="0"/>
              </w:rPr>
              <w:t xml:space="preserve">HU-09</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rPr/>
            </w:pPr>
            <w:r w:rsidDel="00000000" w:rsidR="00000000" w:rsidRPr="00000000">
              <w:rPr>
                <w:rtl w:val="0"/>
              </w:rPr>
              <w:t xml:space="preserve">Como usuario interesado, necesito una interfaz web clara con un formulario interactivo para el ingreso de variables del Tamarugo, con la finalidad de registrar los parámetros de campo de manera intuitiva y visualmente ordenada desde cualquier navegador.</w:t>
            </w:r>
          </w:p>
        </w:tc>
        <w:tc>
          <w:tcPr>
            <w:vMerge w:val="restart"/>
          </w:tcPr>
          <w:p w:rsidR="00000000" w:rsidDel="00000000" w:rsidP="00000000" w:rsidRDefault="00000000" w:rsidRPr="00000000" w14:paraId="0000008A">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200" w:before="200" w:lineRule="auto"/>
              <w:rPr/>
            </w:pPr>
            <w:r w:rsidDel="00000000" w:rsidR="00000000" w:rsidRPr="00000000">
              <w:rPr>
                <w:rtl w:val="0"/>
              </w:rPr>
              <w:t xml:space="preserve">HU-02</w:t>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Como equipo de desarrollo, necesito configurar el repositorio de control de versiones y los canales de gestión ágil, con la finalidad de asegurar la trazabilidad y colaboración del proyecto. </w:t>
            </w:r>
          </w:p>
        </w:tc>
        <w:tc>
          <w:tcPr>
            <w:vMerge w:val="continue"/>
          </w:tcPr>
          <w:p w:rsidR="00000000" w:rsidDel="00000000" w:rsidP="00000000" w:rsidRDefault="00000000" w:rsidRPr="00000000" w14:paraId="0000008D">
            <w:pPr>
              <w:spacing w:after="0" w:before="0" w:line="240" w:lineRule="auto"/>
              <w:ind w:left="0" w:firstLine="0"/>
              <w:jc w:val="left"/>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jc w:val="center"/>
              <w:rPr/>
            </w:pPr>
            <w:r w:rsidDel="00000000" w:rsidR="00000000" w:rsidRPr="00000000">
              <w:rPr>
                <w:rtl w:val="0"/>
              </w:rPr>
              <w:t xml:space="preserve">HU-10</w:t>
            </w:r>
          </w:p>
        </w:tc>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rPr/>
            </w:pPr>
            <w:r w:rsidDel="00000000" w:rsidR="00000000" w:rsidRPr="00000000">
              <w:rPr>
                <w:rtl w:val="0"/>
              </w:rPr>
              <w:t xml:space="preserve">Como equipo de desarrollo, necesito implementar el backend y los endpoints de conexión que reciban los datos del formulario, carguen el modelo serializado y devuelvan la predicción, con la finalidad de habilitar la inferencia matemática automatizada entre la interfaz de usuario y el artefacto de Machine Learning.</w:t>
            </w:r>
          </w:p>
        </w:tc>
        <w:tc>
          <w:tcPr>
            <w:vMerge w:val="restart"/>
          </w:tcPr>
          <w:p w:rsidR="00000000" w:rsidDel="00000000" w:rsidP="00000000" w:rsidRDefault="00000000" w:rsidRPr="00000000" w14:paraId="00000090">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vMerge w:val="continue"/>
          </w:tcPr>
          <w:p w:rsidR="00000000" w:rsidDel="00000000" w:rsidP="00000000" w:rsidRDefault="00000000" w:rsidRPr="00000000" w14:paraId="00000093">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vMerge w:val="continue"/>
          </w:tcPr>
          <w:p w:rsidR="00000000" w:rsidDel="00000000" w:rsidP="00000000" w:rsidRDefault="00000000" w:rsidRPr="00000000" w14:paraId="00000096">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pPr>
            <w:r w:rsidDel="00000000" w:rsidR="00000000" w:rsidRPr="00000000">
              <w:rPr>
                <w:rtl w:val="0"/>
              </w:rPr>
              <w:t xml:space="preserve">HU-11</w:t>
            </w:r>
          </w:p>
        </w:tc>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rPr/>
            </w:pPr>
            <w:r w:rsidDel="00000000" w:rsidR="00000000" w:rsidRPr="00000000">
              <w:rPr>
                <w:rtl w:val="0"/>
              </w:rPr>
              <w:t xml:space="preserve">Como equipo de desarrollo, necesito desplegar la aplicación web completa en una plataforma de alojamiento accesible por internet, con la finalidad de que cualquier integrante de la comunidad u organismo ecológico pueda utilizar la herramienta sin requerir instalaciones locales.</w:t>
            </w:r>
          </w:p>
        </w:tc>
        <w:tc>
          <w:tcPr>
            <w:vMerge w:val="restart"/>
          </w:tcPr>
          <w:p w:rsidR="00000000" w:rsidDel="00000000" w:rsidP="00000000" w:rsidRDefault="00000000" w:rsidRPr="00000000" w14:paraId="00000099">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vMerge w:val="continue"/>
          </w:tcPr>
          <w:p w:rsidR="00000000" w:rsidDel="00000000" w:rsidP="00000000" w:rsidRDefault="00000000" w:rsidRPr="00000000" w14:paraId="0000009C">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vMerge w:val="continue"/>
          </w:tcPr>
          <w:p w:rsidR="00000000" w:rsidDel="00000000" w:rsidP="00000000" w:rsidRDefault="00000000" w:rsidRPr="00000000" w14:paraId="0000009F">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jc w:val="center"/>
              <w:rPr/>
            </w:pPr>
            <w:r w:rsidDel="00000000" w:rsidR="00000000" w:rsidRPr="00000000">
              <w:rPr>
                <w:rtl w:val="0"/>
              </w:rPr>
              <w:t xml:space="preserve">HU-12</w:t>
            </w:r>
          </w:p>
        </w:tc>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rPr/>
            </w:pPr>
            <w:r w:rsidDel="00000000" w:rsidR="00000000" w:rsidRPr="00000000">
              <w:rPr>
                <w:rtl w:val="0"/>
              </w:rPr>
              <w:t xml:space="preserve">Como equipo de desarrollo, necesito realizar pruebas de integración extremo a extremo sobre el flujo completo de consulta web, con la finalidad de certificar la robustez del sistema, la coherencia de los resultados calculados y la usabilidad antes de la entrega final.</w:t>
            </w:r>
          </w:p>
        </w:tc>
        <w:tc>
          <w:tcPr>
            <w:vMerge w:val="restart"/>
          </w:tcPr>
          <w:p w:rsidR="00000000" w:rsidDel="00000000" w:rsidP="00000000" w:rsidRDefault="00000000" w:rsidRPr="00000000" w14:paraId="000000A2">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c>
          <w:tcPr>
            <w:vMerge w:val="continue"/>
          </w:tcPr>
          <w:p w:rsidR="00000000" w:rsidDel="00000000" w:rsidP="00000000" w:rsidRDefault="00000000" w:rsidRPr="00000000" w14:paraId="000000A5">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vMerge w:val="continue"/>
          </w:tcPr>
          <w:p w:rsidR="00000000" w:rsidDel="00000000" w:rsidP="00000000" w:rsidRDefault="00000000" w:rsidRPr="00000000" w14:paraId="000000A8">
            <w:pPr>
              <w:spacing w:after="0" w:before="0" w:line="240" w:lineRule="auto"/>
              <w:ind w:left="0" w:firstLine="0"/>
              <w:jc w:val="center"/>
              <w:rPr/>
            </w:pPr>
            <w:r w:rsidDel="00000000" w:rsidR="00000000" w:rsidRPr="00000000">
              <w:rPr>
                <w:rtl w:val="0"/>
              </w:rPr>
            </w:r>
          </w:p>
        </w:tc>
      </w:tr>
      <w:tr>
        <w:trPr>
          <w:cantSplit w:val="0"/>
          <w:trHeight w:val="220"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r>
          </w:p>
        </w:tc>
        <w:tc>
          <w:tcPr>
            <w:vMerge w:val="continue"/>
          </w:tcPr>
          <w:p w:rsidR="00000000" w:rsidDel="00000000" w:rsidP="00000000" w:rsidRDefault="00000000" w:rsidRPr="00000000" w14:paraId="000000AB">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vMerge w:val="continue"/>
          </w:tcPr>
          <w:p w:rsidR="00000000" w:rsidDel="00000000" w:rsidP="00000000" w:rsidRDefault="00000000" w:rsidRPr="00000000" w14:paraId="000000AE">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pPr>
            <w:r w:rsidDel="00000000" w:rsidR="00000000" w:rsidRPr="00000000">
              <w:rPr>
                <w:rtl w:val="0"/>
              </w:rPr>
              <w:t xml:space="preserve">HU-15</w:t>
            </w:r>
          </w:p>
        </w:tc>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rPr/>
            </w:pPr>
            <w:r w:rsidDel="00000000" w:rsidR="00000000" w:rsidRPr="00000000">
              <w:rPr>
                <w:rtl w:val="0"/>
              </w:rPr>
              <w:t xml:space="preserve">Como evaluador docente, necesito examinar la solución integral terminada, el informe final consolidado y el código fuente documentado, con la finalidad de calificar el cumplimiento de las competencias del perfil de egreso y dar por aprobada la Fase 2 del proyecto de titulación.</w:t>
            </w:r>
          </w:p>
        </w:tc>
        <w:tc>
          <w:tcPr>
            <w:vMerge w:val="restart"/>
          </w:tcPr>
          <w:p w:rsidR="00000000" w:rsidDel="00000000" w:rsidP="00000000" w:rsidRDefault="00000000" w:rsidRPr="00000000" w14:paraId="000000B1">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r>
          </w:p>
        </w:tc>
        <w:tc>
          <w:tcPr>
            <w:vMerge w:val="continue"/>
          </w:tcPr>
          <w:p w:rsidR="00000000" w:rsidDel="00000000" w:rsidP="00000000" w:rsidRDefault="00000000" w:rsidRPr="00000000" w14:paraId="000000B4">
            <w:pPr>
              <w:spacing w:after="0" w:before="0" w:line="240" w:lineRule="auto"/>
              <w:ind w:left="0" w:firstLine="0"/>
              <w:jc w:val="center"/>
              <w:rPr/>
            </w:pPr>
            <w:r w:rsidDel="00000000" w:rsidR="00000000" w:rsidRPr="00000000">
              <w:rPr>
                <w:rtl w:val="0"/>
              </w:rPr>
            </w:r>
          </w:p>
        </w:tc>
      </w:tr>
      <w:tr>
        <w:trPr>
          <w:cantSplit w:val="0"/>
          <w:trHeight w:val="552.109375" w:hRule="atLeast"/>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pPr>
            <w:r w:rsidDel="00000000" w:rsidR="00000000" w:rsidRPr="00000000">
              <w:rPr>
                <w:rtl w:val="0"/>
              </w:rPr>
              <w:t xml:space="preserve">HU-16</w:t>
            </w:r>
          </w:p>
        </w:tc>
        <w:tc>
          <w:tcPr>
            <w:vMerge w:val="restart"/>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rPr/>
            </w:pPr>
            <w:r w:rsidDel="00000000" w:rsidR="00000000" w:rsidRPr="00000000">
              <w:rPr>
                <w:rtl w:val="0"/>
              </w:rPr>
              <w:t xml:space="preserve">Como usuario interesado, necesito un botón en la interfaz para descargar o imprimir un comprobante en PDF con los parámetros ingresados y la carga frutal calculada, con la finalidad de disponer de un registro documental portátil que respalde la toma de decisiones ecológicas en terreno.</w:t>
            </w:r>
          </w:p>
        </w:tc>
        <w:tc>
          <w:tcPr>
            <w:vMerge w:val="restart"/>
          </w:tcPr>
          <w:p w:rsidR="00000000" w:rsidDel="00000000" w:rsidP="00000000" w:rsidRDefault="00000000" w:rsidRPr="00000000" w14:paraId="000000B7">
            <w:pPr>
              <w:spacing w:before="200" w:lineRule="auto"/>
              <w:jc w:val="center"/>
              <w:rPr/>
            </w:pPr>
            <w:r w:rsidDel="00000000" w:rsidR="00000000" w:rsidRPr="00000000">
              <w:rPr>
                <w:rtl w:val="0"/>
              </w:rPr>
              <w:t xml:space="preserve">3</w:t>
            </w:r>
          </w:p>
        </w:tc>
      </w:tr>
      <w:tr>
        <w:trPr>
          <w:cantSplit w:val="0"/>
          <w:trHeight w:val="552.109375" w:hRule="atLeast"/>
          <w:tblHeader w:val="0"/>
        </w:trPr>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200" w:before="200" w:lineRule="auto"/>
              <w:rPr/>
            </w:pPr>
            <w:r w:rsidDel="00000000" w:rsidR="00000000" w:rsidRPr="00000000">
              <w:rPr>
                <w:rtl w:val="0"/>
              </w:rPr>
            </w:r>
          </w:p>
        </w:tc>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vMerge w:val="continue"/>
          </w:tcPr>
          <w:p w:rsidR="00000000" w:rsidDel="00000000" w:rsidP="00000000" w:rsidRDefault="00000000" w:rsidRPr="00000000" w14:paraId="000000BA">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pPr>
      <w:bookmarkStart w:colFirst="0" w:colLast="0" w:name="_heading=h.2s8eyo1"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BD">
            <w:pPr>
              <w:spacing w:after="200" w:before="200" w:lineRule="auto"/>
              <w:jc w:val="left"/>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BE">
            <w:pPr>
              <w:spacing w:before="200" w:lineRule="auto"/>
              <w:jc w:val="cente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BF">
            <w:pPr>
              <w:spacing w:before="200" w:lineRule="auto"/>
              <w:jc w:val="cente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C0">
            <w:pPr>
              <w:spacing w:before="200" w:lineRule="auto"/>
              <w:jc w:val="cente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C1">
            <w:pPr>
              <w:spacing w:before="200" w:lineRule="auto"/>
              <w:jc w:val="center"/>
              <w:rPr/>
            </w:pPr>
            <w:r w:rsidDel="00000000" w:rsidR="00000000" w:rsidRPr="00000000">
              <w:rPr>
                <w:rtl w:val="0"/>
              </w:rPr>
              <w:t xml:space="preserve">HU-09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jc w:val="center"/>
              <w:rPr>
                <w:rFonts w:ascii="Arial" w:cs="Arial" w:eastAsia="Arial" w:hAnsi="Arial"/>
              </w:rPr>
            </w:pPr>
            <w:r w:rsidDel="00000000" w:rsidR="00000000" w:rsidRPr="00000000">
              <w:rPr>
                <w:rtl w:val="0"/>
              </w:rPr>
              <w:t xml:space="preserve">HU-09 T1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rPr>
                <w:rFonts w:ascii="Arial" w:cs="Arial" w:eastAsia="Arial" w:hAnsi="Arial"/>
              </w:rPr>
            </w:pPr>
            <w:r w:rsidDel="00000000" w:rsidR="00000000" w:rsidRPr="00000000">
              <w:rPr>
                <w:rtl w:val="0"/>
              </w:rPr>
              <w:t xml:space="preserve">Diseñar la interfaz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C5">
            <w:pPr>
              <w:spacing w:before="200" w:lineRule="auto"/>
              <w:jc w:val="center"/>
              <w:rPr/>
            </w:pPr>
            <w:r w:rsidDel="00000000" w:rsidR="00000000" w:rsidRPr="00000000">
              <w:rPr>
                <w:rtl w:val="0"/>
              </w:rPr>
              <w:t xml:space="preserve">HU-09</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rFonts w:ascii="Arial" w:cs="Arial" w:eastAsia="Arial" w:hAnsi="Arial"/>
              </w:rPr>
            </w:pPr>
            <w:r w:rsidDel="00000000" w:rsidR="00000000" w:rsidRPr="00000000">
              <w:rPr>
                <w:rtl w:val="0"/>
              </w:rPr>
              <w:t xml:space="preserve">HU-09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rPr>
                <w:rFonts w:ascii="Arial" w:cs="Arial" w:eastAsia="Arial" w:hAnsi="Arial"/>
              </w:rPr>
            </w:pPr>
            <w:r w:rsidDel="00000000" w:rsidR="00000000" w:rsidRPr="00000000">
              <w:rPr>
                <w:rtl w:val="0"/>
              </w:rPr>
              <w:t xml:space="preserve">Desarrollar el frontend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C9">
            <w:pPr>
              <w:spacing w:before="200" w:lineRule="auto"/>
              <w:jc w:val="center"/>
              <w:rPr/>
            </w:pPr>
            <w:r w:rsidDel="00000000" w:rsidR="00000000" w:rsidRPr="00000000">
              <w:rPr>
                <w:rtl w:val="0"/>
              </w:rPr>
              <w:t xml:space="preserve">HU-10</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jc w:val="center"/>
              <w:rPr>
                <w:rFonts w:ascii="Arial" w:cs="Arial" w:eastAsia="Arial" w:hAnsi="Arial"/>
              </w:rPr>
            </w:pPr>
            <w:r w:rsidDel="00000000" w:rsidR="00000000" w:rsidRPr="00000000">
              <w:rPr>
                <w:rtl w:val="0"/>
              </w:rPr>
              <w:t xml:space="preserve">HU-10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rPr>
                <w:rFonts w:ascii="Arial" w:cs="Arial" w:eastAsia="Arial" w:hAnsi="Arial"/>
              </w:rPr>
            </w:pPr>
            <w:r w:rsidDel="00000000" w:rsidR="00000000" w:rsidRPr="00000000">
              <w:rPr>
                <w:rtl w:val="0"/>
              </w:rPr>
              <w:t xml:space="preserve">Configurar el servidor backend y carga del modelo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CD">
            <w:pPr>
              <w:spacing w:before="200" w:lineRule="auto"/>
              <w:jc w:val="center"/>
              <w:rPr/>
            </w:pPr>
            <w:r w:rsidDel="00000000" w:rsidR="00000000" w:rsidRPr="00000000">
              <w:rPr>
                <w:rtl w:val="0"/>
              </w:rPr>
              <w:t xml:space="preserve">HU-10</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rFonts w:ascii="Arial" w:cs="Arial" w:eastAsia="Arial" w:hAnsi="Arial"/>
              </w:rPr>
            </w:pPr>
            <w:r w:rsidDel="00000000" w:rsidR="00000000" w:rsidRPr="00000000">
              <w:rPr>
                <w:rtl w:val="0"/>
              </w:rPr>
              <w:t xml:space="preserve">HU-10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rPr>
                <w:rFonts w:ascii="Arial" w:cs="Arial" w:eastAsia="Arial" w:hAnsi="Arial"/>
              </w:rPr>
            </w:pPr>
            <w:r w:rsidDel="00000000" w:rsidR="00000000" w:rsidRPr="00000000">
              <w:rPr>
                <w:rtl w:val="0"/>
              </w:rPr>
              <w:t xml:space="preserve">Crear el endpoint de predicción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1">
            <w:pPr>
              <w:spacing w:before="200" w:lineRule="auto"/>
              <w:jc w:val="center"/>
              <w:rPr/>
            </w:pPr>
            <w:r w:rsidDel="00000000" w:rsidR="00000000" w:rsidRPr="00000000">
              <w:rPr>
                <w:rtl w:val="0"/>
              </w:rPr>
              <w:t xml:space="preserve">HU-10</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jc w:val="center"/>
              <w:rPr>
                <w:rFonts w:ascii="Arial" w:cs="Arial" w:eastAsia="Arial" w:hAnsi="Arial"/>
              </w:rPr>
            </w:pPr>
            <w:r w:rsidDel="00000000" w:rsidR="00000000" w:rsidRPr="00000000">
              <w:rPr>
                <w:rtl w:val="0"/>
              </w:rPr>
              <w:t xml:space="preserve">HU-10 T3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rPr>
            </w:pPr>
            <w:r w:rsidDel="00000000" w:rsidR="00000000" w:rsidRPr="00000000">
              <w:rPr>
                <w:rtl w:val="0"/>
              </w:rPr>
              <w:t xml:space="preserve">Validar la integración entre frontend y backend</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5">
            <w:pPr>
              <w:spacing w:before="200" w:lineRule="auto"/>
              <w:jc w:val="center"/>
              <w:rPr/>
            </w:pPr>
            <w:r w:rsidDel="00000000" w:rsidR="00000000" w:rsidRPr="00000000">
              <w:rPr>
                <w:rtl w:val="0"/>
              </w:rPr>
              <w:t xml:space="preserve">HU-11</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Arial" w:cs="Arial" w:eastAsia="Arial" w:hAnsi="Arial"/>
              </w:rPr>
            </w:pPr>
            <w:r w:rsidDel="00000000" w:rsidR="00000000" w:rsidRPr="00000000">
              <w:rPr>
                <w:rtl w:val="0"/>
              </w:rPr>
              <w:t xml:space="preserve">HU-11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rPr>
                <w:rFonts w:ascii="Arial" w:cs="Arial" w:eastAsia="Arial" w:hAnsi="Arial"/>
              </w:rPr>
            </w:pPr>
            <w:r w:rsidDel="00000000" w:rsidR="00000000" w:rsidRPr="00000000">
              <w:rPr>
                <w:rtl w:val="0"/>
              </w:rPr>
              <w:t xml:space="preserve">Configurar el entorno y variables de producción</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9">
            <w:pPr>
              <w:spacing w:before="200" w:lineRule="auto"/>
              <w:jc w:val="center"/>
              <w:rPr/>
            </w:pPr>
            <w:r w:rsidDel="00000000" w:rsidR="00000000" w:rsidRPr="00000000">
              <w:rPr>
                <w:rtl w:val="0"/>
              </w:rPr>
              <w:t xml:space="preserve">HU-11</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rFonts w:ascii="Arial" w:cs="Arial" w:eastAsia="Arial" w:hAnsi="Arial"/>
              </w:rPr>
            </w:pPr>
            <w:r w:rsidDel="00000000" w:rsidR="00000000" w:rsidRPr="00000000">
              <w:rPr>
                <w:rtl w:val="0"/>
              </w:rPr>
              <w:t xml:space="preserve">HU-11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rPr>
                <w:rFonts w:ascii="Arial" w:cs="Arial" w:eastAsia="Arial" w:hAnsi="Arial"/>
              </w:rPr>
            </w:pPr>
            <w:r w:rsidDel="00000000" w:rsidR="00000000" w:rsidRPr="00000000">
              <w:rPr>
                <w:rtl w:val="0"/>
              </w:rPr>
              <w:t xml:space="preserve">Contenerizar la aplicación web mediante Docker</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DD">
            <w:pPr>
              <w:spacing w:before="200" w:lineRule="auto"/>
              <w:jc w:val="center"/>
              <w:rPr/>
            </w:pPr>
            <w:r w:rsidDel="00000000" w:rsidR="00000000" w:rsidRPr="00000000">
              <w:rPr>
                <w:rtl w:val="0"/>
              </w:rPr>
              <w:t xml:space="preserve">HU-11</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rFonts w:ascii="Arial" w:cs="Arial" w:eastAsia="Arial" w:hAnsi="Arial"/>
              </w:rPr>
            </w:pPr>
            <w:r w:rsidDel="00000000" w:rsidR="00000000" w:rsidRPr="00000000">
              <w:rPr>
                <w:rtl w:val="0"/>
              </w:rPr>
              <w:t xml:space="preserve">HU-11 T3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rPr>
                <w:rFonts w:ascii="Arial" w:cs="Arial" w:eastAsia="Arial" w:hAnsi="Arial"/>
              </w:rPr>
            </w:pPr>
            <w:r w:rsidDel="00000000" w:rsidR="00000000" w:rsidRPr="00000000">
              <w:rPr>
                <w:rtl w:val="0"/>
              </w:rPr>
              <w:t xml:space="preserve">Publicar y verificar la aplicación en la plataforma de hosting</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E1">
            <w:pPr>
              <w:spacing w:before="200" w:lineRule="auto"/>
              <w:jc w:val="center"/>
              <w:rPr/>
            </w:pPr>
            <w:r w:rsidDel="00000000" w:rsidR="00000000" w:rsidRPr="00000000">
              <w:rPr>
                <w:rtl w:val="0"/>
              </w:rPr>
              <w:t xml:space="preserve">HU-12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jc w:val="center"/>
              <w:rPr>
                <w:rFonts w:ascii="Arial" w:cs="Arial" w:eastAsia="Arial" w:hAnsi="Arial"/>
              </w:rPr>
            </w:pPr>
            <w:r w:rsidDel="00000000" w:rsidR="00000000" w:rsidRPr="00000000">
              <w:rPr>
                <w:rtl w:val="0"/>
              </w:rPr>
              <w:t xml:space="preserve">HU-12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rPr>
                <w:rFonts w:ascii="Arial" w:cs="Arial" w:eastAsia="Arial" w:hAnsi="Arial"/>
              </w:rPr>
            </w:pPr>
            <w:r w:rsidDel="00000000" w:rsidR="00000000" w:rsidRPr="00000000">
              <w:rPr>
                <w:rtl w:val="0"/>
              </w:rPr>
              <w:t xml:space="preserve">Diseñar casos de prueba del sistema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E5">
            <w:pPr>
              <w:spacing w:before="200" w:lineRule="auto"/>
              <w:jc w:val="center"/>
              <w:rPr/>
            </w:pPr>
            <w:r w:rsidDel="00000000" w:rsidR="00000000" w:rsidRPr="00000000">
              <w:rPr>
                <w:rtl w:val="0"/>
              </w:rPr>
              <w:t xml:space="preserve">HU-12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6">
            <w:pPr>
              <w:widowControl w:val="0"/>
              <w:spacing w:line="276" w:lineRule="auto"/>
              <w:jc w:val="center"/>
              <w:rPr>
                <w:rFonts w:ascii="Arial" w:cs="Arial" w:eastAsia="Arial" w:hAnsi="Arial"/>
              </w:rPr>
            </w:pPr>
            <w:r w:rsidDel="00000000" w:rsidR="00000000" w:rsidRPr="00000000">
              <w:rPr>
                <w:rtl w:val="0"/>
              </w:rPr>
              <w:t xml:space="preserve">HU-12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7">
            <w:pPr>
              <w:widowControl w:val="0"/>
              <w:spacing w:line="276" w:lineRule="auto"/>
              <w:rPr>
                <w:rFonts w:ascii="Arial" w:cs="Arial" w:eastAsia="Arial" w:hAnsi="Arial"/>
              </w:rPr>
            </w:pPr>
            <w:r w:rsidDel="00000000" w:rsidR="00000000" w:rsidRPr="00000000">
              <w:rPr>
                <w:rtl w:val="0"/>
              </w:rPr>
              <w:t xml:space="preserve">Implementación de casos de prueba</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8">
            <w:pPr>
              <w:widowControl w:val="0"/>
              <w:spacing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E9">
            <w:pPr>
              <w:spacing w:before="200" w:lineRule="auto"/>
              <w:jc w:val="center"/>
              <w:rPr/>
            </w:pPr>
            <w:r w:rsidDel="00000000" w:rsidR="00000000" w:rsidRPr="00000000">
              <w:rPr>
                <w:rtl w:val="0"/>
              </w:rPr>
              <w:t xml:space="preserve">HU-12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rPr>
            </w:pPr>
            <w:r w:rsidDel="00000000" w:rsidR="00000000" w:rsidRPr="00000000">
              <w:rPr>
                <w:rtl w:val="0"/>
              </w:rPr>
              <w:t xml:space="preserve">HU-12 T3</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B">
            <w:pPr>
              <w:widowControl w:val="0"/>
              <w:spacing w:line="276" w:lineRule="auto"/>
              <w:rPr>
                <w:rFonts w:ascii="Arial" w:cs="Arial" w:eastAsia="Arial" w:hAnsi="Arial"/>
              </w:rPr>
            </w:pPr>
            <w:r w:rsidDel="00000000" w:rsidR="00000000" w:rsidRPr="00000000">
              <w:rPr>
                <w:rtl w:val="0"/>
              </w:rPr>
              <w:t xml:space="preserve">Registro de defectos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C">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ED">
            <w:pPr>
              <w:spacing w:before="200" w:lineRule="auto"/>
              <w:jc w:val="center"/>
              <w:rPr/>
            </w:pPr>
            <w:r w:rsidDel="00000000" w:rsidR="00000000" w:rsidRPr="00000000">
              <w:rPr>
                <w:rtl w:val="0"/>
              </w:rPr>
              <w:t xml:space="preserve">HU-12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rPr>
            </w:pPr>
            <w:r w:rsidDel="00000000" w:rsidR="00000000" w:rsidRPr="00000000">
              <w:rPr>
                <w:rtl w:val="0"/>
              </w:rPr>
              <w:t xml:space="preserve">HU-12 T4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F">
            <w:pPr>
              <w:widowControl w:val="0"/>
              <w:spacing w:line="276" w:lineRule="auto"/>
              <w:rPr>
                <w:rFonts w:ascii="Arial" w:cs="Arial" w:eastAsia="Arial" w:hAnsi="Arial"/>
              </w:rPr>
            </w:pPr>
            <w:r w:rsidDel="00000000" w:rsidR="00000000" w:rsidRPr="00000000">
              <w:rPr>
                <w:rtl w:val="0"/>
              </w:rPr>
              <w:t xml:space="preserve">Implementar manejo de errores y validaciones límite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0">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F1">
            <w:pPr>
              <w:spacing w:before="200" w:lineRule="auto"/>
              <w:jc w:val="center"/>
              <w:rPr/>
            </w:pPr>
            <w:r w:rsidDel="00000000" w:rsidR="00000000" w:rsidRPr="00000000">
              <w:rPr>
                <w:rtl w:val="0"/>
              </w:rPr>
              <w:t xml:space="preserve">HU-12</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2">
            <w:pPr>
              <w:widowControl w:val="0"/>
              <w:spacing w:line="276" w:lineRule="auto"/>
              <w:jc w:val="center"/>
              <w:rPr>
                <w:rFonts w:ascii="Arial" w:cs="Arial" w:eastAsia="Arial" w:hAnsi="Arial"/>
              </w:rPr>
            </w:pPr>
            <w:r w:rsidDel="00000000" w:rsidR="00000000" w:rsidRPr="00000000">
              <w:rPr>
                <w:rtl w:val="0"/>
              </w:rPr>
              <w:t xml:space="preserve">HU-12 T5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rPr>
            </w:pPr>
            <w:r w:rsidDel="00000000" w:rsidR="00000000" w:rsidRPr="00000000">
              <w:rPr>
                <w:rtl w:val="0"/>
              </w:rPr>
              <w:t xml:space="preserve">Elaboracion de documentación de pruebas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4">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F5">
            <w:pPr>
              <w:spacing w:before="200" w:lineRule="auto"/>
              <w:jc w:val="center"/>
              <w:rPr/>
            </w:pPr>
            <w:r w:rsidDel="00000000" w:rsidR="00000000" w:rsidRPr="00000000">
              <w:rPr>
                <w:rtl w:val="0"/>
              </w:rPr>
              <w:t xml:space="preserve">HU-15</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6">
            <w:pPr>
              <w:widowControl w:val="0"/>
              <w:spacing w:line="276" w:lineRule="auto"/>
              <w:jc w:val="center"/>
              <w:rPr>
                <w:rFonts w:ascii="Arial" w:cs="Arial" w:eastAsia="Arial" w:hAnsi="Arial"/>
              </w:rPr>
            </w:pPr>
            <w:r w:rsidDel="00000000" w:rsidR="00000000" w:rsidRPr="00000000">
              <w:rPr>
                <w:rtl w:val="0"/>
              </w:rPr>
              <w:t xml:space="preserve">HU-15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7">
            <w:pPr>
              <w:widowControl w:val="0"/>
              <w:spacing w:line="276" w:lineRule="auto"/>
              <w:rPr>
                <w:rFonts w:ascii="Arial" w:cs="Arial" w:eastAsia="Arial" w:hAnsi="Arial"/>
              </w:rPr>
            </w:pPr>
            <w:r w:rsidDel="00000000" w:rsidR="00000000" w:rsidRPr="00000000">
              <w:rPr>
                <w:rtl w:val="0"/>
              </w:rPr>
              <w:t xml:space="preserve">Redactar el informe final consolidado del proyecto</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8">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F9">
            <w:pPr>
              <w:spacing w:before="200" w:lineRule="auto"/>
              <w:jc w:val="center"/>
              <w:rPr/>
            </w:pPr>
            <w:r w:rsidDel="00000000" w:rsidR="00000000" w:rsidRPr="00000000">
              <w:rPr>
                <w:rtl w:val="0"/>
              </w:rPr>
              <w:t xml:space="preserve">HU-15</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A">
            <w:pPr>
              <w:widowControl w:val="0"/>
              <w:spacing w:line="276" w:lineRule="auto"/>
              <w:jc w:val="center"/>
              <w:rPr>
                <w:rFonts w:ascii="Arial" w:cs="Arial" w:eastAsia="Arial" w:hAnsi="Arial"/>
              </w:rPr>
            </w:pPr>
            <w:r w:rsidDel="00000000" w:rsidR="00000000" w:rsidRPr="00000000">
              <w:rPr>
                <w:rtl w:val="0"/>
              </w:rPr>
              <w:t xml:space="preserve">HU-15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rPr>
            </w:pPr>
            <w:r w:rsidDel="00000000" w:rsidR="00000000" w:rsidRPr="00000000">
              <w:rPr>
                <w:rtl w:val="0"/>
              </w:rPr>
              <w:t xml:space="preserve">Consolidar el repositorio final y evidencias</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C">
            <w:pPr>
              <w:widowControl w:val="0"/>
              <w:spacing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FD">
            <w:pPr>
              <w:spacing w:before="200" w:lineRule="auto"/>
              <w:jc w:val="center"/>
              <w:rPr/>
            </w:pPr>
            <w:r w:rsidDel="00000000" w:rsidR="00000000" w:rsidRPr="00000000">
              <w:rPr>
                <w:rtl w:val="0"/>
              </w:rPr>
              <w:t xml:space="preserve">HU-16</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E">
            <w:pPr>
              <w:widowControl w:val="0"/>
              <w:spacing w:line="276" w:lineRule="auto"/>
              <w:jc w:val="center"/>
              <w:rPr>
                <w:rFonts w:ascii="Arial" w:cs="Arial" w:eastAsia="Arial" w:hAnsi="Arial"/>
              </w:rPr>
            </w:pPr>
            <w:r w:rsidDel="00000000" w:rsidR="00000000" w:rsidRPr="00000000">
              <w:rPr>
                <w:rtl w:val="0"/>
              </w:rPr>
              <w:t xml:space="preserve">HU-16 T1</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rPr>
            </w:pPr>
            <w:r w:rsidDel="00000000" w:rsidR="00000000" w:rsidRPr="00000000">
              <w:rPr>
                <w:rtl w:val="0"/>
              </w:rPr>
              <w:t xml:space="preserve">Diseñar la plantilla estructurada del reporte</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0">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01">
            <w:pPr>
              <w:spacing w:before="200" w:lineRule="auto"/>
              <w:jc w:val="center"/>
              <w:rPr/>
            </w:pPr>
            <w:r w:rsidDel="00000000" w:rsidR="00000000" w:rsidRPr="00000000">
              <w:rPr>
                <w:rtl w:val="0"/>
              </w:rPr>
              <w:t xml:space="preserve">HU-16</w:t>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2">
            <w:pPr>
              <w:widowControl w:val="0"/>
              <w:spacing w:line="276" w:lineRule="auto"/>
              <w:jc w:val="center"/>
              <w:rPr>
                <w:rFonts w:ascii="Arial" w:cs="Arial" w:eastAsia="Arial" w:hAnsi="Arial"/>
              </w:rPr>
            </w:pPr>
            <w:r w:rsidDel="00000000" w:rsidR="00000000" w:rsidRPr="00000000">
              <w:rPr>
                <w:rtl w:val="0"/>
              </w:rPr>
              <w:t xml:space="preserve">HU-16 T2</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line="276" w:lineRule="auto"/>
              <w:rPr>
                <w:rFonts w:ascii="Arial" w:cs="Arial" w:eastAsia="Arial" w:hAnsi="Arial"/>
              </w:rPr>
            </w:pPr>
            <w:r w:rsidDel="00000000" w:rsidR="00000000" w:rsidRPr="00000000">
              <w:rPr>
                <w:rtl w:val="0"/>
              </w:rPr>
              <w:t xml:space="preserve">Implementar la generación y descarga directa del PDF</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4">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17dp8vu" w:id="11"/>
      <w:bookmarkEnd w:id="11"/>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w:t>
      </w:r>
      <w:r w:rsidDel="00000000" w:rsidR="00000000" w:rsidRPr="00000000">
        <w:rPr>
          <w:rFonts w:ascii="Cambria" w:cs="Cambria" w:eastAsia="Cambria" w:hAnsi="Cambria"/>
          <w:b w:val="1"/>
          <w:bCs w:val="1"/>
          <w:color w:val="366091"/>
          <w:sz w:val="28"/>
          <w:szCs w:val="28"/>
          <w:rtl w:val="0"/>
        </w:rPr>
        <w:t xml:space="preserve">3</w:t>
      </w:r>
      <w:r w:rsidDel="00000000" w:rsidR="00000000" w:rsidRPr="00000000">
        <w:drawing>
          <wp:anchor allowOverlap="1" behindDoc="1" distB="114300" distT="114300" distL="114300" distR="114300" hidden="0" layoutInCell="1" locked="0" relativeHeight="0" simplePos="0">
            <wp:simplePos x="0" y="0"/>
            <wp:positionH relativeFrom="column">
              <wp:posOffset>3914775</wp:posOffset>
            </wp:positionH>
            <wp:positionV relativeFrom="paragraph">
              <wp:posOffset>296863</wp:posOffset>
            </wp:positionV>
            <wp:extent cx="1506435" cy="4124325"/>
            <wp:effectExtent b="0" l="0" r="0" t="0"/>
            <wp:wrapNone/>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06435" cy="4124325"/>
                    </a:xfrm>
                    <a:prstGeom prst="rect"/>
                    <a:ln/>
                  </pic:spPr>
                </pic:pic>
              </a:graphicData>
            </a:graphic>
          </wp:anchor>
        </w:drawing>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color w:val="366091"/>
          <w:sz w:val="28"/>
          <w:szCs w:val="28"/>
        </w:rPr>
      </w:pPr>
      <w:bookmarkStart w:colFirst="0" w:colLast="0" w:name="_heading=h.tbofrhcoemc" w:id="12"/>
      <w:bookmarkEnd w:id="12"/>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209550</wp:posOffset>
            </wp:positionV>
            <wp:extent cx="1706939" cy="4122419"/>
            <wp:effectExtent b="0" l="0" r="0" t="0"/>
            <wp:wrapNone/>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06939" cy="4122419"/>
                    </a:xfrm>
                    <a:prstGeom prst="rect"/>
                    <a:ln/>
                  </pic:spPr>
                </pic:pic>
              </a:graphicData>
            </a:graphic>
          </wp:anchor>
        </w:drawing>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571500</wp:posOffset>
            </wp:positionH>
            <wp:positionV relativeFrom="paragraph">
              <wp:posOffset>304800</wp:posOffset>
            </wp:positionV>
            <wp:extent cx="4001453" cy="3698640"/>
            <wp:effectExtent b="0" l="0" r="0" t="0"/>
            <wp:wrapNone/>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01453" cy="3698640"/>
                    </a:xfrm>
                    <a:prstGeom prst="rect"/>
                    <a:ln/>
                  </pic:spPr>
                </pic:pic>
              </a:graphicData>
            </a:graphic>
          </wp:anchor>
        </w:drawing>
      </w:r>
    </w:p>
    <w:sectPr>
      <w:headerReference r:id="rId10" w:type="default"/>
      <w:footerReference r:id="rId11"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bottom w:color="000000" w:space="1" w:sz="4" w:val="single"/>
      </w:pBdr>
      <w:tabs>
        <w:tab w:val="center" w:leader="none" w:pos="4419"/>
        <w:tab w:val="right" w:leader="none" w:pos="8838"/>
      </w:tabs>
      <w:spacing w:after="0" w:line="240" w:lineRule="auto"/>
      <w:jc w:val="right"/>
      <w:rPr/>
    </w:pPr>
    <w:r w:rsidDel="00000000" w:rsidR="00000000" w:rsidRPr="00000000">
      <w:rPr>
        <w:rFonts w:ascii="Calibri" w:cs="Calibri" w:eastAsia="Calibri" w:hAnsi="Calibri"/>
        <w:rtl w:val="0"/>
      </w:rPr>
      <w:t xml:space="preserve">Documento Product Backlog y Sprint Backlog </w:t>
    </w:r>
    <w:r w:rsidDel="00000000" w:rsidR="00000000" w:rsidRPr="00000000">
      <w:rPr>
        <w:rtl w:val="0"/>
      </w:rPr>
      <w:t xml:space="preserve">3</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mQ6lRX5hKaGBb3OkChM7AnCCg==">CgMxLjAyCGguZ2pkZ3hzMg5oLm96bGs2a2tpczA2dzIJaC4zMGowemxsMgloLjFmb2I5dGUyCWguM3pueXNoNzIJaC4yZXQ5MnAwMghoLnR5amN3dDIJaC4zZHk2dmttMgloLjF0M2g1c2YyCWguNGQzNG9nODIJaC4yczhleW8xMgloLjE3ZHA4dnUyDWgudGJvZnJoY29lbWM4AHIhMUI3Nm9UMUlCR1oxT0prSEJnNUdlMjgwZVhKMEZBekxf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