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A0" w:rsidRDefault="007B6A32">
      <w:pPr>
        <w:pStyle w:val="a5"/>
      </w:pPr>
      <w:r>
        <w:t>Лабораторная работа №3</w:t>
      </w:r>
    </w:p>
    <w:p w:rsidR="00D76BA0" w:rsidRDefault="007B6A32">
      <w:pPr>
        <w:pStyle w:val="a6"/>
      </w:pPr>
      <w:r>
        <w:t>Markdown</w:t>
      </w:r>
    </w:p>
    <w:p w:rsidR="00D76BA0" w:rsidRDefault="007B6A32">
      <w:pPr>
        <w:pStyle w:val="Author"/>
      </w:pPr>
      <w:r>
        <w:t>Лебедева Ольга Андреевна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46759626"/>
        <w:docPartObj>
          <w:docPartGallery w:val="Table of Contents"/>
          <w:docPartUnique/>
        </w:docPartObj>
      </w:sdtPr>
      <w:sdtContent>
        <w:p w:rsidR="00D76BA0" w:rsidRDefault="007B6A32">
          <w:pPr>
            <w:pStyle w:val="ab"/>
          </w:pPr>
          <w:r>
            <w:t>Содержание</w:t>
          </w:r>
        </w:p>
        <w:p w:rsidR="00F31080" w:rsidRDefault="00D76BA0">
          <w:pPr>
            <w:pStyle w:val="2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7B6A32">
            <w:instrText>TOC \o "1-3" \h \z \u</w:instrText>
          </w:r>
          <w:r w:rsidR="00F31080">
            <w:fldChar w:fldCharType="separate"/>
          </w:r>
          <w:hyperlink w:anchor="_Toc101907950" w:history="1">
            <w:r w:rsidR="00F31080" w:rsidRPr="00843948">
              <w:rPr>
                <w:rStyle w:val="aa"/>
                <w:noProof/>
              </w:rPr>
              <w:t>Цель работы</w:t>
            </w:r>
            <w:r w:rsidR="00F31080">
              <w:rPr>
                <w:noProof/>
                <w:webHidden/>
              </w:rPr>
              <w:tab/>
            </w:r>
            <w:r w:rsidR="00F31080">
              <w:rPr>
                <w:noProof/>
                <w:webHidden/>
              </w:rPr>
              <w:fldChar w:fldCharType="begin"/>
            </w:r>
            <w:r w:rsidR="00F31080">
              <w:rPr>
                <w:noProof/>
                <w:webHidden/>
              </w:rPr>
              <w:instrText xml:space="preserve"> PAGEREF _Toc101907950 \h </w:instrText>
            </w:r>
            <w:r w:rsidR="00F31080">
              <w:rPr>
                <w:noProof/>
                <w:webHidden/>
              </w:rPr>
            </w:r>
            <w:r w:rsidR="00F31080">
              <w:rPr>
                <w:noProof/>
                <w:webHidden/>
              </w:rPr>
              <w:fldChar w:fldCharType="separate"/>
            </w:r>
            <w:r w:rsidR="00F31080">
              <w:rPr>
                <w:noProof/>
                <w:webHidden/>
              </w:rPr>
              <w:t>1</w:t>
            </w:r>
            <w:r w:rsidR="00F31080">
              <w:rPr>
                <w:noProof/>
                <w:webHidden/>
              </w:rPr>
              <w:fldChar w:fldCharType="end"/>
            </w:r>
          </w:hyperlink>
        </w:p>
        <w:p w:rsidR="00F31080" w:rsidRDefault="00F31080">
          <w:pPr>
            <w:pStyle w:val="2"/>
            <w:tabs>
              <w:tab w:val="right" w:leader="dot" w:pos="9679"/>
            </w:tabs>
            <w:rPr>
              <w:noProof/>
            </w:rPr>
          </w:pPr>
          <w:hyperlink w:anchor="_Toc101907951" w:history="1">
            <w:r w:rsidRPr="00843948">
              <w:rPr>
                <w:rStyle w:val="a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080" w:rsidRDefault="00F31080">
          <w:pPr>
            <w:pStyle w:val="2"/>
            <w:tabs>
              <w:tab w:val="right" w:leader="dot" w:pos="9679"/>
            </w:tabs>
            <w:rPr>
              <w:noProof/>
            </w:rPr>
          </w:pPr>
          <w:hyperlink w:anchor="_Toc101907952" w:history="1">
            <w:r w:rsidRPr="00843948">
              <w:rPr>
                <w:rStyle w:val="aa"/>
                <w:noProof/>
              </w:rPr>
              <w:t>Обработка файлов в формате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080" w:rsidRDefault="00F31080">
          <w:pPr>
            <w:pStyle w:val="2"/>
            <w:tabs>
              <w:tab w:val="right" w:leader="dot" w:pos="9679"/>
            </w:tabs>
            <w:rPr>
              <w:noProof/>
            </w:rPr>
          </w:pPr>
          <w:hyperlink w:anchor="_Toc101907953" w:history="1">
            <w:r w:rsidRPr="00843948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080" w:rsidRDefault="00F31080">
          <w:pPr>
            <w:pStyle w:val="2"/>
            <w:tabs>
              <w:tab w:val="right" w:leader="dot" w:pos="9679"/>
            </w:tabs>
            <w:rPr>
              <w:noProof/>
            </w:rPr>
          </w:pPr>
          <w:hyperlink w:anchor="_Toc101907954" w:history="1">
            <w:r w:rsidRPr="00843948">
              <w:rPr>
                <w:rStyle w:val="aa"/>
                <w:noProof/>
              </w:rPr>
              <w:t>Конвертация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BA0" w:rsidRDefault="00D76BA0">
          <w:r>
            <w:fldChar w:fldCharType="end"/>
          </w:r>
        </w:p>
      </w:sdtContent>
    </w:sdt>
    <w:p w:rsidR="00D76BA0" w:rsidRDefault="007B6A32">
      <w:pPr>
        <w:pStyle w:val="Heading2"/>
      </w:pPr>
      <w:bookmarkStart w:id="0" w:name="цель-работы"/>
      <w:bookmarkStart w:id="1" w:name="_Toc101907950"/>
      <w:r>
        <w:t>Цель работы</w:t>
      </w:r>
      <w:bookmarkEnd w:id="1"/>
    </w:p>
    <w:p w:rsidR="00D76BA0" w:rsidRDefault="007B6A32">
      <w:pPr>
        <w:pStyle w:val="FirstParagraph"/>
      </w:pPr>
      <w:r>
        <w:t>Научиться оформлять отчёты с помощью легковесного языка разметки Markdown.</w:t>
      </w:r>
    </w:p>
    <w:p w:rsidR="00D76BA0" w:rsidRDefault="007B6A32">
      <w:pPr>
        <w:pStyle w:val="Heading2"/>
      </w:pPr>
      <w:bookmarkStart w:id="2" w:name="теоретическое-введение"/>
      <w:bookmarkStart w:id="3" w:name="_Toc101907951"/>
      <w:bookmarkEnd w:id="0"/>
      <w:r>
        <w:t>Теоретическое введение</w:t>
      </w:r>
      <w:bookmarkEnd w:id="3"/>
    </w:p>
    <w:p w:rsidR="00D76BA0" w:rsidRDefault="007B6A32">
      <w:pPr>
        <w:numPr>
          <w:ilvl w:val="0"/>
          <w:numId w:val="2"/>
        </w:numPr>
      </w:pPr>
      <w:r>
        <w:t>Чтобы создать заголовок, используйте знак ( # ).</w:t>
      </w:r>
    </w:p>
    <w:p w:rsidR="00D76BA0" w:rsidRDefault="007B6A32">
      <w:pPr>
        <w:numPr>
          <w:ilvl w:val="0"/>
          <w:numId w:val="2"/>
        </w:numPr>
      </w:pPr>
      <w:r>
        <w:t>Чтобы задать для текста полужирное начертание, заключите его в двойные звездочки.</w:t>
      </w:r>
    </w:p>
    <w:p w:rsidR="00D76BA0" w:rsidRDefault="007B6A32">
      <w:pPr>
        <w:numPr>
          <w:ilvl w:val="0"/>
          <w:numId w:val="2"/>
        </w:numPr>
      </w:pPr>
      <w:r>
        <w:t>Чтобы задать для текста курсивное начертание, заключите его в одинарные звездочки.</w:t>
      </w:r>
    </w:p>
    <w:p w:rsidR="00D76BA0" w:rsidRDefault="007B6A32">
      <w:pPr>
        <w:numPr>
          <w:ilvl w:val="0"/>
          <w:numId w:val="2"/>
        </w:numPr>
      </w:pPr>
      <w:r>
        <w:t>Блоки цитирования создаются с помощью символа &gt;.</w:t>
      </w:r>
    </w:p>
    <w:p w:rsidR="00D76BA0" w:rsidRDefault="007B6A32">
      <w:pPr>
        <w:pStyle w:val="Heading2"/>
      </w:pPr>
      <w:bookmarkStart w:id="4" w:name="обработка-файлов-в-формате-markdown"/>
      <w:bookmarkStart w:id="5" w:name="_Toc101907952"/>
      <w:bookmarkEnd w:id="2"/>
      <w:r>
        <w:t>Обработка файлов в формате Markdown</w:t>
      </w:r>
      <w:bookmarkEnd w:id="5"/>
    </w:p>
    <w:p w:rsidR="00D76BA0" w:rsidRDefault="007B6A32">
      <w:pPr>
        <w:pStyle w:val="FirstParagraph"/>
      </w:pPr>
      <w:r>
        <w:t>Для об</w:t>
      </w:r>
      <w:r>
        <w:t>работки файлов в формате Markdown будем использовать Pandoc https://pandoc.org/.</w:t>
      </w:r>
    </w:p>
    <w:p w:rsidR="00D76BA0" w:rsidRDefault="007B6A32">
      <w:pPr>
        <w:pStyle w:val="Heading2"/>
      </w:pPr>
      <w:bookmarkStart w:id="6" w:name="ход-работы"/>
      <w:bookmarkStart w:id="7" w:name="_Toc101907953"/>
      <w:bookmarkEnd w:id="4"/>
      <w:r>
        <w:t>Ход работы</w:t>
      </w:r>
      <w:bookmarkEnd w:id="7"/>
    </w:p>
    <w:p w:rsidR="00D76BA0" w:rsidRDefault="007B6A32">
      <w:pPr>
        <w:pStyle w:val="FirstParagraph"/>
      </w:pPr>
      <w:r>
        <w:t>Используем программу Visual Studio Code.</w:t>
      </w:r>
    </w:p>
    <w:p w:rsidR="00D76BA0" w:rsidRDefault="007B6A32">
      <w:pPr>
        <w:pStyle w:val="a3"/>
      </w:pPr>
      <w:r>
        <w:t>Создадим новый файл и выберем в языковом режиме Markdowm.</w:t>
      </w:r>
    </w:p>
    <w:p w:rsidR="00D76BA0" w:rsidRDefault="007B6A32">
      <w:pPr>
        <w:pStyle w:val="a3"/>
      </w:pPr>
      <w:r>
        <w:t>Копируем шаблон с сайта Гитхаб:</w:t>
      </w:r>
    </w:p>
    <w:p w:rsidR="00D76BA0" w:rsidRDefault="007B6A3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5172075"/>
            <wp:effectExtent l="0" t="0" r="0" b="0"/>
            <wp:docPr id="24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31080">
        <w:br/>
      </w:r>
      <w:r>
        <w:t>Рис.1. Шаблон</w:t>
      </w:r>
    </w:p>
    <w:p w:rsidR="00F31080" w:rsidRDefault="00F31080">
      <w:pPr>
        <w:pStyle w:val="a3"/>
      </w:pPr>
    </w:p>
    <w:p w:rsidR="00D76BA0" w:rsidRDefault="007B6A32">
      <w:pPr>
        <w:pStyle w:val="a3"/>
      </w:pPr>
      <w:r>
        <w:t>Переписываем отче</w:t>
      </w:r>
      <w:r>
        <w:t>т лабораторной работы №2 полностью в Markdawn.</w:t>
      </w:r>
    </w:p>
    <w:p w:rsidR="00D76BA0" w:rsidRDefault="007B6A3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295775" cy="5362575"/>
            <wp:effectExtent l="0" t="0" r="0" b="0"/>
            <wp:docPr id="27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.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Рис.2. Код в Markdown</w:t>
      </w:r>
    </w:p>
    <w:p w:rsidR="00D76BA0" w:rsidRDefault="007B6A32">
      <w:pPr>
        <w:pStyle w:val="a3"/>
      </w:pPr>
      <w:r>
        <w:t>Для фотографий используем следующий синтаксис:</w:t>
      </w:r>
    </w:p>
    <w:p w:rsidR="00D76BA0" w:rsidRDefault="007B6A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381375" cy="581025"/>
            <wp:effectExtent l="0" t="0" r="0" b="0"/>
            <wp:docPr id="30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1.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Рис.3. Синтаксис вставки картинки</w:t>
      </w:r>
    </w:p>
    <w:p w:rsidR="00D76BA0" w:rsidRDefault="007B6A32">
      <w:pPr>
        <w:pStyle w:val="a3"/>
      </w:pPr>
      <w:r>
        <w:t>В окне предварительного просмотра проверяем, что всё в порядке:</w:t>
      </w:r>
    </w:p>
    <w:p w:rsidR="00D76BA0" w:rsidRDefault="007B6A3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089495"/>
            <wp:effectExtent l="0" t="0" r="0" b="0"/>
            <wp:docPr id="33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1.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31080">
        <w:br/>
      </w:r>
      <w:r>
        <w:t>Рис.4. Окно предварительного простмо</w:t>
      </w:r>
      <w:r>
        <w:t>тра</w:t>
      </w:r>
    </w:p>
    <w:p w:rsidR="00D76BA0" w:rsidRDefault="007B6A32">
      <w:pPr>
        <w:pStyle w:val="Heading2"/>
      </w:pPr>
      <w:bookmarkStart w:id="8" w:name="конвертация-файлов"/>
      <w:bookmarkStart w:id="9" w:name="_Toc101907954"/>
      <w:bookmarkEnd w:id="6"/>
      <w:r>
        <w:t>Конвертация файлов</w:t>
      </w:r>
      <w:bookmarkEnd w:id="9"/>
    </w:p>
    <w:p w:rsidR="00D76BA0" w:rsidRDefault="007B6A32">
      <w:pPr>
        <w:pStyle w:val="FirstParagraph"/>
      </w:pPr>
      <w:r>
        <w:t>Открываем консоль Windows и конвертируем необходимый файл в docx и pdf.</w:t>
      </w:r>
    </w:p>
    <w:p w:rsidR="00D76BA0" w:rsidRDefault="007B6A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34000" cy="817084"/>
            <wp:effectExtent l="0" t="0" r="0" b="0"/>
            <wp:docPr id="37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1.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31080">
        <w:br/>
      </w:r>
      <w:r>
        <w:t>Рис.5. Пример конвертации файла</w:t>
      </w:r>
    </w:p>
    <w:p w:rsidR="00C1410F" w:rsidRPr="00C1410F" w:rsidRDefault="007B6A32">
      <w:pPr>
        <w:pStyle w:val="a3"/>
        <w:rPr>
          <w:color w:val="4F81BD" w:themeColor="accent1"/>
          <w:sz w:val="28"/>
        </w:rPr>
      </w:pPr>
      <w:r w:rsidRPr="00C1410F">
        <w:rPr>
          <w:color w:val="4F81BD" w:themeColor="accent1"/>
          <w:sz w:val="28"/>
        </w:rPr>
        <w:t xml:space="preserve">Вывод </w:t>
      </w:r>
    </w:p>
    <w:p w:rsidR="00D76BA0" w:rsidRDefault="007B6A32">
      <w:pPr>
        <w:pStyle w:val="a3"/>
      </w:pPr>
      <w:r>
        <w:t>Научились оформлять отчёты с помощью легковесного языка разметки Markdown.</w:t>
      </w:r>
      <w:bookmarkEnd w:id="8"/>
    </w:p>
    <w:sectPr w:rsidR="00D76BA0" w:rsidSect="00D76B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A32" w:rsidRDefault="007B6A32" w:rsidP="00D76BA0">
      <w:pPr>
        <w:spacing w:after="0"/>
      </w:pPr>
      <w:r>
        <w:separator/>
      </w:r>
    </w:p>
  </w:endnote>
  <w:endnote w:type="continuationSeparator" w:id="0">
    <w:p w:rsidR="007B6A32" w:rsidRDefault="007B6A32" w:rsidP="00D76B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A32" w:rsidRDefault="007B6A32">
      <w:r>
        <w:separator/>
      </w:r>
    </w:p>
  </w:footnote>
  <w:footnote w:type="continuationSeparator" w:id="0">
    <w:p w:rsidR="007B6A32" w:rsidRDefault="007B6A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1AEE86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D652B6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BA0"/>
    <w:rsid w:val="007B6A32"/>
    <w:rsid w:val="00C1410F"/>
    <w:rsid w:val="00D76BA0"/>
    <w:rsid w:val="00F3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2" w:uiPriority="39"/>
    <w:lsdException w:name="Hyperlink" w:uiPriority="99"/>
  </w:latentStyles>
  <w:style w:type="paragraph" w:default="1" w:styleId="a">
    <w:name w:val="Normal"/>
    <w:qFormat/>
    <w:rsid w:val="00D7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D76BA0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D76BA0"/>
  </w:style>
  <w:style w:type="paragraph" w:customStyle="1" w:styleId="Compact">
    <w:name w:val="Compact"/>
    <w:basedOn w:val="a3"/>
    <w:qFormat/>
    <w:rsid w:val="00D76BA0"/>
    <w:pPr>
      <w:spacing w:before="36" w:after="36"/>
    </w:pPr>
  </w:style>
  <w:style w:type="paragraph" w:styleId="a5">
    <w:name w:val="Title"/>
    <w:basedOn w:val="a"/>
    <w:next w:val="a3"/>
    <w:qFormat/>
    <w:rsid w:val="00D76B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D76BA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76BA0"/>
    <w:pPr>
      <w:keepNext/>
      <w:keepLines/>
      <w:jc w:val="center"/>
    </w:pPr>
  </w:style>
  <w:style w:type="paragraph" w:styleId="a7">
    <w:name w:val="Date"/>
    <w:next w:val="a3"/>
    <w:qFormat/>
    <w:rsid w:val="00D76BA0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76B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D76BA0"/>
  </w:style>
  <w:style w:type="paragraph" w:customStyle="1" w:styleId="Heading1">
    <w:name w:val="Heading 1"/>
    <w:basedOn w:val="a"/>
    <w:next w:val="a3"/>
    <w:uiPriority w:val="9"/>
    <w:qFormat/>
    <w:rsid w:val="00D76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D76B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D76BA0"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  <w:rsid w:val="00D76BA0"/>
  </w:style>
  <w:style w:type="table" w:customStyle="1" w:styleId="Table">
    <w:name w:val="Table"/>
    <w:semiHidden/>
    <w:unhideWhenUsed/>
    <w:qFormat/>
    <w:rsid w:val="00D76B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D76BA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76BA0"/>
  </w:style>
  <w:style w:type="paragraph" w:customStyle="1" w:styleId="Caption">
    <w:name w:val="Caption"/>
    <w:basedOn w:val="a"/>
    <w:link w:val="a4"/>
    <w:rsid w:val="00D76BA0"/>
    <w:pPr>
      <w:spacing w:after="120"/>
    </w:pPr>
    <w:rPr>
      <w:i/>
    </w:rPr>
  </w:style>
  <w:style w:type="paragraph" w:customStyle="1" w:styleId="TableCaption">
    <w:name w:val="Table Caption"/>
    <w:basedOn w:val="Caption"/>
    <w:rsid w:val="00D76BA0"/>
    <w:pPr>
      <w:keepNext/>
    </w:pPr>
  </w:style>
  <w:style w:type="paragraph" w:customStyle="1" w:styleId="ImageCaption">
    <w:name w:val="Image Caption"/>
    <w:basedOn w:val="Caption"/>
    <w:rsid w:val="00D76BA0"/>
  </w:style>
  <w:style w:type="paragraph" w:customStyle="1" w:styleId="Figure">
    <w:name w:val="Figure"/>
    <w:basedOn w:val="a"/>
    <w:rsid w:val="00D76BA0"/>
  </w:style>
  <w:style w:type="paragraph" w:customStyle="1" w:styleId="CaptionedFigure">
    <w:name w:val="Captioned Figure"/>
    <w:basedOn w:val="Figure"/>
    <w:rsid w:val="00D76BA0"/>
    <w:pPr>
      <w:keepNext/>
    </w:pPr>
  </w:style>
  <w:style w:type="character" w:customStyle="1" w:styleId="a4">
    <w:name w:val="Основной текст Знак"/>
    <w:basedOn w:val="a0"/>
    <w:link w:val="Caption"/>
    <w:rsid w:val="00D76BA0"/>
  </w:style>
  <w:style w:type="character" w:customStyle="1" w:styleId="VerbatimChar">
    <w:name w:val="Verbatim Char"/>
    <w:basedOn w:val="a4"/>
    <w:link w:val="SourceCode"/>
    <w:rsid w:val="00D76BA0"/>
    <w:rPr>
      <w:rFonts w:ascii="Consolas" w:hAnsi="Consolas"/>
      <w:sz w:val="22"/>
    </w:rPr>
  </w:style>
  <w:style w:type="character" w:customStyle="1" w:styleId="SectionNumber">
    <w:name w:val="Section Number"/>
    <w:basedOn w:val="a4"/>
    <w:rsid w:val="00D76BA0"/>
  </w:style>
  <w:style w:type="character" w:customStyle="1" w:styleId="FootnoteReference">
    <w:name w:val="Footnote Reference"/>
    <w:basedOn w:val="a4"/>
    <w:rsid w:val="00D76BA0"/>
    <w:rPr>
      <w:vertAlign w:val="superscript"/>
    </w:rPr>
  </w:style>
  <w:style w:type="character" w:styleId="aa">
    <w:name w:val="Hyperlink"/>
    <w:basedOn w:val="a4"/>
    <w:uiPriority w:val="99"/>
    <w:rsid w:val="00D76BA0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D76BA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D76BA0"/>
    <w:pPr>
      <w:wordWrap w:val="0"/>
    </w:pPr>
  </w:style>
  <w:style w:type="character" w:customStyle="1" w:styleId="KeywordTok">
    <w:name w:val="KeywordTok"/>
    <w:basedOn w:val="VerbatimChar"/>
    <w:rsid w:val="00D76BA0"/>
    <w:rPr>
      <w:b/>
      <w:color w:val="007020"/>
    </w:rPr>
  </w:style>
  <w:style w:type="character" w:customStyle="1" w:styleId="DataTypeTok">
    <w:name w:val="DataTypeTok"/>
    <w:basedOn w:val="VerbatimChar"/>
    <w:rsid w:val="00D76BA0"/>
    <w:rPr>
      <w:color w:val="902000"/>
    </w:rPr>
  </w:style>
  <w:style w:type="character" w:customStyle="1" w:styleId="DecValTok">
    <w:name w:val="DecValTok"/>
    <w:basedOn w:val="VerbatimChar"/>
    <w:rsid w:val="00D76BA0"/>
    <w:rPr>
      <w:color w:val="40A070"/>
    </w:rPr>
  </w:style>
  <w:style w:type="character" w:customStyle="1" w:styleId="BaseNTok">
    <w:name w:val="BaseNTok"/>
    <w:basedOn w:val="VerbatimChar"/>
    <w:rsid w:val="00D76BA0"/>
    <w:rPr>
      <w:color w:val="40A070"/>
    </w:rPr>
  </w:style>
  <w:style w:type="character" w:customStyle="1" w:styleId="FloatTok">
    <w:name w:val="FloatTok"/>
    <w:basedOn w:val="VerbatimChar"/>
    <w:rsid w:val="00D76BA0"/>
    <w:rPr>
      <w:color w:val="40A070"/>
    </w:rPr>
  </w:style>
  <w:style w:type="character" w:customStyle="1" w:styleId="ConstantTok">
    <w:name w:val="ConstantTok"/>
    <w:basedOn w:val="VerbatimChar"/>
    <w:rsid w:val="00D76BA0"/>
    <w:rPr>
      <w:color w:val="880000"/>
    </w:rPr>
  </w:style>
  <w:style w:type="character" w:customStyle="1" w:styleId="CharTok">
    <w:name w:val="CharTok"/>
    <w:basedOn w:val="VerbatimChar"/>
    <w:rsid w:val="00D76BA0"/>
    <w:rPr>
      <w:color w:val="4070A0"/>
    </w:rPr>
  </w:style>
  <w:style w:type="character" w:customStyle="1" w:styleId="SpecialCharTok">
    <w:name w:val="SpecialCharTok"/>
    <w:basedOn w:val="VerbatimChar"/>
    <w:rsid w:val="00D76BA0"/>
    <w:rPr>
      <w:color w:val="4070A0"/>
    </w:rPr>
  </w:style>
  <w:style w:type="character" w:customStyle="1" w:styleId="StringTok">
    <w:name w:val="StringTok"/>
    <w:basedOn w:val="VerbatimChar"/>
    <w:rsid w:val="00D76BA0"/>
    <w:rPr>
      <w:color w:val="4070A0"/>
    </w:rPr>
  </w:style>
  <w:style w:type="character" w:customStyle="1" w:styleId="VerbatimStringTok">
    <w:name w:val="VerbatimStringTok"/>
    <w:basedOn w:val="VerbatimChar"/>
    <w:rsid w:val="00D76BA0"/>
    <w:rPr>
      <w:color w:val="4070A0"/>
    </w:rPr>
  </w:style>
  <w:style w:type="character" w:customStyle="1" w:styleId="SpecialStringTok">
    <w:name w:val="SpecialStringTok"/>
    <w:basedOn w:val="VerbatimChar"/>
    <w:rsid w:val="00D76BA0"/>
    <w:rPr>
      <w:color w:val="BB6688"/>
    </w:rPr>
  </w:style>
  <w:style w:type="character" w:customStyle="1" w:styleId="ImportTok">
    <w:name w:val="ImportTok"/>
    <w:basedOn w:val="VerbatimChar"/>
    <w:rsid w:val="00D76BA0"/>
  </w:style>
  <w:style w:type="character" w:customStyle="1" w:styleId="CommentTok">
    <w:name w:val="CommentTok"/>
    <w:basedOn w:val="VerbatimChar"/>
    <w:rsid w:val="00D76BA0"/>
    <w:rPr>
      <w:i/>
      <w:color w:val="60A0B0"/>
    </w:rPr>
  </w:style>
  <w:style w:type="character" w:customStyle="1" w:styleId="DocumentationTok">
    <w:name w:val="DocumentationTok"/>
    <w:basedOn w:val="VerbatimChar"/>
    <w:rsid w:val="00D76BA0"/>
    <w:rPr>
      <w:i/>
      <w:color w:val="BA2121"/>
    </w:rPr>
  </w:style>
  <w:style w:type="character" w:customStyle="1" w:styleId="AnnotationTok">
    <w:name w:val="AnnotationTok"/>
    <w:basedOn w:val="VerbatimChar"/>
    <w:rsid w:val="00D76BA0"/>
    <w:rPr>
      <w:b/>
      <w:i/>
      <w:color w:val="60A0B0"/>
    </w:rPr>
  </w:style>
  <w:style w:type="character" w:customStyle="1" w:styleId="CommentVarTok">
    <w:name w:val="CommentVarTok"/>
    <w:basedOn w:val="VerbatimChar"/>
    <w:rsid w:val="00D76BA0"/>
    <w:rPr>
      <w:b/>
      <w:i/>
      <w:color w:val="60A0B0"/>
    </w:rPr>
  </w:style>
  <w:style w:type="character" w:customStyle="1" w:styleId="OtherTok">
    <w:name w:val="OtherTok"/>
    <w:basedOn w:val="VerbatimChar"/>
    <w:rsid w:val="00D76BA0"/>
    <w:rPr>
      <w:color w:val="007020"/>
    </w:rPr>
  </w:style>
  <w:style w:type="character" w:customStyle="1" w:styleId="FunctionTok">
    <w:name w:val="FunctionTok"/>
    <w:basedOn w:val="VerbatimChar"/>
    <w:rsid w:val="00D76BA0"/>
    <w:rPr>
      <w:color w:val="06287E"/>
    </w:rPr>
  </w:style>
  <w:style w:type="character" w:customStyle="1" w:styleId="VariableTok">
    <w:name w:val="VariableTok"/>
    <w:basedOn w:val="VerbatimChar"/>
    <w:rsid w:val="00D76BA0"/>
    <w:rPr>
      <w:color w:val="19177C"/>
    </w:rPr>
  </w:style>
  <w:style w:type="character" w:customStyle="1" w:styleId="ControlFlowTok">
    <w:name w:val="ControlFlowTok"/>
    <w:basedOn w:val="VerbatimChar"/>
    <w:rsid w:val="00D76BA0"/>
    <w:rPr>
      <w:b/>
      <w:color w:val="007020"/>
    </w:rPr>
  </w:style>
  <w:style w:type="character" w:customStyle="1" w:styleId="OperatorTok">
    <w:name w:val="OperatorTok"/>
    <w:basedOn w:val="VerbatimChar"/>
    <w:rsid w:val="00D76BA0"/>
    <w:rPr>
      <w:color w:val="666666"/>
    </w:rPr>
  </w:style>
  <w:style w:type="character" w:customStyle="1" w:styleId="BuiltInTok">
    <w:name w:val="BuiltInTok"/>
    <w:basedOn w:val="VerbatimChar"/>
    <w:rsid w:val="00D76BA0"/>
  </w:style>
  <w:style w:type="character" w:customStyle="1" w:styleId="ExtensionTok">
    <w:name w:val="ExtensionTok"/>
    <w:basedOn w:val="VerbatimChar"/>
    <w:rsid w:val="00D76BA0"/>
  </w:style>
  <w:style w:type="character" w:customStyle="1" w:styleId="PreprocessorTok">
    <w:name w:val="PreprocessorTok"/>
    <w:basedOn w:val="VerbatimChar"/>
    <w:rsid w:val="00D76BA0"/>
    <w:rPr>
      <w:color w:val="BC7A00"/>
    </w:rPr>
  </w:style>
  <w:style w:type="character" w:customStyle="1" w:styleId="AttributeTok">
    <w:name w:val="AttributeTok"/>
    <w:basedOn w:val="VerbatimChar"/>
    <w:rsid w:val="00D76BA0"/>
    <w:rPr>
      <w:color w:val="7D9029"/>
    </w:rPr>
  </w:style>
  <w:style w:type="character" w:customStyle="1" w:styleId="RegionMarkerTok">
    <w:name w:val="RegionMarkerTok"/>
    <w:basedOn w:val="VerbatimChar"/>
    <w:rsid w:val="00D76BA0"/>
  </w:style>
  <w:style w:type="character" w:customStyle="1" w:styleId="InformationTok">
    <w:name w:val="InformationTok"/>
    <w:basedOn w:val="VerbatimChar"/>
    <w:rsid w:val="00D76BA0"/>
    <w:rPr>
      <w:b/>
      <w:i/>
      <w:color w:val="60A0B0"/>
    </w:rPr>
  </w:style>
  <w:style w:type="character" w:customStyle="1" w:styleId="WarningTok">
    <w:name w:val="WarningTok"/>
    <w:basedOn w:val="VerbatimChar"/>
    <w:rsid w:val="00D76BA0"/>
    <w:rPr>
      <w:b/>
      <w:i/>
      <w:color w:val="60A0B0"/>
    </w:rPr>
  </w:style>
  <w:style w:type="character" w:customStyle="1" w:styleId="AlertTok">
    <w:name w:val="AlertTok"/>
    <w:basedOn w:val="VerbatimChar"/>
    <w:rsid w:val="00D76BA0"/>
    <w:rPr>
      <w:b/>
      <w:color w:val="FF0000"/>
    </w:rPr>
  </w:style>
  <w:style w:type="character" w:customStyle="1" w:styleId="ErrorTok">
    <w:name w:val="ErrorTok"/>
    <w:basedOn w:val="VerbatimChar"/>
    <w:rsid w:val="00D76BA0"/>
    <w:rPr>
      <w:b/>
      <w:color w:val="FF0000"/>
    </w:rPr>
  </w:style>
  <w:style w:type="character" w:customStyle="1" w:styleId="NormalTok">
    <w:name w:val="NormalTok"/>
    <w:basedOn w:val="VerbatimChar"/>
    <w:rsid w:val="00D76BA0"/>
  </w:style>
  <w:style w:type="paragraph" w:styleId="2">
    <w:name w:val="toc 2"/>
    <w:basedOn w:val="a"/>
    <w:next w:val="a"/>
    <w:autoRedefine/>
    <w:uiPriority w:val="39"/>
    <w:rsid w:val="00F31080"/>
    <w:pPr>
      <w:spacing w:after="100"/>
      <w:ind w:left="240"/>
    </w:pPr>
  </w:style>
  <w:style w:type="paragraph" w:styleId="ac">
    <w:name w:val="Balloon Text"/>
    <w:basedOn w:val="a"/>
    <w:link w:val="ad"/>
    <w:rsid w:val="00F31080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F31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Лебедева Ольга Андреевна</dc:creator>
  <cp:keywords/>
  <cp:lastModifiedBy>Оля</cp:lastModifiedBy>
  <cp:revision>4</cp:revision>
  <dcterms:created xsi:type="dcterms:W3CDTF">2022-04-26T20:25:00Z</dcterms:created>
  <dcterms:modified xsi:type="dcterms:W3CDTF">2022-04-26T20:27:00Z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