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color w:val="auto"/>
          <w:sz w:val="76"/>
          <w:szCs w:val="22"/>
        </w:rPr>
        <w:id w:val="18116449"/>
        <w:docPartObj>
          <w:docPartGallery w:val="Cover Pages"/>
          <w:docPartUnique/>
        </w:docPartObj>
      </w:sdtPr>
      <w:sdtEndPr>
        <w:rPr>
          <w:b/>
          <w:bCs/>
          <w:sz w:val="22"/>
        </w:rPr>
      </w:sdtEndPr>
      <w:sdtContent>
        <w:tbl>
          <w:tblPr>
            <w:tblpPr w:leftFromText="187" w:rightFromText="187" w:vertAnchor="page" w:horzAnchor="page" w:tblpXSpec="center" w:tblpYSpec="center"/>
            <w:tblW w:w="5185" w:type="pct"/>
            <w:tblLayout w:type="fixed"/>
            <w:tblCellMar>
              <w:top w:w="216" w:type="dxa"/>
              <w:left w:w="216" w:type="dxa"/>
              <w:bottom w:w="216" w:type="dxa"/>
              <w:right w:w="216" w:type="dxa"/>
            </w:tblCellMar>
            <w:tblLook w:val="04A0"/>
          </w:tblPr>
          <w:tblGrid>
            <w:gridCol w:w="642"/>
            <w:gridCol w:w="5953"/>
            <w:gridCol w:w="3261"/>
          </w:tblGrid>
          <w:tr w:rsidR="009B5ABB" w:rsidRPr="00826EB4" w:rsidTr="00557550">
            <w:trPr>
              <w:cantSplit/>
              <w:trHeight w:val="2908"/>
            </w:trPr>
            <w:tc>
              <w:tcPr>
                <w:tcW w:w="642" w:type="dxa"/>
                <w:tcBorders>
                  <w:bottom w:val="single" w:sz="18" w:space="0" w:color="808080" w:themeColor="background1" w:themeShade="80"/>
                  <w:right w:val="single" w:sz="18" w:space="0" w:color="808080" w:themeColor="background1" w:themeShade="80"/>
                </w:tcBorders>
                <w:textDirection w:val="btLr"/>
                <w:vAlign w:val="center"/>
              </w:tcPr>
              <w:p w:rsidR="009B5ABB" w:rsidRPr="00826EB4" w:rsidRDefault="009B5ABB" w:rsidP="00826EB4">
                <w:pPr>
                  <w:pStyle w:val="Pagedegarde-NDossier"/>
                  <w:framePr w:hSpace="0" w:wrap="auto" w:vAnchor="margin" w:hAnchor="text" w:xAlign="left" w:yAlign="inline"/>
                  <w:rPr>
                    <w:sz w:val="76"/>
                  </w:rPr>
                </w:pPr>
                <w:r w:rsidRPr="00826EB4">
                  <w:t>Dossier n°</w:t>
                </w:r>
                <w:r w:rsidR="005F729F">
                  <w:t>4</w:t>
                </w:r>
              </w:p>
            </w:tc>
            <w:tc>
              <w:tcPr>
                <w:tcW w:w="9214" w:type="dxa"/>
                <w:gridSpan w:val="2"/>
                <w:tcBorders>
                  <w:left w:val="single" w:sz="18" w:space="0" w:color="808080" w:themeColor="background1" w:themeShade="80"/>
                  <w:bottom w:val="single" w:sz="18" w:space="0" w:color="808080" w:themeColor="background1" w:themeShade="80"/>
                </w:tcBorders>
                <w:vAlign w:val="center"/>
              </w:tcPr>
              <w:p w:rsidR="009B5ABB" w:rsidRPr="00826EB4" w:rsidRDefault="005F729F" w:rsidP="00826EB4">
                <w:pPr>
                  <w:pStyle w:val="Pagedegarde-Titre"/>
                  <w:framePr w:hSpace="0" w:wrap="auto" w:vAnchor="margin" w:hAnchor="text" w:xAlign="left" w:yAlign="inline"/>
                </w:pPr>
                <w:r>
                  <w:t>Rapport de conception logicielle</w:t>
                </w:r>
              </w:p>
              <w:p w:rsidR="00826EB4" w:rsidRPr="00826EB4" w:rsidRDefault="005F729F" w:rsidP="005F729F">
                <w:pPr>
                  <w:pStyle w:val="Pagedegarde-Date"/>
                  <w:framePr w:hSpace="0" w:wrap="auto" w:vAnchor="margin" w:hAnchor="text" w:xAlign="left" w:yAlign="inline"/>
                  <w:rPr>
                    <w:sz w:val="200"/>
                  </w:rPr>
                </w:pPr>
                <w:r>
                  <w:t>vendredi</w:t>
                </w:r>
                <w:r w:rsidR="0074180A">
                  <w:t xml:space="preserve"> </w:t>
                </w:r>
                <w:r>
                  <w:t>13</w:t>
                </w:r>
                <w:r w:rsidR="0074180A">
                  <w:t xml:space="preserve"> </w:t>
                </w:r>
                <w:r>
                  <w:t>février 2009</w:t>
                </w:r>
              </w:p>
            </w:tc>
          </w:tr>
          <w:tr w:rsidR="009B5ABB" w:rsidRPr="00826EB4" w:rsidTr="00C73414">
            <w:tc>
              <w:tcPr>
                <w:tcW w:w="9856" w:type="dxa"/>
                <w:gridSpan w:val="3"/>
                <w:tcBorders>
                  <w:top w:val="single" w:sz="18" w:space="0" w:color="808080" w:themeColor="background1" w:themeShade="80"/>
                </w:tcBorders>
                <w:vAlign w:val="center"/>
              </w:tcPr>
              <w:p w:rsidR="009B5ABB" w:rsidRPr="00826EB4" w:rsidRDefault="009B5ABB" w:rsidP="00826EB4">
                <w:pPr>
                  <w:pStyle w:val="Pagedegarde-ProjetMonofin"/>
                  <w:framePr w:hSpace="0" w:wrap="auto" w:vAnchor="margin" w:hAnchor="text" w:xAlign="left" w:yAlign="inline"/>
                </w:pPr>
                <w:r w:rsidRPr="00826EB4">
                  <w:t>Projet </w:t>
                </w:r>
                <w:r w:rsidRPr="00826EB4">
                  <w:rPr>
                    <w:b/>
                    <w:i/>
                  </w:rPr>
                  <w:t>Mono</w:t>
                </w:r>
                <w:r w:rsidRPr="00826EB4">
                  <w:rPr>
                    <w:i/>
                  </w:rPr>
                  <w:t>fin</w:t>
                </w:r>
              </w:p>
              <w:p w:rsidR="009B5ABB" w:rsidRPr="00826EB4" w:rsidRDefault="009B5ABB" w:rsidP="00826EB4">
                <w:pPr>
                  <w:pStyle w:val="Pagedegarde-4INFOINSA"/>
                  <w:framePr w:hSpace="0" w:wrap="auto" w:vAnchor="margin" w:hAnchor="text" w:xAlign="left" w:yAlign="inline"/>
                </w:pPr>
                <w:r w:rsidRPr="00826EB4">
                  <w:t>4</w:t>
                </w:r>
                <w:r w:rsidRPr="00826EB4">
                  <w:rPr>
                    <w:vertAlign w:val="superscript"/>
                  </w:rPr>
                  <w:t>ième</w:t>
                </w:r>
                <w:r w:rsidRPr="00826EB4">
                  <w:t xml:space="preserve"> année Informatique</w:t>
                </w:r>
              </w:p>
              <w:p w:rsidR="009B5ABB" w:rsidRPr="00826EB4" w:rsidRDefault="009B5ABB" w:rsidP="009B5ABB">
                <w:pPr>
                  <w:pStyle w:val="Sansinterligne"/>
                  <w:jc w:val="right"/>
                  <w:rPr>
                    <w:color w:val="1F497D" w:themeColor="text2"/>
                  </w:rPr>
                </w:pPr>
                <w:r w:rsidRPr="00826EB4">
                  <w:rPr>
                    <w:color w:val="1F497D" w:themeColor="text2"/>
                  </w:rPr>
                  <w:t>INSA Rennes</w:t>
                </w:r>
              </w:p>
            </w:tc>
          </w:tr>
          <w:tr w:rsidR="009B5ABB" w:rsidRPr="00826EB4" w:rsidTr="00C73414">
            <w:tc>
              <w:tcPr>
                <w:tcW w:w="6595" w:type="dxa"/>
                <w:gridSpan w:val="2"/>
                <w:vAlign w:val="center"/>
              </w:tcPr>
              <w:p w:rsidR="009B5ABB" w:rsidRPr="00826EB4" w:rsidRDefault="009B5ABB" w:rsidP="009B5ABB">
                <w:pPr>
                  <w:pStyle w:val="Sansinterligne"/>
                  <w:rPr>
                    <w:color w:val="1F497D" w:themeColor="text2"/>
                  </w:rPr>
                </w:pPr>
              </w:p>
              <w:p w:rsidR="009B5ABB" w:rsidRPr="00826EB4" w:rsidRDefault="009B5ABB" w:rsidP="009B5ABB">
                <w:pPr>
                  <w:pStyle w:val="Sansinterligne"/>
                  <w:rPr>
                    <w:color w:val="1F497D" w:themeColor="text2"/>
                  </w:rPr>
                </w:pPr>
              </w:p>
              <w:p w:rsidR="009B5ABB" w:rsidRPr="00826EB4" w:rsidRDefault="009B5ABB" w:rsidP="009B5ABB">
                <w:pPr>
                  <w:pStyle w:val="Sansinterligne"/>
                  <w:rPr>
                    <w:color w:val="1F497D" w:themeColor="text2"/>
                  </w:rPr>
                </w:pPr>
              </w:p>
              <w:p w:rsidR="009B5ABB" w:rsidRPr="00826EB4" w:rsidRDefault="009B5ABB" w:rsidP="009B5ABB">
                <w:pPr>
                  <w:pStyle w:val="Sansinterligne"/>
                  <w:rPr>
                    <w:color w:val="1F497D" w:themeColor="text2"/>
                  </w:rPr>
                </w:pPr>
              </w:p>
              <w:p w:rsidR="009B5ABB" w:rsidRPr="00826EB4" w:rsidRDefault="009B5ABB" w:rsidP="009B5ABB">
                <w:pPr>
                  <w:pStyle w:val="Sansinterligne"/>
                  <w:rPr>
                    <w:color w:val="1F497D" w:themeColor="text2"/>
                  </w:rPr>
                </w:pPr>
              </w:p>
              <w:p w:rsidR="009B5ABB" w:rsidRPr="00826EB4" w:rsidRDefault="009B5ABB" w:rsidP="009B5ABB">
                <w:pPr>
                  <w:pStyle w:val="Sansinterligne"/>
                  <w:rPr>
                    <w:color w:val="1F497D" w:themeColor="text2"/>
                  </w:rPr>
                </w:pPr>
              </w:p>
              <w:p w:rsidR="009B5ABB" w:rsidRPr="00826EB4" w:rsidRDefault="009B5ABB" w:rsidP="009B5ABB">
                <w:pPr>
                  <w:pStyle w:val="Sansinterligne"/>
                  <w:rPr>
                    <w:color w:val="1F497D" w:themeColor="text2"/>
                  </w:rPr>
                </w:pPr>
              </w:p>
              <w:p w:rsidR="009B5ABB" w:rsidRPr="00826EB4" w:rsidRDefault="009B5ABB" w:rsidP="009B5ABB">
                <w:pPr>
                  <w:pStyle w:val="Sansinterligne"/>
                  <w:rPr>
                    <w:color w:val="1F497D" w:themeColor="text2"/>
                  </w:rPr>
                </w:pPr>
              </w:p>
              <w:p w:rsidR="009B5ABB" w:rsidRPr="00826EB4" w:rsidRDefault="009B5ABB" w:rsidP="009B5ABB">
                <w:pPr>
                  <w:pStyle w:val="Sansinterligne"/>
                  <w:rPr>
                    <w:color w:val="1F497D" w:themeColor="text2"/>
                  </w:rPr>
                </w:pPr>
              </w:p>
              <w:p w:rsidR="009B5ABB" w:rsidRPr="00826EB4" w:rsidRDefault="009B5ABB" w:rsidP="009B5ABB">
                <w:pPr>
                  <w:pStyle w:val="Sansinterligne"/>
                  <w:rPr>
                    <w:color w:val="1F497D" w:themeColor="text2"/>
                  </w:rPr>
                </w:pPr>
              </w:p>
              <w:p w:rsidR="009B5ABB" w:rsidRPr="00826EB4" w:rsidRDefault="009B5ABB" w:rsidP="009B5ABB">
                <w:pPr>
                  <w:pStyle w:val="Sansinterligne"/>
                  <w:rPr>
                    <w:color w:val="1F497D" w:themeColor="text2"/>
                  </w:rPr>
                </w:pPr>
              </w:p>
              <w:p w:rsidR="009B5ABB" w:rsidRPr="00826EB4" w:rsidRDefault="009B5ABB" w:rsidP="009B5ABB">
                <w:pPr>
                  <w:pStyle w:val="Sansinterligne"/>
                  <w:rPr>
                    <w:color w:val="1F497D" w:themeColor="text2"/>
                  </w:rPr>
                </w:pPr>
              </w:p>
              <w:p w:rsidR="009B5ABB" w:rsidRPr="00826EB4" w:rsidRDefault="009B5ABB" w:rsidP="009B5ABB">
                <w:pPr>
                  <w:pStyle w:val="Sansinterligne"/>
                  <w:rPr>
                    <w:color w:val="1F497D" w:themeColor="text2"/>
                  </w:rPr>
                </w:pPr>
              </w:p>
              <w:p w:rsidR="009B5ABB" w:rsidRPr="00826EB4" w:rsidRDefault="009B5ABB" w:rsidP="009B5ABB">
                <w:pPr>
                  <w:pStyle w:val="Sansinterligne"/>
                  <w:rPr>
                    <w:color w:val="1F497D" w:themeColor="text2"/>
                  </w:rPr>
                </w:pPr>
              </w:p>
              <w:p w:rsidR="009B5ABB" w:rsidRPr="00826EB4" w:rsidRDefault="009B5ABB" w:rsidP="009B5ABB">
                <w:pPr>
                  <w:pStyle w:val="Sansinterligne"/>
                  <w:rPr>
                    <w:color w:val="1F497D" w:themeColor="text2"/>
                  </w:rPr>
                </w:pPr>
              </w:p>
            </w:tc>
            <w:tc>
              <w:tcPr>
                <w:tcW w:w="3261" w:type="dxa"/>
                <w:vAlign w:val="center"/>
              </w:tcPr>
              <w:p w:rsidR="009B5ABB" w:rsidRPr="00826EB4" w:rsidRDefault="009B5ABB">
                <w:pPr>
                  <w:pStyle w:val="Sansinterligne"/>
                  <w:rPr>
                    <w:rFonts w:asciiTheme="majorHAnsi" w:eastAsiaTheme="majorEastAsia" w:hAnsiTheme="majorHAnsi" w:cstheme="majorBidi"/>
                    <w:b/>
                    <w:i/>
                    <w:color w:val="1F497D" w:themeColor="text2"/>
                    <w:sz w:val="36"/>
                    <w:szCs w:val="36"/>
                  </w:rPr>
                </w:pPr>
              </w:p>
            </w:tc>
          </w:tr>
          <w:tr w:rsidR="009B5ABB" w:rsidRPr="00826EB4" w:rsidTr="00C73414">
            <w:tc>
              <w:tcPr>
                <w:tcW w:w="6595" w:type="dxa"/>
                <w:gridSpan w:val="2"/>
                <w:vAlign w:val="center"/>
              </w:tcPr>
              <w:p w:rsidR="009B5ABB" w:rsidRPr="00826EB4" w:rsidRDefault="009B5ABB" w:rsidP="00826EB4">
                <w:pPr>
                  <w:pStyle w:val="Pagedegarde-Nom"/>
                  <w:framePr w:hSpace="0" w:wrap="auto" w:vAnchor="margin" w:hAnchor="text" w:xAlign="left" w:yAlign="inline"/>
                  <w:jc w:val="center"/>
                </w:pPr>
                <w:r w:rsidRPr="00826EB4">
                  <w:t>Yoann Chaudet</w:t>
                </w:r>
              </w:p>
              <w:p w:rsidR="009B5ABB" w:rsidRPr="00826EB4" w:rsidRDefault="009B5ABB" w:rsidP="00826EB4">
                <w:pPr>
                  <w:pStyle w:val="Pagedegarde-Nom"/>
                  <w:framePr w:hSpace="0" w:wrap="auto" w:vAnchor="margin" w:hAnchor="text" w:xAlign="left" w:yAlign="inline"/>
                  <w:jc w:val="center"/>
                </w:pPr>
                <w:r w:rsidRPr="00826EB4">
                  <w:t>Paul Garcia</w:t>
                </w:r>
              </w:p>
              <w:p w:rsidR="009B5ABB" w:rsidRPr="00826EB4" w:rsidRDefault="009B5ABB" w:rsidP="00826EB4">
                <w:pPr>
                  <w:pStyle w:val="Pagedegarde-Nom"/>
                  <w:framePr w:hSpace="0" w:wrap="auto" w:vAnchor="margin" w:hAnchor="text" w:xAlign="left" w:yAlign="inline"/>
                  <w:jc w:val="center"/>
                </w:pPr>
                <w:r w:rsidRPr="00826EB4">
                  <w:t>Quentin Gautier</w:t>
                </w:r>
              </w:p>
              <w:p w:rsidR="009B5ABB" w:rsidRPr="00826EB4" w:rsidRDefault="009B5ABB" w:rsidP="00826EB4">
                <w:pPr>
                  <w:pStyle w:val="Pagedegarde-Nom"/>
                  <w:framePr w:hSpace="0" w:wrap="auto" w:vAnchor="margin" w:hAnchor="text" w:xAlign="left" w:yAlign="inline"/>
                  <w:jc w:val="center"/>
                </w:pPr>
                <w:r w:rsidRPr="00826EB4">
                  <w:t>Nicolas Le Squer</w:t>
                </w:r>
              </w:p>
              <w:p w:rsidR="009B5ABB" w:rsidRPr="00826EB4" w:rsidRDefault="009B5ABB" w:rsidP="00826EB4">
                <w:pPr>
                  <w:pStyle w:val="Pagedegarde-Nom"/>
                  <w:framePr w:hSpace="0" w:wrap="auto" w:vAnchor="margin" w:hAnchor="text" w:xAlign="left" w:yAlign="inline"/>
                  <w:jc w:val="center"/>
                </w:pPr>
                <w:r w:rsidRPr="00826EB4">
                  <w:t>Nicolas Musset</w:t>
                </w:r>
              </w:p>
              <w:p w:rsidR="009B5ABB" w:rsidRPr="00826EB4" w:rsidRDefault="009B5ABB" w:rsidP="00826EB4">
                <w:pPr>
                  <w:pStyle w:val="Pagedegarde-Nom"/>
                  <w:framePr w:hSpace="0" w:wrap="auto" w:vAnchor="margin" w:hAnchor="text" w:xAlign="left" w:yAlign="inline"/>
                  <w:jc w:val="center"/>
                </w:pPr>
                <w:r w:rsidRPr="00826EB4">
                  <w:t>Xavier Villoing</w:t>
                </w:r>
              </w:p>
            </w:tc>
            <w:tc>
              <w:tcPr>
                <w:tcW w:w="3261" w:type="dxa"/>
                <w:vAlign w:val="center"/>
              </w:tcPr>
              <w:p w:rsidR="009B5ABB" w:rsidRPr="00826EB4" w:rsidRDefault="009B5ABB" w:rsidP="00826EB4">
                <w:pPr>
                  <w:pStyle w:val="Pagedegarde-Encadreur"/>
                  <w:rPr>
                    <w:i/>
                    <w:sz w:val="36"/>
                    <w:szCs w:val="36"/>
                  </w:rPr>
                </w:pPr>
                <w:r w:rsidRPr="00826EB4">
                  <w:t>Encadreurs</w:t>
                </w:r>
              </w:p>
              <w:p w:rsidR="009B5ABB" w:rsidRPr="00826EB4" w:rsidRDefault="009B5ABB" w:rsidP="00826EB4">
                <w:pPr>
                  <w:pStyle w:val="Pagedegarde-Nom"/>
                  <w:framePr w:hSpace="0" w:wrap="auto" w:vAnchor="margin" w:hAnchor="text" w:xAlign="left" w:yAlign="inline"/>
                  <w:jc w:val="center"/>
                  <w:rPr>
                    <w:rFonts w:eastAsiaTheme="majorEastAsia"/>
                  </w:rPr>
                </w:pPr>
                <w:r w:rsidRPr="00826EB4">
                  <w:rPr>
                    <w:rFonts w:eastAsiaTheme="majorEastAsia"/>
                  </w:rPr>
                  <w:t>Patrice Leguesdron</w:t>
                </w:r>
              </w:p>
              <w:p w:rsidR="009B5ABB" w:rsidRPr="00826EB4" w:rsidRDefault="009B5ABB" w:rsidP="00826EB4">
                <w:pPr>
                  <w:pStyle w:val="Pagedegarde-Nom"/>
                  <w:framePr w:hSpace="0" w:wrap="auto" w:vAnchor="margin" w:hAnchor="text" w:xAlign="left" w:yAlign="inline"/>
                  <w:jc w:val="center"/>
                  <w:rPr>
                    <w:rFonts w:eastAsiaTheme="majorEastAsia"/>
                  </w:rPr>
                </w:pPr>
                <w:r w:rsidRPr="00826EB4">
                  <w:rPr>
                    <w:rFonts w:eastAsiaTheme="majorEastAsia"/>
                  </w:rPr>
                  <w:t>Laurent Monier</w:t>
                </w:r>
              </w:p>
              <w:p w:rsidR="009B5ABB" w:rsidRPr="00826EB4" w:rsidRDefault="009B5ABB" w:rsidP="00826EB4">
                <w:pPr>
                  <w:pStyle w:val="Pagedegarde-Nom"/>
                  <w:framePr w:hSpace="0" w:wrap="auto" w:vAnchor="margin" w:hAnchor="text" w:xAlign="left" w:yAlign="inline"/>
                  <w:jc w:val="center"/>
                  <w:rPr>
                    <w:rFonts w:eastAsiaTheme="majorEastAsia"/>
                    <w:sz w:val="16"/>
                  </w:rPr>
                </w:pPr>
                <w:r w:rsidRPr="00826EB4">
                  <w:rPr>
                    <w:rFonts w:eastAsiaTheme="majorEastAsia"/>
                  </w:rPr>
                  <w:t>Fulgence Razafimahery</w:t>
                </w:r>
              </w:p>
            </w:tc>
          </w:tr>
        </w:tbl>
        <w:p w:rsidR="009B5ABB" w:rsidRDefault="009B5ABB"/>
        <w:p w:rsidR="009B5ABB" w:rsidRDefault="00070050" w:rsidP="00ED681B"/>
      </w:sdtContent>
    </w:sdt>
    <w:p w:rsidR="00ED681B" w:rsidRDefault="00ED681B">
      <w:pPr>
        <w:pStyle w:val="En-ttedetabledesmatires"/>
        <w:sectPr w:rsidR="00ED681B" w:rsidSect="005F092C">
          <w:footerReference w:type="default" r:id="rId9"/>
          <w:footerReference w:type="first" r:id="rId10"/>
          <w:pgSz w:w="11906" w:h="16838"/>
          <w:pgMar w:top="1417" w:right="1417" w:bottom="1417" w:left="1417" w:header="708" w:footer="708" w:gutter="0"/>
          <w:cols w:space="708"/>
          <w:titlePg/>
          <w:docGrid w:linePitch="360"/>
        </w:sectPr>
      </w:pPr>
    </w:p>
    <w:p w:rsidR="0078636A" w:rsidRPr="0078636A" w:rsidRDefault="0078636A" w:rsidP="00967FBA">
      <w:pPr>
        <w:pStyle w:val="TM1"/>
      </w:pPr>
      <w:r w:rsidRPr="00D175BD">
        <w:rPr>
          <w:rFonts w:asciiTheme="majorHAnsi" w:eastAsiaTheme="majorEastAsia" w:hAnsiTheme="majorHAnsi" w:cstheme="majorBidi"/>
          <w:b/>
          <w:bCs/>
          <w:color w:val="365F91" w:themeColor="accent1" w:themeShade="BF"/>
          <w:sz w:val="28"/>
          <w:szCs w:val="28"/>
        </w:rPr>
        <w:lastRenderedPageBreak/>
        <w:t>Sommaire</w:t>
      </w:r>
    </w:p>
    <w:p w:rsidR="001E7D8F" w:rsidRDefault="00070050">
      <w:pPr>
        <w:pStyle w:val="TM1"/>
        <w:rPr>
          <w:rFonts w:eastAsiaTheme="minorEastAsia"/>
          <w:noProof/>
          <w:lang w:eastAsia="fr-FR"/>
        </w:rPr>
      </w:pPr>
      <w:r>
        <w:fldChar w:fldCharType="begin"/>
      </w:r>
      <w:r w:rsidR="0078636A">
        <w:instrText xml:space="preserve"> TOC \o "1-5" \h \z \u </w:instrText>
      </w:r>
      <w:r>
        <w:fldChar w:fldCharType="separate"/>
      </w:r>
      <w:hyperlink w:anchor="_Toc222305306" w:history="1">
        <w:r w:rsidR="001E7D8F" w:rsidRPr="00AD11D6">
          <w:rPr>
            <w:rStyle w:val="Lienhypertexte"/>
            <w:noProof/>
          </w:rPr>
          <w:t>I.</w:t>
        </w:r>
        <w:r w:rsidR="001E7D8F">
          <w:rPr>
            <w:rFonts w:eastAsiaTheme="minorEastAsia"/>
            <w:noProof/>
            <w:lang w:eastAsia="fr-FR"/>
          </w:rPr>
          <w:tab/>
        </w:r>
        <w:r w:rsidR="001E7D8F" w:rsidRPr="00AD11D6">
          <w:rPr>
            <w:rStyle w:val="Lienhypertexte"/>
            <w:noProof/>
          </w:rPr>
          <w:t>Introduction</w:t>
        </w:r>
        <w:r w:rsidR="001E7D8F">
          <w:rPr>
            <w:noProof/>
            <w:webHidden/>
          </w:rPr>
          <w:tab/>
        </w:r>
        <w:r>
          <w:rPr>
            <w:noProof/>
            <w:webHidden/>
          </w:rPr>
          <w:fldChar w:fldCharType="begin"/>
        </w:r>
        <w:r w:rsidR="001E7D8F">
          <w:rPr>
            <w:noProof/>
            <w:webHidden/>
          </w:rPr>
          <w:instrText xml:space="preserve"> PAGEREF _Toc222305306 \h </w:instrText>
        </w:r>
        <w:r>
          <w:rPr>
            <w:noProof/>
            <w:webHidden/>
          </w:rPr>
        </w:r>
        <w:r>
          <w:rPr>
            <w:noProof/>
            <w:webHidden/>
          </w:rPr>
          <w:fldChar w:fldCharType="separate"/>
        </w:r>
        <w:r w:rsidR="001E7D8F">
          <w:rPr>
            <w:noProof/>
            <w:webHidden/>
          </w:rPr>
          <w:t>4</w:t>
        </w:r>
        <w:r>
          <w:rPr>
            <w:noProof/>
            <w:webHidden/>
          </w:rPr>
          <w:fldChar w:fldCharType="end"/>
        </w:r>
      </w:hyperlink>
    </w:p>
    <w:p w:rsidR="001E7D8F" w:rsidRDefault="00070050">
      <w:pPr>
        <w:pStyle w:val="TM1"/>
        <w:rPr>
          <w:rFonts w:eastAsiaTheme="minorEastAsia"/>
          <w:noProof/>
          <w:lang w:eastAsia="fr-FR"/>
        </w:rPr>
      </w:pPr>
      <w:hyperlink w:anchor="_Toc222305307" w:history="1">
        <w:r w:rsidR="001E7D8F" w:rsidRPr="00AD11D6">
          <w:rPr>
            <w:rStyle w:val="Lienhypertexte"/>
            <w:noProof/>
          </w:rPr>
          <w:t>II.</w:t>
        </w:r>
        <w:r w:rsidR="001E7D8F">
          <w:rPr>
            <w:rFonts w:eastAsiaTheme="minorEastAsia"/>
            <w:noProof/>
            <w:lang w:eastAsia="fr-FR"/>
          </w:rPr>
          <w:tab/>
        </w:r>
        <w:r w:rsidR="001E7D8F" w:rsidRPr="00AD11D6">
          <w:rPr>
            <w:rStyle w:val="Lienhypertexte"/>
            <w:noProof/>
          </w:rPr>
          <w:t>Choix techniques</w:t>
        </w:r>
        <w:r w:rsidR="001E7D8F">
          <w:rPr>
            <w:noProof/>
            <w:webHidden/>
          </w:rPr>
          <w:tab/>
        </w:r>
        <w:r>
          <w:rPr>
            <w:noProof/>
            <w:webHidden/>
          </w:rPr>
          <w:fldChar w:fldCharType="begin"/>
        </w:r>
        <w:r w:rsidR="001E7D8F">
          <w:rPr>
            <w:noProof/>
            <w:webHidden/>
          </w:rPr>
          <w:instrText xml:space="preserve"> PAGEREF _Toc222305307 \h </w:instrText>
        </w:r>
        <w:r>
          <w:rPr>
            <w:noProof/>
            <w:webHidden/>
          </w:rPr>
        </w:r>
        <w:r>
          <w:rPr>
            <w:noProof/>
            <w:webHidden/>
          </w:rPr>
          <w:fldChar w:fldCharType="separate"/>
        </w:r>
        <w:r w:rsidR="001E7D8F">
          <w:rPr>
            <w:noProof/>
            <w:webHidden/>
          </w:rPr>
          <w:t>5</w:t>
        </w:r>
        <w:r>
          <w:rPr>
            <w:noProof/>
            <w:webHidden/>
          </w:rPr>
          <w:fldChar w:fldCharType="end"/>
        </w:r>
      </w:hyperlink>
    </w:p>
    <w:p w:rsidR="001E7D8F" w:rsidRDefault="00070050">
      <w:pPr>
        <w:pStyle w:val="TM2"/>
        <w:rPr>
          <w:rFonts w:eastAsiaTheme="minorEastAsia"/>
          <w:noProof/>
          <w:lang w:eastAsia="fr-FR"/>
        </w:rPr>
      </w:pPr>
      <w:hyperlink w:anchor="_Toc222305308" w:history="1">
        <w:r w:rsidR="001E7D8F" w:rsidRPr="00AD11D6">
          <w:rPr>
            <w:rStyle w:val="Lienhypertexte"/>
            <w:noProof/>
          </w:rPr>
          <w:t>A.</w:t>
        </w:r>
        <w:r w:rsidR="001E7D8F">
          <w:rPr>
            <w:rFonts w:eastAsiaTheme="minorEastAsia"/>
            <w:noProof/>
            <w:lang w:eastAsia="fr-FR"/>
          </w:rPr>
          <w:tab/>
        </w:r>
        <w:r w:rsidR="001E7D8F" w:rsidRPr="00AD11D6">
          <w:rPr>
            <w:rStyle w:val="Lienhypertexte"/>
            <w:noProof/>
          </w:rPr>
          <w:t>Choix des outils</w:t>
        </w:r>
        <w:r w:rsidR="001E7D8F">
          <w:rPr>
            <w:noProof/>
            <w:webHidden/>
          </w:rPr>
          <w:tab/>
        </w:r>
        <w:r>
          <w:rPr>
            <w:noProof/>
            <w:webHidden/>
          </w:rPr>
          <w:fldChar w:fldCharType="begin"/>
        </w:r>
        <w:r w:rsidR="001E7D8F">
          <w:rPr>
            <w:noProof/>
            <w:webHidden/>
          </w:rPr>
          <w:instrText xml:space="preserve"> PAGEREF _Toc222305308 \h </w:instrText>
        </w:r>
        <w:r>
          <w:rPr>
            <w:noProof/>
            <w:webHidden/>
          </w:rPr>
        </w:r>
        <w:r>
          <w:rPr>
            <w:noProof/>
            <w:webHidden/>
          </w:rPr>
          <w:fldChar w:fldCharType="separate"/>
        </w:r>
        <w:r w:rsidR="001E7D8F">
          <w:rPr>
            <w:noProof/>
            <w:webHidden/>
          </w:rPr>
          <w:t>5</w:t>
        </w:r>
        <w:r>
          <w:rPr>
            <w:noProof/>
            <w:webHidden/>
          </w:rPr>
          <w:fldChar w:fldCharType="end"/>
        </w:r>
      </w:hyperlink>
    </w:p>
    <w:p w:rsidR="001E7D8F" w:rsidRDefault="00070050">
      <w:pPr>
        <w:pStyle w:val="TM2"/>
        <w:rPr>
          <w:rFonts w:eastAsiaTheme="minorEastAsia"/>
          <w:noProof/>
          <w:lang w:eastAsia="fr-FR"/>
        </w:rPr>
      </w:pPr>
      <w:hyperlink w:anchor="_Toc222305309" w:history="1">
        <w:r w:rsidR="001E7D8F" w:rsidRPr="00AD11D6">
          <w:rPr>
            <w:rStyle w:val="Lienhypertexte"/>
            <w:noProof/>
          </w:rPr>
          <w:t>B.</w:t>
        </w:r>
        <w:r w:rsidR="001E7D8F">
          <w:rPr>
            <w:rFonts w:eastAsiaTheme="minorEastAsia"/>
            <w:noProof/>
            <w:lang w:eastAsia="fr-FR"/>
          </w:rPr>
          <w:tab/>
        </w:r>
        <w:r w:rsidR="001E7D8F" w:rsidRPr="00AD11D6">
          <w:rPr>
            <w:rStyle w:val="Lienhypertexte"/>
            <w:noProof/>
          </w:rPr>
          <w:t>Extraction de contour</w:t>
        </w:r>
        <w:r w:rsidR="001E7D8F">
          <w:rPr>
            <w:noProof/>
            <w:webHidden/>
          </w:rPr>
          <w:tab/>
        </w:r>
        <w:r>
          <w:rPr>
            <w:noProof/>
            <w:webHidden/>
          </w:rPr>
          <w:fldChar w:fldCharType="begin"/>
        </w:r>
        <w:r w:rsidR="001E7D8F">
          <w:rPr>
            <w:noProof/>
            <w:webHidden/>
          </w:rPr>
          <w:instrText xml:space="preserve"> PAGEREF _Toc222305309 \h </w:instrText>
        </w:r>
        <w:r>
          <w:rPr>
            <w:noProof/>
            <w:webHidden/>
          </w:rPr>
        </w:r>
        <w:r>
          <w:rPr>
            <w:noProof/>
            <w:webHidden/>
          </w:rPr>
          <w:fldChar w:fldCharType="separate"/>
        </w:r>
        <w:r w:rsidR="001E7D8F">
          <w:rPr>
            <w:noProof/>
            <w:webHidden/>
          </w:rPr>
          <w:t>5</w:t>
        </w:r>
        <w:r>
          <w:rPr>
            <w:noProof/>
            <w:webHidden/>
          </w:rPr>
          <w:fldChar w:fldCharType="end"/>
        </w:r>
      </w:hyperlink>
    </w:p>
    <w:p w:rsidR="001E7D8F" w:rsidRDefault="00070050">
      <w:pPr>
        <w:pStyle w:val="TM2"/>
        <w:rPr>
          <w:rFonts w:eastAsiaTheme="minorEastAsia"/>
          <w:noProof/>
          <w:lang w:eastAsia="fr-FR"/>
        </w:rPr>
      </w:pPr>
      <w:hyperlink w:anchor="_Toc222305310" w:history="1">
        <w:r w:rsidR="001E7D8F" w:rsidRPr="00AD11D6">
          <w:rPr>
            <w:rStyle w:val="Lienhypertexte"/>
            <w:noProof/>
          </w:rPr>
          <w:t>C.</w:t>
        </w:r>
        <w:r w:rsidR="001E7D8F">
          <w:rPr>
            <w:rFonts w:eastAsiaTheme="minorEastAsia"/>
            <w:noProof/>
            <w:lang w:eastAsia="fr-FR"/>
          </w:rPr>
          <w:tab/>
        </w:r>
        <w:r w:rsidR="001E7D8F" w:rsidRPr="00AD11D6">
          <w:rPr>
            <w:rStyle w:val="Lienhypertexte"/>
            <w:noProof/>
          </w:rPr>
          <w:t>Fichier de sauvegarde</w:t>
        </w:r>
        <w:r w:rsidR="001E7D8F">
          <w:rPr>
            <w:noProof/>
            <w:webHidden/>
          </w:rPr>
          <w:tab/>
        </w:r>
        <w:r>
          <w:rPr>
            <w:noProof/>
            <w:webHidden/>
          </w:rPr>
          <w:fldChar w:fldCharType="begin"/>
        </w:r>
        <w:r w:rsidR="001E7D8F">
          <w:rPr>
            <w:noProof/>
            <w:webHidden/>
          </w:rPr>
          <w:instrText xml:space="preserve"> PAGEREF _Toc222305310 \h </w:instrText>
        </w:r>
        <w:r>
          <w:rPr>
            <w:noProof/>
            <w:webHidden/>
          </w:rPr>
        </w:r>
        <w:r>
          <w:rPr>
            <w:noProof/>
            <w:webHidden/>
          </w:rPr>
          <w:fldChar w:fldCharType="separate"/>
        </w:r>
        <w:r w:rsidR="001E7D8F">
          <w:rPr>
            <w:noProof/>
            <w:webHidden/>
          </w:rPr>
          <w:t>6</w:t>
        </w:r>
        <w:r>
          <w:rPr>
            <w:noProof/>
            <w:webHidden/>
          </w:rPr>
          <w:fldChar w:fldCharType="end"/>
        </w:r>
      </w:hyperlink>
    </w:p>
    <w:p w:rsidR="001E7D8F" w:rsidRDefault="00070050">
      <w:pPr>
        <w:pStyle w:val="TM3"/>
        <w:tabs>
          <w:tab w:val="left" w:pos="879"/>
          <w:tab w:val="right" w:leader="dot" w:pos="9062"/>
        </w:tabs>
        <w:rPr>
          <w:rFonts w:eastAsiaTheme="minorEastAsia"/>
          <w:noProof/>
          <w:lang w:eastAsia="fr-FR"/>
        </w:rPr>
      </w:pPr>
      <w:hyperlink w:anchor="_Toc222305311" w:history="1">
        <w:r w:rsidR="001E7D8F" w:rsidRPr="00AD11D6">
          <w:rPr>
            <w:rStyle w:val="Lienhypertexte"/>
            <w:noProof/>
          </w:rPr>
          <w:t>1.</w:t>
        </w:r>
        <w:r w:rsidR="001E7D8F">
          <w:rPr>
            <w:rFonts w:eastAsiaTheme="minorEastAsia"/>
            <w:noProof/>
            <w:lang w:eastAsia="fr-FR"/>
          </w:rPr>
          <w:tab/>
        </w:r>
        <w:r w:rsidR="001E7D8F" w:rsidRPr="00AD11D6">
          <w:rPr>
            <w:rStyle w:val="Lienhypertexte"/>
            <w:noProof/>
          </w:rPr>
          <w:t>Choix du format XML</w:t>
        </w:r>
        <w:r w:rsidR="001E7D8F">
          <w:rPr>
            <w:noProof/>
            <w:webHidden/>
          </w:rPr>
          <w:tab/>
        </w:r>
        <w:r>
          <w:rPr>
            <w:noProof/>
            <w:webHidden/>
          </w:rPr>
          <w:fldChar w:fldCharType="begin"/>
        </w:r>
        <w:r w:rsidR="001E7D8F">
          <w:rPr>
            <w:noProof/>
            <w:webHidden/>
          </w:rPr>
          <w:instrText xml:space="preserve"> PAGEREF _Toc222305311 \h </w:instrText>
        </w:r>
        <w:r>
          <w:rPr>
            <w:noProof/>
            <w:webHidden/>
          </w:rPr>
        </w:r>
        <w:r>
          <w:rPr>
            <w:noProof/>
            <w:webHidden/>
          </w:rPr>
          <w:fldChar w:fldCharType="separate"/>
        </w:r>
        <w:r w:rsidR="001E7D8F">
          <w:rPr>
            <w:noProof/>
            <w:webHidden/>
          </w:rPr>
          <w:t>6</w:t>
        </w:r>
        <w:r>
          <w:rPr>
            <w:noProof/>
            <w:webHidden/>
          </w:rPr>
          <w:fldChar w:fldCharType="end"/>
        </w:r>
      </w:hyperlink>
    </w:p>
    <w:p w:rsidR="001E7D8F" w:rsidRDefault="00070050">
      <w:pPr>
        <w:pStyle w:val="TM3"/>
        <w:tabs>
          <w:tab w:val="left" w:pos="879"/>
          <w:tab w:val="right" w:leader="dot" w:pos="9062"/>
        </w:tabs>
        <w:rPr>
          <w:rFonts w:eastAsiaTheme="minorEastAsia"/>
          <w:noProof/>
          <w:lang w:eastAsia="fr-FR"/>
        </w:rPr>
      </w:pPr>
      <w:hyperlink w:anchor="_Toc222305312" w:history="1">
        <w:r w:rsidR="001E7D8F" w:rsidRPr="00AD11D6">
          <w:rPr>
            <w:rStyle w:val="Lienhypertexte"/>
            <w:noProof/>
          </w:rPr>
          <w:t>2.</w:t>
        </w:r>
        <w:r w:rsidR="001E7D8F">
          <w:rPr>
            <w:rFonts w:eastAsiaTheme="minorEastAsia"/>
            <w:noProof/>
            <w:lang w:eastAsia="fr-FR"/>
          </w:rPr>
          <w:tab/>
        </w:r>
        <w:r w:rsidR="001E7D8F" w:rsidRPr="00AD11D6">
          <w:rPr>
            <w:rStyle w:val="Lienhypertexte"/>
            <w:noProof/>
          </w:rPr>
          <w:t>Description du fichier de sauvegarde</w:t>
        </w:r>
        <w:r w:rsidR="001E7D8F">
          <w:rPr>
            <w:noProof/>
            <w:webHidden/>
          </w:rPr>
          <w:tab/>
        </w:r>
        <w:r>
          <w:rPr>
            <w:noProof/>
            <w:webHidden/>
          </w:rPr>
          <w:fldChar w:fldCharType="begin"/>
        </w:r>
        <w:r w:rsidR="001E7D8F">
          <w:rPr>
            <w:noProof/>
            <w:webHidden/>
          </w:rPr>
          <w:instrText xml:space="preserve"> PAGEREF _Toc222305312 \h </w:instrText>
        </w:r>
        <w:r>
          <w:rPr>
            <w:noProof/>
            <w:webHidden/>
          </w:rPr>
        </w:r>
        <w:r>
          <w:rPr>
            <w:noProof/>
            <w:webHidden/>
          </w:rPr>
          <w:fldChar w:fldCharType="separate"/>
        </w:r>
        <w:r w:rsidR="001E7D8F">
          <w:rPr>
            <w:noProof/>
            <w:webHidden/>
          </w:rPr>
          <w:t>6</w:t>
        </w:r>
        <w:r>
          <w:rPr>
            <w:noProof/>
            <w:webHidden/>
          </w:rPr>
          <w:fldChar w:fldCharType="end"/>
        </w:r>
      </w:hyperlink>
    </w:p>
    <w:p w:rsidR="001E7D8F" w:rsidRDefault="00070050">
      <w:pPr>
        <w:pStyle w:val="TM4"/>
        <w:rPr>
          <w:rFonts w:eastAsiaTheme="minorEastAsia"/>
          <w:noProof/>
          <w:lang w:eastAsia="fr-FR"/>
        </w:rPr>
      </w:pPr>
      <w:hyperlink w:anchor="_Toc222305313" w:history="1">
        <w:r w:rsidR="001E7D8F" w:rsidRPr="00AD11D6">
          <w:rPr>
            <w:rStyle w:val="Lienhypertexte"/>
            <w:noProof/>
          </w:rPr>
          <w:t>a.</w:t>
        </w:r>
        <w:r w:rsidR="001E7D8F">
          <w:rPr>
            <w:rFonts w:eastAsiaTheme="minorEastAsia"/>
            <w:noProof/>
            <w:lang w:eastAsia="fr-FR"/>
          </w:rPr>
          <w:tab/>
        </w:r>
        <w:r w:rsidR="001E7D8F" w:rsidRPr="00AD11D6">
          <w:rPr>
            <w:rStyle w:val="Lienhypertexte"/>
            <w:noProof/>
          </w:rPr>
          <w:t>La racine</w:t>
        </w:r>
        <w:r w:rsidR="001E7D8F">
          <w:rPr>
            <w:noProof/>
            <w:webHidden/>
          </w:rPr>
          <w:tab/>
        </w:r>
        <w:r>
          <w:rPr>
            <w:noProof/>
            <w:webHidden/>
          </w:rPr>
          <w:fldChar w:fldCharType="begin"/>
        </w:r>
        <w:r w:rsidR="001E7D8F">
          <w:rPr>
            <w:noProof/>
            <w:webHidden/>
          </w:rPr>
          <w:instrText xml:space="preserve"> PAGEREF _Toc222305313 \h </w:instrText>
        </w:r>
        <w:r>
          <w:rPr>
            <w:noProof/>
            <w:webHidden/>
          </w:rPr>
        </w:r>
        <w:r>
          <w:rPr>
            <w:noProof/>
            <w:webHidden/>
          </w:rPr>
          <w:fldChar w:fldCharType="separate"/>
        </w:r>
        <w:r w:rsidR="001E7D8F">
          <w:rPr>
            <w:noProof/>
            <w:webHidden/>
          </w:rPr>
          <w:t>6</w:t>
        </w:r>
        <w:r>
          <w:rPr>
            <w:noProof/>
            <w:webHidden/>
          </w:rPr>
          <w:fldChar w:fldCharType="end"/>
        </w:r>
      </w:hyperlink>
    </w:p>
    <w:p w:rsidR="001E7D8F" w:rsidRDefault="00070050">
      <w:pPr>
        <w:pStyle w:val="TM4"/>
        <w:rPr>
          <w:rFonts w:eastAsiaTheme="minorEastAsia"/>
          <w:noProof/>
          <w:lang w:eastAsia="fr-FR"/>
        </w:rPr>
      </w:pPr>
      <w:hyperlink w:anchor="_Toc222305314" w:history="1">
        <w:r w:rsidR="001E7D8F" w:rsidRPr="00AD11D6">
          <w:rPr>
            <w:rStyle w:val="Lienhypertexte"/>
            <w:noProof/>
          </w:rPr>
          <w:t>b.</w:t>
        </w:r>
        <w:r w:rsidR="001E7D8F">
          <w:rPr>
            <w:rFonts w:eastAsiaTheme="minorEastAsia"/>
            <w:noProof/>
            <w:lang w:eastAsia="fr-FR"/>
          </w:rPr>
          <w:tab/>
        </w:r>
        <w:r w:rsidR="001E7D8F" w:rsidRPr="00AD11D6">
          <w:rPr>
            <w:rStyle w:val="Lienhypertexte"/>
            <w:noProof/>
          </w:rPr>
          <w:t>La géométrie de la monopalme</w:t>
        </w:r>
        <w:r w:rsidR="001E7D8F">
          <w:rPr>
            <w:noProof/>
            <w:webHidden/>
          </w:rPr>
          <w:tab/>
        </w:r>
        <w:r>
          <w:rPr>
            <w:noProof/>
            <w:webHidden/>
          </w:rPr>
          <w:fldChar w:fldCharType="begin"/>
        </w:r>
        <w:r w:rsidR="001E7D8F">
          <w:rPr>
            <w:noProof/>
            <w:webHidden/>
          </w:rPr>
          <w:instrText xml:space="preserve"> PAGEREF _Toc222305314 \h </w:instrText>
        </w:r>
        <w:r>
          <w:rPr>
            <w:noProof/>
            <w:webHidden/>
          </w:rPr>
        </w:r>
        <w:r>
          <w:rPr>
            <w:noProof/>
            <w:webHidden/>
          </w:rPr>
          <w:fldChar w:fldCharType="separate"/>
        </w:r>
        <w:r w:rsidR="001E7D8F">
          <w:rPr>
            <w:noProof/>
            <w:webHidden/>
          </w:rPr>
          <w:t>7</w:t>
        </w:r>
        <w:r>
          <w:rPr>
            <w:noProof/>
            <w:webHidden/>
          </w:rPr>
          <w:fldChar w:fldCharType="end"/>
        </w:r>
      </w:hyperlink>
    </w:p>
    <w:p w:rsidR="001E7D8F" w:rsidRDefault="00070050">
      <w:pPr>
        <w:pStyle w:val="TM4"/>
        <w:rPr>
          <w:rFonts w:eastAsiaTheme="minorEastAsia"/>
          <w:noProof/>
          <w:lang w:eastAsia="fr-FR"/>
        </w:rPr>
      </w:pPr>
      <w:hyperlink w:anchor="_Toc222305315" w:history="1">
        <w:r w:rsidR="001E7D8F" w:rsidRPr="00AD11D6">
          <w:rPr>
            <w:rStyle w:val="Lienhypertexte"/>
            <w:noProof/>
          </w:rPr>
          <w:t>c.</w:t>
        </w:r>
        <w:r w:rsidR="001E7D8F">
          <w:rPr>
            <w:rFonts w:eastAsiaTheme="minorEastAsia"/>
            <w:noProof/>
            <w:lang w:eastAsia="fr-FR"/>
          </w:rPr>
          <w:tab/>
        </w:r>
        <w:r w:rsidR="001E7D8F" w:rsidRPr="00AD11D6">
          <w:rPr>
            <w:rStyle w:val="Lienhypertexte"/>
            <w:noProof/>
          </w:rPr>
          <w:t>La configuration de la simulation</w:t>
        </w:r>
        <w:r w:rsidR="001E7D8F">
          <w:rPr>
            <w:noProof/>
            <w:webHidden/>
          </w:rPr>
          <w:tab/>
        </w:r>
        <w:r>
          <w:rPr>
            <w:noProof/>
            <w:webHidden/>
          </w:rPr>
          <w:fldChar w:fldCharType="begin"/>
        </w:r>
        <w:r w:rsidR="001E7D8F">
          <w:rPr>
            <w:noProof/>
            <w:webHidden/>
          </w:rPr>
          <w:instrText xml:space="preserve"> PAGEREF _Toc222305315 \h </w:instrText>
        </w:r>
        <w:r>
          <w:rPr>
            <w:noProof/>
            <w:webHidden/>
          </w:rPr>
        </w:r>
        <w:r>
          <w:rPr>
            <w:noProof/>
            <w:webHidden/>
          </w:rPr>
          <w:fldChar w:fldCharType="separate"/>
        </w:r>
        <w:r w:rsidR="001E7D8F">
          <w:rPr>
            <w:noProof/>
            <w:webHidden/>
          </w:rPr>
          <w:t>8</w:t>
        </w:r>
        <w:r>
          <w:rPr>
            <w:noProof/>
            <w:webHidden/>
          </w:rPr>
          <w:fldChar w:fldCharType="end"/>
        </w:r>
      </w:hyperlink>
    </w:p>
    <w:p w:rsidR="001E7D8F" w:rsidRDefault="00070050">
      <w:pPr>
        <w:pStyle w:val="TM1"/>
        <w:rPr>
          <w:rFonts w:eastAsiaTheme="minorEastAsia"/>
          <w:noProof/>
          <w:lang w:eastAsia="fr-FR"/>
        </w:rPr>
      </w:pPr>
      <w:hyperlink w:anchor="_Toc222305316" w:history="1">
        <w:r w:rsidR="001E7D8F" w:rsidRPr="00AD11D6">
          <w:rPr>
            <w:rStyle w:val="Lienhypertexte"/>
            <w:noProof/>
          </w:rPr>
          <w:t>III.</w:t>
        </w:r>
        <w:r w:rsidR="001E7D8F">
          <w:rPr>
            <w:rFonts w:eastAsiaTheme="minorEastAsia"/>
            <w:noProof/>
            <w:lang w:eastAsia="fr-FR"/>
          </w:rPr>
          <w:tab/>
        </w:r>
        <w:r w:rsidR="001E7D8F" w:rsidRPr="00AD11D6">
          <w:rPr>
            <w:rStyle w:val="Lienhypertexte"/>
            <w:noProof/>
          </w:rPr>
          <w:t>Analyse statique</w:t>
        </w:r>
        <w:r w:rsidR="001E7D8F">
          <w:rPr>
            <w:noProof/>
            <w:webHidden/>
          </w:rPr>
          <w:tab/>
        </w:r>
        <w:r>
          <w:rPr>
            <w:noProof/>
            <w:webHidden/>
          </w:rPr>
          <w:fldChar w:fldCharType="begin"/>
        </w:r>
        <w:r w:rsidR="001E7D8F">
          <w:rPr>
            <w:noProof/>
            <w:webHidden/>
          </w:rPr>
          <w:instrText xml:space="preserve"> PAGEREF _Toc222305316 \h </w:instrText>
        </w:r>
        <w:r>
          <w:rPr>
            <w:noProof/>
            <w:webHidden/>
          </w:rPr>
        </w:r>
        <w:r>
          <w:rPr>
            <w:noProof/>
            <w:webHidden/>
          </w:rPr>
          <w:fldChar w:fldCharType="separate"/>
        </w:r>
        <w:r w:rsidR="001E7D8F">
          <w:rPr>
            <w:noProof/>
            <w:webHidden/>
          </w:rPr>
          <w:t>9</w:t>
        </w:r>
        <w:r>
          <w:rPr>
            <w:noProof/>
            <w:webHidden/>
          </w:rPr>
          <w:fldChar w:fldCharType="end"/>
        </w:r>
      </w:hyperlink>
    </w:p>
    <w:p w:rsidR="001E7D8F" w:rsidRDefault="00070050">
      <w:pPr>
        <w:pStyle w:val="TM2"/>
        <w:rPr>
          <w:rFonts w:eastAsiaTheme="minorEastAsia"/>
          <w:noProof/>
          <w:lang w:eastAsia="fr-FR"/>
        </w:rPr>
      </w:pPr>
      <w:hyperlink w:anchor="_Toc222305317" w:history="1">
        <w:r w:rsidR="001E7D8F" w:rsidRPr="00AD11D6">
          <w:rPr>
            <w:rStyle w:val="Lienhypertexte"/>
            <w:noProof/>
          </w:rPr>
          <w:t>A.</w:t>
        </w:r>
        <w:r w:rsidR="001E7D8F">
          <w:rPr>
            <w:rFonts w:eastAsiaTheme="minorEastAsia"/>
            <w:noProof/>
            <w:lang w:eastAsia="fr-FR"/>
          </w:rPr>
          <w:tab/>
        </w:r>
        <w:r w:rsidR="001E7D8F" w:rsidRPr="00AD11D6">
          <w:rPr>
            <w:rStyle w:val="Lienhypertexte"/>
            <w:noProof/>
          </w:rPr>
          <w:t>Structure de données</w:t>
        </w:r>
        <w:r w:rsidR="001E7D8F">
          <w:rPr>
            <w:noProof/>
            <w:webHidden/>
          </w:rPr>
          <w:tab/>
        </w:r>
        <w:r>
          <w:rPr>
            <w:noProof/>
            <w:webHidden/>
          </w:rPr>
          <w:fldChar w:fldCharType="begin"/>
        </w:r>
        <w:r w:rsidR="001E7D8F">
          <w:rPr>
            <w:noProof/>
            <w:webHidden/>
          </w:rPr>
          <w:instrText xml:space="preserve"> PAGEREF _Toc222305317 \h </w:instrText>
        </w:r>
        <w:r>
          <w:rPr>
            <w:noProof/>
            <w:webHidden/>
          </w:rPr>
        </w:r>
        <w:r>
          <w:rPr>
            <w:noProof/>
            <w:webHidden/>
          </w:rPr>
          <w:fldChar w:fldCharType="separate"/>
        </w:r>
        <w:r w:rsidR="001E7D8F">
          <w:rPr>
            <w:noProof/>
            <w:webHidden/>
          </w:rPr>
          <w:t>9</w:t>
        </w:r>
        <w:r>
          <w:rPr>
            <w:noProof/>
            <w:webHidden/>
          </w:rPr>
          <w:fldChar w:fldCharType="end"/>
        </w:r>
      </w:hyperlink>
    </w:p>
    <w:p w:rsidR="001E7D8F" w:rsidRDefault="00070050">
      <w:pPr>
        <w:pStyle w:val="TM3"/>
        <w:tabs>
          <w:tab w:val="left" w:pos="879"/>
          <w:tab w:val="right" w:leader="dot" w:pos="9062"/>
        </w:tabs>
        <w:rPr>
          <w:rFonts w:eastAsiaTheme="minorEastAsia"/>
          <w:noProof/>
          <w:lang w:eastAsia="fr-FR"/>
        </w:rPr>
      </w:pPr>
      <w:hyperlink w:anchor="_Toc222305318" w:history="1">
        <w:r w:rsidR="001E7D8F" w:rsidRPr="00AD11D6">
          <w:rPr>
            <w:rStyle w:val="Lienhypertexte"/>
            <w:noProof/>
          </w:rPr>
          <w:t>1.</w:t>
        </w:r>
        <w:r w:rsidR="001E7D8F">
          <w:rPr>
            <w:rFonts w:eastAsiaTheme="minorEastAsia"/>
            <w:noProof/>
            <w:lang w:eastAsia="fr-FR"/>
          </w:rPr>
          <w:tab/>
        </w:r>
        <w:r w:rsidR="001E7D8F" w:rsidRPr="00AD11D6">
          <w:rPr>
            <w:rStyle w:val="Lienhypertexte"/>
            <w:noProof/>
          </w:rPr>
          <w:t>ProjectFile</w:t>
        </w:r>
        <w:r w:rsidR="001E7D8F">
          <w:rPr>
            <w:noProof/>
            <w:webHidden/>
          </w:rPr>
          <w:tab/>
        </w:r>
        <w:r>
          <w:rPr>
            <w:noProof/>
            <w:webHidden/>
          </w:rPr>
          <w:fldChar w:fldCharType="begin"/>
        </w:r>
        <w:r w:rsidR="001E7D8F">
          <w:rPr>
            <w:noProof/>
            <w:webHidden/>
          </w:rPr>
          <w:instrText xml:space="preserve"> PAGEREF _Toc222305318 \h </w:instrText>
        </w:r>
        <w:r>
          <w:rPr>
            <w:noProof/>
            <w:webHidden/>
          </w:rPr>
        </w:r>
        <w:r>
          <w:rPr>
            <w:noProof/>
            <w:webHidden/>
          </w:rPr>
          <w:fldChar w:fldCharType="separate"/>
        </w:r>
        <w:r w:rsidR="001E7D8F">
          <w:rPr>
            <w:noProof/>
            <w:webHidden/>
          </w:rPr>
          <w:t>9</w:t>
        </w:r>
        <w:r>
          <w:rPr>
            <w:noProof/>
            <w:webHidden/>
          </w:rPr>
          <w:fldChar w:fldCharType="end"/>
        </w:r>
      </w:hyperlink>
    </w:p>
    <w:p w:rsidR="001E7D8F" w:rsidRDefault="00070050">
      <w:pPr>
        <w:pStyle w:val="TM3"/>
        <w:tabs>
          <w:tab w:val="left" w:pos="879"/>
          <w:tab w:val="right" w:leader="dot" w:pos="9062"/>
        </w:tabs>
        <w:rPr>
          <w:rFonts w:eastAsiaTheme="minorEastAsia"/>
          <w:noProof/>
          <w:lang w:eastAsia="fr-FR"/>
        </w:rPr>
      </w:pPr>
      <w:hyperlink w:anchor="_Toc222305319" w:history="1">
        <w:r w:rsidR="001E7D8F" w:rsidRPr="00AD11D6">
          <w:rPr>
            <w:rStyle w:val="Lienhypertexte"/>
            <w:noProof/>
          </w:rPr>
          <w:t>2.</w:t>
        </w:r>
        <w:r w:rsidR="001E7D8F">
          <w:rPr>
            <w:rFonts w:eastAsiaTheme="minorEastAsia"/>
            <w:noProof/>
            <w:lang w:eastAsia="fr-FR"/>
          </w:rPr>
          <w:tab/>
        </w:r>
        <w:r w:rsidR="001E7D8F" w:rsidRPr="00AD11D6">
          <w:rPr>
            <w:rStyle w:val="Lienhypertexte"/>
            <w:noProof/>
          </w:rPr>
          <w:t>MonofinFile</w:t>
        </w:r>
        <w:r w:rsidR="001E7D8F">
          <w:rPr>
            <w:noProof/>
            <w:webHidden/>
          </w:rPr>
          <w:tab/>
        </w:r>
        <w:r>
          <w:rPr>
            <w:noProof/>
            <w:webHidden/>
          </w:rPr>
          <w:fldChar w:fldCharType="begin"/>
        </w:r>
        <w:r w:rsidR="001E7D8F">
          <w:rPr>
            <w:noProof/>
            <w:webHidden/>
          </w:rPr>
          <w:instrText xml:space="preserve"> PAGEREF _Toc222305319 \h </w:instrText>
        </w:r>
        <w:r>
          <w:rPr>
            <w:noProof/>
            <w:webHidden/>
          </w:rPr>
        </w:r>
        <w:r>
          <w:rPr>
            <w:noProof/>
            <w:webHidden/>
          </w:rPr>
          <w:fldChar w:fldCharType="separate"/>
        </w:r>
        <w:r w:rsidR="001E7D8F">
          <w:rPr>
            <w:noProof/>
            <w:webHidden/>
          </w:rPr>
          <w:t>9</w:t>
        </w:r>
        <w:r>
          <w:rPr>
            <w:noProof/>
            <w:webHidden/>
          </w:rPr>
          <w:fldChar w:fldCharType="end"/>
        </w:r>
      </w:hyperlink>
    </w:p>
    <w:p w:rsidR="001E7D8F" w:rsidRDefault="00070050">
      <w:pPr>
        <w:pStyle w:val="TM3"/>
        <w:tabs>
          <w:tab w:val="left" w:pos="879"/>
          <w:tab w:val="right" w:leader="dot" w:pos="9062"/>
        </w:tabs>
        <w:rPr>
          <w:rFonts w:eastAsiaTheme="minorEastAsia"/>
          <w:noProof/>
          <w:lang w:eastAsia="fr-FR"/>
        </w:rPr>
      </w:pPr>
      <w:hyperlink w:anchor="_Toc222305320" w:history="1">
        <w:r w:rsidR="001E7D8F" w:rsidRPr="00AD11D6">
          <w:rPr>
            <w:rStyle w:val="Lienhypertexte"/>
            <w:noProof/>
          </w:rPr>
          <w:t>3.</w:t>
        </w:r>
        <w:r w:rsidR="001E7D8F">
          <w:rPr>
            <w:rFonts w:eastAsiaTheme="minorEastAsia"/>
            <w:noProof/>
            <w:lang w:eastAsia="fr-FR"/>
          </w:rPr>
          <w:tab/>
        </w:r>
        <w:r w:rsidR="001E7D8F" w:rsidRPr="00AD11D6">
          <w:rPr>
            <w:rStyle w:val="Lienhypertexte"/>
            <w:noProof/>
          </w:rPr>
          <w:t>ConfigFile</w:t>
        </w:r>
        <w:r w:rsidR="001E7D8F">
          <w:rPr>
            <w:noProof/>
            <w:webHidden/>
          </w:rPr>
          <w:tab/>
        </w:r>
        <w:r>
          <w:rPr>
            <w:noProof/>
            <w:webHidden/>
          </w:rPr>
          <w:fldChar w:fldCharType="begin"/>
        </w:r>
        <w:r w:rsidR="001E7D8F">
          <w:rPr>
            <w:noProof/>
            <w:webHidden/>
          </w:rPr>
          <w:instrText xml:space="preserve"> PAGEREF _Toc222305320 \h </w:instrText>
        </w:r>
        <w:r>
          <w:rPr>
            <w:noProof/>
            <w:webHidden/>
          </w:rPr>
        </w:r>
        <w:r>
          <w:rPr>
            <w:noProof/>
            <w:webHidden/>
          </w:rPr>
          <w:fldChar w:fldCharType="separate"/>
        </w:r>
        <w:r w:rsidR="001E7D8F">
          <w:rPr>
            <w:noProof/>
            <w:webHidden/>
          </w:rPr>
          <w:t>10</w:t>
        </w:r>
        <w:r>
          <w:rPr>
            <w:noProof/>
            <w:webHidden/>
          </w:rPr>
          <w:fldChar w:fldCharType="end"/>
        </w:r>
      </w:hyperlink>
    </w:p>
    <w:p w:rsidR="001E7D8F" w:rsidRDefault="00070050">
      <w:pPr>
        <w:pStyle w:val="TM3"/>
        <w:tabs>
          <w:tab w:val="left" w:pos="879"/>
          <w:tab w:val="right" w:leader="dot" w:pos="9062"/>
        </w:tabs>
        <w:rPr>
          <w:rFonts w:eastAsiaTheme="minorEastAsia"/>
          <w:noProof/>
          <w:lang w:eastAsia="fr-FR"/>
        </w:rPr>
      </w:pPr>
      <w:hyperlink w:anchor="_Toc222305321" w:history="1">
        <w:r w:rsidR="001E7D8F" w:rsidRPr="00AD11D6">
          <w:rPr>
            <w:rStyle w:val="Lienhypertexte"/>
            <w:noProof/>
          </w:rPr>
          <w:t>4.</w:t>
        </w:r>
        <w:r w:rsidR="001E7D8F">
          <w:rPr>
            <w:rFonts w:eastAsiaTheme="minorEastAsia"/>
            <w:noProof/>
            <w:lang w:eastAsia="fr-FR"/>
          </w:rPr>
          <w:tab/>
        </w:r>
        <w:r w:rsidR="001E7D8F" w:rsidRPr="00AD11D6">
          <w:rPr>
            <w:rStyle w:val="Lienhypertexte"/>
            <w:noProof/>
          </w:rPr>
          <w:t>Profil</w:t>
        </w:r>
        <w:r w:rsidR="001E7D8F">
          <w:rPr>
            <w:noProof/>
            <w:webHidden/>
          </w:rPr>
          <w:tab/>
        </w:r>
        <w:r>
          <w:rPr>
            <w:noProof/>
            <w:webHidden/>
          </w:rPr>
          <w:fldChar w:fldCharType="begin"/>
        </w:r>
        <w:r w:rsidR="001E7D8F">
          <w:rPr>
            <w:noProof/>
            <w:webHidden/>
          </w:rPr>
          <w:instrText xml:space="preserve"> PAGEREF _Toc222305321 \h </w:instrText>
        </w:r>
        <w:r>
          <w:rPr>
            <w:noProof/>
            <w:webHidden/>
          </w:rPr>
        </w:r>
        <w:r>
          <w:rPr>
            <w:noProof/>
            <w:webHidden/>
          </w:rPr>
          <w:fldChar w:fldCharType="separate"/>
        </w:r>
        <w:r w:rsidR="001E7D8F">
          <w:rPr>
            <w:noProof/>
            <w:webHidden/>
          </w:rPr>
          <w:t>10</w:t>
        </w:r>
        <w:r>
          <w:rPr>
            <w:noProof/>
            <w:webHidden/>
          </w:rPr>
          <w:fldChar w:fldCharType="end"/>
        </w:r>
      </w:hyperlink>
    </w:p>
    <w:p w:rsidR="001E7D8F" w:rsidRDefault="00070050">
      <w:pPr>
        <w:pStyle w:val="TM3"/>
        <w:tabs>
          <w:tab w:val="left" w:pos="879"/>
          <w:tab w:val="right" w:leader="dot" w:pos="9062"/>
        </w:tabs>
        <w:rPr>
          <w:rFonts w:eastAsiaTheme="minorEastAsia"/>
          <w:noProof/>
          <w:lang w:eastAsia="fr-FR"/>
        </w:rPr>
      </w:pPr>
      <w:hyperlink w:anchor="_Toc222305322" w:history="1">
        <w:r w:rsidR="001E7D8F" w:rsidRPr="00AD11D6">
          <w:rPr>
            <w:rStyle w:val="Lienhypertexte"/>
            <w:noProof/>
          </w:rPr>
          <w:t>5.</w:t>
        </w:r>
        <w:r w:rsidR="001E7D8F">
          <w:rPr>
            <w:rFonts w:eastAsiaTheme="minorEastAsia"/>
            <w:noProof/>
            <w:lang w:eastAsia="fr-FR"/>
          </w:rPr>
          <w:tab/>
        </w:r>
        <w:r w:rsidR="001E7D8F" w:rsidRPr="00AD11D6">
          <w:rPr>
            <w:rStyle w:val="Lienhypertexte"/>
            <w:noProof/>
          </w:rPr>
          <w:t>StrateConfig</w:t>
        </w:r>
        <w:r w:rsidR="001E7D8F">
          <w:rPr>
            <w:noProof/>
            <w:webHidden/>
          </w:rPr>
          <w:tab/>
        </w:r>
        <w:r>
          <w:rPr>
            <w:noProof/>
            <w:webHidden/>
          </w:rPr>
          <w:fldChar w:fldCharType="begin"/>
        </w:r>
        <w:r w:rsidR="001E7D8F">
          <w:rPr>
            <w:noProof/>
            <w:webHidden/>
          </w:rPr>
          <w:instrText xml:space="preserve"> PAGEREF _Toc222305322 \h </w:instrText>
        </w:r>
        <w:r>
          <w:rPr>
            <w:noProof/>
            <w:webHidden/>
          </w:rPr>
        </w:r>
        <w:r>
          <w:rPr>
            <w:noProof/>
            <w:webHidden/>
          </w:rPr>
          <w:fldChar w:fldCharType="separate"/>
        </w:r>
        <w:r w:rsidR="001E7D8F">
          <w:rPr>
            <w:noProof/>
            <w:webHidden/>
          </w:rPr>
          <w:t>11</w:t>
        </w:r>
        <w:r>
          <w:rPr>
            <w:noProof/>
            <w:webHidden/>
          </w:rPr>
          <w:fldChar w:fldCharType="end"/>
        </w:r>
      </w:hyperlink>
    </w:p>
    <w:p w:rsidR="001E7D8F" w:rsidRDefault="00070050">
      <w:pPr>
        <w:pStyle w:val="TM3"/>
        <w:tabs>
          <w:tab w:val="left" w:pos="879"/>
          <w:tab w:val="right" w:leader="dot" w:pos="9062"/>
        </w:tabs>
        <w:rPr>
          <w:rFonts w:eastAsiaTheme="minorEastAsia"/>
          <w:noProof/>
          <w:lang w:eastAsia="fr-FR"/>
        </w:rPr>
      </w:pPr>
      <w:hyperlink w:anchor="_Toc222305323" w:history="1">
        <w:r w:rsidR="001E7D8F" w:rsidRPr="00AD11D6">
          <w:rPr>
            <w:rStyle w:val="Lienhypertexte"/>
            <w:noProof/>
          </w:rPr>
          <w:t>6.</w:t>
        </w:r>
        <w:r w:rsidR="001E7D8F">
          <w:rPr>
            <w:rFonts w:eastAsiaTheme="minorEastAsia"/>
            <w:noProof/>
            <w:lang w:eastAsia="fr-FR"/>
          </w:rPr>
          <w:tab/>
        </w:r>
        <w:r w:rsidR="001E7D8F" w:rsidRPr="00AD11D6">
          <w:rPr>
            <w:rStyle w:val="Lienhypertexte"/>
            <w:noProof/>
          </w:rPr>
          <w:t>Surface</w:t>
        </w:r>
        <w:r w:rsidR="001E7D8F">
          <w:rPr>
            <w:noProof/>
            <w:webHidden/>
          </w:rPr>
          <w:tab/>
        </w:r>
        <w:r>
          <w:rPr>
            <w:noProof/>
            <w:webHidden/>
          </w:rPr>
          <w:fldChar w:fldCharType="begin"/>
        </w:r>
        <w:r w:rsidR="001E7D8F">
          <w:rPr>
            <w:noProof/>
            <w:webHidden/>
          </w:rPr>
          <w:instrText xml:space="preserve"> PAGEREF _Toc222305323 \h </w:instrText>
        </w:r>
        <w:r>
          <w:rPr>
            <w:noProof/>
            <w:webHidden/>
          </w:rPr>
        </w:r>
        <w:r>
          <w:rPr>
            <w:noProof/>
            <w:webHidden/>
          </w:rPr>
          <w:fldChar w:fldCharType="separate"/>
        </w:r>
        <w:r w:rsidR="001E7D8F">
          <w:rPr>
            <w:noProof/>
            <w:webHidden/>
          </w:rPr>
          <w:t>11</w:t>
        </w:r>
        <w:r>
          <w:rPr>
            <w:noProof/>
            <w:webHidden/>
          </w:rPr>
          <w:fldChar w:fldCharType="end"/>
        </w:r>
      </w:hyperlink>
    </w:p>
    <w:p w:rsidR="001E7D8F" w:rsidRDefault="00070050">
      <w:pPr>
        <w:pStyle w:val="TM3"/>
        <w:tabs>
          <w:tab w:val="left" w:pos="879"/>
          <w:tab w:val="right" w:leader="dot" w:pos="9062"/>
        </w:tabs>
        <w:rPr>
          <w:rFonts w:eastAsiaTheme="minorEastAsia"/>
          <w:noProof/>
          <w:lang w:eastAsia="fr-FR"/>
        </w:rPr>
      </w:pPr>
      <w:hyperlink w:anchor="_Toc222305324" w:history="1">
        <w:r w:rsidR="001E7D8F" w:rsidRPr="00AD11D6">
          <w:rPr>
            <w:rStyle w:val="Lienhypertexte"/>
            <w:noProof/>
          </w:rPr>
          <w:t>7.</w:t>
        </w:r>
        <w:r w:rsidR="001E7D8F">
          <w:rPr>
            <w:rFonts w:eastAsiaTheme="minorEastAsia"/>
            <w:noProof/>
            <w:lang w:eastAsia="fr-FR"/>
          </w:rPr>
          <w:tab/>
        </w:r>
        <w:r w:rsidR="001E7D8F" w:rsidRPr="00AD11D6">
          <w:rPr>
            <w:rStyle w:val="Lienhypertexte"/>
            <w:noProof/>
          </w:rPr>
          <w:t>Segment</w:t>
        </w:r>
        <w:r w:rsidR="001E7D8F">
          <w:rPr>
            <w:noProof/>
            <w:webHidden/>
          </w:rPr>
          <w:tab/>
        </w:r>
        <w:r>
          <w:rPr>
            <w:noProof/>
            <w:webHidden/>
          </w:rPr>
          <w:fldChar w:fldCharType="begin"/>
        </w:r>
        <w:r w:rsidR="001E7D8F">
          <w:rPr>
            <w:noProof/>
            <w:webHidden/>
          </w:rPr>
          <w:instrText xml:space="preserve"> PAGEREF _Toc222305324 \h </w:instrText>
        </w:r>
        <w:r>
          <w:rPr>
            <w:noProof/>
            <w:webHidden/>
          </w:rPr>
        </w:r>
        <w:r>
          <w:rPr>
            <w:noProof/>
            <w:webHidden/>
          </w:rPr>
          <w:fldChar w:fldCharType="separate"/>
        </w:r>
        <w:r w:rsidR="001E7D8F">
          <w:rPr>
            <w:noProof/>
            <w:webHidden/>
          </w:rPr>
          <w:t>12</w:t>
        </w:r>
        <w:r>
          <w:rPr>
            <w:noProof/>
            <w:webHidden/>
          </w:rPr>
          <w:fldChar w:fldCharType="end"/>
        </w:r>
      </w:hyperlink>
    </w:p>
    <w:p w:rsidR="001E7D8F" w:rsidRDefault="00070050">
      <w:pPr>
        <w:pStyle w:val="TM3"/>
        <w:tabs>
          <w:tab w:val="left" w:pos="879"/>
          <w:tab w:val="right" w:leader="dot" w:pos="9062"/>
        </w:tabs>
        <w:rPr>
          <w:rFonts w:eastAsiaTheme="minorEastAsia"/>
          <w:noProof/>
          <w:lang w:eastAsia="fr-FR"/>
        </w:rPr>
      </w:pPr>
      <w:hyperlink w:anchor="_Toc222305325" w:history="1">
        <w:r w:rsidR="001E7D8F" w:rsidRPr="00AD11D6">
          <w:rPr>
            <w:rStyle w:val="Lienhypertexte"/>
            <w:noProof/>
          </w:rPr>
          <w:t>8.</w:t>
        </w:r>
        <w:r w:rsidR="001E7D8F">
          <w:rPr>
            <w:rFonts w:eastAsiaTheme="minorEastAsia"/>
            <w:noProof/>
            <w:lang w:eastAsia="fr-FR"/>
          </w:rPr>
          <w:tab/>
        </w:r>
        <w:r w:rsidR="001E7D8F" w:rsidRPr="00AD11D6">
          <w:rPr>
            <w:rStyle w:val="Lienhypertexte"/>
            <w:noProof/>
          </w:rPr>
          <w:t>Point</w:t>
        </w:r>
        <w:r w:rsidR="001E7D8F">
          <w:rPr>
            <w:noProof/>
            <w:webHidden/>
          </w:rPr>
          <w:tab/>
        </w:r>
        <w:r>
          <w:rPr>
            <w:noProof/>
            <w:webHidden/>
          </w:rPr>
          <w:fldChar w:fldCharType="begin"/>
        </w:r>
        <w:r w:rsidR="001E7D8F">
          <w:rPr>
            <w:noProof/>
            <w:webHidden/>
          </w:rPr>
          <w:instrText xml:space="preserve"> PAGEREF _Toc222305325 \h </w:instrText>
        </w:r>
        <w:r>
          <w:rPr>
            <w:noProof/>
            <w:webHidden/>
          </w:rPr>
        </w:r>
        <w:r>
          <w:rPr>
            <w:noProof/>
            <w:webHidden/>
          </w:rPr>
          <w:fldChar w:fldCharType="separate"/>
        </w:r>
        <w:r w:rsidR="001E7D8F">
          <w:rPr>
            <w:noProof/>
            <w:webHidden/>
          </w:rPr>
          <w:t>12</w:t>
        </w:r>
        <w:r>
          <w:rPr>
            <w:noProof/>
            <w:webHidden/>
          </w:rPr>
          <w:fldChar w:fldCharType="end"/>
        </w:r>
      </w:hyperlink>
    </w:p>
    <w:p w:rsidR="001E7D8F" w:rsidRDefault="00070050">
      <w:pPr>
        <w:pStyle w:val="TM2"/>
        <w:rPr>
          <w:rFonts w:eastAsiaTheme="minorEastAsia"/>
          <w:noProof/>
          <w:lang w:eastAsia="fr-FR"/>
        </w:rPr>
      </w:pPr>
      <w:hyperlink w:anchor="_Toc222305326" w:history="1">
        <w:r w:rsidR="001E7D8F" w:rsidRPr="00AD11D6">
          <w:rPr>
            <w:rStyle w:val="Lienhypertexte"/>
            <w:noProof/>
          </w:rPr>
          <w:t>B.</w:t>
        </w:r>
        <w:r w:rsidR="001E7D8F">
          <w:rPr>
            <w:rFonts w:eastAsiaTheme="minorEastAsia"/>
            <w:noProof/>
            <w:lang w:eastAsia="fr-FR"/>
          </w:rPr>
          <w:tab/>
        </w:r>
        <w:r w:rsidR="001E7D8F" w:rsidRPr="00AD11D6">
          <w:rPr>
            <w:rStyle w:val="Lienhypertexte"/>
            <w:noProof/>
          </w:rPr>
          <w:t>Interface graphique (Qt)</w:t>
        </w:r>
        <w:r w:rsidR="001E7D8F">
          <w:rPr>
            <w:noProof/>
            <w:webHidden/>
          </w:rPr>
          <w:tab/>
        </w:r>
        <w:r>
          <w:rPr>
            <w:noProof/>
            <w:webHidden/>
          </w:rPr>
          <w:fldChar w:fldCharType="begin"/>
        </w:r>
        <w:r w:rsidR="001E7D8F">
          <w:rPr>
            <w:noProof/>
            <w:webHidden/>
          </w:rPr>
          <w:instrText xml:space="preserve"> PAGEREF _Toc222305326 \h </w:instrText>
        </w:r>
        <w:r>
          <w:rPr>
            <w:noProof/>
            <w:webHidden/>
          </w:rPr>
        </w:r>
        <w:r>
          <w:rPr>
            <w:noProof/>
            <w:webHidden/>
          </w:rPr>
          <w:fldChar w:fldCharType="separate"/>
        </w:r>
        <w:r w:rsidR="001E7D8F">
          <w:rPr>
            <w:noProof/>
            <w:webHidden/>
          </w:rPr>
          <w:t>13</w:t>
        </w:r>
        <w:r>
          <w:rPr>
            <w:noProof/>
            <w:webHidden/>
          </w:rPr>
          <w:fldChar w:fldCharType="end"/>
        </w:r>
      </w:hyperlink>
    </w:p>
    <w:p w:rsidR="001E7D8F" w:rsidRDefault="00070050">
      <w:pPr>
        <w:pStyle w:val="TM3"/>
        <w:tabs>
          <w:tab w:val="left" w:pos="879"/>
          <w:tab w:val="right" w:leader="dot" w:pos="9062"/>
        </w:tabs>
        <w:rPr>
          <w:rFonts w:eastAsiaTheme="minorEastAsia"/>
          <w:noProof/>
          <w:lang w:eastAsia="fr-FR"/>
        </w:rPr>
      </w:pPr>
      <w:hyperlink w:anchor="_Toc222305327" w:history="1">
        <w:r w:rsidR="001E7D8F" w:rsidRPr="00AD11D6">
          <w:rPr>
            <w:rStyle w:val="Lienhypertexte"/>
            <w:noProof/>
          </w:rPr>
          <w:t>1.</w:t>
        </w:r>
        <w:r w:rsidR="001E7D8F">
          <w:rPr>
            <w:rFonts w:eastAsiaTheme="minorEastAsia"/>
            <w:noProof/>
            <w:lang w:eastAsia="fr-FR"/>
          </w:rPr>
          <w:tab/>
        </w:r>
        <w:r w:rsidR="001E7D8F" w:rsidRPr="00AD11D6">
          <w:rPr>
            <w:rStyle w:val="Lienhypertexte"/>
            <w:noProof/>
          </w:rPr>
          <w:t>Fenêtre d’accueil</w:t>
        </w:r>
        <w:r w:rsidR="001E7D8F">
          <w:rPr>
            <w:noProof/>
            <w:webHidden/>
          </w:rPr>
          <w:tab/>
        </w:r>
        <w:r>
          <w:rPr>
            <w:noProof/>
            <w:webHidden/>
          </w:rPr>
          <w:fldChar w:fldCharType="begin"/>
        </w:r>
        <w:r w:rsidR="001E7D8F">
          <w:rPr>
            <w:noProof/>
            <w:webHidden/>
          </w:rPr>
          <w:instrText xml:space="preserve"> PAGEREF _Toc222305327 \h </w:instrText>
        </w:r>
        <w:r>
          <w:rPr>
            <w:noProof/>
            <w:webHidden/>
          </w:rPr>
        </w:r>
        <w:r>
          <w:rPr>
            <w:noProof/>
            <w:webHidden/>
          </w:rPr>
          <w:fldChar w:fldCharType="separate"/>
        </w:r>
        <w:r w:rsidR="001E7D8F">
          <w:rPr>
            <w:noProof/>
            <w:webHidden/>
          </w:rPr>
          <w:t>13</w:t>
        </w:r>
        <w:r>
          <w:rPr>
            <w:noProof/>
            <w:webHidden/>
          </w:rPr>
          <w:fldChar w:fldCharType="end"/>
        </w:r>
      </w:hyperlink>
    </w:p>
    <w:p w:rsidR="001E7D8F" w:rsidRDefault="00070050">
      <w:pPr>
        <w:pStyle w:val="TM3"/>
        <w:tabs>
          <w:tab w:val="left" w:pos="879"/>
          <w:tab w:val="right" w:leader="dot" w:pos="9062"/>
        </w:tabs>
        <w:rPr>
          <w:rFonts w:eastAsiaTheme="minorEastAsia"/>
          <w:noProof/>
          <w:lang w:eastAsia="fr-FR"/>
        </w:rPr>
      </w:pPr>
      <w:hyperlink w:anchor="_Toc222305328" w:history="1">
        <w:r w:rsidR="001E7D8F" w:rsidRPr="00AD11D6">
          <w:rPr>
            <w:rStyle w:val="Lienhypertexte"/>
            <w:noProof/>
          </w:rPr>
          <w:t>2.</w:t>
        </w:r>
        <w:r w:rsidR="001E7D8F">
          <w:rPr>
            <w:rFonts w:eastAsiaTheme="minorEastAsia"/>
            <w:noProof/>
            <w:lang w:eastAsia="fr-FR"/>
          </w:rPr>
          <w:tab/>
        </w:r>
        <w:r w:rsidR="001E7D8F" w:rsidRPr="00AD11D6">
          <w:rPr>
            <w:rStyle w:val="Lienhypertexte"/>
            <w:noProof/>
          </w:rPr>
          <w:t>Fenêtre principale</w:t>
        </w:r>
        <w:r w:rsidR="001E7D8F">
          <w:rPr>
            <w:noProof/>
            <w:webHidden/>
          </w:rPr>
          <w:tab/>
        </w:r>
        <w:r>
          <w:rPr>
            <w:noProof/>
            <w:webHidden/>
          </w:rPr>
          <w:fldChar w:fldCharType="begin"/>
        </w:r>
        <w:r w:rsidR="001E7D8F">
          <w:rPr>
            <w:noProof/>
            <w:webHidden/>
          </w:rPr>
          <w:instrText xml:space="preserve"> PAGEREF _Toc222305328 \h </w:instrText>
        </w:r>
        <w:r>
          <w:rPr>
            <w:noProof/>
            <w:webHidden/>
          </w:rPr>
        </w:r>
        <w:r>
          <w:rPr>
            <w:noProof/>
            <w:webHidden/>
          </w:rPr>
          <w:fldChar w:fldCharType="separate"/>
        </w:r>
        <w:r w:rsidR="001E7D8F">
          <w:rPr>
            <w:noProof/>
            <w:webHidden/>
          </w:rPr>
          <w:t>14</w:t>
        </w:r>
        <w:r>
          <w:rPr>
            <w:noProof/>
            <w:webHidden/>
          </w:rPr>
          <w:fldChar w:fldCharType="end"/>
        </w:r>
      </w:hyperlink>
    </w:p>
    <w:p w:rsidR="001E7D8F" w:rsidRDefault="00070050">
      <w:pPr>
        <w:pStyle w:val="TM3"/>
        <w:tabs>
          <w:tab w:val="left" w:pos="879"/>
          <w:tab w:val="right" w:leader="dot" w:pos="9062"/>
        </w:tabs>
        <w:rPr>
          <w:rFonts w:eastAsiaTheme="minorEastAsia"/>
          <w:noProof/>
          <w:lang w:eastAsia="fr-FR"/>
        </w:rPr>
      </w:pPr>
      <w:hyperlink w:anchor="_Toc222305329" w:history="1">
        <w:r w:rsidR="001E7D8F" w:rsidRPr="00AD11D6">
          <w:rPr>
            <w:rStyle w:val="Lienhypertexte"/>
            <w:noProof/>
          </w:rPr>
          <w:t>3.</w:t>
        </w:r>
        <w:r w:rsidR="001E7D8F">
          <w:rPr>
            <w:rFonts w:eastAsiaTheme="minorEastAsia"/>
            <w:noProof/>
            <w:lang w:eastAsia="fr-FR"/>
          </w:rPr>
          <w:tab/>
        </w:r>
        <w:r w:rsidR="001E7D8F" w:rsidRPr="00AD11D6">
          <w:rPr>
            <w:rStyle w:val="Lienhypertexte"/>
            <w:noProof/>
          </w:rPr>
          <w:t>Autre fenêtre ou widget</w:t>
        </w:r>
        <w:r w:rsidR="001E7D8F">
          <w:rPr>
            <w:noProof/>
            <w:webHidden/>
          </w:rPr>
          <w:tab/>
        </w:r>
        <w:r>
          <w:rPr>
            <w:noProof/>
            <w:webHidden/>
          </w:rPr>
          <w:fldChar w:fldCharType="begin"/>
        </w:r>
        <w:r w:rsidR="001E7D8F">
          <w:rPr>
            <w:noProof/>
            <w:webHidden/>
          </w:rPr>
          <w:instrText xml:space="preserve"> PAGEREF _Toc222305329 \h </w:instrText>
        </w:r>
        <w:r>
          <w:rPr>
            <w:noProof/>
            <w:webHidden/>
          </w:rPr>
        </w:r>
        <w:r>
          <w:rPr>
            <w:noProof/>
            <w:webHidden/>
          </w:rPr>
          <w:fldChar w:fldCharType="separate"/>
        </w:r>
        <w:r w:rsidR="001E7D8F">
          <w:rPr>
            <w:noProof/>
            <w:webHidden/>
          </w:rPr>
          <w:t>14</w:t>
        </w:r>
        <w:r>
          <w:rPr>
            <w:noProof/>
            <w:webHidden/>
          </w:rPr>
          <w:fldChar w:fldCharType="end"/>
        </w:r>
      </w:hyperlink>
    </w:p>
    <w:p w:rsidR="001E7D8F" w:rsidRDefault="00070050">
      <w:pPr>
        <w:pStyle w:val="TM2"/>
        <w:rPr>
          <w:rFonts w:eastAsiaTheme="minorEastAsia"/>
          <w:noProof/>
          <w:lang w:eastAsia="fr-FR"/>
        </w:rPr>
      </w:pPr>
      <w:hyperlink w:anchor="_Toc222305330" w:history="1">
        <w:r w:rsidR="001E7D8F" w:rsidRPr="00AD11D6">
          <w:rPr>
            <w:rStyle w:val="Lienhypertexte"/>
            <w:noProof/>
          </w:rPr>
          <w:t>C.</w:t>
        </w:r>
        <w:r w:rsidR="001E7D8F">
          <w:rPr>
            <w:rFonts w:eastAsiaTheme="minorEastAsia"/>
            <w:noProof/>
            <w:lang w:eastAsia="fr-FR"/>
          </w:rPr>
          <w:tab/>
        </w:r>
        <w:r w:rsidR="001E7D8F" w:rsidRPr="00AD11D6">
          <w:rPr>
            <w:rStyle w:val="Lienhypertexte"/>
            <w:noProof/>
          </w:rPr>
          <w:t>Génération du script COMSOL</w:t>
        </w:r>
        <w:r w:rsidR="001E7D8F">
          <w:rPr>
            <w:noProof/>
            <w:webHidden/>
          </w:rPr>
          <w:tab/>
        </w:r>
        <w:r>
          <w:rPr>
            <w:noProof/>
            <w:webHidden/>
          </w:rPr>
          <w:fldChar w:fldCharType="begin"/>
        </w:r>
        <w:r w:rsidR="001E7D8F">
          <w:rPr>
            <w:noProof/>
            <w:webHidden/>
          </w:rPr>
          <w:instrText xml:space="preserve"> PAGEREF _Toc222305330 \h </w:instrText>
        </w:r>
        <w:r>
          <w:rPr>
            <w:noProof/>
            <w:webHidden/>
          </w:rPr>
        </w:r>
        <w:r>
          <w:rPr>
            <w:noProof/>
            <w:webHidden/>
          </w:rPr>
          <w:fldChar w:fldCharType="separate"/>
        </w:r>
        <w:r w:rsidR="001E7D8F">
          <w:rPr>
            <w:noProof/>
            <w:webHidden/>
          </w:rPr>
          <w:t>15</w:t>
        </w:r>
        <w:r>
          <w:rPr>
            <w:noProof/>
            <w:webHidden/>
          </w:rPr>
          <w:fldChar w:fldCharType="end"/>
        </w:r>
      </w:hyperlink>
    </w:p>
    <w:p w:rsidR="001E7D8F" w:rsidRDefault="00070050">
      <w:pPr>
        <w:pStyle w:val="TM1"/>
        <w:rPr>
          <w:rFonts w:eastAsiaTheme="minorEastAsia"/>
          <w:noProof/>
          <w:lang w:eastAsia="fr-FR"/>
        </w:rPr>
      </w:pPr>
      <w:hyperlink w:anchor="_Toc222305331" w:history="1">
        <w:r w:rsidR="001E7D8F" w:rsidRPr="00AD11D6">
          <w:rPr>
            <w:rStyle w:val="Lienhypertexte"/>
            <w:noProof/>
          </w:rPr>
          <w:t>IV.</w:t>
        </w:r>
        <w:r w:rsidR="001E7D8F">
          <w:rPr>
            <w:rFonts w:eastAsiaTheme="minorEastAsia"/>
            <w:noProof/>
            <w:lang w:eastAsia="fr-FR"/>
          </w:rPr>
          <w:tab/>
        </w:r>
        <w:r w:rsidR="001E7D8F" w:rsidRPr="00AD11D6">
          <w:rPr>
            <w:rStyle w:val="Lienhypertexte"/>
            <w:noProof/>
          </w:rPr>
          <w:t>Analyse dynamique</w:t>
        </w:r>
        <w:r w:rsidR="001E7D8F">
          <w:rPr>
            <w:noProof/>
            <w:webHidden/>
          </w:rPr>
          <w:tab/>
        </w:r>
        <w:r>
          <w:rPr>
            <w:noProof/>
            <w:webHidden/>
          </w:rPr>
          <w:fldChar w:fldCharType="begin"/>
        </w:r>
        <w:r w:rsidR="001E7D8F">
          <w:rPr>
            <w:noProof/>
            <w:webHidden/>
          </w:rPr>
          <w:instrText xml:space="preserve"> PAGEREF _Toc222305331 \h </w:instrText>
        </w:r>
        <w:r>
          <w:rPr>
            <w:noProof/>
            <w:webHidden/>
          </w:rPr>
        </w:r>
        <w:r>
          <w:rPr>
            <w:noProof/>
            <w:webHidden/>
          </w:rPr>
          <w:fldChar w:fldCharType="separate"/>
        </w:r>
        <w:r w:rsidR="001E7D8F">
          <w:rPr>
            <w:noProof/>
            <w:webHidden/>
          </w:rPr>
          <w:t>17</w:t>
        </w:r>
        <w:r>
          <w:rPr>
            <w:noProof/>
            <w:webHidden/>
          </w:rPr>
          <w:fldChar w:fldCharType="end"/>
        </w:r>
      </w:hyperlink>
    </w:p>
    <w:p w:rsidR="001E7D8F" w:rsidRDefault="00070050">
      <w:pPr>
        <w:pStyle w:val="TM2"/>
        <w:rPr>
          <w:rFonts w:eastAsiaTheme="minorEastAsia"/>
          <w:noProof/>
          <w:lang w:eastAsia="fr-FR"/>
        </w:rPr>
      </w:pPr>
      <w:hyperlink w:anchor="_Toc222305332" w:history="1">
        <w:r w:rsidR="001E7D8F" w:rsidRPr="00AD11D6">
          <w:rPr>
            <w:rStyle w:val="Lienhypertexte"/>
            <w:noProof/>
          </w:rPr>
          <w:t>A.</w:t>
        </w:r>
        <w:r w:rsidR="001E7D8F">
          <w:rPr>
            <w:rFonts w:eastAsiaTheme="minorEastAsia"/>
            <w:noProof/>
            <w:lang w:eastAsia="fr-FR"/>
          </w:rPr>
          <w:tab/>
        </w:r>
        <w:r w:rsidR="001E7D8F" w:rsidRPr="00AD11D6">
          <w:rPr>
            <w:rStyle w:val="Lienhypertexte"/>
            <w:noProof/>
          </w:rPr>
          <w:t>Schéma d’enchainement des fenêtres</w:t>
        </w:r>
        <w:r w:rsidR="001E7D8F">
          <w:rPr>
            <w:noProof/>
            <w:webHidden/>
          </w:rPr>
          <w:tab/>
        </w:r>
        <w:r>
          <w:rPr>
            <w:noProof/>
            <w:webHidden/>
          </w:rPr>
          <w:fldChar w:fldCharType="begin"/>
        </w:r>
        <w:r w:rsidR="001E7D8F">
          <w:rPr>
            <w:noProof/>
            <w:webHidden/>
          </w:rPr>
          <w:instrText xml:space="preserve"> PAGEREF _Toc222305332 \h </w:instrText>
        </w:r>
        <w:r>
          <w:rPr>
            <w:noProof/>
            <w:webHidden/>
          </w:rPr>
        </w:r>
        <w:r>
          <w:rPr>
            <w:noProof/>
            <w:webHidden/>
          </w:rPr>
          <w:fldChar w:fldCharType="separate"/>
        </w:r>
        <w:r w:rsidR="001E7D8F">
          <w:rPr>
            <w:noProof/>
            <w:webHidden/>
          </w:rPr>
          <w:t>17</w:t>
        </w:r>
        <w:r>
          <w:rPr>
            <w:noProof/>
            <w:webHidden/>
          </w:rPr>
          <w:fldChar w:fldCharType="end"/>
        </w:r>
      </w:hyperlink>
    </w:p>
    <w:p w:rsidR="001E7D8F" w:rsidRDefault="00070050">
      <w:pPr>
        <w:pStyle w:val="TM2"/>
        <w:rPr>
          <w:rFonts w:eastAsiaTheme="minorEastAsia"/>
          <w:noProof/>
          <w:lang w:eastAsia="fr-FR"/>
        </w:rPr>
      </w:pPr>
      <w:hyperlink w:anchor="_Toc222305333" w:history="1">
        <w:r w:rsidR="001E7D8F" w:rsidRPr="00AD11D6">
          <w:rPr>
            <w:rStyle w:val="Lienhypertexte"/>
            <w:noProof/>
          </w:rPr>
          <w:t>B.</w:t>
        </w:r>
        <w:r w:rsidR="001E7D8F">
          <w:rPr>
            <w:rFonts w:eastAsiaTheme="minorEastAsia"/>
            <w:noProof/>
            <w:lang w:eastAsia="fr-FR"/>
          </w:rPr>
          <w:tab/>
        </w:r>
        <w:r w:rsidR="001E7D8F" w:rsidRPr="00AD11D6">
          <w:rPr>
            <w:rStyle w:val="Lienhypertexte"/>
            <w:noProof/>
          </w:rPr>
          <w:t>Diagramme d’activité général</w:t>
        </w:r>
        <w:r w:rsidR="001E7D8F">
          <w:rPr>
            <w:noProof/>
            <w:webHidden/>
          </w:rPr>
          <w:tab/>
        </w:r>
        <w:r>
          <w:rPr>
            <w:noProof/>
            <w:webHidden/>
          </w:rPr>
          <w:fldChar w:fldCharType="begin"/>
        </w:r>
        <w:r w:rsidR="001E7D8F">
          <w:rPr>
            <w:noProof/>
            <w:webHidden/>
          </w:rPr>
          <w:instrText xml:space="preserve"> PAGEREF _Toc222305333 \h </w:instrText>
        </w:r>
        <w:r>
          <w:rPr>
            <w:noProof/>
            <w:webHidden/>
          </w:rPr>
        </w:r>
        <w:r>
          <w:rPr>
            <w:noProof/>
            <w:webHidden/>
          </w:rPr>
          <w:fldChar w:fldCharType="separate"/>
        </w:r>
        <w:r w:rsidR="001E7D8F">
          <w:rPr>
            <w:noProof/>
            <w:webHidden/>
          </w:rPr>
          <w:t>18</w:t>
        </w:r>
        <w:r>
          <w:rPr>
            <w:noProof/>
            <w:webHidden/>
          </w:rPr>
          <w:fldChar w:fldCharType="end"/>
        </w:r>
      </w:hyperlink>
    </w:p>
    <w:p w:rsidR="001E7D8F" w:rsidRDefault="00070050">
      <w:pPr>
        <w:pStyle w:val="TM2"/>
        <w:rPr>
          <w:rFonts w:eastAsiaTheme="minorEastAsia"/>
          <w:noProof/>
          <w:lang w:eastAsia="fr-FR"/>
        </w:rPr>
      </w:pPr>
      <w:hyperlink w:anchor="_Toc222305334" w:history="1">
        <w:r w:rsidR="001E7D8F" w:rsidRPr="00AD11D6">
          <w:rPr>
            <w:rStyle w:val="Lienhypertexte"/>
            <w:noProof/>
          </w:rPr>
          <w:t>C.</w:t>
        </w:r>
        <w:r w:rsidR="001E7D8F">
          <w:rPr>
            <w:rFonts w:eastAsiaTheme="minorEastAsia"/>
            <w:noProof/>
            <w:lang w:eastAsia="fr-FR"/>
          </w:rPr>
          <w:tab/>
        </w:r>
        <w:r w:rsidR="001E7D8F" w:rsidRPr="00AD11D6">
          <w:rPr>
            <w:rStyle w:val="Lienhypertexte"/>
            <w:noProof/>
          </w:rPr>
          <w:t>Diagramme d’activité du tracé manuel</w:t>
        </w:r>
        <w:r w:rsidR="001E7D8F">
          <w:rPr>
            <w:noProof/>
            <w:webHidden/>
          </w:rPr>
          <w:tab/>
        </w:r>
        <w:r>
          <w:rPr>
            <w:noProof/>
            <w:webHidden/>
          </w:rPr>
          <w:fldChar w:fldCharType="begin"/>
        </w:r>
        <w:r w:rsidR="001E7D8F">
          <w:rPr>
            <w:noProof/>
            <w:webHidden/>
          </w:rPr>
          <w:instrText xml:space="preserve"> PAGEREF _Toc222305334 \h </w:instrText>
        </w:r>
        <w:r>
          <w:rPr>
            <w:noProof/>
            <w:webHidden/>
          </w:rPr>
        </w:r>
        <w:r>
          <w:rPr>
            <w:noProof/>
            <w:webHidden/>
          </w:rPr>
          <w:fldChar w:fldCharType="separate"/>
        </w:r>
        <w:r w:rsidR="001E7D8F">
          <w:rPr>
            <w:noProof/>
            <w:webHidden/>
          </w:rPr>
          <w:t>19</w:t>
        </w:r>
        <w:r>
          <w:rPr>
            <w:noProof/>
            <w:webHidden/>
          </w:rPr>
          <w:fldChar w:fldCharType="end"/>
        </w:r>
      </w:hyperlink>
    </w:p>
    <w:p w:rsidR="001E7D8F" w:rsidRDefault="00070050">
      <w:pPr>
        <w:pStyle w:val="TM2"/>
        <w:rPr>
          <w:rFonts w:eastAsiaTheme="minorEastAsia"/>
          <w:noProof/>
          <w:lang w:eastAsia="fr-FR"/>
        </w:rPr>
      </w:pPr>
      <w:hyperlink w:anchor="_Toc222305335" w:history="1">
        <w:r w:rsidR="001E7D8F" w:rsidRPr="00AD11D6">
          <w:rPr>
            <w:rStyle w:val="Lienhypertexte"/>
            <w:noProof/>
          </w:rPr>
          <w:t>D.</w:t>
        </w:r>
        <w:r w:rsidR="001E7D8F">
          <w:rPr>
            <w:rFonts w:eastAsiaTheme="minorEastAsia"/>
            <w:noProof/>
            <w:lang w:eastAsia="fr-FR"/>
          </w:rPr>
          <w:tab/>
        </w:r>
        <w:r w:rsidR="001E7D8F" w:rsidRPr="00AD11D6">
          <w:rPr>
            <w:rStyle w:val="Lienhypertexte"/>
            <w:noProof/>
          </w:rPr>
          <w:t>Diagrammes de séquence</w:t>
        </w:r>
        <w:r w:rsidR="001E7D8F">
          <w:rPr>
            <w:noProof/>
            <w:webHidden/>
          </w:rPr>
          <w:tab/>
        </w:r>
        <w:r>
          <w:rPr>
            <w:noProof/>
            <w:webHidden/>
          </w:rPr>
          <w:fldChar w:fldCharType="begin"/>
        </w:r>
        <w:r w:rsidR="001E7D8F">
          <w:rPr>
            <w:noProof/>
            <w:webHidden/>
          </w:rPr>
          <w:instrText xml:space="preserve"> PAGEREF _Toc222305335 \h </w:instrText>
        </w:r>
        <w:r>
          <w:rPr>
            <w:noProof/>
            <w:webHidden/>
          </w:rPr>
        </w:r>
        <w:r>
          <w:rPr>
            <w:noProof/>
            <w:webHidden/>
          </w:rPr>
          <w:fldChar w:fldCharType="separate"/>
        </w:r>
        <w:r w:rsidR="001E7D8F">
          <w:rPr>
            <w:noProof/>
            <w:webHidden/>
          </w:rPr>
          <w:t>21</w:t>
        </w:r>
        <w:r>
          <w:rPr>
            <w:noProof/>
            <w:webHidden/>
          </w:rPr>
          <w:fldChar w:fldCharType="end"/>
        </w:r>
      </w:hyperlink>
    </w:p>
    <w:p w:rsidR="001E7D8F" w:rsidRDefault="00070050">
      <w:pPr>
        <w:pStyle w:val="TM3"/>
        <w:tabs>
          <w:tab w:val="left" w:pos="879"/>
          <w:tab w:val="right" w:leader="dot" w:pos="9062"/>
        </w:tabs>
        <w:rPr>
          <w:rFonts w:eastAsiaTheme="minorEastAsia"/>
          <w:noProof/>
          <w:lang w:eastAsia="fr-FR"/>
        </w:rPr>
      </w:pPr>
      <w:hyperlink w:anchor="_Toc222305336" w:history="1">
        <w:r w:rsidR="001E7D8F" w:rsidRPr="00AD11D6">
          <w:rPr>
            <w:rStyle w:val="Lienhypertexte"/>
            <w:noProof/>
          </w:rPr>
          <w:t>1.</w:t>
        </w:r>
        <w:r w:rsidR="001E7D8F">
          <w:rPr>
            <w:rFonts w:eastAsiaTheme="minorEastAsia"/>
            <w:noProof/>
            <w:lang w:eastAsia="fr-FR"/>
          </w:rPr>
          <w:tab/>
        </w:r>
        <w:r w:rsidR="001E7D8F" w:rsidRPr="00AD11D6">
          <w:rPr>
            <w:rStyle w:val="Lienhypertexte"/>
            <w:noProof/>
          </w:rPr>
          <w:t>Nouveau projet</w:t>
        </w:r>
        <w:r w:rsidR="001E7D8F">
          <w:rPr>
            <w:noProof/>
            <w:webHidden/>
          </w:rPr>
          <w:tab/>
        </w:r>
        <w:r>
          <w:rPr>
            <w:noProof/>
            <w:webHidden/>
          </w:rPr>
          <w:fldChar w:fldCharType="begin"/>
        </w:r>
        <w:r w:rsidR="001E7D8F">
          <w:rPr>
            <w:noProof/>
            <w:webHidden/>
          </w:rPr>
          <w:instrText xml:space="preserve"> PAGEREF _Toc222305336 \h </w:instrText>
        </w:r>
        <w:r>
          <w:rPr>
            <w:noProof/>
            <w:webHidden/>
          </w:rPr>
        </w:r>
        <w:r>
          <w:rPr>
            <w:noProof/>
            <w:webHidden/>
          </w:rPr>
          <w:fldChar w:fldCharType="separate"/>
        </w:r>
        <w:r w:rsidR="001E7D8F">
          <w:rPr>
            <w:noProof/>
            <w:webHidden/>
          </w:rPr>
          <w:t>21</w:t>
        </w:r>
        <w:r>
          <w:rPr>
            <w:noProof/>
            <w:webHidden/>
          </w:rPr>
          <w:fldChar w:fldCharType="end"/>
        </w:r>
      </w:hyperlink>
    </w:p>
    <w:p w:rsidR="001E7D8F" w:rsidRDefault="00070050">
      <w:pPr>
        <w:pStyle w:val="TM3"/>
        <w:tabs>
          <w:tab w:val="left" w:pos="879"/>
          <w:tab w:val="right" w:leader="dot" w:pos="9062"/>
        </w:tabs>
        <w:rPr>
          <w:rFonts w:eastAsiaTheme="minorEastAsia"/>
          <w:noProof/>
          <w:lang w:eastAsia="fr-FR"/>
        </w:rPr>
      </w:pPr>
      <w:hyperlink w:anchor="_Toc222305337" w:history="1">
        <w:r w:rsidR="001E7D8F" w:rsidRPr="00AD11D6">
          <w:rPr>
            <w:rStyle w:val="Lienhypertexte"/>
            <w:noProof/>
          </w:rPr>
          <w:t>2.</w:t>
        </w:r>
        <w:r w:rsidR="001E7D8F">
          <w:rPr>
            <w:rFonts w:eastAsiaTheme="minorEastAsia"/>
            <w:noProof/>
            <w:lang w:eastAsia="fr-FR"/>
          </w:rPr>
          <w:tab/>
        </w:r>
        <w:r w:rsidR="001E7D8F" w:rsidRPr="00AD11D6">
          <w:rPr>
            <w:rStyle w:val="Lienhypertexte"/>
            <w:noProof/>
          </w:rPr>
          <w:t>Ouvrir un projet</w:t>
        </w:r>
        <w:r w:rsidR="001E7D8F">
          <w:rPr>
            <w:noProof/>
            <w:webHidden/>
          </w:rPr>
          <w:tab/>
        </w:r>
        <w:r>
          <w:rPr>
            <w:noProof/>
            <w:webHidden/>
          </w:rPr>
          <w:fldChar w:fldCharType="begin"/>
        </w:r>
        <w:r w:rsidR="001E7D8F">
          <w:rPr>
            <w:noProof/>
            <w:webHidden/>
          </w:rPr>
          <w:instrText xml:space="preserve"> PAGEREF _Toc222305337 \h </w:instrText>
        </w:r>
        <w:r>
          <w:rPr>
            <w:noProof/>
            <w:webHidden/>
          </w:rPr>
        </w:r>
        <w:r>
          <w:rPr>
            <w:noProof/>
            <w:webHidden/>
          </w:rPr>
          <w:fldChar w:fldCharType="separate"/>
        </w:r>
        <w:r w:rsidR="001E7D8F">
          <w:rPr>
            <w:noProof/>
            <w:webHidden/>
          </w:rPr>
          <w:t>22</w:t>
        </w:r>
        <w:r>
          <w:rPr>
            <w:noProof/>
            <w:webHidden/>
          </w:rPr>
          <w:fldChar w:fldCharType="end"/>
        </w:r>
      </w:hyperlink>
    </w:p>
    <w:p w:rsidR="001E7D8F" w:rsidRDefault="00070050">
      <w:pPr>
        <w:pStyle w:val="TM3"/>
        <w:tabs>
          <w:tab w:val="left" w:pos="879"/>
          <w:tab w:val="right" w:leader="dot" w:pos="9062"/>
        </w:tabs>
        <w:rPr>
          <w:rFonts w:eastAsiaTheme="minorEastAsia"/>
          <w:noProof/>
          <w:lang w:eastAsia="fr-FR"/>
        </w:rPr>
      </w:pPr>
      <w:hyperlink w:anchor="_Toc222305338" w:history="1">
        <w:r w:rsidR="001E7D8F" w:rsidRPr="00AD11D6">
          <w:rPr>
            <w:rStyle w:val="Lienhypertexte"/>
            <w:noProof/>
          </w:rPr>
          <w:t>3.</w:t>
        </w:r>
        <w:r w:rsidR="001E7D8F">
          <w:rPr>
            <w:rFonts w:eastAsiaTheme="minorEastAsia"/>
            <w:noProof/>
            <w:lang w:eastAsia="fr-FR"/>
          </w:rPr>
          <w:tab/>
        </w:r>
        <w:r w:rsidR="001E7D8F" w:rsidRPr="00AD11D6">
          <w:rPr>
            <w:rStyle w:val="Lienhypertexte"/>
            <w:noProof/>
          </w:rPr>
          <w:t>Extraction de contour</w:t>
        </w:r>
        <w:r w:rsidR="001E7D8F">
          <w:rPr>
            <w:noProof/>
            <w:webHidden/>
          </w:rPr>
          <w:tab/>
        </w:r>
        <w:r>
          <w:rPr>
            <w:noProof/>
            <w:webHidden/>
          </w:rPr>
          <w:fldChar w:fldCharType="begin"/>
        </w:r>
        <w:r w:rsidR="001E7D8F">
          <w:rPr>
            <w:noProof/>
            <w:webHidden/>
          </w:rPr>
          <w:instrText xml:space="preserve"> PAGEREF _Toc222305338 \h </w:instrText>
        </w:r>
        <w:r>
          <w:rPr>
            <w:noProof/>
            <w:webHidden/>
          </w:rPr>
        </w:r>
        <w:r>
          <w:rPr>
            <w:noProof/>
            <w:webHidden/>
          </w:rPr>
          <w:fldChar w:fldCharType="separate"/>
        </w:r>
        <w:r w:rsidR="001E7D8F">
          <w:rPr>
            <w:noProof/>
            <w:webHidden/>
          </w:rPr>
          <w:t>23</w:t>
        </w:r>
        <w:r>
          <w:rPr>
            <w:noProof/>
            <w:webHidden/>
          </w:rPr>
          <w:fldChar w:fldCharType="end"/>
        </w:r>
      </w:hyperlink>
    </w:p>
    <w:p w:rsidR="001E7D8F" w:rsidRDefault="00070050">
      <w:pPr>
        <w:pStyle w:val="TM3"/>
        <w:tabs>
          <w:tab w:val="left" w:pos="879"/>
          <w:tab w:val="right" w:leader="dot" w:pos="9062"/>
        </w:tabs>
        <w:rPr>
          <w:rFonts w:eastAsiaTheme="minorEastAsia"/>
          <w:noProof/>
          <w:lang w:eastAsia="fr-FR"/>
        </w:rPr>
      </w:pPr>
      <w:hyperlink w:anchor="_Toc222305339" w:history="1">
        <w:r w:rsidR="001E7D8F" w:rsidRPr="00AD11D6">
          <w:rPr>
            <w:rStyle w:val="Lienhypertexte"/>
            <w:noProof/>
          </w:rPr>
          <w:t>4.</w:t>
        </w:r>
        <w:r w:rsidR="001E7D8F">
          <w:rPr>
            <w:rFonts w:eastAsiaTheme="minorEastAsia"/>
            <w:noProof/>
            <w:lang w:eastAsia="fr-FR"/>
          </w:rPr>
          <w:tab/>
        </w:r>
        <w:r w:rsidR="001E7D8F" w:rsidRPr="00AD11D6">
          <w:rPr>
            <w:rStyle w:val="Lienhypertexte"/>
            <w:noProof/>
          </w:rPr>
          <w:t>Configuration de la simulation</w:t>
        </w:r>
        <w:r w:rsidR="001E7D8F">
          <w:rPr>
            <w:noProof/>
            <w:webHidden/>
          </w:rPr>
          <w:tab/>
        </w:r>
        <w:r>
          <w:rPr>
            <w:noProof/>
            <w:webHidden/>
          </w:rPr>
          <w:fldChar w:fldCharType="begin"/>
        </w:r>
        <w:r w:rsidR="001E7D8F">
          <w:rPr>
            <w:noProof/>
            <w:webHidden/>
          </w:rPr>
          <w:instrText xml:space="preserve"> PAGEREF _Toc222305339 \h </w:instrText>
        </w:r>
        <w:r>
          <w:rPr>
            <w:noProof/>
            <w:webHidden/>
          </w:rPr>
        </w:r>
        <w:r>
          <w:rPr>
            <w:noProof/>
            <w:webHidden/>
          </w:rPr>
          <w:fldChar w:fldCharType="separate"/>
        </w:r>
        <w:r w:rsidR="001E7D8F">
          <w:rPr>
            <w:noProof/>
            <w:webHidden/>
          </w:rPr>
          <w:t>24</w:t>
        </w:r>
        <w:r>
          <w:rPr>
            <w:noProof/>
            <w:webHidden/>
          </w:rPr>
          <w:fldChar w:fldCharType="end"/>
        </w:r>
      </w:hyperlink>
    </w:p>
    <w:p w:rsidR="001E7D8F" w:rsidRDefault="00070050">
      <w:pPr>
        <w:pStyle w:val="TM1"/>
        <w:rPr>
          <w:rFonts w:eastAsiaTheme="minorEastAsia"/>
          <w:noProof/>
          <w:lang w:eastAsia="fr-FR"/>
        </w:rPr>
      </w:pPr>
      <w:hyperlink w:anchor="_Toc222305340" w:history="1">
        <w:r w:rsidR="001E7D8F" w:rsidRPr="00AD11D6">
          <w:rPr>
            <w:rStyle w:val="Lienhypertexte"/>
            <w:noProof/>
          </w:rPr>
          <w:t>V.</w:t>
        </w:r>
        <w:r w:rsidR="001E7D8F">
          <w:rPr>
            <w:rFonts w:eastAsiaTheme="minorEastAsia"/>
            <w:noProof/>
            <w:lang w:eastAsia="fr-FR"/>
          </w:rPr>
          <w:tab/>
        </w:r>
        <w:r w:rsidR="001E7D8F" w:rsidRPr="00AD11D6">
          <w:rPr>
            <w:rStyle w:val="Lienhypertexte"/>
            <w:noProof/>
          </w:rPr>
          <w:t>Conclusion</w:t>
        </w:r>
        <w:r w:rsidR="001E7D8F">
          <w:rPr>
            <w:noProof/>
            <w:webHidden/>
          </w:rPr>
          <w:tab/>
        </w:r>
        <w:r>
          <w:rPr>
            <w:noProof/>
            <w:webHidden/>
          </w:rPr>
          <w:fldChar w:fldCharType="begin"/>
        </w:r>
        <w:r w:rsidR="001E7D8F">
          <w:rPr>
            <w:noProof/>
            <w:webHidden/>
          </w:rPr>
          <w:instrText xml:space="preserve"> PAGEREF _Toc222305340 \h </w:instrText>
        </w:r>
        <w:r>
          <w:rPr>
            <w:noProof/>
            <w:webHidden/>
          </w:rPr>
        </w:r>
        <w:r>
          <w:rPr>
            <w:noProof/>
            <w:webHidden/>
          </w:rPr>
          <w:fldChar w:fldCharType="separate"/>
        </w:r>
        <w:r w:rsidR="001E7D8F">
          <w:rPr>
            <w:noProof/>
            <w:webHidden/>
          </w:rPr>
          <w:t>25</w:t>
        </w:r>
        <w:r>
          <w:rPr>
            <w:noProof/>
            <w:webHidden/>
          </w:rPr>
          <w:fldChar w:fldCharType="end"/>
        </w:r>
      </w:hyperlink>
    </w:p>
    <w:p w:rsidR="001E7D8F" w:rsidRDefault="00070050">
      <w:pPr>
        <w:pStyle w:val="TM1"/>
        <w:rPr>
          <w:rFonts w:eastAsiaTheme="minorEastAsia"/>
          <w:noProof/>
          <w:lang w:eastAsia="fr-FR"/>
        </w:rPr>
      </w:pPr>
      <w:hyperlink w:anchor="_Toc222305341" w:history="1">
        <w:r w:rsidR="001E7D8F" w:rsidRPr="00AD11D6">
          <w:rPr>
            <w:rStyle w:val="Lienhypertexte"/>
            <w:noProof/>
          </w:rPr>
          <w:t>VI.</w:t>
        </w:r>
        <w:r w:rsidR="001E7D8F">
          <w:rPr>
            <w:rFonts w:eastAsiaTheme="minorEastAsia"/>
            <w:noProof/>
            <w:lang w:eastAsia="fr-FR"/>
          </w:rPr>
          <w:tab/>
        </w:r>
        <w:r w:rsidR="001E7D8F" w:rsidRPr="00AD11D6">
          <w:rPr>
            <w:rStyle w:val="Lienhypertexte"/>
            <w:noProof/>
          </w:rPr>
          <w:t>Rapports précédents</w:t>
        </w:r>
        <w:r w:rsidR="001E7D8F">
          <w:rPr>
            <w:noProof/>
            <w:webHidden/>
          </w:rPr>
          <w:tab/>
        </w:r>
        <w:r>
          <w:rPr>
            <w:noProof/>
            <w:webHidden/>
          </w:rPr>
          <w:fldChar w:fldCharType="begin"/>
        </w:r>
        <w:r w:rsidR="001E7D8F">
          <w:rPr>
            <w:noProof/>
            <w:webHidden/>
          </w:rPr>
          <w:instrText xml:space="preserve"> PAGEREF _Toc222305341 \h </w:instrText>
        </w:r>
        <w:r>
          <w:rPr>
            <w:noProof/>
            <w:webHidden/>
          </w:rPr>
        </w:r>
        <w:r>
          <w:rPr>
            <w:noProof/>
            <w:webHidden/>
          </w:rPr>
          <w:fldChar w:fldCharType="separate"/>
        </w:r>
        <w:r w:rsidR="001E7D8F">
          <w:rPr>
            <w:noProof/>
            <w:webHidden/>
          </w:rPr>
          <w:t>26</w:t>
        </w:r>
        <w:r>
          <w:rPr>
            <w:noProof/>
            <w:webHidden/>
          </w:rPr>
          <w:fldChar w:fldCharType="end"/>
        </w:r>
      </w:hyperlink>
    </w:p>
    <w:p w:rsidR="001E7D8F" w:rsidRDefault="00070050">
      <w:pPr>
        <w:pStyle w:val="TM1"/>
        <w:rPr>
          <w:rFonts w:eastAsiaTheme="minorEastAsia"/>
          <w:noProof/>
          <w:lang w:eastAsia="fr-FR"/>
        </w:rPr>
      </w:pPr>
      <w:hyperlink w:anchor="_Toc222305342" w:history="1">
        <w:r w:rsidR="001E7D8F" w:rsidRPr="00AD11D6">
          <w:rPr>
            <w:rStyle w:val="Lienhypertexte"/>
            <w:noProof/>
          </w:rPr>
          <w:t>VII.</w:t>
        </w:r>
        <w:r w:rsidR="001E7D8F">
          <w:rPr>
            <w:rFonts w:eastAsiaTheme="minorEastAsia"/>
            <w:noProof/>
            <w:lang w:eastAsia="fr-FR"/>
          </w:rPr>
          <w:tab/>
        </w:r>
        <w:r w:rsidR="001E7D8F" w:rsidRPr="00AD11D6">
          <w:rPr>
            <w:rStyle w:val="Lienhypertexte"/>
            <w:noProof/>
          </w:rPr>
          <w:t>Travaux cités</w:t>
        </w:r>
        <w:r w:rsidR="001E7D8F">
          <w:rPr>
            <w:noProof/>
            <w:webHidden/>
          </w:rPr>
          <w:tab/>
        </w:r>
        <w:r>
          <w:rPr>
            <w:noProof/>
            <w:webHidden/>
          </w:rPr>
          <w:fldChar w:fldCharType="begin"/>
        </w:r>
        <w:r w:rsidR="001E7D8F">
          <w:rPr>
            <w:noProof/>
            <w:webHidden/>
          </w:rPr>
          <w:instrText xml:space="preserve"> PAGEREF _Toc222305342 \h </w:instrText>
        </w:r>
        <w:r>
          <w:rPr>
            <w:noProof/>
            <w:webHidden/>
          </w:rPr>
        </w:r>
        <w:r>
          <w:rPr>
            <w:noProof/>
            <w:webHidden/>
          </w:rPr>
          <w:fldChar w:fldCharType="separate"/>
        </w:r>
        <w:r w:rsidR="001E7D8F">
          <w:rPr>
            <w:noProof/>
            <w:webHidden/>
          </w:rPr>
          <w:t>27</w:t>
        </w:r>
        <w:r>
          <w:rPr>
            <w:noProof/>
            <w:webHidden/>
          </w:rPr>
          <w:fldChar w:fldCharType="end"/>
        </w:r>
      </w:hyperlink>
    </w:p>
    <w:p w:rsidR="00514290" w:rsidRDefault="00070050" w:rsidP="00514290">
      <w:pPr>
        <w:spacing w:before="240"/>
        <w:rPr>
          <w:rFonts w:asciiTheme="majorHAnsi" w:eastAsiaTheme="majorEastAsia" w:hAnsiTheme="majorHAnsi" w:cstheme="majorBidi"/>
          <w:b/>
          <w:bCs/>
          <w:color w:val="365F91" w:themeColor="accent1" w:themeShade="BF"/>
          <w:sz w:val="28"/>
          <w:szCs w:val="28"/>
        </w:rPr>
      </w:pPr>
      <w:r>
        <w:fldChar w:fldCharType="end"/>
      </w:r>
      <w:bookmarkStart w:id="0" w:name="_Toc215587869"/>
      <w:bookmarkStart w:id="1" w:name="_Toc215588222"/>
      <w:bookmarkStart w:id="2" w:name="_Toc215593181"/>
      <w:r w:rsidR="0019607B">
        <w:rPr>
          <w:rFonts w:asciiTheme="majorHAnsi" w:eastAsiaTheme="majorEastAsia" w:hAnsiTheme="majorHAnsi" w:cstheme="majorBidi"/>
          <w:b/>
          <w:bCs/>
          <w:color w:val="365F91" w:themeColor="accent1" w:themeShade="BF"/>
          <w:sz w:val="28"/>
          <w:szCs w:val="28"/>
        </w:rPr>
        <w:t xml:space="preserve"> </w:t>
      </w:r>
    </w:p>
    <w:p w:rsidR="009A55D7" w:rsidRDefault="009A55D7">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9A55D7" w:rsidRDefault="009A55D7" w:rsidP="00967FBA">
      <w:pPr>
        <w:spacing w:after="0"/>
        <w:jc w:val="both"/>
        <w:rPr>
          <w:rFonts w:asciiTheme="majorHAnsi" w:eastAsiaTheme="majorEastAsia" w:hAnsiTheme="majorHAnsi" w:cstheme="majorBidi"/>
          <w:b/>
          <w:bCs/>
          <w:color w:val="365F91" w:themeColor="accent1" w:themeShade="BF"/>
          <w:sz w:val="28"/>
          <w:szCs w:val="28"/>
        </w:rPr>
      </w:pPr>
      <w:r w:rsidRPr="009A55D7">
        <w:rPr>
          <w:rFonts w:asciiTheme="majorHAnsi" w:eastAsiaTheme="majorEastAsia" w:hAnsiTheme="majorHAnsi" w:cstheme="majorBidi"/>
          <w:b/>
          <w:bCs/>
          <w:color w:val="365F91" w:themeColor="accent1" w:themeShade="BF"/>
          <w:sz w:val="28"/>
          <w:szCs w:val="28"/>
        </w:rPr>
        <w:lastRenderedPageBreak/>
        <w:t>Table des figu</w:t>
      </w:r>
      <w:bookmarkStart w:id="3" w:name="_Toc221630924"/>
      <w:r>
        <w:rPr>
          <w:rFonts w:asciiTheme="majorHAnsi" w:eastAsiaTheme="majorEastAsia" w:hAnsiTheme="majorHAnsi" w:cstheme="majorBidi"/>
          <w:b/>
          <w:bCs/>
          <w:color w:val="365F91" w:themeColor="accent1" w:themeShade="BF"/>
          <w:sz w:val="28"/>
          <w:szCs w:val="28"/>
        </w:rPr>
        <w:t>res</w:t>
      </w:r>
    </w:p>
    <w:p w:rsidR="001E7D8F" w:rsidRDefault="00070050">
      <w:pPr>
        <w:pStyle w:val="Tabledesillustrations"/>
        <w:tabs>
          <w:tab w:val="right" w:leader="dot" w:pos="9062"/>
        </w:tabs>
        <w:rPr>
          <w:rFonts w:eastAsiaTheme="minorEastAsia"/>
          <w:noProof/>
          <w:lang w:eastAsia="fr-FR"/>
        </w:rPr>
      </w:pPr>
      <w:r>
        <w:fldChar w:fldCharType="begin"/>
      </w:r>
      <w:r w:rsidR="009A55D7">
        <w:instrText xml:space="preserve"> TOC \h \z \c "Figure" </w:instrText>
      </w:r>
      <w:r>
        <w:fldChar w:fldCharType="separate"/>
      </w:r>
      <w:hyperlink w:anchor="_Toc222305343" w:history="1">
        <w:r w:rsidR="001E7D8F" w:rsidRPr="00BD3AE8">
          <w:rPr>
            <w:rStyle w:val="Lienhypertexte"/>
            <w:noProof/>
          </w:rPr>
          <w:t>Figure 1 Schéma UML, structure de données principale</w:t>
        </w:r>
        <w:r w:rsidR="001E7D8F">
          <w:rPr>
            <w:noProof/>
            <w:webHidden/>
          </w:rPr>
          <w:tab/>
        </w:r>
        <w:r>
          <w:rPr>
            <w:noProof/>
            <w:webHidden/>
          </w:rPr>
          <w:fldChar w:fldCharType="begin"/>
        </w:r>
        <w:r w:rsidR="001E7D8F">
          <w:rPr>
            <w:noProof/>
            <w:webHidden/>
          </w:rPr>
          <w:instrText xml:space="preserve"> PAGEREF _Toc222305343 \h </w:instrText>
        </w:r>
        <w:r>
          <w:rPr>
            <w:noProof/>
            <w:webHidden/>
          </w:rPr>
        </w:r>
        <w:r>
          <w:rPr>
            <w:noProof/>
            <w:webHidden/>
          </w:rPr>
          <w:fldChar w:fldCharType="separate"/>
        </w:r>
        <w:r w:rsidR="001E7D8F">
          <w:rPr>
            <w:noProof/>
            <w:webHidden/>
          </w:rPr>
          <w:t>9</w:t>
        </w:r>
        <w:r>
          <w:rPr>
            <w:noProof/>
            <w:webHidden/>
          </w:rPr>
          <w:fldChar w:fldCharType="end"/>
        </w:r>
      </w:hyperlink>
    </w:p>
    <w:p w:rsidR="001E7D8F" w:rsidRDefault="00070050">
      <w:pPr>
        <w:pStyle w:val="Tabledesillustrations"/>
        <w:tabs>
          <w:tab w:val="right" w:leader="dot" w:pos="9062"/>
        </w:tabs>
        <w:rPr>
          <w:rFonts w:eastAsiaTheme="minorEastAsia"/>
          <w:noProof/>
          <w:lang w:eastAsia="fr-FR"/>
        </w:rPr>
      </w:pPr>
      <w:hyperlink w:anchor="_Toc222305344" w:history="1">
        <w:r w:rsidR="001E7D8F" w:rsidRPr="00BD3AE8">
          <w:rPr>
            <w:rStyle w:val="Lienhypertexte"/>
            <w:noProof/>
          </w:rPr>
          <w:t>Figure 2 Schéma UML, Fenêtre d'accueil</w:t>
        </w:r>
        <w:r w:rsidR="001E7D8F">
          <w:rPr>
            <w:noProof/>
            <w:webHidden/>
          </w:rPr>
          <w:tab/>
        </w:r>
        <w:r>
          <w:rPr>
            <w:noProof/>
            <w:webHidden/>
          </w:rPr>
          <w:fldChar w:fldCharType="begin"/>
        </w:r>
        <w:r w:rsidR="001E7D8F">
          <w:rPr>
            <w:noProof/>
            <w:webHidden/>
          </w:rPr>
          <w:instrText xml:space="preserve"> PAGEREF _Toc222305344 \h </w:instrText>
        </w:r>
        <w:r>
          <w:rPr>
            <w:noProof/>
            <w:webHidden/>
          </w:rPr>
        </w:r>
        <w:r>
          <w:rPr>
            <w:noProof/>
            <w:webHidden/>
          </w:rPr>
          <w:fldChar w:fldCharType="separate"/>
        </w:r>
        <w:r w:rsidR="001E7D8F">
          <w:rPr>
            <w:noProof/>
            <w:webHidden/>
          </w:rPr>
          <w:t>13</w:t>
        </w:r>
        <w:r>
          <w:rPr>
            <w:noProof/>
            <w:webHidden/>
          </w:rPr>
          <w:fldChar w:fldCharType="end"/>
        </w:r>
      </w:hyperlink>
    </w:p>
    <w:p w:rsidR="001E7D8F" w:rsidRDefault="00070050">
      <w:pPr>
        <w:pStyle w:val="Tabledesillustrations"/>
        <w:tabs>
          <w:tab w:val="right" w:leader="dot" w:pos="9062"/>
        </w:tabs>
        <w:rPr>
          <w:rFonts w:eastAsiaTheme="minorEastAsia"/>
          <w:noProof/>
          <w:lang w:eastAsia="fr-FR"/>
        </w:rPr>
      </w:pPr>
      <w:hyperlink w:anchor="_Toc222305345" w:history="1">
        <w:r w:rsidR="001E7D8F" w:rsidRPr="00BD3AE8">
          <w:rPr>
            <w:rStyle w:val="Lienhypertexte"/>
            <w:noProof/>
          </w:rPr>
          <w:t>Figure 3 Schéma UML, fenêtre principale</w:t>
        </w:r>
        <w:r w:rsidR="001E7D8F">
          <w:rPr>
            <w:noProof/>
            <w:webHidden/>
          </w:rPr>
          <w:tab/>
        </w:r>
        <w:r>
          <w:rPr>
            <w:noProof/>
            <w:webHidden/>
          </w:rPr>
          <w:fldChar w:fldCharType="begin"/>
        </w:r>
        <w:r w:rsidR="001E7D8F">
          <w:rPr>
            <w:noProof/>
            <w:webHidden/>
          </w:rPr>
          <w:instrText xml:space="preserve"> PAGEREF _Toc222305345 \h </w:instrText>
        </w:r>
        <w:r>
          <w:rPr>
            <w:noProof/>
            <w:webHidden/>
          </w:rPr>
        </w:r>
        <w:r>
          <w:rPr>
            <w:noProof/>
            <w:webHidden/>
          </w:rPr>
          <w:fldChar w:fldCharType="separate"/>
        </w:r>
        <w:r w:rsidR="001E7D8F">
          <w:rPr>
            <w:noProof/>
            <w:webHidden/>
          </w:rPr>
          <w:t>14</w:t>
        </w:r>
        <w:r>
          <w:rPr>
            <w:noProof/>
            <w:webHidden/>
          </w:rPr>
          <w:fldChar w:fldCharType="end"/>
        </w:r>
      </w:hyperlink>
    </w:p>
    <w:p w:rsidR="001E7D8F" w:rsidRDefault="00070050">
      <w:pPr>
        <w:pStyle w:val="Tabledesillustrations"/>
        <w:tabs>
          <w:tab w:val="right" w:leader="dot" w:pos="9062"/>
        </w:tabs>
        <w:rPr>
          <w:rFonts w:eastAsiaTheme="minorEastAsia"/>
          <w:noProof/>
          <w:lang w:eastAsia="fr-FR"/>
        </w:rPr>
      </w:pPr>
      <w:hyperlink w:anchor="_Toc222305346" w:history="1">
        <w:r w:rsidR="001E7D8F" w:rsidRPr="00BD3AE8">
          <w:rPr>
            <w:rStyle w:val="Lienhypertexte"/>
            <w:noProof/>
          </w:rPr>
          <w:t>Figure 4 Schéma UML, génération du script COMSOL</w:t>
        </w:r>
        <w:r w:rsidR="001E7D8F">
          <w:rPr>
            <w:noProof/>
            <w:webHidden/>
          </w:rPr>
          <w:tab/>
        </w:r>
        <w:r>
          <w:rPr>
            <w:noProof/>
            <w:webHidden/>
          </w:rPr>
          <w:fldChar w:fldCharType="begin"/>
        </w:r>
        <w:r w:rsidR="001E7D8F">
          <w:rPr>
            <w:noProof/>
            <w:webHidden/>
          </w:rPr>
          <w:instrText xml:space="preserve"> PAGEREF _Toc222305346 \h </w:instrText>
        </w:r>
        <w:r>
          <w:rPr>
            <w:noProof/>
            <w:webHidden/>
          </w:rPr>
        </w:r>
        <w:r>
          <w:rPr>
            <w:noProof/>
            <w:webHidden/>
          </w:rPr>
          <w:fldChar w:fldCharType="separate"/>
        </w:r>
        <w:r w:rsidR="001E7D8F">
          <w:rPr>
            <w:noProof/>
            <w:webHidden/>
          </w:rPr>
          <w:t>15</w:t>
        </w:r>
        <w:r>
          <w:rPr>
            <w:noProof/>
            <w:webHidden/>
          </w:rPr>
          <w:fldChar w:fldCharType="end"/>
        </w:r>
      </w:hyperlink>
    </w:p>
    <w:p w:rsidR="001E7D8F" w:rsidRDefault="00070050">
      <w:pPr>
        <w:pStyle w:val="Tabledesillustrations"/>
        <w:tabs>
          <w:tab w:val="right" w:leader="dot" w:pos="9062"/>
        </w:tabs>
        <w:rPr>
          <w:rFonts w:eastAsiaTheme="minorEastAsia"/>
          <w:noProof/>
          <w:lang w:eastAsia="fr-FR"/>
        </w:rPr>
      </w:pPr>
      <w:hyperlink w:anchor="_Toc222305347" w:history="1">
        <w:r w:rsidR="001E7D8F" w:rsidRPr="00BD3AE8">
          <w:rPr>
            <w:rStyle w:val="Lienhypertexte"/>
            <w:noProof/>
          </w:rPr>
          <w:t>Figure 5 Schéma d'enchainement des fenêtres</w:t>
        </w:r>
        <w:r w:rsidR="001E7D8F">
          <w:rPr>
            <w:noProof/>
            <w:webHidden/>
          </w:rPr>
          <w:tab/>
        </w:r>
        <w:r>
          <w:rPr>
            <w:noProof/>
            <w:webHidden/>
          </w:rPr>
          <w:fldChar w:fldCharType="begin"/>
        </w:r>
        <w:r w:rsidR="001E7D8F">
          <w:rPr>
            <w:noProof/>
            <w:webHidden/>
          </w:rPr>
          <w:instrText xml:space="preserve"> PAGEREF _Toc222305347 \h </w:instrText>
        </w:r>
        <w:r>
          <w:rPr>
            <w:noProof/>
            <w:webHidden/>
          </w:rPr>
        </w:r>
        <w:r>
          <w:rPr>
            <w:noProof/>
            <w:webHidden/>
          </w:rPr>
          <w:fldChar w:fldCharType="separate"/>
        </w:r>
        <w:r w:rsidR="001E7D8F">
          <w:rPr>
            <w:noProof/>
            <w:webHidden/>
          </w:rPr>
          <w:t>17</w:t>
        </w:r>
        <w:r>
          <w:rPr>
            <w:noProof/>
            <w:webHidden/>
          </w:rPr>
          <w:fldChar w:fldCharType="end"/>
        </w:r>
      </w:hyperlink>
    </w:p>
    <w:p w:rsidR="001E7D8F" w:rsidRDefault="00070050">
      <w:pPr>
        <w:pStyle w:val="Tabledesillustrations"/>
        <w:tabs>
          <w:tab w:val="right" w:leader="dot" w:pos="9062"/>
        </w:tabs>
        <w:rPr>
          <w:rFonts w:eastAsiaTheme="minorEastAsia"/>
          <w:noProof/>
          <w:lang w:eastAsia="fr-FR"/>
        </w:rPr>
      </w:pPr>
      <w:hyperlink w:anchor="_Toc222305348" w:history="1">
        <w:r w:rsidR="001E7D8F" w:rsidRPr="00BD3AE8">
          <w:rPr>
            <w:rStyle w:val="Lienhypertexte"/>
            <w:noProof/>
          </w:rPr>
          <w:t>Figure 6 Diagramme d'activité général</w:t>
        </w:r>
        <w:r w:rsidR="001E7D8F">
          <w:rPr>
            <w:noProof/>
            <w:webHidden/>
          </w:rPr>
          <w:tab/>
        </w:r>
        <w:r>
          <w:rPr>
            <w:noProof/>
            <w:webHidden/>
          </w:rPr>
          <w:fldChar w:fldCharType="begin"/>
        </w:r>
        <w:r w:rsidR="001E7D8F">
          <w:rPr>
            <w:noProof/>
            <w:webHidden/>
          </w:rPr>
          <w:instrText xml:space="preserve"> PAGEREF _Toc222305348 \h </w:instrText>
        </w:r>
        <w:r>
          <w:rPr>
            <w:noProof/>
            <w:webHidden/>
          </w:rPr>
        </w:r>
        <w:r>
          <w:rPr>
            <w:noProof/>
            <w:webHidden/>
          </w:rPr>
          <w:fldChar w:fldCharType="separate"/>
        </w:r>
        <w:r w:rsidR="001E7D8F">
          <w:rPr>
            <w:noProof/>
            <w:webHidden/>
          </w:rPr>
          <w:t>18</w:t>
        </w:r>
        <w:r>
          <w:rPr>
            <w:noProof/>
            <w:webHidden/>
          </w:rPr>
          <w:fldChar w:fldCharType="end"/>
        </w:r>
      </w:hyperlink>
    </w:p>
    <w:p w:rsidR="001E7D8F" w:rsidRDefault="00070050">
      <w:pPr>
        <w:pStyle w:val="Tabledesillustrations"/>
        <w:tabs>
          <w:tab w:val="right" w:leader="dot" w:pos="9062"/>
        </w:tabs>
        <w:rPr>
          <w:rFonts w:eastAsiaTheme="minorEastAsia"/>
          <w:noProof/>
          <w:lang w:eastAsia="fr-FR"/>
        </w:rPr>
      </w:pPr>
      <w:hyperlink w:anchor="_Toc222305349" w:history="1">
        <w:r w:rsidR="001E7D8F" w:rsidRPr="00BD3AE8">
          <w:rPr>
            <w:rStyle w:val="Lienhypertexte"/>
            <w:noProof/>
          </w:rPr>
          <w:t>Figure 7 Diagramme d'activité du tracé manuel</w:t>
        </w:r>
        <w:r w:rsidR="001E7D8F">
          <w:rPr>
            <w:noProof/>
            <w:webHidden/>
          </w:rPr>
          <w:tab/>
        </w:r>
        <w:r>
          <w:rPr>
            <w:noProof/>
            <w:webHidden/>
          </w:rPr>
          <w:fldChar w:fldCharType="begin"/>
        </w:r>
        <w:r w:rsidR="001E7D8F">
          <w:rPr>
            <w:noProof/>
            <w:webHidden/>
          </w:rPr>
          <w:instrText xml:space="preserve"> PAGEREF _Toc222305349 \h </w:instrText>
        </w:r>
        <w:r>
          <w:rPr>
            <w:noProof/>
            <w:webHidden/>
          </w:rPr>
        </w:r>
        <w:r>
          <w:rPr>
            <w:noProof/>
            <w:webHidden/>
          </w:rPr>
          <w:fldChar w:fldCharType="separate"/>
        </w:r>
        <w:r w:rsidR="001E7D8F">
          <w:rPr>
            <w:noProof/>
            <w:webHidden/>
          </w:rPr>
          <w:t>20</w:t>
        </w:r>
        <w:r>
          <w:rPr>
            <w:noProof/>
            <w:webHidden/>
          </w:rPr>
          <w:fldChar w:fldCharType="end"/>
        </w:r>
      </w:hyperlink>
    </w:p>
    <w:p w:rsidR="001E7D8F" w:rsidRDefault="00070050">
      <w:pPr>
        <w:pStyle w:val="Tabledesillustrations"/>
        <w:tabs>
          <w:tab w:val="right" w:leader="dot" w:pos="9062"/>
        </w:tabs>
        <w:rPr>
          <w:rFonts w:eastAsiaTheme="minorEastAsia"/>
          <w:noProof/>
          <w:lang w:eastAsia="fr-FR"/>
        </w:rPr>
      </w:pPr>
      <w:hyperlink w:anchor="_Toc222305350" w:history="1">
        <w:r w:rsidR="001E7D8F" w:rsidRPr="00BD3AE8">
          <w:rPr>
            <w:rStyle w:val="Lienhypertexte"/>
            <w:noProof/>
          </w:rPr>
          <w:t>Figure 8 Diagramme de séquence, Nouveau projet</w:t>
        </w:r>
        <w:r w:rsidR="001E7D8F">
          <w:rPr>
            <w:noProof/>
            <w:webHidden/>
          </w:rPr>
          <w:tab/>
        </w:r>
        <w:r>
          <w:rPr>
            <w:noProof/>
            <w:webHidden/>
          </w:rPr>
          <w:fldChar w:fldCharType="begin"/>
        </w:r>
        <w:r w:rsidR="001E7D8F">
          <w:rPr>
            <w:noProof/>
            <w:webHidden/>
          </w:rPr>
          <w:instrText xml:space="preserve"> PAGEREF _Toc222305350 \h </w:instrText>
        </w:r>
        <w:r>
          <w:rPr>
            <w:noProof/>
            <w:webHidden/>
          </w:rPr>
        </w:r>
        <w:r>
          <w:rPr>
            <w:noProof/>
            <w:webHidden/>
          </w:rPr>
          <w:fldChar w:fldCharType="separate"/>
        </w:r>
        <w:r w:rsidR="001E7D8F">
          <w:rPr>
            <w:noProof/>
            <w:webHidden/>
          </w:rPr>
          <w:t>21</w:t>
        </w:r>
        <w:r>
          <w:rPr>
            <w:noProof/>
            <w:webHidden/>
          </w:rPr>
          <w:fldChar w:fldCharType="end"/>
        </w:r>
      </w:hyperlink>
    </w:p>
    <w:p w:rsidR="001E7D8F" w:rsidRDefault="00070050">
      <w:pPr>
        <w:pStyle w:val="Tabledesillustrations"/>
        <w:tabs>
          <w:tab w:val="right" w:leader="dot" w:pos="9062"/>
        </w:tabs>
        <w:rPr>
          <w:rFonts w:eastAsiaTheme="minorEastAsia"/>
          <w:noProof/>
          <w:lang w:eastAsia="fr-FR"/>
        </w:rPr>
      </w:pPr>
      <w:hyperlink w:anchor="_Toc222305351" w:history="1">
        <w:r w:rsidR="001E7D8F" w:rsidRPr="00BD3AE8">
          <w:rPr>
            <w:rStyle w:val="Lienhypertexte"/>
            <w:noProof/>
          </w:rPr>
          <w:t>Figure 9 Diagramme de séquence, ouvrir un projet</w:t>
        </w:r>
        <w:r w:rsidR="001E7D8F">
          <w:rPr>
            <w:noProof/>
            <w:webHidden/>
          </w:rPr>
          <w:tab/>
        </w:r>
        <w:r>
          <w:rPr>
            <w:noProof/>
            <w:webHidden/>
          </w:rPr>
          <w:fldChar w:fldCharType="begin"/>
        </w:r>
        <w:r w:rsidR="001E7D8F">
          <w:rPr>
            <w:noProof/>
            <w:webHidden/>
          </w:rPr>
          <w:instrText xml:space="preserve"> PAGEREF _Toc222305351 \h </w:instrText>
        </w:r>
        <w:r>
          <w:rPr>
            <w:noProof/>
            <w:webHidden/>
          </w:rPr>
        </w:r>
        <w:r>
          <w:rPr>
            <w:noProof/>
            <w:webHidden/>
          </w:rPr>
          <w:fldChar w:fldCharType="separate"/>
        </w:r>
        <w:r w:rsidR="001E7D8F">
          <w:rPr>
            <w:noProof/>
            <w:webHidden/>
          </w:rPr>
          <w:t>22</w:t>
        </w:r>
        <w:r>
          <w:rPr>
            <w:noProof/>
            <w:webHidden/>
          </w:rPr>
          <w:fldChar w:fldCharType="end"/>
        </w:r>
      </w:hyperlink>
    </w:p>
    <w:p w:rsidR="001E7D8F" w:rsidRDefault="00070050">
      <w:pPr>
        <w:pStyle w:val="Tabledesillustrations"/>
        <w:tabs>
          <w:tab w:val="right" w:leader="dot" w:pos="9062"/>
        </w:tabs>
        <w:rPr>
          <w:rFonts w:eastAsiaTheme="minorEastAsia"/>
          <w:noProof/>
          <w:lang w:eastAsia="fr-FR"/>
        </w:rPr>
      </w:pPr>
      <w:hyperlink w:anchor="_Toc222305352" w:history="1">
        <w:r w:rsidR="001E7D8F" w:rsidRPr="00BD3AE8">
          <w:rPr>
            <w:rStyle w:val="Lienhypertexte"/>
            <w:noProof/>
          </w:rPr>
          <w:t>Figure 10 Diagramme de séquence, Extraction de contour</w:t>
        </w:r>
        <w:r w:rsidR="001E7D8F">
          <w:rPr>
            <w:noProof/>
            <w:webHidden/>
          </w:rPr>
          <w:tab/>
        </w:r>
        <w:r>
          <w:rPr>
            <w:noProof/>
            <w:webHidden/>
          </w:rPr>
          <w:fldChar w:fldCharType="begin"/>
        </w:r>
        <w:r w:rsidR="001E7D8F">
          <w:rPr>
            <w:noProof/>
            <w:webHidden/>
          </w:rPr>
          <w:instrText xml:space="preserve"> PAGEREF _Toc222305352 \h </w:instrText>
        </w:r>
        <w:r>
          <w:rPr>
            <w:noProof/>
            <w:webHidden/>
          </w:rPr>
        </w:r>
        <w:r>
          <w:rPr>
            <w:noProof/>
            <w:webHidden/>
          </w:rPr>
          <w:fldChar w:fldCharType="separate"/>
        </w:r>
        <w:r w:rsidR="001E7D8F">
          <w:rPr>
            <w:noProof/>
            <w:webHidden/>
          </w:rPr>
          <w:t>23</w:t>
        </w:r>
        <w:r>
          <w:rPr>
            <w:noProof/>
            <w:webHidden/>
          </w:rPr>
          <w:fldChar w:fldCharType="end"/>
        </w:r>
      </w:hyperlink>
    </w:p>
    <w:p w:rsidR="001E7D8F" w:rsidRDefault="00070050">
      <w:pPr>
        <w:pStyle w:val="Tabledesillustrations"/>
        <w:tabs>
          <w:tab w:val="right" w:leader="dot" w:pos="9062"/>
        </w:tabs>
        <w:rPr>
          <w:rFonts w:eastAsiaTheme="minorEastAsia"/>
          <w:noProof/>
          <w:lang w:eastAsia="fr-FR"/>
        </w:rPr>
      </w:pPr>
      <w:hyperlink w:anchor="_Toc222305353" w:history="1">
        <w:r w:rsidR="001E7D8F" w:rsidRPr="00BD3AE8">
          <w:rPr>
            <w:rStyle w:val="Lienhypertexte"/>
            <w:noProof/>
          </w:rPr>
          <w:t>Figure 11 Diagramme de séquence, configuration de la simulation</w:t>
        </w:r>
        <w:r w:rsidR="001E7D8F">
          <w:rPr>
            <w:noProof/>
            <w:webHidden/>
          </w:rPr>
          <w:tab/>
        </w:r>
        <w:r>
          <w:rPr>
            <w:noProof/>
            <w:webHidden/>
          </w:rPr>
          <w:fldChar w:fldCharType="begin"/>
        </w:r>
        <w:r w:rsidR="001E7D8F">
          <w:rPr>
            <w:noProof/>
            <w:webHidden/>
          </w:rPr>
          <w:instrText xml:space="preserve"> PAGEREF _Toc222305353 \h </w:instrText>
        </w:r>
        <w:r>
          <w:rPr>
            <w:noProof/>
            <w:webHidden/>
          </w:rPr>
        </w:r>
        <w:r>
          <w:rPr>
            <w:noProof/>
            <w:webHidden/>
          </w:rPr>
          <w:fldChar w:fldCharType="separate"/>
        </w:r>
        <w:r w:rsidR="001E7D8F">
          <w:rPr>
            <w:noProof/>
            <w:webHidden/>
          </w:rPr>
          <w:t>24</w:t>
        </w:r>
        <w:r>
          <w:rPr>
            <w:noProof/>
            <w:webHidden/>
          </w:rPr>
          <w:fldChar w:fldCharType="end"/>
        </w:r>
      </w:hyperlink>
    </w:p>
    <w:p w:rsidR="009A55D7" w:rsidRDefault="00070050">
      <w:pPr>
        <w:rPr>
          <w:rFonts w:asciiTheme="majorHAnsi" w:eastAsiaTheme="majorEastAsia" w:hAnsiTheme="majorHAnsi" w:cstheme="majorBidi"/>
          <w:b/>
          <w:bCs/>
          <w:color w:val="365F91" w:themeColor="accent1" w:themeShade="BF"/>
          <w:sz w:val="28"/>
          <w:szCs w:val="28"/>
        </w:rPr>
      </w:pPr>
      <w:r>
        <w:fldChar w:fldCharType="end"/>
      </w:r>
      <w:r w:rsidR="009A55D7">
        <w:br w:type="page"/>
      </w:r>
    </w:p>
    <w:p w:rsidR="0019607B" w:rsidRDefault="007A4D36" w:rsidP="00514290">
      <w:pPr>
        <w:pStyle w:val="Titre1"/>
      </w:pPr>
      <w:bookmarkStart w:id="4" w:name="_Toc222218619"/>
      <w:bookmarkStart w:id="5" w:name="_Toc222305306"/>
      <w:r>
        <w:lastRenderedPageBreak/>
        <w:t>Introduction</w:t>
      </w:r>
      <w:bookmarkEnd w:id="3"/>
      <w:bookmarkEnd w:id="4"/>
      <w:bookmarkEnd w:id="5"/>
    </w:p>
    <w:p w:rsidR="00975289" w:rsidRDefault="00975289" w:rsidP="00975289">
      <w:pPr>
        <w:pStyle w:val="Paragraphe"/>
      </w:pPr>
      <w:r>
        <w:t>Ce quatrième dossier fait suite au dossier de planification. Le travail étant planifié, les spécifications détaillées rédigées, nous avons pu commencer à réfléchir à la conception logicielle.</w:t>
      </w:r>
    </w:p>
    <w:p w:rsidR="00975289" w:rsidRDefault="00A34740" w:rsidP="00975289">
      <w:pPr>
        <w:pStyle w:val="Paragraphe"/>
      </w:pPr>
      <w:r>
        <w:t xml:space="preserve">Depuis le début du projet nous </w:t>
      </w:r>
      <w:r w:rsidR="00975289">
        <w:t>hésitions</w:t>
      </w:r>
      <w:r w:rsidR="00911D59">
        <w:t xml:space="preserve"> entres deux langages de programmation : C++ et Java. De même, nous n’étions pas certains de la manière et de l’algorithme </w:t>
      </w:r>
      <w:r w:rsidR="00702B7A">
        <w:t xml:space="preserve">à adopter pour effectuer  de l’extraction </w:t>
      </w:r>
      <w:r w:rsidR="00911D59">
        <w:t>de contours. La première partie de ce dossier se consacre donc à répondre à ces questions et plus généralement à répondre à toutes les questions d’ordre technique qui étaient restées en suspend jusqu’à maintenant.</w:t>
      </w:r>
    </w:p>
    <w:p w:rsidR="00BD7A63" w:rsidRDefault="00BD7A63" w:rsidP="00911D59">
      <w:pPr>
        <w:pStyle w:val="Paragraphe"/>
      </w:pPr>
      <w:r>
        <w:t xml:space="preserve">Dans un second temps, le dossier présentera l’analyse statique qui a été effectuée. Celle-ci </w:t>
      </w:r>
      <w:r w:rsidR="00105B0D">
        <w:t>exposera</w:t>
      </w:r>
      <w:r>
        <w:t xml:space="preserve"> les différents schémas UML modélisant : l’interface graphique, les structures de données manipulées et la partie se chargeant de générer dynamiquement le script COMSOL. Nous n’avons modélisé que les grandes lignes de l’application, celle</w:t>
      </w:r>
      <w:r w:rsidR="00105B0D">
        <w:t>s</w:t>
      </w:r>
      <w:r>
        <w:t xml:space="preserve"> ayant une grande importance. L’application toute entière que nous allons créer est une interface graphique, les structures de données sur lequel nous travaillerons devront nous permettre de modéliser une monopalme mais également de générer dynamiquement un script COMSOL.</w:t>
      </w:r>
      <w:r w:rsidR="00105B0D">
        <w:t xml:space="preserve"> Les schémas UML modélise</w:t>
      </w:r>
      <w:r w:rsidR="0072094A">
        <w:t>nt</w:t>
      </w:r>
      <w:r w:rsidR="00105B0D">
        <w:t xml:space="preserve"> donc ces trois aspects de l’application.</w:t>
      </w:r>
    </w:p>
    <w:p w:rsidR="00975289" w:rsidRPr="00D832E3" w:rsidRDefault="00105B0D" w:rsidP="00911D59">
      <w:pPr>
        <w:pStyle w:val="Paragraphe"/>
      </w:pPr>
      <w:r>
        <w:t>Dans un dernier temps, le dossier présente l’analyse dynamique effectuée</w:t>
      </w:r>
      <w:r w:rsidR="00B218F0">
        <w:t xml:space="preserve"> sur l’interface graphique</w:t>
      </w:r>
      <w:r>
        <w:t>. Cela se traduit par un schéma d’enchainement des pages</w:t>
      </w:r>
      <w:r w:rsidR="00B218F0">
        <w:t xml:space="preserve">, </w:t>
      </w:r>
      <w:r>
        <w:t>un diagramme d’activité</w:t>
      </w:r>
      <w:r w:rsidR="00B218F0">
        <w:t xml:space="preserve"> ainsi que des diagrammes de séquence</w:t>
      </w:r>
      <w:r>
        <w:t>.</w:t>
      </w:r>
      <w:r w:rsidR="00975289">
        <w:br w:type="page"/>
      </w:r>
    </w:p>
    <w:p w:rsidR="00340DE2" w:rsidRDefault="00340DE2" w:rsidP="0019607B">
      <w:pPr>
        <w:pStyle w:val="Titre1"/>
      </w:pPr>
      <w:bookmarkStart w:id="6" w:name="_Toc221630925"/>
      <w:bookmarkStart w:id="7" w:name="_Toc222218620"/>
      <w:bookmarkStart w:id="8" w:name="_Toc222305307"/>
      <w:r>
        <w:lastRenderedPageBreak/>
        <w:t>Choix techniques</w:t>
      </w:r>
      <w:bookmarkEnd w:id="6"/>
      <w:bookmarkEnd w:id="7"/>
      <w:bookmarkEnd w:id="8"/>
    </w:p>
    <w:p w:rsidR="003770CF" w:rsidRDefault="00340DE2" w:rsidP="003770CF">
      <w:pPr>
        <w:pStyle w:val="Titre2"/>
      </w:pPr>
      <w:bookmarkStart w:id="9" w:name="_Toc221630926"/>
      <w:bookmarkStart w:id="10" w:name="_Toc222218621"/>
      <w:bookmarkStart w:id="11" w:name="_Toc222305308"/>
      <w:r>
        <w:t>Choix</w:t>
      </w:r>
      <w:r w:rsidRPr="00340DE2">
        <w:t xml:space="preserve"> </w:t>
      </w:r>
      <w:r>
        <w:t>des outils</w:t>
      </w:r>
      <w:bookmarkEnd w:id="9"/>
      <w:bookmarkEnd w:id="10"/>
      <w:bookmarkEnd w:id="11"/>
    </w:p>
    <w:p w:rsidR="00BA521D" w:rsidRDefault="003770CF" w:rsidP="00BA7FE0">
      <w:pPr>
        <w:pStyle w:val="Paragraphe"/>
      </w:pPr>
      <w:r>
        <w:t xml:space="preserve">Un premier choix qui nous restait à prendre était de choisir un langage de programmation pour l’implémentation de notre application. Nous hésitions </w:t>
      </w:r>
      <w:r w:rsidR="00AE2CA8">
        <w:t>entre le JAVA et le C++ car tous</w:t>
      </w:r>
      <w:r>
        <w:t xml:space="preserve"> deux </w:t>
      </w:r>
      <w:r w:rsidR="00AE2CA8">
        <w:t>permettent</w:t>
      </w:r>
      <w:r>
        <w:t xml:space="preserve"> d’utiliser la librairie Qt. </w:t>
      </w:r>
      <w:r w:rsidR="002B5968">
        <w:t>Je rappelle que c</w:t>
      </w:r>
      <w:r w:rsidR="00EB1535">
        <w:t xml:space="preserve">ette librairie nous permettra de créer plus facilement l’interface graphique de notre application grâce à de nombreux outils de développement.  </w:t>
      </w:r>
      <w:r w:rsidR="002B5968">
        <w:t>Le</w:t>
      </w:r>
      <w:r>
        <w:t xml:space="preserve"> choix s’est </w:t>
      </w:r>
      <w:r w:rsidR="002B5968">
        <w:t xml:space="preserve">finalement </w:t>
      </w:r>
      <w:r>
        <w:t>porté sur le C++. La décision s’est notamment faite car certain</w:t>
      </w:r>
      <w:r w:rsidR="00EA4CB1">
        <w:t>s</w:t>
      </w:r>
      <w:r>
        <w:t xml:space="preserve"> des membres de l’équipe ont commencé à étudier</w:t>
      </w:r>
      <w:r w:rsidR="00BA521D">
        <w:t xml:space="preserve"> la librairie Qt via C</w:t>
      </w:r>
      <w:r w:rsidR="00EB1535">
        <w:t>++</w:t>
      </w:r>
      <w:r w:rsidR="002B5968">
        <w:t>,</w:t>
      </w:r>
      <w:r w:rsidR="00EB1535">
        <w:t xml:space="preserve"> nous </w:t>
      </w:r>
      <w:r w:rsidR="002B5968">
        <w:t>maîtrisons</w:t>
      </w:r>
      <w:r w:rsidR="00EB1535">
        <w:t xml:space="preserve"> donc mieux Q</w:t>
      </w:r>
      <w:r w:rsidR="002B5968">
        <w:t xml:space="preserve">t C++. Le langage C++ est également un langage de programmation que nous venons d’apprendre et maîtriser cette année, il nous est paru donc intéressant d’utiliser ce langage pour ce projet. Enfin un programme écrit en C++ a certaine qualité comme sa rapidité d’exécution. Ce dernier point n’est pas à négliger lorsqu’on manipule des objets graphiques animés (courbes de Bézier). </w:t>
      </w:r>
    </w:p>
    <w:p w:rsidR="00BA521D" w:rsidRDefault="00BA521D" w:rsidP="00BA7FE0">
      <w:pPr>
        <w:pStyle w:val="Paragraphe"/>
      </w:pPr>
      <w:r>
        <w:t xml:space="preserve">Nous avions également décidé de travailler sur l’environnement de développement Eclipse qui </w:t>
      </w:r>
      <w:r w:rsidR="00BA7FE0">
        <w:t xml:space="preserve">intègre parfaitement Qt via un </w:t>
      </w:r>
      <w:r w:rsidR="00BA7FE0" w:rsidRPr="00BA7FE0">
        <w:rPr>
          <w:rStyle w:val="EnglishwordCar"/>
        </w:rPr>
        <w:t>p</w:t>
      </w:r>
      <w:r w:rsidRPr="00BA7FE0">
        <w:rPr>
          <w:rStyle w:val="EnglishwordCar"/>
        </w:rPr>
        <w:t>lugin</w:t>
      </w:r>
      <w:r>
        <w:t xml:space="preserve"> ainsi que le Qt-Designer. Qt-Designer est une aide dans la création de fenêtre. Nous avons par ailleurs découvert que la compagnie Trolltech, qui a développé Qt, a créé son propre environnement de développement qui intègre Qt. Cette application</w:t>
      </w:r>
      <w:r w:rsidR="00EA4CB1">
        <w:t>, le Qt Creator,</w:t>
      </w:r>
      <w:r>
        <w:t xml:space="preserve"> est encore en version </w:t>
      </w:r>
      <w:r w:rsidR="00BA7FE0">
        <w:t>b</w:t>
      </w:r>
      <w:r>
        <w:t>êta mais il n’est pas impossible que l’on teste cet environnement pour notre projet.</w:t>
      </w:r>
    </w:p>
    <w:p w:rsidR="003770CF" w:rsidRPr="003770CF" w:rsidRDefault="00BA521D" w:rsidP="00BA7FE0">
      <w:pPr>
        <w:pStyle w:val="Paragraphe"/>
      </w:pPr>
      <w:r>
        <w:t>Enfin il nous restait à choisir un algorithme pour l’extraction de contour qui permettrai</w:t>
      </w:r>
      <w:r w:rsidR="00EA4CB1">
        <w:t>t</w:t>
      </w:r>
      <w:r>
        <w:t xml:space="preserve"> d’intégrer une forme vectorisée directement dans l’éditeur de dessin. </w:t>
      </w:r>
    </w:p>
    <w:p w:rsidR="00CA72B1" w:rsidRDefault="001C4C6B" w:rsidP="00BA521D">
      <w:pPr>
        <w:pStyle w:val="Titre2"/>
      </w:pPr>
      <w:bookmarkStart w:id="12" w:name="_Toc221630927"/>
      <w:bookmarkStart w:id="13" w:name="_Toc222218622"/>
      <w:bookmarkStart w:id="14" w:name="_Toc222305309"/>
      <w:r>
        <w:t>Ex</w:t>
      </w:r>
      <w:r w:rsidR="00340DE2">
        <w:t>t</w:t>
      </w:r>
      <w:r>
        <w:t>ra</w:t>
      </w:r>
      <w:r w:rsidR="00340DE2">
        <w:t>ction de contour</w:t>
      </w:r>
      <w:bookmarkEnd w:id="12"/>
      <w:bookmarkEnd w:id="13"/>
      <w:bookmarkEnd w:id="14"/>
    </w:p>
    <w:p w:rsidR="000925F5" w:rsidRDefault="00BA521D" w:rsidP="00BA7FE0">
      <w:pPr>
        <w:pStyle w:val="Paragraphe"/>
      </w:pPr>
      <w:r>
        <w:t xml:space="preserve">Deux algorithmes </w:t>
      </w:r>
      <w:r w:rsidR="00584DAB">
        <w:t>avaient été</w:t>
      </w:r>
      <w:r w:rsidR="000925F5">
        <w:t xml:space="preserve"> étudiés. Le premier est l’algorithme de Sobel qui se révèle être très simple à implémenter. Cependant il s’est avéré que cet algorithme est trop peu puissant pour pouvoir être utilisé dans notre projet. Il sert principalement à la détection de contour</w:t>
      </w:r>
      <w:r w:rsidR="007F7042">
        <w:t>. Cependant</w:t>
      </w:r>
      <w:r w:rsidR="000925F5">
        <w:t xml:space="preserve"> pour extraire une seule et unique forme d’une image, trop d’opérations fastidieuses devrai</w:t>
      </w:r>
      <w:r w:rsidR="00AE2CA8">
        <w:t>en</w:t>
      </w:r>
      <w:r w:rsidR="000925F5">
        <w:t>t être implémenté</w:t>
      </w:r>
      <w:r w:rsidR="00AE2CA8">
        <w:t>es</w:t>
      </w:r>
      <w:r w:rsidR="000925F5">
        <w:t>.</w:t>
      </w:r>
    </w:p>
    <w:p w:rsidR="000925F5" w:rsidRDefault="000925F5" w:rsidP="00BA7FE0">
      <w:pPr>
        <w:pStyle w:val="Paragraphe"/>
      </w:pPr>
      <w:r>
        <w:t>Le second algorithme</w:t>
      </w:r>
      <w:r w:rsidR="00310769">
        <w:t>, basé</w:t>
      </w:r>
      <w:r w:rsidR="007F7042">
        <w:t xml:space="preserve"> sur les contours actifs ou </w:t>
      </w:r>
      <w:r w:rsidR="007F7042" w:rsidRPr="00BA7FE0">
        <w:rPr>
          <w:rStyle w:val="EnglishwordCar"/>
        </w:rPr>
        <w:t>snake</w:t>
      </w:r>
      <w:r w:rsidR="001C4C6B" w:rsidRPr="00BA7FE0">
        <w:rPr>
          <w:rStyle w:val="EnglishwordCar"/>
        </w:rPr>
        <w:t>s</w:t>
      </w:r>
      <w:r>
        <w:t xml:space="preserve"> est celui qui a attiré notre attention car il semblait efficace pour détecter une seule forme dans une image. </w:t>
      </w:r>
      <w:r w:rsidR="007F7042">
        <w:t xml:space="preserve"> Nous voulions cependant avoir l’avis de personnes travaillant sur la détection de contour.</w:t>
      </w:r>
    </w:p>
    <w:p w:rsidR="007F7042" w:rsidRDefault="007F7042" w:rsidP="00BA7FE0">
      <w:pPr>
        <w:pStyle w:val="Paragraphe"/>
      </w:pPr>
      <w:r>
        <w:t>A</w:t>
      </w:r>
      <w:r w:rsidR="000925F5">
        <w:t xml:space="preserve">près discussion avec </w:t>
      </w:r>
      <w:r w:rsidR="00E271C5">
        <w:t xml:space="preserve">Carole Le Guyader (enseignante-chercheur en Mathématiques) et </w:t>
      </w:r>
      <w:r w:rsidR="000925F5">
        <w:t>Yann Ricquebourt</w:t>
      </w:r>
      <w:r w:rsidR="00E271C5">
        <w:t xml:space="preserve"> (enseignant-chercheur au département Informatique)</w:t>
      </w:r>
      <w:r w:rsidR="000925F5">
        <w:t xml:space="preserve">, </w:t>
      </w:r>
      <w:r w:rsidR="00EA4CB1">
        <w:t xml:space="preserve">nous avons définitivement abandonné l’algorithme de Sobel. Un autre algorithme nous a </w:t>
      </w:r>
      <w:r>
        <w:t xml:space="preserve">également </w:t>
      </w:r>
      <w:r w:rsidR="00EA4CB1">
        <w:t>été présenté</w:t>
      </w:r>
      <w:r>
        <w:t>. Celui-ci</w:t>
      </w:r>
      <w:r w:rsidR="00EA4CB1">
        <w:t xml:space="preserve"> est basé sur des notions mathématiques, les </w:t>
      </w:r>
      <w:r w:rsidR="00EA4CB1" w:rsidRPr="00BA7FE0">
        <w:rPr>
          <w:rStyle w:val="EnglishwordCar"/>
        </w:rPr>
        <w:t>level-set</w:t>
      </w:r>
      <w:r w:rsidR="00EA4CB1">
        <w:t xml:space="preserve"> (lignes de niveau). Sans rentrer dans les détails, les </w:t>
      </w:r>
      <w:r w:rsidR="00EA4CB1" w:rsidRPr="00BA7FE0">
        <w:rPr>
          <w:rStyle w:val="EnglishwordCar"/>
        </w:rPr>
        <w:t>level-set</w:t>
      </w:r>
      <w:r w:rsidR="00EA4CB1">
        <w:t xml:space="preserve"> permettent de représenter des courbes mathématiques sans les paramétrer. Cependant, dans notre application, nos courbes se basent sur des courbes de Bézier qui sont des courbes paramétrées. Ainsi cet algorithme ne correspondait pas à nos attentes. </w:t>
      </w:r>
      <w:r w:rsidR="00EA4CB1" w:rsidRPr="00EA4CB1">
        <w:rPr>
          <w:i/>
        </w:rPr>
        <w:t xml:space="preserve">A </w:t>
      </w:r>
      <w:r w:rsidR="00EA4CB1" w:rsidRPr="00BA7FE0">
        <w:rPr>
          <w:rStyle w:val="EnglishwordCar"/>
        </w:rPr>
        <w:t>contrario</w:t>
      </w:r>
      <w:r w:rsidR="00EA4CB1">
        <w:t xml:space="preserve"> l’</w:t>
      </w:r>
      <w:r>
        <w:t>algorithme des contours actifs est basé</w:t>
      </w:r>
      <w:r w:rsidR="00EA4CB1">
        <w:t xml:space="preserve"> sur des courbes paramétré</w:t>
      </w:r>
      <w:r>
        <w:t>e</w:t>
      </w:r>
      <w:r w:rsidR="00EA4CB1">
        <w:t>s</w:t>
      </w:r>
      <w:r>
        <w:t xml:space="preserve">. </w:t>
      </w:r>
      <w:r w:rsidR="00074B64">
        <w:t>C’est donc l</w:t>
      </w:r>
      <w:r>
        <w:t>’algorithme des contours actifs que nous allons utiliser dans notre projet.</w:t>
      </w:r>
    </w:p>
    <w:p w:rsidR="000925F5" w:rsidRPr="00EA4CB1" w:rsidRDefault="007F7042" w:rsidP="00BA7FE0">
      <w:pPr>
        <w:pStyle w:val="Paragraphe"/>
      </w:pPr>
      <w:r>
        <w:t xml:space="preserve">Il nous reste à savoir comment implémenter cet algorithme. </w:t>
      </w:r>
      <w:r w:rsidR="000F0521">
        <w:t>L’algorithme des contours actifs est basé sur les travaux de Kass, Witkin et Terzopoulos</w:t>
      </w:r>
      <w:r w:rsidR="0059774B">
        <w:t xml:space="preserve"> </w:t>
      </w:r>
      <w:sdt>
        <w:sdtPr>
          <w:id w:val="16402385"/>
          <w:citation/>
        </w:sdtPr>
        <w:sdtContent>
          <w:fldSimple w:instr=" CITATION KWT87 \l 1036 ">
            <w:r w:rsidR="001E7D8F">
              <w:rPr>
                <w:noProof/>
              </w:rPr>
              <w:t>(Kass, Witkin, &amp; Terzopoulos, 1987)</w:t>
            </w:r>
          </w:fldSimple>
        </w:sdtContent>
      </w:sdt>
      <w:r w:rsidR="000F0521">
        <w:t xml:space="preserve">. Il nous </w:t>
      </w:r>
      <w:r w:rsidR="000F0521">
        <w:lastRenderedPageBreak/>
        <w:t>est possible de trouver certaines implémentations de l’algorithme, notamment auprès de Carole Le Guyader. Il devra cependant être adapté à notre projet car il ne suffit pas de détecter un contour mais de l’extraire pour le vectoriser. Vectoriser le contour ne devrait pas être un problème car le contour que nous détecterons sera une courbe paramétré. Cependant il nous est nécessaire de trouver des points caractéristiques de cette courbe pour les transformer en point</w:t>
      </w:r>
      <w:r w:rsidR="00A26CD8">
        <w:t>s</w:t>
      </w:r>
      <w:r w:rsidR="000F0521">
        <w:t xml:space="preserve"> de contrôle. Cette dernière tâche sera certainement la plus compliqué</w:t>
      </w:r>
      <w:r w:rsidR="00A26CD8">
        <w:t>e</w:t>
      </w:r>
      <w:r w:rsidR="000F0521">
        <w:t xml:space="preserve"> à implémenter. </w:t>
      </w:r>
      <w:r>
        <w:t xml:space="preserve"> </w:t>
      </w:r>
    </w:p>
    <w:p w:rsidR="00340DE2" w:rsidRDefault="00340DE2" w:rsidP="00340DE2">
      <w:pPr>
        <w:pStyle w:val="Titre2"/>
      </w:pPr>
      <w:bookmarkStart w:id="15" w:name="_Toc221630928"/>
      <w:bookmarkStart w:id="16" w:name="_Toc222218623"/>
      <w:bookmarkStart w:id="17" w:name="_Toc222305310"/>
      <w:r>
        <w:t>Fichier de sauvegarde</w:t>
      </w:r>
      <w:bookmarkEnd w:id="15"/>
      <w:bookmarkEnd w:id="16"/>
      <w:bookmarkEnd w:id="17"/>
    </w:p>
    <w:p w:rsidR="00CA72B1" w:rsidRDefault="00CA72B1" w:rsidP="00CA72B1">
      <w:pPr>
        <w:pStyle w:val="Paragraphe"/>
      </w:pPr>
      <w:r>
        <w:t>Pour pouvoir sauvegarder notre structure interne de monopalme (dont la décomposition en classes sera détaillé en partie</w:t>
      </w:r>
      <w:r w:rsidR="009E40A6">
        <w:t xml:space="preserve"> </w:t>
      </w:r>
      <w:r w:rsidR="00070050">
        <w:fldChar w:fldCharType="begin"/>
      </w:r>
      <w:r w:rsidR="009E40A6">
        <w:instrText xml:space="preserve"> REF _Ref221671641 \r \h </w:instrText>
      </w:r>
      <w:r w:rsidR="00070050">
        <w:fldChar w:fldCharType="separate"/>
      </w:r>
      <w:r w:rsidR="001E7D8F">
        <w:t>III</w:t>
      </w:r>
      <w:r w:rsidR="00070050">
        <w:fldChar w:fldCharType="end"/>
      </w:r>
      <w:r w:rsidR="009E40A6">
        <w:t>.</w:t>
      </w:r>
      <w:r w:rsidR="00070050">
        <w:fldChar w:fldCharType="begin"/>
      </w:r>
      <w:r w:rsidR="009E40A6">
        <w:instrText xml:space="preserve"> REF _Ref221671632 \r \h </w:instrText>
      </w:r>
      <w:r w:rsidR="00070050">
        <w:fldChar w:fldCharType="separate"/>
      </w:r>
      <w:r w:rsidR="001E7D8F">
        <w:t>A</w:t>
      </w:r>
      <w:r w:rsidR="00070050">
        <w:fldChar w:fldCharType="end"/>
      </w:r>
      <w:r w:rsidR="009E40A6">
        <w:t xml:space="preserve"> page </w:t>
      </w:r>
      <w:r w:rsidR="00070050">
        <w:fldChar w:fldCharType="begin"/>
      </w:r>
      <w:r w:rsidR="009E40A6">
        <w:instrText xml:space="preserve"> PAGEREF _Ref221671635 \h </w:instrText>
      </w:r>
      <w:r w:rsidR="00070050">
        <w:fldChar w:fldCharType="separate"/>
      </w:r>
      <w:r w:rsidR="001E7D8F">
        <w:rPr>
          <w:noProof/>
        </w:rPr>
        <w:t>9</w:t>
      </w:r>
      <w:r w:rsidR="00070050">
        <w:fldChar w:fldCharType="end"/>
      </w:r>
      <w:r>
        <w:t>) sur l</w:t>
      </w:r>
      <w:r w:rsidR="007A5032">
        <w:t>a</w:t>
      </w:r>
      <w:r>
        <w:t>quel</w:t>
      </w:r>
      <w:r w:rsidR="00ED7D5A">
        <w:t>le</w:t>
      </w:r>
      <w:r>
        <w:t xml:space="preserve"> va s’appuyer l’essentiel de notre application nous avons décidé d’utiliser le format XML, et ce pour plusieurs raisons que nous allons détailler. Après quoi nous décrirons comment notre document de sauvegarde XML se décompose.</w:t>
      </w:r>
    </w:p>
    <w:p w:rsidR="00CA72B1" w:rsidRPr="00445AE7" w:rsidRDefault="00CA72B1" w:rsidP="00CA72B1">
      <w:pPr>
        <w:pStyle w:val="Titre3"/>
      </w:pPr>
      <w:bookmarkStart w:id="18" w:name="_Toc221630929"/>
      <w:bookmarkStart w:id="19" w:name="_Toc222218624"/>
      <w:bookmarkStart w:id="20" w:name="_Toc222305311"/>
      <w:r w:rsidRPr="00445AE7">
        <w:t>Choix du format XML</w:t>
      </w:r>
      <w:bookmarkEnd w:id="18"/>
      <w:bookmarkEnd w:id="19"/>
      <w:bookmarkEnd w:id="20"/>
    </w:p>
    <w:p w:rsidR="00CA72B1" w:rsidRPr="003A53CB" w:rsidRDefault="00BA7FE0" w:rsidP="00BA7FE0">
      <w:pPr>
        <w:pStyle w:val="Paragraphe"/>
      </w:pPr>
      <w:r>
        <w:t>Nous avons choisi le format XML pour nos fichiers de sauvegarde car c’est un fichier au format texte et qui est interopérable. Le format XML peut ainsi être partagé entre plusieurs machines ayant des architectures différentes. Enfin, le format XML est spécifiable à l’aide de schémas ce qui le rend très simple à faire évoluer avec le temps.</w:t>
      </w:r>
      <w:r w:rsidRPr="003A53CB">
        <w:t xml:space="preserve"> </w:t>
      </w:r>
    </w:p>
    <w:p w:rsidR="00CA72B1" w:rsidRPr="003A53CB" w:rsidRDefault="004472EE" w:rsidP="004472EE">
      <w:pPr>
        <w:pStyle w:val="Paragraphe"/>
      </w:pPr>
      <w:r>
        <w:t>Le principal défaut reconnu du format XML est qu’il est très verbeux et par conséquent volumineux en mémoire.</w:t>
      </w:r>
      <w:r w:rsidR="00CA72B1" w:rsidRPr="003A53CB">
        <w:t xml:space="preserve"> Dans notre cas ce ne sera pas vraiment un problème puisqu’</w:t>
      </w:r>
      <w:r w:rsidR="00CA72B1" w:rsidRPr="003A53CB">
        <w:rPr>
          <w:i/>
        </w:rPr>
        <w:t>a priori</w:t>
      </w:r>
      <w:r w:rsidR="00CA72B1" w:rsidRPr="003A53CB">
        <w:t xml:space="preserve"> le volume de données à sauve</w:t>
      </w:r>
      <w:r w:rsidR="00ED7D5A">
        <w:t>ga</w:t>
      </w:r>
      <w:r w:rsidR="00CA72B1" w:rsidRPr="003A53CB">
        <w:t>r</w:t>
      </w:r>
      <w:r w:rsidR="00ED7D5A">
        <w:t>der</w:t>
      </w:r>
      <w:r w:rsidR="00CA72B1" w:rsidRPr="003A53CB">
        <w:t xml:space="preserve"> sera raisonnable (avec le format que nous </w:t>
      </w:r>
      <w:r>
        <w:t xml:space="preserve">avons </w:t>
      </w:r>
      <w:r w:rsidR="00CA72B1" w:rsidRPr="003A53CB">
        <w:t>choisi).</w:t>
      </w:r>
    </w:p>
    <w:p w:rsidR="00CA72B1" w:rsidRPr="003A53CB" w:rsidRDefault="00CA72B1" w:rsidP="00CA72B1">
      <w:pPr>
        <w:pStyle w:val="Titre3"/>
      </w:pPr>
      <w:bookmarkStart w:id="21" w:name="_Toc221630930"/>
      <w:bookmarkStart w:id="22" w:name="_Toc222218625"/>
      <w:bookmarkStart w:id="23" w:name="_Toc222305312"/>
      <w:r w:rsidRPr="003A53CB">
        <w:t>Description du fichier de sauvegarde</w:t>
      </w:r>
      <w:bookmarkEnd w:id="21"/>
      <w:bookmarkEnd w:id="22"/>
      <w:bookmarkEnd w:id="23"/>
    </w:p>
    <w:p w:rsidR="00CA72B1" w:rsidRPr="003A53CB" w:rsidRDefault="00CA72B1" w:rsidP="00CA72B1">
      <w:pPr>
        <w:pStyle w:val="Titre4"/>
      </w:pPr>
      <w:bookmarkStart w:id="24" w:name="_Toc221630931"/>
      <w:bookmarkStart w:id="25" w:name="_Toc222218626"/>
      <w:bookmarkStart w:id="26" w:name="_Toc222305313"/>
      <w:r w:rsidRPr="003A53CB">
        <w:t>La racine</w:t>
      </w:r>
      <w:bookmarkEnd w:id="24"/>
      <w:bookmarkEnd w:id="25"/>
      <w:bookmarkEnd w:id="26"/>
    </w:p>
    <w:p w:rsidR="00CA72B1" w:rsidRDefault="00CA72B1" w:rsidP="00CA72B1">
      <w:pPr>
        <w:pStyle w:val="Paragraphe"/>
      </w:pPr>
      <w:r w:rsidRPr="003A53CB">
        <w:t>La raci</w:t>
      </w:r>
      <w:r>
        <w:t>ne du document sera une balise :</w:t>
      </w:r>
    </w:p>
    <w:p w:rsidR="00CA72B1" w:rsidRPr="00A34740" w:rsidRDefault="00CA72B1" w:rsidP="00CA72B1">
      <w:pPr>
        <w:pStyle w:val="Paragraphe"/>
        <w:rPr>
          <w:lang w:val="en-US"/>
        </w:rPr>
      </w:pPr>
      <w:r w:rsidRPr="00A34740">
        <w:rPr>
          <w:lang w:val="en-US"/>
        </w:rPr>
        <w:t>Code XML :</w:t>
      </w:r>
    </w:p>
    <w:p w:rsidR="00CA72B1" w:rsidRPr="00A34740" w:rsidRDefault="00CA72B1" w:rsidP="00CA72B1">
      <w:pPr>
        <w:pStyle w:val="Code"/>
        <w:rPr>
          <w:lang w:val="en-US"/>
        </w:rPr>
      </w:pPr>
      <w:r w:rsidRPr="00A34740">
        <w:rPr>
          <w:lang w:val="en-US"/>
        </w:rPr>
        <w:t xml:space="preserve">&lt;project </w:t>
      </w:r>
      <w:r w:rsidRPr="00A34740">
        <w:rPr>
          <w:color w:val="808000"/>
          <w:lang w:val="en-US"/>
        </w:rPr>
        <w:t>name</w:t>
      </w:r>
      <w:r w:rsidRPr="00A34740">
        <w:rPr>
          <w:lang w:val="en-US"/>
        </w:rPr>
        <w:t>=</w:t>
      </w:r>
      <w:r w:rsidRPr="00A34740">
        <w:rPr>
          <w:color w:val="FF0000"/>
          <w:lang w:val="en-US"/>
        </w:rPr>
        <w:t>"test"</w:t>
      </w:r>
      <w:r w:rsidRPr="00A34740">
        <w:rPr>
          <w:lang w:val="en-US"/>
        </w:rPr>
        <w:t xml:space="preserve"> </w:t>
      </w:r>
      <w:r w:rsidRPr="00A34740">
        <w:rPr>
          <w:color w:val="808000"/>
          <w:lang w:val="en-US"/>
        </w:rPr>
        <w:t>version</w:t>
      </w:r>
      <w:r w:rsidRPr="00A34740">
        <w:rPr>
          <w:lang w:val="en-US"/>
        </w:rPr>
        <w:t>=</w:t>
      </w:r>
      <w:r w:rsidRPr="00A34740">
        <w:rPr>
          <w:color w:val="FF0000"/>
          <w:lang w:val="en-US"/>
        </w:rPr>
        <w:t>"1.0"</w:t>
      </w:r>
      <w:r w:rsidRPr="00A34740">
        <w:rPr>
          <w:lang w:val="en-US"/>
        </w:rPr>
        <w:t>&gt;</w:t>
      </w:r>
    </w:p>
    <w:p w:rsidR="00CA72B1" w:rsidRPr="003A53CB" w:rsidRDefault="00CA72B1" w:rsidP="00CA72B1">
      <w:pPr>
        <w:pStyle w:val="Code"/>
        <w:rPr>
          <w:color w:val="008000"/>
        </w:rPr>
      </w:pPr>
      <w:r w:rsidRPr="003A53CB">
        <w:rPr>
          <w:color w:val="008000"/>
        </w:rPr>
        <w:t>&lt;!-- reste du projet --&gt;</w:t>
      </w:r>
    </w:p>
    <w:p w:rsidR="00CA72B1" w:rsidRPr="003A53CB" w:rsidRDefault="00CA72B1" w:rsidP="00CA72B1">
      <w:pPr>
        <w:pStyle w:val="Code"/>
      </w:pPr>
      <w:r w:rsidRPr="003A53CB">
        <w:t>&lt;/project&gt;</w:t>
      </w:r>
    </w:p>
    <w:p w:rsidR="00CA72B1" w:rsidRPr="003A53CB" w:rsidRDefault="00CA72B1" w:rsidP="00CA72B1">
      <w:pPr>
        <w:pStyle w:val="Paragraphe"/>
      </w:pPr>
      <w:r w:rsidRPr="003A53CB">
        <w:t xml:space="preserve">Elle possède deux attributs, un attribut </w:t>
      </w:r>
      <w:r w:rsidRPr="004472EE">
        <w:rPr>
          <w:rStyle w:val="iCodeCar"/>
        </w:rPr>
        <w:t>name</w:t>
      </w:r>
      <w:r w:rsidRPr="003A53CB">
        <w:t xml:space="preserve"> qui laisse la possibilité de nommer le projet et un attribut </w:t>
      </w:r>
      <w:r w:rsidRPr="007F207E">
        <w:rPr>
          <w:rStyle w:val="iCodeCar"/>
        </w:rPr>
        <w:t>version</w:t>
      </w:r>
      <w:r w:rsidRPr="003A53CB">
        <w:t xml:space="preserve"> qui contient quand à lui la version du logiciel qui a procédé à la sauvegarde. Ce champ est particulièrement utile pour gérer finement les différentes versions et la </w:t>
      </w:r>
      <w:r w:rsidR="00D71551" w:rsidRPr="003A53CB">
        <w:t>rétrocompatibilité</w:t>
      </w:r>
      <w:r w:rsidRPr="003A53CB">
        <w:t xml:space="preserve"> (si on devait avoir des évolutions </w:t>
      </w:r>
      <w:r w:rsidR="00D71551" w:rsidRPr="003A53CB">
        <w:t>majeures</w:t>
      </w:r>
      <w:r w:rsidRPr="003A53CB">
        <w:t xml:space="preserve"> dans la structure de donnée</w:t>
      </w:r>
      <w:r w:rsidR="004D2051">
        <w:t>s</w:t>
      </w:r>
      <w:r w:rsidRPr="003A53CB">
        <w:t xml:space="preserve"> par exemple).</w:t>
      </w:r>
    </w:p>
    <w:p w:rsidR="00CA72B1" w:rsidRPr="003A53CB" w:rsidRDefault="00CA72B1" w:rsidP="00CA72B1">
      <w:pPr>
        <w:pStyle w:val="Paragraphe"/>
      </w:pPr>
      <w:r w:rsidRPr="003A53CB">
        <w:t xml:space="preserve">Le projet contient deux sous parties distinctes : une sous partie chargée de sauvegarder la géométrie de la monopalme, et une </w:t>
      </w:r>
      <w:r w:rsidR="004D2051">
        <w:t>autre</w:t>
      </w:r>
      <w:r w:rsidRPr="003A53CB">
        <w:t xml:space="preserve"> chargée de sauvegarder les paramètres de configuration de la simulation.</w:t>
      </w:r>
    </w:p>
    <w:p w:rsidR="004472EE" w:rsidRDefault="004472EE">
      <w:pPr>
        <w:rPr>
          <w:rFonts w:asciiTheme="majorHAnsi" w:eastAsiaTheme="majorEastAsia" w:hAnsiTheme="majorHAnsi" w:cstheme="majorBidi"/>
          <w:b/>
          <w:bCs/>
          <w:i/>
          <w:iCs/>
          <w:color w:val="4F81BD" w:themeColor="accent1"/>
        </w:rPr>
      </w:pPr>
      <w:bookmarkStart w:id="27" w:name="_Toc221630932"/>
      <w:r>
        <w:br w:type="page"/>
      </w:r>
    </w:p>
    <w:p w:rsidR="00CA72B1" w:rsidRPr="003A53CB" w:rsidRDefault="00CA72B1" w:rsidP="00CA72B1">
      <w:pPr>
        <w:pStyle w:val="Titre4"/>
      </w:pPr>
      <w:bookmarkStart w:id="28" w:name="_Toc222218627"/>
      <w:bookmarkStart w:id="29" w:name="_Toc222305314"/>
      <w:r w:rsidRPr="003A53CB">
        <w:lastRenderedPageBreak/>
        <w:t>La géométrie de la monopalme</w:t>
      </w:r>
      <w:bookmarkEnd w:id="27"/>
      <w:bookmarkEnd w:id="28"/>
      <w:bookmarkEnd w:id="29"/>
    </w:p>
    <w:p w:rsidR="00CA72B1" w:rsidRDefault="00CA72B1" w:rsidP="004472EE">
      <w:pPr>
        <w:pStyle w:val="Paragraphe"/>
      </w:pPr>
      <w:r w:rsidRPr="003A53CB">
        <w:t>Nous allons à l’aide de l’exemple ci-dessous expliquer comment est sauvegardée la géométrie de la monopalme</w:t>
      </w:r>
      <w:r w:rsidR="00622B24">
        <w:t>.</w:t>
      </w:r>
    </w:p>
    <w:p w:rsidR="00CA72B1" w:rsidRPr="003A53CB" w:rsidRDefault="00CA72B1" w:rsidP="004472EE">
      <w:pPr>
        <w:pStyle w:val="Paragraphe"/>
      </w:pPr>
      <w:r w:rsidRPr="003A53CB">
        <w:t>Code XML :</w:t>
      </w:r>
    </w:p>
    <w:p w:rsidR="00CA72B1" w:rsidRPr="003A53CB" w:rsidRDefault="00CA72B1" w:rsidP="00CA72B1">
      <w:pPr>
        <w:pStyle w:val="Code"/>
      </w:pPr>
      <w:r w:rsidRPr="003A53CB">
        <w:t>&lt;monofin&gt;</w:t>
      </w:r>
    </w:p>
    <w:p w:rsidR="00CA72B1" w:rsidRPr="003A53CB" w:rsidRDefault="00CA72B1" w:rsidP="00CA72B1">
      <w:pPr>
        <w:pStyle w:val="Code"/>
      </w:pPr>
      <w:r w:rsidRPr="003A53CB">
        <w:tab/>
        <w:t>&lt;segments&gt;</w:t>
      </w:r>
    </w:p>
    <w:p w:rsidR="00CA72B1" w:rsidRPr="003A53CB" w:rsidRDefault="00CA72B1" w:rsidP="00CA72B1">
      <w:pPr>
        <w:pStyle w:val="Code"/>
        <w:rPr>
          <w:color w:val="008000"/>
        </w:rPr>
      </w:pPr>
      <w:r w:rsidRPr="003A53CB">
        <w:rPr>
          <w:color w:val="008000"/>
        </w:rPr>
        <w:tab/>
      </w:r>
      <w:r w:rsidRPr="003A53CB">
        <w:rPr>
          <w:color w:val="008000"/>
        </w:rPr>
        <w:tab/>
      </w:r>
      <w:r w:rsidRPr="003A53CB">
        <w:t>&lt;segment</w:t>
      </w:r>
      <w:r w:rsidRPr="003A53CB">
        <w:rPr>
          <w:color w:val="008000"/>
        </w:rPr>
        <w:t xml:space="preserve"> </w:t>
      </w:r>
      <w:r w:rsidRPr="003A53CB">
        <w:rPr>
          <w:color w:val="99CC00"/>
        </w:rPr>
        <w:t>numero</w:t>
      </w:r>
      <w:r w:rsidRPr="003A53CB">
        <w:t>=</w:t>
      </w:r>
      <w:r w:rsidRPr="003A53CB">
        <w:rPr>
          <w:color w:val="FF0000"/>
        </w:rPr>
        <w:t>"1"</w:t>
      </w:r>
      <w:r w:rsidRPr="003A53CB">
        <w:t>&gt;</w:t>
      </w:r>
    </w:p>
    <w:p w:rsidR="00CA72B1" w:rsidRPr="00A34740" w:rsidRDefault="00CA72B1" w:rsidP="00CA72B1">
      <w:pPr>
        <w:pStyle w:val="Code"/>
        <w:rPr>
          <w:color w:val="008000"/>
          <w:lang w:val="en-US"/>
        </w:rPr>
      </w:pPr>
      <w:r w:rsidRPr="003A53CB">
        <w:rPr>
          <w:color w:val="008000"/>
        </w:rPr>
        <w:tab/>
      </w:r>
      <w:r w:rsidRPr="003A53CB">
        <w:rPr>
          <w:color w:val="008000"/>
        </w:rPr>
        <w:tab/>
      </w:r>
      <w:r w:rsidRPr="003A53CB">
        <w:rPr>
          <w:color w:val="008000"/>
        </w:rPr>
        <w:tab/>
      </w:r>
      <w:r w:rsidRPr="00A34740">
        <w:rPr>
          <w:lang w:val="en-US"/>
        </w:rPr>
        <w:t>&lt;intersectionpoint</w:t>
      </w:r>
      <w:r w:rsidRPr="00A34740">
        <w:rPr>
          <w:color w:val="008000"/>
          <w:lang w:val="en-US"/>
        </w:rPr>
        <w:t xml:space="preserve"> </w:t>
      </w:r>
      <w:r w:rsidRPr="00A34740">
        <w:rPr>
          <w:color w:val="99CC00"/>
          <w:lang w:val="en-US"/>
        </w:rPr>
        <w:t>number</w:t>
      </w:r>
      <w:r w:rsidRPr="00A34740">
        <w:rPr>
          <w:lang w:val="en-US"/>
        </w:rPr>
        <w:t>=</w:t>
      </w:r>
      <w:r w:rsidRPr="00A34740">
        <w:rPr>
          <w:color w:val="FF0000"/>
          <w:lang w:val="en-US"/>
        </w:rPr>
        <w:t>"0"</w:t>
      </w:r>
      <w:r w:rsidRPr="00A34740">
        <w:rPr>
          <w:lang w:val="en-US"/>
        </w:rPr>
        <w:t>/&gt;</w:t>
      </w:r>
    </w:p>
    <w:p w:rsidR="00CA72B1" w:rsidRPr="00A34740" w:rsidRDefault="00CA72B1" w:rsidP="00CA72B1">
      <w:pPr>
        <w:pStyle w:val="Code"/>
        <w:rPr>
          <w:color w:val="008000"/>
          <w:lang w:val="en-US"/>
        </w:rPr>
      </w:pPr>
      <w:r w:rsidRPr="00A34740">
        <w:rPr>
          <w:color w:val="008000"/>
          <w:lang w:val="en-US"/>
        </w:rPr>
        <w:tab/>
      </w:r>
      <w:r w:rsidRPr="00A34740">
        <w:rPr>
          <w:color w:val="008000"/>
          <w:lang w:val="en-US"/>
        </w:rPr>
        <w:tab/>
      </w:r>
      <w:r w:rsidRPr="00A34740">
        <w:rPr>
          <w:color w:val="008000"/>
          <w:lang w:val="en-US"/>
        </w:rPr>
        <w:tab/>
      </w:r>
      <w:r w:rsidRPr="00A34740">
        <w:rPr>
          <w:lang w:val="en-US"/>
        </w:rPr>
        <w:t>&lt;intersectionpoint</w:t>
      </w:r>
      <w:r w:rsidRPr="00A34740">
        <w:rPr>
          <w:color w:val="008000"/>
          <w:lang w:val="en-US"/>
        </w:rPr>
        <w:t xml:space="preserve"> </w:t>
      </w:r>
      <w:r w:rsidRPr="00A34740">
        <w:rPr>
          <w:color w:val="99CC00"/>
          <w:lang w:val="en-US"/>
        </w:rPr>
        <w:t>number</w:t>
      </w:r>
      <w:r w:rsidRPr="00A34740">
        <w:rPr>
          <w:lang w:val="en-US"/>
        </w:rPr>
        <w:t>=</w:t>
      </w:r>
      <w:r w:rsidRPr="00A34740">
        <w:rPr>
          <w:color w:val="FF0000"/>
          <w:lang w:val="en-US"/>
        </w:rPr>
        <w:t>"1"</w:t>
      </w:r>
      <w:r w:rsidRPr="00A34740">
        <w:rPr>
          <w:lang w:val="en-US"/>
        </w:rPr>
        <w:t>/&gt;</w:t>
      </w:r>
    </w:p>
    <w:p w:rsidR="00CA72B1" w:rsidRPr="00A34740" w:rsidRDefault="00CA72B1" w:rsidP="00CA72B1">
      <w:pPr>
        <w:pStyle w:val="Code"/>
        <w:rPr>
          <w:color w:val="008000"/>
          <w:lang w:val="en-US"/>
        </w:rPr>
      </w:pPr>
      <w:r w:rsidRPr="00A34740">
        <w:rPr>
          <w:color w:val="008000"/>
          <w:lang w:val="en-US"/>
        </w:rPr>
        <w:tab/>
      </w:r>
      <w:r w:rsidRPr="00A34740">
        <w:rPr>
          <w:color w:val="008000"/>
          <w:lang w:val="en-US"/>
        </w:rPr>
        <w:tab/>
      </w:r>
      <w:r w:rsidRPr="00A34740">
        <w:rPr>
          <w:color w:val="008000"/>
          <w:lang w:val="en-US"/>
        </w:rPr>
        <w:tab/>
      </w:r>
      <w:r w:rsidRPr="00A34740">
        <w:rPr>
          <w:lang w:val="en-US"/>
        </w:rPr>
        <w:t>&lt;controlpoint</w:t>
      </w:r>
      <w:r w:rsidRPr="00A34740">
        <w:rPr>
          <w:color w:val="008000"/>
          <w:lang w:val="en-US"/>
        </w:rPr>
        <w:t xml:space="preserve"> </w:t>
      </w:r>
      <w:r w:rsidRPr="00A34740">
        <w:rPr>
          <w:color w:val="99CC00"/>
          <w:lang w:val="en-US"/>
        </w:rPr>
        <w:t>number</w:t>
      </w:r>
      <w:r w:rsidRPr="00A34740">
        <w:rPr>
          <w:lang w:val="en-US"/>
        </w:rPr>
        <w:t>=</w:t>
      </w:r>
      <w:r w:rsidRPr="00A34740">
        <w:rPr>
          <w:color w:val="FF0000"/>
          <w:lang w:val="en-US"/>
        </w:rPr>
        <w:t>"0"</w:t>
      </w:r>
      <w:r w:rsidRPr="00A34740">
        <w:rPr>
          <w:lang w:val="en-US"/>
        </w:rPr>
        <w:t>/&gt;</w:t>
      </w:r>
    </w:p>
    <w:p w:rsidR="00CA72B1" w:rsidRPr="00A34740" w:rsidRDefault="00CA72B1" w:rsidP="00CA72B1">
      <w:pPr>
        <w:pStyle w:val="Code"/>
        <w:rPr>
          <w:lang w:val="en-US"/>
        </w:rPr>
      </w:pPr>
      <w:r w:rsidRPr="00A34740">
        <w:rPr>
          <w:lang w:val="en-US"/>
        </w:rPr>
        <w:tab/>
      </w:r>
      <w:r w:rsidRPr="00A34740">
        <w:rPr>
          <w:lang w:val="en-US"/>
        </w:rPr>
        <w:tab/>
        <w:t>&lt;/segment&gt;</w:t>
      </w:r>
    </w:p>
    <w:p w:rsidR="00CA72B1" w:rsidRPr="00A34740" w:rsidRDefault="00CA72B1" w:rsidP="00CA72B1">
      <w:pPr>
        <w:pStyle w:val="Code"/>
        <w:rPr>
          <w:lang w:val="en-US"/>
        </w:rPr>
      </w:pPr>
      <w:r w:rsidRPr="00A34740">
        <w:rPr>
          <w:lang w:val="en-US"/>
        </w:rPr>
        <w:tab/>
        <w:t>&lt;/segments&gt;</w:t>
      </w:r>
    </w:p>
    <w:p w:rsidR="00CA72B1" w:rsidRPr="00A34740" w:rsidRDefault="00CA72B1" w:rsidP="00CA72B1">
      <w:pPr>
        <w:pStyle w:val="Code"/>
        <w:rPr>
          <w:lang w:val="en-US"/>
        </w:rPr>
      </w:pPr>
      <w:r w:rsidRPr="00A34740">
        <w:rPr>
          <w:color w:val="008000"/>
          <w:lang w:val="en-US"/>
        </w:rPr>
        <w:tab/>
      </w:r>
      <w:r w:rsidRPr="00A34740">
        <w:rPr>
          <w:lang w:val="en-US"/>
        </w:rPr>
        <w:t>&lt;points&gt;</w:t>
      </w:r>
    </w:p>
    <w:p w:rsidR="00CA72B1" w:rsidRPr="00A34740" w:rsidRDefault="00CA72B1" w:rsidP="00CA72B1">
      <w:pPr>
        <w:pStyle w:val="Code"/>
        <w:rPr>
          <w:lang w:val="en-US"/>
        </w:rPr>
      </w:pPr>
      <w:r w:rsidRPr="00A34740">
        <w:rPr>
          <w:lang w:val="en-US"/>
        </w:rPr>
        <w:tab/>
      </w:r>
      <w:r w:rsidRPr="00A34740">
        <w:rPr>
          <w:lang w:val="en-US"/>
        </w:rPr>
        <w:tab/>
        <w:t>&lt;intersection&gt;</w:t>
      </w:r>
    </w:p>
    <w:p w:rsidR="00CA72B1" w:rsidRPr="00A34740" w:rsidRDefault="00CA72B1" w:rsidP="00CA72B1">
      <w:pPr>
        <w:pStyle w:val="Code"/>
        <w:rPr>
          <w:color w:val="008000"/>
          <w:lang w:val="en-US"/>
        </w:rPr>
      </w:pPr>
      <w:r w:rsidRPr="00A34740">
        <w:rPr>
          <w:color w:val="008000"/>
          <w:lang w:val="en-US"/>
        </w:rPr>
        <w:tab/>
      </w:r>
      <w:r w:rsidRPr="00A34740">
        <w:rPr>
          <w:color w:val="008000"/>
          <w:lang w:val="en-US"/>
        </w:rPr>
        <w:tab/>
      </w:r>
      <w:r w:rsidRPr="00A34740">
        <w:rPr>
          <w:color w:val="008000"/>
          <w:lang w:val="en-US"/>
        </w:rPr>
        <w:tab/>
      </w:r>
      <w:r w:rsidRPr="00A34740">
        <w:rPr>
          <w:lang w:val="en-US"/>
        </w:rPr>
        <w:t>&lt;point</w:t>
      </w:r>
      <w:r w:rsidRPr="00A34740">
        <w:rPr>
          <w:color w:val="008000"/>
          <w:lang w:val="en-US"/>
        </w:rPr>
        <w:t xml:space="preserve"> </w:t>
      </w:r>
      <w:r w:rsidRPr="00A34740">
        <w:rPr>
          <w:color w:val="99CC00"/>
          <w:lang w:val="en-US"/>
        </w:rPr>
        <w:t>number</w:t>
      </w:r>
      <w:r w:rsidRPr="00A34740">
        <w:rPr>
          <w:lang w:val="en-US"/>
        </w:rPr>
        <w:t>=</w:t>
      </w:r>
      <w:r w:rsidRPr="00A34740">
        <w:rPr>
          <w:color w:val="FF0000"/>
          <w:lang w:val="en-US"/>
        </w:rPr>
        <w:t>"0"</w:t>
      </w:r>
      <w:r w:rsidRPr="00A34740">
        <w:rPr>
          <w:color w:val="008000"/>
          <w:lang w:val="en-US"/>
        </w:rPr>
        <w:t xml:space="preserve"> </w:t>
      </w:r>
      <w:r w:rsidRPr="00A34740">
        <w:rPr>
          <w:color w:val="99CC00"/>
          <w:lang w:val="en-US"/>
        </w:rPr>
        <w:t>X</w:t>
      </w:r>
      <w:r w:rsidRPr="00A34740">
        <w:rPr>
          <w:lang w:val="en-US"/>
        </w:rPr>
        <w:t>=</w:t>
      </w:r>
      <w:r w:rsidRPr="00A34740">
        <w:rPr>
          <w:color w:val="FF0000"/>
          <w:lang w:val="en-US"/>
        </w:rPr>
        <w:t>"10"</w:t>
      </w:r>
      <w:r w:rsidRPr="00A34740">
        <w:rPr>
          <w:color w:val="008000"/>
          <w:lang w:val="en-US"/>
        </w:rPr>
        <w:t xml:space="preserve"> </w:t>
      </w:r>
      <w:r w:rsidRPr="00A34740">
        <w:rPr>
          <w:color w:val="99CC00"/>
          <w:lang w:val="en-US"/>
        </w:rPr>
        <w:t>Y</w:t>
      </w:r>
      <w:r w:rsidRPr="00A34740">
        <w:rPr>
          <w:lang w:val="en-US"/>
        </w:rPr>
        <w:t>=</w:t>
      </w:r>
      <w:r w:rsidRPr="00A34740">
        <w:rPr>
          <w:color w:val="FF0000"/>
          <w:lang w:val="en-US"/>
        </w:rPr>
        <w:t>"10"</w:t>
      </w:r>
      <w:r w:rsidRPr="00A34740">
        <w:rPr>
          <w:lang w:val="en-US"/>
        </w:rPr>
        <w:t>/&gt;</w:t>
      </w:r>
    </w:p>
    <w:p w:rsidR="00CA72B1" w:rsidRPr="00A34740" w:rsidRDefault="00CA72B1" w:rsidP="00CA72B1">
      <w:pPr>
        <w:pStyle w:val="Code"/>
        <w:rPr>
          <w:color w:val="008000"/>
          <w:lang w:val="en-US"/>
        </w:rPr>
      </w:pPr>
      <w:r w:rsidRPr="00A34740">
        <w:rPr>
          <w:color w:val="008000"/>
          <w:lang w:val="en-US"/>
        </w:rPr>
        <w:tab/>
      </w:r>
      <w:r w:rsidRPr="00A34740">
        <w:rPr>
          <w:color w:val="008000"/>
          <w:lang w:val="en-US"/>
        </w:rPr>
        <w:tab/>
      </w:r>
      <w:r w:rsidRPr="00A34740">
        <w:rPr>
          <w:color w:val="008000"/>
          <w:lang w:val="en-US"/>
        </w:rPr>
        <w:tab/>
      </w:r>
      <w:r w:rsidRPr="00A34740">
        <w:rPr>
          <w:lang w:val="en-US"/>
        </w:rPr>
        <w:t>&lt;point</w:t>
      </w:r>
      <w:r w:rsidRPr="00A34740">
        <w:rPr>
          <w:color w:val="008000"/>
          <w:lang w:val="en-US"/>
        </w:rPr>
        <w:t xml:space="preserve"> </w:t>
      </w:r>
      <w:r w:rsidRPr="00A34740">
        <w:rPr>
          <w:color w:val="99CC00"/>
          <w:lang w:val="en-US"/>
        </w:rPr>
        <w:t>number</w:t>
      </w:r>
      <w:r w:rsidRPr="00A34740">
        <w:rPr>
          <w:lang w:val="en-US"/>
        </w:rPr>
        <w:t>=</w:t>
      </w:r>
      <w:r w:rsidRPr="00A34740">
        <w:rPr>
          <w:color w:val="FF0000"/>
          <w:lang w:val="en-US"/>
        </w:rPr>
        <w:t>"1"</w:t>
      </w:r>
      <w:r w:rsidRPr="00A34740">
        <w:rPr>
          <w:color w:val="008000"/>
          <w:lang w:val="en-US"/>
        </w:rPr>
        <w:t xml:space="preserve"> </w:t>
      </w:r>
      <w:r w:rsidRPr="00A34740">
        <w:rPr>
          <w:color w:val="99CC00"/>
          <w:lang w:val="en-US"/>
        </w:rPr>
        <w:t>X</w:t>
      </w:r>
      <w:r w:rsidRPr="00A34740">
        <w:rPr>
          <w:lang w:val="en-US"/>
        </w:rPr>
        <w:t>=</w:t>
      </w:r>
      <w:r w:rsidRPr="00A34740">
        <w:rPr>
          <w:color w:val="FF0000"/>
          <w:lang w:val="en-US"/>
        </w:rPr>
        <w:t>"20"</w:t>
      </w:r>
      <w:r w:rsidRPr="00A34740">
        <w:rPr>
          <w:color w:val="008000"/>
          <w:lang w:val="en-US"/>
        </w:rPr>
        <w:t xml:space="preserve"> </w:t>
      </w:r>
      <w:r w:rsidRPr="00A34740">
        <w:rPr>
          <w:color w:val="99CC00"/>
          <w:lang w:val="en-US"/>
        </w:rPr>
        <w:t>Y</w:t>
      </w:r>
      <w:r w:rsidRPr="00A34740">
        <w:rPr>
          <w:lang w:val="en-US"/>
        </w:rPr>
        <w:t>=</w:t>
      </w:r>
      <w:r w:rsidRPr="00A34740">
        <w:rPr>
          <w:color w:val="FF0000"/>
          <w:lang w:val="en-US"/>
        </w:rPr>
        <w:t>"10"</w:t>
      </w:r>
      <w:r w:rsidRPr="00A34740">
        <w:rPr>
          <w:lang w:val="en-US"/>
        </w:rPr>
        <w:t>/&gt;</w:t>
      </w:r>
    </w:p>
    <w:p w:rsidR="00CA72B1" w:rsidRPr="00A34740" w:rsidRDefault="00CA72B1" w:rsidP="00CA72B1">
      <w:pPr>
        <w:pStyle w:val="Code"/>
        <w:rPr>
          <w:lang w:val="en-US"/>
        </w:rPr>
      </w:pPr>
      <w:r w:rsidRPr="00A34740">
        <w:rPr>
          <w:lang w:val="en-US"/>
        </w:rPr>
        <w:tab/>
      </w:r>
      <w:r w:rsidRPr="00A34740">
        <w:rPr>
          <w:lang w:val="en-US"/>
        </w:rPr>
        <w:tab/>
        <w:t>&lt;/intersection&gt;</w:t>
      </w:r>
    </w:p>
    <w:p w:rsidR="00CA72B1" w:rsidRPr="00A34740" w:rsidRDefault="00CA72B1" w:rsidP="00CA72B1">
      <w:pPr>
        <w:pStyle w:val="Code"/>
        <w:rPr>
          <w:lang w:val="en-US"/>
        </w:rPr>
      </w:pPr>
      <w:r w:rsidRPr="00A34740">
        <w:rPr>
          <w:lang w:val="en-US"/>
        </w:rPr>
        <w:tab/>
      </w:r>
      <w:r w:rsidRPr="00A34740">
        <w:rPr>
          <w:lang w:val="en-US"/>
        </w:rPr>
        <w:tab/>
        <w:t>&lt;control&gt;</w:t>
      </w:r>
    </w:p>
    <w:p w:rsidR="00CA72B1" w:rsidRPr="00A34740" w:rsidRDefault="00CA72B1" w:rsidP="00CA72B1">
      <w:pPr>
        <w:pStyle w:val="Code"/>
        <w:rPr>
          <w:color w:val="008000"/>
          <w:lang w:val="en-US"/>
        </w:rPr>
      </w:pPr>
      <w:r w:rsidRPr="00A34740">
        <w:rPr>
          <w:color w:val="008000"/>
          <w:lang w:val="en-US"/>
        </w:rPr>
        <w:tab/>
      </w:r>
      <w:r w:rsidRPr="00A34740">
        <w:rPr>
          <w:color w:val="008000"/>
          <w:lang w:val="en-US"/>
        </w:rPr>
        <w:tab/>
      </w:r>
      <w:r w:rsidRPr="00A34740">
        <w:rPr>
          <w:color w:val="008000"/>
          <w:lang w:val="en-US"/>
        </w:rPr>
        <w:tab/>
      </w:r>
      <w:r w:rsidRPr="00A34740">
        <w:rPr>
          <w:lang w:val="en-US"/>
        </w:rPr>
        <w:t>&lt;point</w:t>
      </w:r>
      <w:r w:rsidRPr="00A34740">
        <w:rPr>
          <w:color w:val="008000"/>
          <w:lang w:val="en-US"/>
        </w:rPr>
        <w:t xml:space="preserve"> </w:t>
      </w:r>
      <w:r w:rsidRPr="00A34740">
        <w:rPr>
          <w:color w:val="99CC00"/>
          <w:lang w:val="en-US"/>
        </w:rPr>
        <w:t>number</w:t>
      </w:r>
      <w:r w:rsidRPr="00A34740">
        <w:rPr>
          <w:lang w:val="en-US"/>
        </w:rPr>
        <w:t>=</w:t>
      </w:r>
      <w:r w:rsidRPr="00A34740">
        <w:rPr>
          <w:color w:val="FF0000"/>
          <w:lang w:val="en-US"/>
        </w:rPr>
        <w:t>"0"</w:t>
      </w:r>
      <w:r w:rsidRPr="00A34740">
        <w:rPr>
          <w:color w:val="008000"/>
          <w:lang w:val="en-US"/>
        </w:rPr>
        <w:t xml:space="preserve"> </w:t>
      </w:r>
      <w:r w:rsidRPr="00A34740">
        <w:rPr>
          <w:color w:val="99CC00"/>
          <w:lang w:val="en-US"/>
        </w:rPr>
        <w:t>X</w:t>
      </w:r>
      <w:r w:rsidRPr="00A34740">
        <w:rPr>
          <w:lang w:val="en-US"/>
        </w:rPr>
        <w:t>=</w:t>
      </w:r>
      <w:r w:rsidRPr="00A34740">
        <w:rPr>
          <w:color w:val="FF0000"/>
          <w:lang w:val="en-US"/>
        </w:rPr>
        <w:t>"15"</w:t>
      </w:r>
      <w:r w:rsidRPr="00A34740">
        <w:rPr>
          <w:color w:val="008000"/>
          <w:lang w:val="en-US"/>
        </w:rPr>
        <w:t xml:space="preserve"> </w:t>
      </w:r>
      <w:r w:rsidRPr="00A34740">
        <w:rPr>
          <w:color w:val="99CC00"/>
          <w:lang w:val="en-US"/>
        </w:rPr>
        <w:t>Y</w:t>
      </w:r>
      <w:r w:rsidRPr="00A34740">
        <w:rPr>
          <w:lang w:val="en-US"/>
        </w:rPr>
        <w:t>=</w:t>
      </w:r>
      <w:r w:rsidRPr="00A34740">
        <w:rPr>
          <w:color w:val="FF0000"/>
          <w:lang w:val="en-US"/>
        </w:rPr>
        <w:t>"15"</w:t>
      </w:r>
      <w:r w:rsidRPr="00A34740">
        <w:rPr>
          <w:lang w:val="en-US"/>
        </w:rPr>
        <w:t>/&gt;</w:t>
      </w:r>
    </w:p>
    <w:p w:rsidR="00CA72B1" w:rsidRPr="00A34740" w:rsidRDefault="00CA72B1" w:rsidP="00CA72B1">
      <w:pPr>
        <w:pStyle w:val="Code"/>
        <w:rPr>
          <w:lang w:val="en-US"/>
        </w:rPr>
      </w:pPr>
      <w:r w:rsidRPr="00A34740">
        <w:rPr>
          <w:lang w:val="en-US"/>
        </w:rPr>
        <w:tab/>
      </w:r>
      <w:r w:rsidRPr="00A34740">
        <w:rPr>
          <w:lang w:val="en-US"/>
        </w:rPr>
        <w:tab/>
        <w:t>&lt;/control&gt;</w:t>
      </w:r>
    </w:p>
    <w:p w:rsidR="00CA72B1" w:rsidRPr="00A34740" w:rsidRDefault="00CA72B1" w:rsidP="00CA72B1">
      <w:pPr>
        <w:pStyle w:val="Code"/>
        <w:rPr>
          <w:lang w:val="en-US"/>
        </w:rPr>
      </w:pPr>
      <w:r w:rsidRPr="00A34740">
        <w:rPr>
          <w:lang w:val="en-US"/>
        </w:rPr>
        <w:tab/>
        <w:t>&lt;/points&gt;</w:t>
      </w:r>
    </w:p>
    <w:p w:rsidR="00CA72B1" w:rsidRPr="00A34740" w:rsidRDefault="00CA72B1" w:rsidP="00CA72B1">
      <w:pPr>
        <w:pStyle w:val="Code"/>
        <w:rPr>
          <w:lang w:val="en-US"/>
        </w:rPr>
      </w:pPr>
      <w:r w:rsidRPr="00A34740">
        <w:rPr>
          <w:lang w:val="en-US"/>
        </w:rPr>
        <w:tab/>
        <w:t>&lt;strates&gt;</w:t>
      </w:r>
    </w:p>
    <w:p w:rsidR="00CA72B1" w:rsidRPr="00A34740" w:rsidRDefault="00CA72B1" w:rsidP="00CA72B1">
      <w:pPr>
        <w:pStyle w:val="Code"/>
        <w:rPr>
          <w:color w:val="008000"/>
          <w:lang w:val="en-US"/>
        </w:rPr>
      </w:pPr>
      <w:r w:rsidRPr="00A34740">
        <w:rPr>
          <w:color w:val="008000"/>
          <w:lang w:val="en-US"/>
        </w:rPr>
        <w:tab/>
      </w:r>
      <w:r w:rsidRPr="00A34740">
        <w:rPr>
          <w:color w:val="008000"/>
          <w:lang w:val="en-US"/>
        </w:rPr>
        <w:tab/>
      </w:r>
      <w:r w:rsidRPr="00A34740">
        <w:rPr>
          <w:lang w:val="en-US"/>
        </w:rPr>
        <w:t>&lt;strate</w:t>
      </w:r>
      <w:r w:rsidRPr="00A34740">
        <w:rPr>
          <w:color w:val="008000"/>
          <w:lang w:val="en-US"/>
        </w:rPr>
        <w:t xml:space="preserve"> </w:t>
      </w:r>
      <w:r w:rsidRPr="00A34740">
        <w:rPr>
          <w:color w:val="99CC00"/>
          <w:lang w:val="en-US"/>
        </w:rPr>
        <w:t>position</w:t>
      </w:r>
      <w:r w:rsidRPr="00A34740">
        <w:rPr>
          <w:lang w:val="en-US"/>
        </w:rPr>
        <w:t>=</w:t>
      </w:r>
      <w:r w:rsidRPr="00A34740">
        <w:rPr>
          <w:color w:val="FF0000"/>
          <w:lang w:val="en-US"/>
        </w:rPr>
        <w:t>"0"</w:t>
      </w:r>
      <w:r w:rsidRPr="00A34740">
        <w:rPr>
          <w:color w:val="008000"/>
          <w:lang w:val="en-US"/>
        </w:rPr>
        <w:t xml:space="preserve"> </w:t>
      </w:r>
      <w:r w:rsidRPr="00A34740">
        <w:rPr>
          <w:color w:val="99CC00"/>
          <w:lang w:val="en-US"/>
        </w:rPr>
        <w:t>height</w:t>
      </w:r>
      <w:r w:rsidRPr="00A34740">
        <w:rPr>
          <w:lang w:val="en-US"/>
        </w:rPr>
        <w:t>=</w:t>
      </w:r>
      <w:r w:rsidRPr="00A34740">
        <w:rPr>
          <w:color w:val="FF0000"/>
          <w:lang w:val="en-US"/>
        </w:rPr>
        <w:t>"10"</w:t>
      </w:r>
      <w:r w:rsidRPr="00A34740">
        <w:rPr>
          <w:color w:val="008000"/>
          <w:lang w:val="en-US"/>
        </w:rPr>
        <w:t xml:space="preserve"> </w:t>
      </w:r>
      <w:r w:rsidRPr="00A34740">
        <w:rPr>
          <w:color w:val="99CC00"/>
          <w:lang w:val="en-US"/>
        </w:rPr>
        <w:t>width</w:t>
      </w:r>
      <w:r w:rsidRPr="00A34740">
        <w:rPr>
          <w:lang w:val="en-US"/>
        </w:rPr>
        <w:t>=</w:t>
      </w:r>
      <w:r w:rsidRPr="00A34740">
        <w:rPr>
          <w:color w:val="FF0000"/>
          <w:lang w:val="en-US"/>
        </w:rPr>
        <w:t>"10"</w:t>
      </w:r>
      <w:r w:rsidRPr="00A34740">
        <w:rPr>
          <w:lang w:val="en-US"/>
        </w:rPr>
        <w:t>/&gt;</w:t>
      </w:r>
    </w:p>
    <w:p w:rsidR="00CA72B1" w:rsidRPr="003A53CB" w:rsidRDefault="00CA72B1" w:rsidP="00CA72B1">
      <w:pPr>
        <w:pStyle w:val="Code"/>
      </w:pPr>
      <w:r w:rsidRPr="00A34740">
        <w:rPr>
          <w:lang w:val="en-US"/>
        </w:rPr>
        <w:tab/>
      </w:r>
      <w:r w:rsidRPr="003A53CB">
        <w:t>&lt;/strates&gt;</w:t>
      </w:r>
    </w:p>
    <w:p w:rsidR="00CA72B1" w:rsidRPr="003A53CB" w:rsidRDefault="00CA72B1" w:rsidP="00CA72B1">
      <w:pPr>
        <w:pStyle w:val="Code"/>
      </w:pPr>
      <w:r w:rsidRPr="003A53CB">
        <w:t>&lt;/monofin&gt;</w:t>
      </w:r>
    </w:p>
    <w:p w:rsidR="00CA72B1" w:rsidRPr="003A53CB" w:rsidRDefault="00CA72B1" w:rsidP="00CA72B1">
      <w:pPr>
        <w:pStyle w:val="Paragraphe"/>
      </w:pPr>
      <w:r w:rsidRPr="003A53CB">
        <w:t>La géométrie d’une monopalme,</w:t>
      </w:r>
      <w:r w:rsidR="00A34740">
        <w:t xml:space="preserve"> telle que nous l’avons définie</w:t>
      </w:r>
      <w:r w:rsidRPr="003A53CB">
        <w:t>, se décompose en deux parties distinctes, une surface définie par des segments (eux-mêmes définis par des points) et l’épaisseur gérée sous forme de strates d’une certaine longueur et d’une certaine épaisseur.</w:t>
      </w:r>
    </w:p>
    <w:p w:rsidR="00CA72B1" w:rsidRPr="003A53CB" w:rsidRDefault="00CA72B1" w:rsidP="00CA72B1">
      <w:pPr>
        <w:pStyle w:val="Paragraphe"/>
      </w:pPr>
      <w:r w:rsidRPr="003A53CB">
        <w:t>Un segment est identifié par un numéro unique (pour l’ensemble des segments) il contient des références vers deux points intersections (</w:t>
      </w:r>
      <w:r w:rsidR="00BD5A0D">
        <w:t>obligatoire car ils définissent les extrémités du segment</w:t>
      </w:r>
      <w:r w:rsidRPr="003A53CB">
        <w:t>) et une référence vers un point de contrôle (</w:t>
      </w:r>
      <w:r w:rsidR="00BD5A0D">
        <w:t xml:space="preserve">car il définit </w:t>
      </w:r>
      <w:r w:rsidRPr="003A53CB">
        <w:t>éventuellement</w:t>
      </w:r>
      <w:r w:rsidR="00BD5A0D">
        <w:t xml:space="preserve"> la courbure du segment</w:t>
      </w:r>
      <w:r w:rsidR="002B449F">
        <w:t xml:space="preserve"> grâce aux courbes de Bézier</w:t>
      </w:r>
      <w:r w:rsidRPr="003A53CB">
        <w:t>)</w:t>
      </w:r>
    </w:p>
    <w:p w:rsidR="00CA72B1" w:rsidRPr="003A53CB" w:rsidRDefault="00CA72B1" w:rsidP="00CA72B1">
      <w:pPr>
        <w:pStyle w:val="Paragraphe"/>
      </w:pPr>
      <w:r w:rsidRPr="003A53CB">
        <w:t xml:space="preserve">Un point est identifié par un numéro unique (pour l’ensemble des points) et possède en outre deux attributs supplémentaires, </w:t>
      </w:r>
      <w:r w:rsidRPr="004472EE">
        <w:rPr>
          <w:rStyle w:val="iCodeCar"/>
        </w:rPr>
        <w:t>X</w:t>
      </w:r>
      <w:r w:rsidRPr="003A53CB">
        <w:t xml:space="preserve"> et </w:t>
      </w:r>
      <w:r w:rsidRPr="004472EE">
        <w:rPr>
          <w:rStyle w:val="iCodeCar"/>
        </w:rPr>
        <w:t>Y</w:t>
      </w:r>
      <w:r w:rsidRPr="003A53CB">
        <w:t xml:space="preserve"> qui permettent de définir ses coordonnées en abscisse et en ordonnée.</w:t>
      </w:r>
    </w:p>
    <w:p w:rsidR="00CA72B1" w:rsidRPr="003A53CB" w:rsidRDefault="00CA72B1" w:rsidP="00CA72B1">
      <w:pPr>
        <w:pStyle w:val="Paragraphe"/>
      </w:pPr>
      <w:r w:rsidRPr="003A53CB">
        <w:t xml:space="preserve">Une strate est définie par sa position (0 étant la strate la plus basse) et par deux attributs </w:t>
      </w:r>
      <w:r w:rsidRPr="004472EE">
        <w:rPr>
          <w:rStyle w:val="iCodeCar"/>
        </w:rPr>
        <w:t>height</w:t>
      </w:r>
      <w:r w:rsidRPr="003A53CB">
        <w:t xml:space="preserve">, et </w:t>
      </w:r>
      <w:r w:rsidRPr="004472EE">
        <w:rPr>
          <w:rStyle w:val="iCodeCar"/>
        </w:rPr>
        <w:t>width</w:t>
      </w:r>
      <w:r w:rsidRPr="003A53CB">
        <w:t xml:space="preserve"> qui permettent de définir </w:t>
      </w:r>
      <w:r w:rsidR="002B449F">
        <w:t>sa</w:t>
      </w:r>
      <w:r w:rsidRPr="003A53CB">
        <w:t xml:space="preserve"> hauteur et </w:t>
      </w:r>
      <w:r w:rsidR="002B449F">
        <w:t>sa</w:t>
      </w:r>
      <w:r w:rsidRPr="003A53CB">
        <w:t xml:space="preserve"> longueur.</w:t>
      </w:r>
    </w:p>
    <w:p w:rsidR="00CA72B1" w:rsidRDefault="00CA72B1">
      <w:pPr>
        <w:rPr>
          <w:rFonts w:asciiTheme="majorHAnsi" w:eastAsiaTheme="majorEastAsia" w:hAnsiTheme="majorHAnsi" w:cstheme="majorBidi"/>
          <w:b/>
          <w:bCs/>
          <w:i/>
          <w:iCs/>
          <w:color w:val="4F81BD" w:themeColor="accent1"/>
        </w:rPr>
      </w:pPr>
      <w:r>
        <w:br w:type="page"/>
      </w:r>
    </w:p>
    <w:p w:rsidR="00CA72B1" w:rsidRPr="003A53CB" w:rsidRDefault="00CA72B1" w:rsidP="00CA72B1">
      <w:pPr>
        <w:pStyle w:val="Titre4"/>
      </w:pPr>
      <w:bookmarkStart w:id="30" w:name="_Toc221630933"/>
      <w:bookmarkStart w:id="31" w:name="_Toc222218628"/>
      <w:bookmarkStart w:id="32" w:name="_Toc222305315"/>
      <w:r w:rsidRPr="003A53CB">
        <w:lastRenderedPageBreak/>
        <w:t>La configuration de la simulation</w:t>
      </w:r>
      <w:bookmarkEnd w:id="30"/>
      <w:bookmarkEnd w:id="31"/>
      <w:bookmarkEnd w:id="32"/>
    </w:p>
    <w:p w:rsidR="00CA72B1" w:rsidRPr="003A53CB" w:rsidRDefault="00CA72B1" w:rsidP="00CA72B1">
      <w:pPr>
        <w:pStyle w:val="Paragraphe"/>
      </w:pPr>
      <w:r w:rsidRPr="003A53CB">
        <w:t xml:space="preserve">Au travers de l’exemple ci-dessous nous allons détailler comment </w:t>
      </w:r>
      <w:r w:rsidR="00E02146">
        <w:t>est sauvegardée</w:t>
      </w:r>
      <w:r w:rsidRPr="003A53CB">
        <w:t xml:space="preserve"> la configuration de la simulation</w:t>
      </w:r>
      <w:r w:rsidR="00E02146">
        <w:t>.</w:t>
      </w:r>
    </w:p>
    <w:p w:rsidR="00CA72B1" w:rsidRPr="00A34740" w:rsidRDefault="00CA72B1" w:rsidP="004472EE">
      <w:pPr>
        <w:pStyle w:val="Paragraphe"/>
        <w:rPr>
          <w:lang w:val="en-US"/>
        </w:rPr>
      </w:pPr>
      <w:r w:rsidRPr="00A34740">
        <w:rPr>
          <w:lang w:val="en-US"/>
        </w:rPr>
        <w:t>Code XML :</w:t>
      </w:r>
    </w:p>
    <w:p w:rsidR="00CA72B1" w:rsidRPr="00A34740" w:rsidRDefault="00CA72B1" w:rsidP="00CA72B1">
      <w:pPr>
        <w:pStyle w:val="Code"/>
        <w:rPr>
          <w:lang w:val="en-US"/>
        </w:rPr>
      </w:pPr>
      <w:r w:rsidRPr="00A34740">
        <w:rPr>
          <w:lang w:val="en-US"/>
        </w:rPr>
        <w:t>&lt;config&gt;</w:t>
      </w:r>
    </w:p>
    <w:p w:rsidR="00CA72B1" w:rsidRPr="00A34740" w:rsidRDefault="00CA72B1" w:rsidP="00CA72B1">
      <w:pPr>
        <w:pStyle w:val="Code"/>
        <w:rPr>
          <w:lang w:val="en-US"/>
        </w:rPr>
      </w:pPr>
      <w:r w:rsidRPr="00A34740">
        <w:rPr>
          <w:lang w:val="en-US"/>
        </w:rPr>
        <w:tab/>
        <w:t>&lt;stratesConfig&gt;</w:t>
      </w:r>
    </w:p>
    <w:p w:rsidR="00CA72B1" w:rsidRPr="00A34740" w:rsidRDefault="00CA72B1" w:rsidP="00CA72B1">
      <w:pPr>
        <w:pStyle w:val="Code"/>
        <w:rPr>
          <w:lang w:val="en-US"/>
        </w:rPr>
      </w:pPr>
      <w:r w:rsidRPr="00A34740">
        <w:rPr>
          <w:lang w:val="en-US"/>
        </w:rPr>
        <w:tab/>
      </w:r>
      <w:r w:rsidRPr="00A34740">
        <w:rPr>
          <w:lang w:val="en-US"/>
        </w:rPr>
        <w:tab/>
        <w:t xml:space="preserve">&lt;strate </w:t>
      </w:r>
      <w:r w:rsidRPr="00A34740">
        <w:rPr>
          <w:color w:val="99CC00"/>
          <w:lang w:val="en-US"/>
        </w:rPr>
        <w:t>position</w:t>
      </w:r>
      <w:r w:rsidRPr="00A34740">
        <w:rPr>
          <w:lang w:val="en-US"/>
        </w:rPr>
        <w:t>=</w:t>
      </w:r>
      <w:r w:rsidRPr="00A34740">
        <w:rPr>
          <w:color w:val="FF0000"/>
          <w:lang w:val="en-US"/>
        </w:rPr>
        <w:t>"0"</w:t>
      </w:r>
      <w:r w:rsidRPr="00A34740">
        <w:rPr>
          <w:lang w:val="en-US"/>
        </w:rPr>
        <w:t xml:space="preserve"> </w:t>
      </w:r>
      <w:r w:rsidRPr="00A34740">
        <w:rPr>
          <w:color w:val="99CC00"/>
          <w:lang w:val="en-US"/>
        </w:rPr>
        <w:t>young</w:t>
      </w:r>
      <w:r w:rsidRPr="00A34740">
        <w:rPr>
          <w:lang w:val="en-US"/>
        </w:rPr>
        <w:t>=</w:t>
      </w:r>
      <w:r w:rsidRPr="00A34740">
        <w:rPr>
          <w:color w:val="FF0000"/>
          <w:lang w:val="en-US"/>
        </w:rPr>
        <w:t>"123"</w:t>
      </w:r>
      <w:r w:rsidRPr="00A34740">
        <w:rPr>
          <w:lang w:val="en-US"/>
        </w:rPr>
        <w:t xml:space="preserve"> </w:t>
      </w:r>
      <w:r w:rsidRPr="00A34740">
        <w:rPr>
          <w:color w:val="99CC00"/>
          <w:lang w:val="en-US"/>
        </w:rPr>
        <w:t>poisson</w:t>
      </w:r>
      <w:r w:rsidRPr="00A34740">
        <w:rPr>
          <w:lang w:val="en-US"/>
        </w:rPr>
        <w:t>=</w:t>
      </w:r>
      <w:r w:rsidRPr="00A34740">
        <w:rPr>
          <w:color w:val="FF0000"/>
          <w:lang w:val="en-US"/>
        </w:rPr>
        <w:t>"456"</w:t>
      </w:r>
      <w:r w:rsidRPr="00A34740">
        <w:rPr>
          <w:lang w:val="en-US"/>
        </w:rPr>
        <w:t xml:space="preserve"> </w:t>
      </w:r>
      <w:r w:rsidRPr="00A34740">
        <w:rPr>
          <w:color w:val="99CC00"/>
          <w:lang w:val="en-US"/>
        </w:rPr>
        <w:t>ro</w:t>
      </w:r>
      <w:r w:rsidRPr="00A34740">
        <w:rPr>
          <w:lang w:val="en-US"/>
        </w:rPr>
        <w:t>=</w:t>
      </w:r>
      <w:r w:rsidRPr="00A34740">
        <w:rPr>
          <w:color w:val="FF0000"/>
          <w:lang w:val="en-US"/>
        </w:rPr>
        <w:t>"1.1"</w:t>
      </w:r>
      <w:r w:rsidRPr="00A34740">
        <w:rPr>
          <w:lang w:val="en-US"/>
        </w:rPr>
        <w:t>/&gt;</w:t>
      </w:r>
    </w:p>
    <w:p w:rsidR="00CA72B1" w:rsidRPr="00A34740" w:rsidRDefault="00CA72B1" w:rsidP="00CA72B1">
      <w:pPr>
        <w:pStyle w:val="Code"/>
        <w:rPr>
          <w:lang w:val="en-US"/>
        </w:rPr>
      </w:pPr>
      <w:r w:rsidRPr="00A34740">
        <w:rPr>
          <w:lang w:val="en-US"/>
        </w:rPr>
        <w:tab/>
        <w:t>&lt;/stratesConfig&gt;</w:t>
      </w:r>
    </w:p>
    <w:p w:rsidR="00CA72B1" w:rsidRPr="00A34740" w:rsidRDefault="00CA72B1" w:rsidP="00CA72B1">
      <w:pPr>
        <w:pStyle w:val="Code"/>
        <w:rPr>
          <w:lang w:val="en-US"/>
        </w:rPr>
      </w:pPr>
      <w:r w:rsidRPr="00A34740">
        <w:rPr>
          <w:lang w:val="en-US"/>
        </w:rPr>
        <w:tab/>
        <w:t>&lt;resultats&gt;</w:t>
      </w:r>
    </w:p>
    <w:p w:rsidR="00CA72B1" w:rsidRPr="00A34740" w:rsidRDefault="00CA72B1" w:rsidP="00CA72B1">
      <w:pPr>
        <w:pStyle w:val="Code"/>
        <w:rPr>
          <w:lang w:val="en-US"/>
        </w:rPr>
      </w:pPr>
      <w:r w:rsidRPr="00A34740">
        <w:rPr>
          <w:lang w:val="en-US"/>
        </w:rPr>
        <w:tab/>
      </w:r>
      <w:r w:rsidRPr="00A34740">
        <w:rPr>
          <w:lang w:val="en-US"/>
        </w:rPr>
        <w:tab/>
        <w:t xml:space="preserve">&lt;video </w:t>
      </w:r>
      <w:r w:rsidRPr="00A34740">
        <w:rPr>
          <w:color w:val="99CC00"/>
          <w:lang w:val="en-US"/>
        </w:rPr>
        <w:t>check</w:t>
      </w:r>
      <w:r w:rsidRPr="00A34740">
        <w:rPr>
          <w:lang w:val="en-US"/>
        </w:rPr>
        <w:t>=</w:t>
      </w:r>
      <w:r w:rsidRPr="00A34740">
        <w:rPr>
          <w:color w:val="FF0000"/>
          <w:lang w:val="en-US"/>
        </w:rPr>
        <w:t>"true"</w:t>
      </w:r>
      <w:r w:rsidRPr="00A34740">
        <w:rPr>
          <w:lang w:val="en-US"/>
        </w:rPr>
        <w:t>/&gt;</w:t>
      </w:r>
    </w:p>
    <w:p w:rsidR="00CA72B1" w:rsidRPr="00A34740" w:rsidRDefault="00CA72B1" w:rsidP="00CA72B1">
      <w:pPr>
        <w:pStyle w:val="Code"/>
        <w:rPr>
          <w:lang w:val="en-US"/>
        </w:rPr>
      </w:pPr>
      <w:r w:rsidRPr="00A34740">
        <w:rPr>
          <w:lang w:val="en-US"/>
        </w:rPr>
        <w:tab/>
        <w:t>&lt;/resultats&gt;</w:t>
      </w:r>
    </w:p>
    <w:p w:rsidR="00CA72B1" w:rsidRPr="00A34740" w:rsidRDefault="00CA72B1" w:rsidP="00CA72B1">
      <w:pPr>
        <w:pStyle w:val="Code"/>
        <w:rPr>
          <w:lang w:val="en-US"/>
        </w:rPr>
      </w:pPr>
      <w:r w:rsidRPr="00A34740">
        <w:rPr>
          <w:lang w:val="en-US"/>
        </w:rPr>
        <w:tab/>
        <w:t>&lt;parameters&gt;</w:t>
      </w:r>
    </w:p>
    <w:p w:rsidR="00CA72B1" w:rsidRPr="00A34740" w:rsidRDefault="00CA72B1" w:rsidP="00CA72B1">
      <w:pPr>
        <w:pStyle w:val="Code"/>
        <w:rPr>
          <w:lang w:val="en-US"/>
        </w:rPr>
      </w:pPr>
      <w:r w:rsidRPr="00A34740">
        <w:rPr>
          <w:lang w:val="en-US"/>
        </w:rPr>
        <w:tab/>
      </w:r>
      <w:r w:rsidRPr="00A34740">
        <w:rPr>
          <w:lang w:val="en-US"/>
        </w:rPr>
        <w:tab/>
        <w:t xml:space="preserve">&lt;equation </w:t>
      </w:r>
      <w:r w:rsidRPr="00A34740">
        <w:rPr>
          <w:color w:val="99CC00"/>
          <w:lang w:val="en-US"/>
        </w:rPr>
        <w:t>formula</w:t>
      </w:r>
      <w:r w:rsidRPr="00A34740">
        <w:rPr>
          <w:lang w:val="en-US"/>
        </w:rPr>
        <w:t>=</w:t>
      </w:r>
      <w:r w:rsidRPr="00A34740">
        <w:rPr>
          <w:color w:val="FF0000"/>
          <w:lang w:val="en-US"/>
        </w:rPr>
        <w:t>"sin(x)+cos(y)"</w:t>
      </w:r>
      <w:r w:rsidRPr="00A34740">
        <w:rPr>
          <w:lang w:val="en-US"/>
        </w:rPr>
        <w:t>/&gt;</w:t>
      </w:r>
    </w:p>
    <w:p w:rsidR="00CA72B1" w:rsidRPr="00A34740" w:rsidRDefault="00CA72B1" w:rsidP="00CA72B1">
      <w:pPr>
        <w:pStyle w:val="Code"/>
        <w:rPr>
          <w:lang w:val="en-US"/>
        </w:rPr>
      </w:pPr>
      <w:r w:rsidRPr="00A34740">
        <w:rPr>
          <w:lang w:val="en-US"/>
        </w:rPr>
        <w:tab/>
      </w:r>
      <w:r w:rsidRPr="00A34740">
        <w:rPr>
          <w:lang w:val="en-US"/>
        </w:rPr>
        <w:tab/>
        <w:t xml:space="preserve">&lt;timestep </w:t>
      </w:r>
      <w:r w:rsidRPr="00A34740">
        <w:rPr>
          <w:color w:val="99CC00"/>
          <w:lang w:val="en-US"/>
        </w:rPr>
        <w:t>t</w:t>
      </w:r>
      <w:r w:rsidRPr="00A34740">
        <w:rPr>
          <w:lang w:val="en-US"/>
        </w:rPr>
        <w:t>=</w:t>
      </w:r>
      <w:r w:rsidRPr="00A34740">
        <w:rPr>
          <w:color w:val="FF0000"/>
          <w:lang w:val="en-US"/>
        </w:rPr>
        <w:t>"0.1"</w:t>
      </w:r>
      <w:r w:rsidRPr="00A34740">
        <w:rPr>
          <w:lang w:val="en-US"/>
        </w:rPr>
        <w:t>/&gt;</w:t>
      </w:r>
    </w:p>
    <w:p w:rsidR="00CA72B1" w:rsidRPr="00A34740" w:rsidRDefault="00CA72B1" w:rsidP="00CA72B1">
      <w:pPr>
        <w:pStyle w:val="Code"/>
        <w:rPr>
          <w:lang w:val="en-US"/>
        </w:rPr>
      </w:pPr>
      <w:r w:rsidRPr="00A34740">
        <w:rPr>
          <w:lang w:val="en-US"/>
        </w:rPr>
        <w:tab/>
      </w:r>
      <w:r w:rsidRPr="00A34740">
        <w:rPr>
          <w:lang w:val="en-US"/>
        </w:rPr>
        <w:tab/>
        <w:t xml:space="preserve">&lt;length </w:t>
      </w:r>
      <w:r w:rsidRPr="00A34740">
        <w:rPr>
          <w:color w:val="99CC00"/>
          <w:lang w:val="en-US"/>
        </w:rPr>
        <w:t>l</w:t>
      </w:r>
      <w:r w:rsidRPr="00A34740">
        <w:rPr>
          <w:lang w:val="en-US"/>
        </w:rPr>
        <w:t>=</w:t>
      </w:r>
      <w:r w:rsidRPr="00A34740">
        <w:rPr>
          <w:color w:val="FF0000"/>
          <w:lang w:val="en-US"/>
        </w:rPr>
        <w:t>"20"</w:t>
      </w:r>
      <w:r w:rsidRPr="00A34740">
        <w:rPr>
          <w:lang w:val="en-US"/>
        </w:rPr>
        <w:t>/&gt;</w:t>
      </w:r>
    </w:p>
    <w:p w:rsidR="00CA72B1" w:rsidRPr="003A53CB" w:rsidRDefault="00CA72B1" w:rsidP="00CA72B1">
      <w:pPr>
        <w:pStyle w:val="Code"/>
      </w:pPr>
      <w:r w:rsidRPr="00A34740">
        <w:rPr>
          <w:lang w:val="en-US"/>
        </w:rPr>
        <w:tab/>
      </w:r>
      <w:r w:rsidRPr="003A53CB">
        <w:t>&lt;/parameters&gt;</w:t>
      </w:r>
    </w:p>
    <w:p w:rsidR="00CA72B1" w:rsidRPr="003A53CB" w:rsidRDefault="00CA72B1" w:rsidP="00CA72B1">
      <w:pPr>
        <w:pStyle w:val="Code"/>
      </w:pPr>
      <w:r w:rsidRPr="003A53CB">
        <w:t>&lt;/config&gt;</w:t>
      </w:r>
    </w:p>
    <w:p w:rsidR="00CA72B1" w:rsidRPr="003A53CB" w:rsidRDefault="00CA72B1" w:rsidP="00CA72B1">
      <w:pPr>
        <w:pStyle w:val="Paragraphe"/>
      </w:pPr>
      <w:r w:rsidRPr="003A53CB">
        <w:t xml:space="preserve">La configuration d’une simulation contient des informations sur les matériaux constituants les différentes strates de la palme, les types de résultats attendus, et enfin les paramètres </w:t>
      </w:r>
      <w:r w:rsidR="00E02146">
        <w:t>de</w:t>
      </w:r>
      <w:r w:rsidRPr="003A53CB">
        <w:t xml:space="preserve"> calcul.</w:t>
      </w:r>
    </w:p>
    <w:p w:rsidR="00CA72B1" w:rsidRPr="003A53CB" w:rsidRDefault="00CA72B1" w:rsidP="00CA72B1">
      <w:pPr>
        <w:pStyle w:val="Paragraphe"/>
      </w:pPr>
      <w:r w:rsidRPr="003A53CB">
        <w:t xml:space="preserve">La configuration des strates (identifiées grâce à </w:t>
      </w:r>
      <w:r w:rsidR="00E02146">
        <w:t>position</w:t>
      </w:r>
      <w:r w:rsidRPr="003A53CB">
        <w:t>) donne, donc, les informations sur les matériaux des strates synthétisées par le module de Young, le coefficient de Poisson, et par la masse volumique.</w:t>
      </w:r>
    </w:p>
    <w:p w:rsidR="00CA72B1" w:rsidRPr="003A53CB" w:rsidRDefault="00CA72B1" w:rsidP="00CA72B1">
      <w:pPr>
        <w:pStyle w:val="Paragraphe"/>
      </w:pPr>
      <w:r w:rsidRPr="003A53CB">
        <w:t xml:space="preserve">La section concernant les résultats attendus liste l’ensemble des options de rendus et leur état (sélectionné ou non) grâce à l’attribut </w:t>
      </w:r>
      <w:r w:rsidRPr="004472EE">
        <w:rPr>
          <w:rStyle w:val="iCodeCar"/>
        </w:rPr>
        <w:t>check</w:t>
      </w:r>
      <w:r w:rsidRPr="003A53CB">
        <w:t>.</w:t>
      </w:r>
    </w:p>
    <w:p w:rsidR="00CA72B1" w:rsidRPr="003A53CB" w:rsidRDefault="00CA72B1" w:rsidP="00CA72B1">
      <w:pPr>
        <w:pStyle w:val="Paragraphe"/>
      </w:pPr>
      <w:r w:rsidRPr="003A53CB">
        <w:t xml:space="preserve">Les paramètres de calculs </w:t>
      </w:r>
      <w:r w:rsidR="00C06010">
        <w:t>correspondent à</w:t>
      </w:r>
      <w:r w:rsidRPr="003A53CB">
        <w:t xml:space="preserve"> l’équation du modèle à appliquer à la monopalme, le pas de temps, la longueur de la simulation, les informations sur le milieu, etc.</w:t>
      </w:r>
    </w:p>
    <w:p w:rsidR="00CA72B1" w:rsidRDefault="00CA72B1">
      <w:pPr>
        <w:rPr>
          <w:rFonts w:asciiTheme="majorHAnsi" w:eastAsiaTheme="majorEastAsia" w:hAnsiTheme="majorHAnsi" w:cstheme="majorBidi"/>
          <w:b/>
          <w:bCs/>
          <w:color w:val="365F91" w:themeColor="accent1" w:themeShade="BF"/>
          <w:sz w:val="28"/>
          <w:szCs w:val="28"/>
        </w:rPr>
      </w:pPr>
      <w:r>
        <w:br w:type="page"/>
      </w:r>
    </w:p>
    <w:p w:rsidR="00340DE2" w:rsidRDefault="00A4186C" w:rsidP="00340DE2">
      <w:pPr>
        <w:pStyle w:val="Titre1"/>
      </w:pPr>
      <w:bookmarkStart w:id="33" w:name="_Toc221630934"/>
      <w:bookmarkStart w:id="34" w:name="_Ref221671641"/>
      <w:bookmarkStart w:id="35" w:name="_Toc222218629"/>
      <w:bookmarkStart w:id="36" w:name="_Toc222305316"/>
      <w:r>
        <w:lastRenderedPageBreak/>
        <w:t>Analyse statique</w:t>
      </w:r>
      <w:bookmarkEnd w:id="33"/>
      <w:bookmarkEnd w:id="34"/>
      <w:bookmarkEnd w:id="35"/>
      <w:bookmarkEnd w:id="36"/>
    </w:p>
    <w:p w:rsidR="00A0543A" w:rsidRDefault="00A0543A" w:rsidP="00A0543A">
      <w:pPr>
        <w:pStyle w:val="Paragraphe"/>
      </w:pPr>
      <w:r>
        <w:t>La structure des données concernant une simulation doit pouvoir recouvrir à la fois les données géométriques, et les paramètres physiques et dynamiques. D’autre part, cette structure doit permettre d’accéder à toutes ces informations lors d’une demande de sauvegarde, et de les écraser en cas de chargement. Enfin, il est nécessaire que cette zone soit transparente et ne serve que de banque de données.</w:t>
      </w:r>
    </w:p>
    <w:p w:rsidR="00340DE2" w:rsidRDefault="00340DE2" w:rsidP="00AB4997">
      <w:pPr>
        <w:pStyle w:val="Titre2"/>
        <w:numPr>
          <w:ilvl w:val="0"/>
          <w:numId w:val="10"/>
        </w:numPr>
      </w:pPr>
      <w:bookmarkStart w:id="37" w:name="_Toc221630936"/>
      <w:bookmarkStart w:id="38" w:name="_Ref221671622"/>
      <w:bookmarkStart w:id="39" w:name="_Ref221671630"/>
      <w:bookmarkStart w:id="40" w:name="_Ref221671632"/>
      <w:bookmarkStart w:id="41" w:name="_Ref221671635"/>
      <w:bookmarkStart w:id="42" w:name="_Toc222218630"/>
      <w:bookmarkStart w:id="43" w:name="_Toc222305317"/>
      <w:r>
        <w:t>Structure de données</w:t>
      </w:r>
      <w:bookmarkEnd w:id="37"/>
      <w:bookmarkEnd w:id="38"/>
      <w:bookmarkEnd w:id="39"/>
      <w:bookmarkEnd w:id="40"/>
      <w:bookmarkEnd w:id="41"/>
      <w:bookmarkEnd w:id="42"/>
      <w:bookmarkEnd w:id="43"/>
    </w:p>
    <w:p w:rsidR="00CD72AC" w:rsidRDefault="00A0543A" w:rsidP="00BB7CD5">
      <w:pPr>
        <w:keepNext/>
        <w:jc w:val="center"/>
      </w:pPr>
      <w:r>
        <w:rPr>
          <w:noProof/>
          <w:lang w:eastAsia="fr-FR"/>
        </w:rPr>
        <w:drawing>
          <wp:inline distT="0" distB="0" distL="0" distR="0">
            <wp:extent cx="5628572" cy="3838096"/>
            <wp:effectExtent l="19050" t="0" r="0" b="0"/>
            <wp:docPr id="3"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28572" cy="3838096"/>
                    </a:xfrm>
                    <a:prstGeom prst="rect">
                      <a:avLst/>
                    </a:prstGeom>
                  </pic:spPr>
                </pic:pic>
              </a:graphicData>
            </a:graphic>
          </wp:inline>
        </w:drawing>
      </w:r>
    </w:p>
    <w:p w:rsidR="00CD72AC" w:rsidRDefault="00CD72AC" w:rsidP="00CD72AC">
      <w:pPr>
        <w:pStyle w:val="Lgende"/>
      </w:pPr>
      <w:bookmarkStart w:id="44" w:name="_Toc222218408"/>
      <w:bookmarkStart w:id="45" w:name="_Toc222218649"/>
      <w:bookmarkStart w:id="46" w:name="_Toc222305343"/>
      <w:r>
        <w:t xml:space="preserve">Figure </w:t>
      </w:r>
      <w:r w:rsidR="00070050">
        <w:fldChar w:fldCharType="begin"/>
      </w:r>
      <w:r w:rsidR="000B19C1">
        <w:instrText xml:space="preserve"> SEQ Figure \* ARABIC </w:instrText>
      </w:r>
      <w:r w:rsidR="00070050">
        <w:fldChar w:fldCharType="separate"/>
      </w:r>
      <w:r w:rsidR="001E7D8F">
        <w:rPr>
          <w:noProof/>
        </w:rPr>
        <w:t>1</w:t>
      </w:r>
      <w:r w:rsidR="00070050">
        <w:fldChar w:fldCharType="end"/>
      </w:r>
      <w:r>
        <w:t xml:space="preserve"> Schéma UML</w:t>
      </w:r>
      <w:r w:rsidR="007F0461">
        <w:t>,</w:t>
      </w:r>
      <w:r>
        <w:t xml:space="preserve"> structure de données principale</w:t>
      </w:r>
      <w:bookmarkEnd w:id="44"/>
      <w:bookmarkEnd w:id="45"/>
      <w:bookmarkEnd w:id="46"/>
    </w:p>
    <w:p w:rsidR="00F62FE2" w:rsidRDefault="00F62FE2" w:rsidP="00F62FE2">
      <w:pPr>
        <w:pStyle w:val="Titre3"/>
        <w:numPr>
          <w:ilvl w:val="0"/>
          <w:numId w:val="4"/>
        </w:numPr>
      </w:pPr>
      <w:bookmarkStart w:id="47" w:name="_Toc222214248"/>
      <w:bookmarkStart w:id="48" w:name="_Toc222305318"/>
      <w:r>
        <w:t>ProjectFile</w:t>
      </w:r>
      <w:bookmarkEnd w:id="47"/>
      <w:bookmarkEnd w:id="48"/>
    </w:p>
    <w:p w:rsidR="00F62FE2" w:rsidRDefault="00F62FE2" w:rsidP="00F62FE2">
      <w:pPr>
        <w:pStyle w:val="Paragraphe"/>
      </w:pPr>
      <w:r>
        <w:t>Il s’agit de la classe principale. Elle contient toutes les informations relatives à un projet : la géométrie de la palme (</w:t>
      </w:r>
      <w:r w:rsidRPr="00CD72AC">
        <w:rPr>
          <w:rStyle w:val="iCodeCar"/>
        </w:rPr>
        <w:t>MonofinFile</w:t>
      </w:r>
      <w:r>
        <w:t>) et les paramètres de la simulation (</w:t>
      </w:r>
      <w:r w:rsidRPr="00CD72AC">
        <w:rPr>
          <w:rStyle w:val="iCodeCar"/>
        </w:rPr>
        <w:t>ConfigFile</w:t>
      </w:r>
      <w:r>
        <w:t xml:space="preserve">).  Son rôle consiste à gérer les requêtes de modification en provenance de l’interface graphique et à les aiguiller selon qu’elles interviennent sur le </w:t>
      </w:r>
      <w:r w:rsidRPr="00CD72AC">
        <w:rPr>
          <w:rStyle w:val="iCodeCar"/>
        </w:rPr>
        <w:t>ConfigFile</w:t>
      </w:r>
      <w:r>
        <w:t xml:space="preserve"> ou le </w:t>
      </w:r>
      <w:r w:rsidRPr="00CD72AC">
        <w:rPr>
          <w:rStyle w:val="iCodeCar"/>
        </w:rPr>
        <w:t>MonofinFile</w:t>
      </w:r>
      <w:r>
        <w:t>. D’autre part, elle permet la réalisation du fichier de sauvegarde.</w:t>
      </w:r>
    </w:p>
    <w:p w:rsidR="00F62FE2" w:rsidRDefault="00F62FE2" w:rsidP="00F62FE2">
      <w:pPr>
        <w:pStyle w:val="Titre3"/>
      </w:pPr>
      <w:bookmarkStart w:id="49" w:name="_Toc222214249"/>
      <w:bookmarkStart w:id="50" w:name="_Toc222305319"/>
      <w:r>
        <w:t>MonofinFile</w:t>
      </w:r>
      <w:bookmarkEnd w:id="49"/>
      <w:bookmarkEnd w:id="50"/>
    </w:p>
    <w:p w:rsidR="00F62FE2" w:rsidRDefault="00F62FE2" w:rsidP="00F62FE2">
      <w:pPr>
        <w:pStyle w:val="Paragraphe"/>
      </w:pPr>
      <w:r>
        <w:t xml:space="preserve">La classe </w:t>
      </w:r>
      <w:r w:rsidRPr="00CD72AC">
        <w:rPr>
          <w:rStyle w:val="iCodeCar"/>
        </w:rPr>
        <w:t>MonofinFile</w:t>
      </w:r>
      <w:r>
        <w:t xml:space="preserve"> est composée d’une </w:t>
      </w:r>
      <w:r w:rsidRPr="00CD72AC">
        <w:rPr>
          <w:rStyle w:val="iCodeCar"/>
        </w:rPr>
        <w:t>Surface</w:t>
      </w:r>
      <w:r>
        <w:t xml:space="preserve"> et d’un </w:t>
      </w:r>
      <w:r w:rsidRPr="00CD72AC">
        <w:rPr>
          <w:rStyle w:val="iCodeCar"/>
        </w:rPr>
        <w:t>Profil</w:t>
      </w:r>
      <w:r>
        <w:t xml:space="preserve">. Elle contient donc toutes les informations relatives à la géométrie de la palme. C’est une classe amie de la classe </w:t>
      </w:r>
      <w:r w:rsidRPr="00CD72AC">
        <w:rPr>
          <w:rStyle w:val="iCodeCar"/>
        </w:rPr>
        <w:t>ProjectFile</w:t>
      </w:r>
      <w:r>
        <w:t xml:space="preserve">, afin de récupérer les informations concernant la configuration des strates, qui sont référencées dans </w:t>
      </w:r>
      <w:r w:rsidRPr="00CD72AC">
        <w:rPr>
          <w:rStyle w:val="iCodeCar"/>
        </w:rPr>
        <w:t>ConfigFile</w:t>
      </w:r>
      <w:r>
        <w:t xml:space="preserve">. Il est ainsi possible d’implémenter un </w:t>
      </w:r>
      <w:r w:rsidRPr="00CD72AC">
        <w:rPr>
          <w:rStyle w:val="EnglishwordCar"/>
        </w:rPr>
        <w:t>pattern</w:t>
      </w:r>
      <w:r>
        <w:t xml:space="preserve"> observateur entre le </w:t>
      </w:r>
      <w:r w:rsidRPr="00CD72AC">
        <w:rPr>
          <w:rStyle w:val="iCodeCar"/>
        </w:rPr>
        <w:t>Profil</w:t>
      </w:r>
      <w:r>
        <w:t xml:space="preserve"> et le </w:t>
      </w:r>
      <w:r w:rsidRPr="00CD72AC">
        <w:rPr>
          <w:rStyle w:val="iCodeCar"/>
        </w:rPr>
        <w:t>ConfigFile</w:t>
      </w:r>
      <w:r>
        <w:t xml:space="preserve">. La classe </w:t>
      </w:r>
      <w:r>
        <w:rPr>
          <w:rStyle w:val="iCodeCar"/>
        </w:rPr>
        <w:t>M</w:t>
      </w:r>
      <w:r w:rsidRPr="00CD72AC">
        <w:rPr>
          <w:rStyle w:val="iCodeCar"/>
        </w:rPr>
        <w:t>onofinFile</w:t>
      </w:r>
      <w:r>
        <w:t xml:space="preserve"> possède donc plusieurs accesseurs sur les éléments </w:t>
      </w:r>
      <w:r w:rsidRPr="00CD72AC">
        <w:rPr>
          <w:rStyle w:val="iCodeCar"/>
        </w:rPr>
        <w:t>Surface</w:t>
      </w:r>
      <w:r>
        <w:t xml:space="preserve"> et </w:t>
      </w:r>
      <w:r w:rsidRPr="00CD72AC">
        <w:rPr>
          <w:rStyle w:val="iCodeCar"/>
        </w:rPr>
        <w:t>Profil</w:t>
      </w:r>
      <w:r>
        <w:t>, afin de relayer les fonctions de modification transmises par l’interface graphique.</w:t>
      </w:r>
    </w:p>
    <w:p w:rsidR="00F62FE2" w:rsidRDefault="00F62FE2" w:rsidP="00F62FE2">
      <w:pPr>
        <w:pStyle w:val="Paragraphe"/>
      </w:pPr>
      <w:r>
        <w:lastRenderedPageBreak/>
        <w:t xml:space="preserve">Elle dispose de plus d’une fonction </w:t>
      </w:r>
      <w:r w:rsidRPr="00CD72AC">
        <w:rPr>
          <w:rStyle w:val="iCodeCar"/>
        </w:rPr>
        <w:t>setReferenceConfigFile(*ConfigFile)</w:t>
      </w:r>
      <w:r>
        <w:t xml:space="preserve"> qui va chercher le </w:t>
      </w:r>
      <w:r w:rsidRPr="00CD72AC">
        <w:rPr>
          <w:rStyle w:val="iCodeCar"/>
        </w:rPr>
        <w:t>ConfigFile</w:t>
      </w:r>
      <w:r>
        <w:t xml:space="preserve"> créé et le donner au profil, sous forme de pointeur, afin de réaliser l’observateur.</w:t>
      </w:r>
    </w:p>
    <w:p w:rsidR="00F62FE2" w:rsidRDefault="00F62FE2" w:rsidP="00F62FE2">
      <w:pPr>
        <w:pStyle w:val="Titre3"/>
      </w:pPr>
      <w:bookmarkStart w:id="51" w:name="_Toc222214250"/>
      <w:bookmarkStart w:id="52" w:name="_Toc222305320"/>
      <w:r>
        <w:t>ConfigFile</w:t>
      </w:r>
      <w:bookmarkEnd w:id="51"/>
      <w:bookmarkEnd w:id="52"/>
    </w:p>
    <w:p w:rsidR="00F62FE2" w:rsidRDefault="00F62FE2" w:rsidP="00F62FE2">
      <w:pPr>
        <w:pStyle w:val="Paragraphe"/>
      </w:pPr>
      <w:r>
        <w:t xml:space="preserve">La classe </w:t>
      </w:r>
      <w:r w:rsidRPr="00CD72AC">
        <w:rPr>
          <w:rStyle w:val="iCodeCar"/>
        </w:rPr>
        <w:t>ConfigFile</w:t>
      </w:r>
      <w:r>
        <w:t xml:space="preserve"> contient les informations nécessaires au paramétrage de la simulation. Elle contient également les informations concernant la composition des strates dans le profil. Cependant, ces informations, par exemple le nombre de strates, et leur position doivent être mises à jour depuis le dessin du profil, car c’est à cet endroit que l’utilisateur les modifie (au niveau de </w:t>
      </w:r>
      <w:r w:rsidRPr="00CD72AC">
        <w:rPr>
          <w:rStyle w:val="iCodeCar"/>
        </w:rPr>
        <w:t>ConfigFile</w:t>
      </w:r>
      <w:r>
        <w:t xml:space="preserve">, on ne fait que recevoir leur paramètres physiques).  La classe </w:t>
      </w:r>
      <w:r w:rsidRPr="00CD72AC">
        <w:rPr>
          <w:rStyle w:val="iCodeCar"/>
        </w:rPr>
        <w:t>ConfigFile</w:t>
      </w:r>
      <w:r>
        <w:t xml:space="preserve"> contient donc un tableau des strates, qui est mis à jour via un observateur depuis la classe </w:t>
      </w:r>
      <w:r w:rsidRPr="00CD72AC">
        <w:rPr>
          <w:rStyle w:val="iCodeCar"/>
        </w:rPr>
        <w:t>Profil</w:t>
      </w:r>
      <w:r>
        <w:t>, grâce aux méthodes suivantes :</w:t>
      </w:r>
    </w:p>
    <w:p w:rsidR="00F62FE2" w:rsidRDefault="00F62FE2" w:rsidP="00AB4997">
      <w:pPr>
        <w:pStyle w:val="Paragraphe"/>
        <w:numPr>
          <w:ilvl w:val="0"/>
          <w:numId w:val="12"/>
        </w:numPr>
      </w:pPr>
      <w:r w:rsidRPr="00CD72AC">
        <w:rPr>
          <w:rStyle w:val="iCodeCar"/>
        </w:rPr>
        <w:t>updateCreate(int i)</w:t>
      </w:r>
      <w:r>
        <w:t xml:space="preserve"> Appelée dans Profil, cette fonction crée simplement une nouvelle strate dans le tableau, au rang </w:t>
      </w:r>
      <w:r w:rsidRPr="00CD72AC">
        <w:rPr>
          <w:rStyle w:val="iCodeCar"/>
        </w:rPr>
        <w:t>i</w:t>
      </w:r>
      <w:r>
        <w:t>, et modifie le tableau si besoin est (décalage, changement d’indices).</w:t>
      </w:r>
    </w:p>
    <w:p w:rsidR="00F62FE2" w:rsidRDefault="00F62FE2" w:rsidP="00AB4997">
      <w:pPr>
        <w:pStyle w:val="Paragraphe"/>
        <w:numPr>
          <w:ilvl w:val="0"/>
          <w:numId w:val="12"/>
        </w:numPr>
      </w:pPr>
      <w:r w:rsidRPr="00CD72AC">
        <w:rPr>
          <w:rStyle w:val="iCodeCar"/>
        </w:rPr>
        <w:t>updateRemove(int</w:t>
      </w:r>
      <w:r>
        <w:rPr>
          <w:rStyle w:val="iCodeCar"/>
        </w:rPr>
        <w:t xml:space="preserve"> </w:t>
      </w:r>
      <w:r w:rsidRPr="00CD72AC">
        <w:rPr>
          <w:rStyle w:val="iCodeCar"/>
        </w:rPr>
        <w:t>i)</w:t>
      </w:r>
      <w:r>
        <w:t xml:space="preserve"> Réalise l’opération inverse de </w:t>
      </w:r>
      <w:r w:rsidRPr="007F207E">
        <w:rPr>
          <w:rStyle w:val="iCodeCar"/>
        </w:rPr>
        <w:t>updateCreate</w:t>
      </w:r>
      <w:r>
        <w:t>.</w:t>
      </w:r>
    </w:p>
    <w:p w:rsidR="00F62FE2" w:rsidRDefault="00F62FE2" w:rsidP="00AB4997">
      <w:pPr>
        <w:pStyle w:val="Paragraphe"/>
        <w:numPr>
          <w:ilvl w:val="0"/>
          <w:numId w:val="12"/>
        </w:numPr>
      </w:pPr>
      <w:r w:rsidRPr="00CD72AC">
        <w:rPr>
          <w:rStyle w:val="iCodeCar"/>
        </w:rPr>
        <w:t>StrateConfig getStrateConfig(int i)</w:t>
      </w:r>
      <w:r>
        <w:t xml:space="preserve"> Récupère une strate d’indice </w:t>
      </w:r>
      <w:r w:rsidRPr="00CD72AC">
        <w:rPr>
          <w:rStyle w:val="iCodeCar"/>
        </w:rPr>
        <w:t>i</w:t>
      </w:r>
      <w:r>
        <w:t xml:space="preserve"> pour lui donner des paramètres ou en récupérer.</w:t>
      </w:r>
    </w:p>
    <w:p w:rsidR="00F62FE2" w:rsidRDefault="00F62FE2" w:rsidP="00AB4997">
      <w:pPr>
        <w:pStyle w:val="Paragraphe"/>
        <w:numPr>
          <w:ilvl w:val="0"/>
          <w:numId w:val="12"/>
        </w:numPr>
      </w:pPr>
      <w:r w:rsidRPr="00CD72AC">
        <w:rPr>
          <w:rStyle w:val="iCodeCar"/>
        </w:rPr>
        <w:t>addStrateConfig(Strateconfig s, int i)</w:t>
      </w:r>
      <w:r>
        <w:t xml:space="preserve"> Ajoute une strate dans le tableau à l’indice </w:t>
      </w:r>
      <w:r w:rsidRPr="00CD72AC">
        <w:rPr>
          <w:rStyle w:val="iCodeCar"/>
        </w:rPr>
        <w:t>i</w:t>
      </w:r>
      <w:r>
        <w:t xml:space="preserve"> et décale les strates suivantes. Cette méthode (privée) est appelée par </w:t>
      </w:r>
      <w:r w:rsidRPr="00CD72AC">
        <w:rPr>
          <w:rStyle w:val="iCodeCar"/>
        </w:rPr>
        <w:t>updateCreate</w:t>
      </w:r>
      <w:r>
        <w:t>.</w:t>
      </w:r>
    </w:p>
    <w:p w:rsidR="00F62FE2" w:rsidRDefault="00F62FE2" w:rsidP="00AB4997">
      <w:pPr>
        <w:pStyle w:val="Paragraphe"/>
        <w:numPr>
          <w:ilvl w:val="0"/>
          <w:numId w:val="12"/>
        </w:numPr>
      </w:pPr>
      <w:r w:rsidRPr="00CD72AC">
        <w:rPr>
          <w:rStyle w:val="iCodeCar"/>
        </w:rPr>
        <w:t>removeStrateConfig(int i)</w:t>
      </w:r>
      <w:r>
        <w:t xml:space="preserve"> Retire la strate dans le tableau à l’indice </w:t>
      </w:r>
      <w:r w:rsidRPr="00CD72AC">
        <w:rPr>
          <w:rStyle w:val="iCodeCar"/>
        </w:rPr>
        <w:t>i</w:t>
      </w:r>
      <w:r>
        <w:t xml:space="preserve"> et décale les strates suivantes. Cette méthode (privée) est appelée par </w:t>
      </w:r>
      <w:r w:rsidRPr="00CD72AC">
        <w:rPr>
          <w:rStyle w:val="iCodeCar"/>
        </w:rPr>
        <w:t>updateRemove</w:t>
      </w:r>
      <w:r>
        <w:t>.</w:t>
      </w:r>
    </w:p>
    <w:p w:rsidR="00F62FE2" w:rsidRDefault="00F62FE2" w:rsidP="00F62FE2">
      <w:pPr>
        <w:pStyle w:val="Titre3"/>
      </w:pPr>
      <w:bookmarkStart w:id="53" w:name="_Toc222214251"/>
      <w:bookmarkStart w:id="54" w:name="_Toc222305321"/>
      <w:r>
        <w:t>Profil</w:t>
      </w:r>
      <w:bookmarkEnd w:id="53"/>
      <w:bookmarkEnd w:id="54"/>
    </w:p>
    <w:p w:rsidR="00F62FE2" w:rsidRDefault="00F62FE2" w:rsidP="00F62FE2">
      <w:pPr>
        <w:pStyle w:val="Paragraphe"/>
      </w:pPr>
      <w:r>
        <w:t xml:space="preserve">La classe </w:t>
      </w:r>
      <w:r w:rsidRPr="00CD72AC">
        <w:rPr>
          <w:rStyle w:val="iCodeCar"/>
        </w:rPr>
        <w:t>Profil</w:t>
      </w:r>
      <w:r>
        <w:t xml:space="preserve"> est fortement liée à la classe </w:t>
      </w:r>
      <w:r w:rsidRPr="00CD72AC">
        <w:rPr>
          <w:rStyle w:val="iCodeCar"/>
        </w:rPr>
        <w:t>ConfigFile</w:t>
      </w:r>
      <w:r>
        <w:t xml:space="preserve">, via un observateur. En effet lors de la construction de </w:t>
      </w:r>
      <w:r w:rsidRPr="00CD72AC">
        <w:rPr>
          <w:rStyle w:val="iCodeCar"/>
        </w:rPr>
        <w:t>Profil</w:t>
      </w:r>
      <w:r>
        <w:t xml:space="preserve">, on donnera en attribut un pointeur vers un objet </w:t>
      </w:r>
      <w:r w:rsidRPr="00CD72AC">
        <w:rPr>
          <w:rStyle w:val="iCodeCar"/>
        </w:rPr>
        <w:t>ConfigFile</w:t>
      </w:r>
      <w:r>
        <w:t xml:space="preserve"> créé au préalable. Ce pointeur servira à effectuer la mise à jour de </w:t>
      </w:r>
      <w:r w:rsidRPr="00CD72AC">
        <w:rPr>
          <w:rStyle w:val="iCodeCar"/>
        </w:rPr>
        <w:t>ConfigFile</w:t>
      </w:r>
      <w:r>
        <w:t xml:space="preserve">, lorsque des strates seront ajoutées ou retirées dans </w:t>
      </w:r>
      <w:r w:rsidRPr="00CD72AC">
        <w:rPr>
          <w:rStyle w:val="iCodeCar"/>
        </w:rPr>
        <w:t>Profil</w:t>
      </w:r>
      <w:r>
        <w:t>. Le rang de la strate dans le tableau indique sa position dans l’empilement des strates sur le dessin du profil. Les méthodes suivantes seront implémentées :</w:t>
      </w:r>
    </w:p>
    <w:p w:rsidR="00F62FE2" w:rsidRDefault="00F62FE2" w:rsidP="00AB4997">
      <w:pPr>
        <w:pStyle w:val="Paragraphe"/>
        <w:numPr>
          <w:ilvl w:val="0"/>
          <w:numId w:val="13"/>
        </w:numPr>
      </w:pPr>
      <w:r w:rsidRPr="0061276D">
        <w:rPr>
          <w:rStyle w:val="iCodeCar"/>
        </w:rPr>
        <w:t>Strate getStrate(int i)</w:t>
      </w:r>
      <w:r>
        <w:t xml:space="preserve"> Récupère la strate d’indice </w:t>
      </w:r>
      <w:r w:rsidRPr="0061276D">
        <w:rPr>
          <w:rStyle w:val="iCodeCar"/>
        </w:rPr>
        <w:t>i</w:t>
      </w:r>
      <w:r>
        <w:t xml:space="preserve"> dans le tableau des strates afin de modifier ou de récupérer ses informations.</w:t>
      </w:r>
    </w:p>
    <w:p w:rsidR="00F62FE2" w:rsidRDefault="00F62FE2" w:rsidP="00AB4997">
      <w:pPr>
        <w:pStyle w:val="Paragraphe"/>
        <w:numPr>
          <w:ilvl w:val="0"/>
          <w:numId w:val="13"/>
        </w:numPr>
      </w:pPr>
      <w:r w:rsidRPr="0061276D">
        <w:rPr>
          <w:rStyle w:val="iCodeCar"/>
        </w:rPr>
        <w:t>addStrate (int i, Strate s)</w:t>
      </w:r>
      <w:r>
        <w:t xml:space="preserve"> Place la strate </w:t>
      </w:r>
      <w:r w:rsidRPr="0061276D">
        <w:rPr>
          <w:rStyle w:val="iCodeCar"/>
        </w:rPr>
        <w:t>s</w:t>
      </w:r>
      <w:r>
        <w:t xml:space="preserve"> dans le tableau à l’indice </w:t>
      </w:r>
      <w:r w:rsidRPr="0061276D">
        <w:rPr>
          <w:rStyle w:val="iCodeCar"/>
        </w:rPr>
        <w:t>i</w:t>
      </w:r>
      <w:r>
        <w:t xml:space="preserve">, tout en décalant les strates supérieures. Elle indique également à </w:t>
      </w:r>
      <w:r w:rsidRPr="0061276D">
        <w:rPr>
          <w:rStyle w:val="iCodeCar"/>
        </w:rPr>
        <w:t>ConfigFile</w:t>
      </w:r>
      <w:r>
        <w:t xml:space="preserve"> d’ajouter une </w:t>
      </w:r>
      <w:r w:rsidRPr="0061276D">
        <w:rPr>
          <w:rStyle w:val="iCodeCar"/>
        </w:rPr>
        <w:t>StrateConfig</w:t>
      </w:r>
      <w:r>
        <w:t xml:space="preserve"> qui sera paramétrée ensuite.</w:t>
      </w:r>
    </w:p>
    <w:p w:rsidR="00F62FE2" w:rsidRDefault="00F62FE2" w:rsidP="00AB4997">
      <w:pPr>
        <w:pStyle w:val="Paragraphe"/>
        <w:numPr>
          <w:ilvl w:val="0"/>
          <w:numId w:val="13"/>
        </w:numPr>
      </w:pPr>
      <w:r w:rsidRPr="0061276D">
        <w:rPr>
          <w:rStyle w:val="iCodeCar"/>
        </w:rPr>
        <w:t>remStrate (int i)</w:t>
      </w:r>
      <w:r>
        <w:t xml:space="preserve"> Retire la Strate d’indice </w:t>
      </w:r>
      <w:r w:rsidRPr="0061276D">
        <w:rPr>
          <w:rStyle w:val="iCodeCar"/>
        </w:rPr>
        <w:t>i</w:t>
      </w:r>
      <w:r>
        <w:t xml:space="preserve"> du tableau, tout en décalant les strates supérieures. Elle indique également à </w:t>
      </w:r>
      <w:r w:rsidRPr="0061276D">
        <w:rPr>
          <w:rStyle w:val="iCodeCar"/>
        </w:rPr>
        <w:t>ConfigFile</w:t>
      </w:r>
      <w:r>
        <w:t xml:space="preserve"> de retirer une strate et de faire les mises à jour qui s’imposent.</w:t>
      </w:r>
    </w:p>
    <w:p w:rsidR="00F62FE2" w:rsidRDefault="00F62FE2" w:rsidP="00AB4997">
      <w:pPr>
        <w:pStyle w:val="Paragraphe"/>
        <w:numPr>
          <w:ilvl w:val="0"/>
          <w:numId w:val="13"/>
        </w:numPr>
      </w:pPr>
      <w:r w:rsidRPr="0061276D">
        <w:rPr>
          <w:rStyle w:val="iCodeCar"/>
        </w:rPr>
        <w:t>Link (*ConfigFile)</w:t>
      </w:r>
      <w:r>
        <w:t xml:space="preserve"> Donne l’objet </w:t>
      </w:r>
      <w:r w:rsidRPr="0061276D">
        <w:rPr>
          <w:rStyle w:val="iCodeCar"/>
        </w:rPr>
        <w:t>ConfigFile</w:t>
      </w:r>
      <w:r>
        <w:t xml:space="preserve"> à </w:t>
      </w:r>
      <w:r w:rsidRPr="0061276D">
        <w:rPr>
          <w:rStyle w:val="iCodeCar"/>
        </w:rPr>
        <w:t>Profil</w:t>
      </w:r>
      <w:r>
        <w:t xml:space="preserve"> afin d’appeler correctement les fonctions de mise à jour de </w:t>
      </w:r>
      <w:r w:rsidRPr="0061276D">
        <w:rPr>
          <w:rStyle w:val="iCodeCar"/>
        </w:rPr>
        <w:t>ConfigFile</w:t>
      </w:r>
      <w:r>
        <w:t>.</w:t>
      </w:r>
    </w:p>
    <w:p w:rsidR="00F62FE2" w:rsidRDefault="00F62FE2" w:rsidP="00AB4997">
      <w:pPr>
        <w:pStyle w:val="Paragraphe"/>
        <w:numPr>
          <w:ilvl w:val="0"/>
          <w:numId w:val="13"/>
        </w:numPr>
      </w:pPr>
      <w:r w:rsidRPr="0061276D">
        <w:rPr>
          <w:rStyle w:val="iCodeCar"/>
        </w:rPr>
        <w:lastRenderedPageBreak/>
        <w:t>notifyCreate(int i)</w:t>
      </w:r>
      <w:r>
        <w:t xml:space="preserve"> Indique à </w:t>
      </w:r>
      <w:r w:rsidRPr="0061276D">
        <w:rPr>
          <w:rStyle w:val="iCodeCar"/>
        </w:rPr>
        <w:t>ConfigFile</w:t>
      </w:r>
      <w:r>
        <w:t xml:space="preserve"> qu’une strate à été créée à l’indice </w:t>
      </w:r>
      <w:r w:rsidRPr="0061276D">
        <w:rPr>
          <w:rStyle w:val="iCodeCar"/>
        </w:rPr>
        <w:t>i</w:t>
      </w:r>
      <w:r>
        <w:t xml:space="preserve">. Pour cela, elle appelle sur le pointeur </w:t>
      </w:r>
      <w:r w:rsidRPr="0061276D">
        <w:rPr>
          <w:rStyle w:val="iCodeCar"/>
        </w:rPr>
        <w:t>ConfigFile</w:t>
      </w:r>
      <w:r>
        <w:t xml:space="preserve"> sa propre fonction </w:t>
      </w:r>
      <w:r w:rsidRPr="0061276D">
        <w:rPr>
          <w:rStyle w:val="iCodeCar"/>
        </w:rPr>
        <w:t>updateCreate</w:t>
      </w:r>
      <w:r>
        <w:t xml:space="preserve">, avec l’indice </w:t>
      </w:r>
      <w:r w:rsidRPr="0061276D">
        <w:rPr>
          <w:rStyle w:val="iCodeCar"/>
        </w:rPr>
        <w:t>i</w:t>
      </w:r>
      <w:r>
        <w:t xml:space="preserve"> en paramètre. Cette fonction (privée) est appelée par </w:t>
      </w:r>
      <w:r w:rsidRPr="0061276D">
        <w:rPr>
          <w:rStyle w:val="iCodeCar"/>
        </w:rPr>
        <w:t>addStrate</w:t>
      </w:r>
      <w:r>
        <w:t>.</w:t>
      </w:r>
    </w:p>
    <w:p w:rsidR="00F62FE2" w:rsidRDefault="00F62FE2" w:rsidP="00AB4997">
      <w:pPr>
        <w:pStyle w:val="Paragraphe"/>
        <w:numPr>
          <w:ilvl w:val="0"/>
          <w:numId w:val="13"/>
        </w:numPr>
      </w:pPr>
      <w:r w:rsidRPr="0061276D">
        <w:rPr>
          <w:rStyle w:val="iCodeCar"/>
        </w:rPr>
        <w:t>notifyDelete(int i)</w:t>
      </w:r>
      <w:r>
        <w:t xml:space="preserve"> Réalise le même travail que </w:t>
      </w:r>
      <w:r w:rsidRPr="0061276D">
        <w:rPr>
          <w:rStyle w:val="iCodeCar"/>
        </w:rPr>
        <w:t>notifyCreate</w:t>
      </w:r>
      <w:r>
        <w:t xml:space="preserve">, mais vis-à-vis de la fonction </w:t>
      </w:r>
      <w:r w:rsidRPr="0061276D">
        <w:rPr>
          <w:rStyle w:val="iCodeCar"/>
        </w:rPr>
        <w:t>updateRemove</w:t>
      </w:r>
      <w:r>
        <w:t>.</w:t>
      </w:r>
    </w:p>
    <w:p w:rsidR="00F62FE2" w:rsidRDefault="00F62FE2" w:rsidP="00F62FE2">
      <w:pPr>
        <w:pStyle w:val="Titre3"/>
      </w:pPr>
      <w:bookmarkStart w:id="55" w:name="_Toc222214252"/>
      <w:bookmarkStart w:id="56" w:name="_Toc222305322"/>
      <w:r>
        <w:t>StrateConfig</w:t>
      </w:r>
      <w:bookmarkEnd w:id="55"/>
      <w:bookmarkEnd w:id="56"/>
    </w:p>
    <w:p w:rsidR="00F62FE2" w:rsidRDefault="00F62FE2" w:rsidP="00F62FE2">
      <w:pPr>
        <w:pStyle w:val="Paragraphe"/>
      </w:pPr>
      <w:r>
        <w:t xml:space="preserve">La </w:t>
      </w:r>
      <w:r w:rsidRPr="00CD72AC">
        <w:t xml:space="preserve">classe </w:t>
      </w:r>
      <w:r w:rsidRPr="0061276D">
        <w:rPr>
          <w:rStyle w:val="iCodeCar"/>
        </w:rPr>
        <w:t>StrateConfig</w:t>
      </w:r>
      <w:r w:rsidRPr="00CD72AC">
        <w:t xml:space="preserve"> correspond a</w:t>
      </w:r>
      <w:r>
        <w:t xml:space="preserve">ux éléments de la liste de </w:t>
      </w:r>
      <w:r w:rsidRPr="0061276D">
        <w:rPr>
          <w:rStyle w:val="iCodeCar"/>
        </w:rPr>
        <w:t>ConfigFile</w:t>
      </w:r>
      <w:r w:rsidRPr="00CD72AC">
        <w:t>. Elle contient plus précisément le module de Young, le coefficient de Poisson et La masse volumique du matériau associé à la palme et des valeurs par défaut. Elle contient les</w:t>
      </w:r>
      <w:r>
        <w:t xml:space="preserve"> fonctions</w:t>
      </w:r>
      <w:r w:rsidRPr="00CD72AC">
        <w:t xml:space="preserve"> </w:t>
      </w:r>
      <w:r w:rsidRPr="0061276D">
        <w:rPr>
          <w:rStyle w:val="EnglishwordCar"/>
        </w:rPr>
        <w:t>getters</w:t>
      </w:r>
      <w:r>
        <w:t xml:space="preserve"> (fonctions d’accès) et </w:t>
      </w:r>
      <w:r w:rsidRPr="0061276D">
        <w:rPr>
          <w:rStyle w:val="EnglishwordCar"/>
        </w:rPr>
        <w:t>setters</w:t>
      </w:r>
      <w:r w:rsidRPr="00CD72AC">
        <w:t xml:space="preserve"> </w:t>
      </w:r>
      <w:r>
        <w:t xml:space="preserve">(fonctions de modification) </w:t>
      </w:r>
      <w:r w:rsidRPr="00CD72AC">
        <w:t>habituel</w:t>
      </w:r>
      <w:r>
        <w:t>le</w:t>
      </w:r>
      <w:r w:rsidRPr="00CD72AC">
        <w:t>s, accessible</w:t>
      </w:r>
      <w:r>
        <w:t>s</w:t>
      </w:r>
      <w:r w:rsidRPr="00CD72AC">
        <w:t xml:space="preserve"> depuis le nive</w:t>
      </w:r>
      <w:r>
        <w:t xml:space="preserve">au </w:t>
      </w:r>
      <w:r w:rsidRPr="0061276D">
        <w:rPr>
          <w:rStyle w:val="iCodeCar"/>
        </w:rPr>
        <w:t>ConfigFile</w:t>
      </w:r>
      <w:r>
        <w:t xml:space="preserve"> par </w:t>
      </w:r>
      <w:r w:rsidRPr="0061276D">
        <w:rPr>
          <w:rStyle w:val="iCodeCar"/>
        </w:rPr>
        <w:t>getStrateConfig</w:t>
      </w:r>
      <w:r>
        <w:t>.</w:t>
      </w:r>
    </w:p>
    <w:p w:rsidR="00F62FE2" w:rsidRDefault="00F62FE2" w:rsidP="00F62FE2">
      <w:pPr>
        <w:pStyle w:val="Titre3"/>
      </w:pPr>
      <w:bookmarkStart w:id="57" w:name="_Toc222214253"/>
      <w:bookmarkStart w:id="58" w:name="_Toc222305323"/>
      <w:r>
        <w:t>Surface</w:t>
      </w:r>
      <w:bookmarkEnd w:id="57"/>
      <w:bookmarkEnd w:id="58"/>
    </w:p>
    <w:p w:rsidR="00F62FE2" w:rsidRDefault="00F62FE2" w:rsidP="00F62FE2">
      <w:pPr>
        <w:pStyle w:val="Paragraphe"/>
      </w:pPr>
      <w:r>
        <w:t xml:space="preserve">La classe </w:t>
      </w:r>
      <w:r w:rsidRPr="0061276D">
        <w:rPr>
          <w:rStyle w:val="iCodeCar"/>
        </w:rPr>
        <w:t>Surface</w:t>
      </w:r>
      <w:r>
        <w:t xml:space="preserve"> permet de gérer les points et les segments, que ce soit lors de leur création comme de leur destruction. Celle-ci contient trois tables de hachage, une pour les points d’intersection qui délimitent les segments, une autre pour les points de contrôle qui gèrent la courbure du segment, et une dernière pour les segments. Ces tables servent de banque de données pour le dessin. Lorsqu’un nouveau point est créé, il est ajouté à sa table des points et les modifications nécessaires sont appliquées dans la table des segments. Ces trois tables sont paramétrées par une clé entière qui permet de sauvegarder un dessin et de le charger, en se souvenant des indices de chaque point. Cela permet de communiquer  avec l’éditeur graphique pour qu’il sache que tel point possède tel indice.</w:t>
      </w:r>
    </w:p>
    <w:p w:rsidR="00F62FE2" w:rsidRDefault="00F62FE2" w:rsidP="00AB4997">
      <w:pPr>
        <w:pStyle w:val="Paragraphe"/>
        <w:numPr>
          <w:ilvl w:val="0"/>
          <w:numId w:val="14"/>
        </w:numPr>
      </w:pPr>
      <w:r w:rsidRPr="005308F4">
        <w:rPr>
          <w:rStyle w:val="iCodeCar"/>
        </w:rPr>
        <w:t>int addSegment(int cleIP1, int cleIP2, int cleCP)</w:t>
      </w:r>
      <w:r w:rsidRPr="00D1722E">
        <w:t xml:space="preserve"> </w:t>
      </w:r>
      <w:r>
        <w:t>C</w:t>
      </w:r>
      <w:r w:rsidRPr="00D1722E">
        <w:t xml:space="preserve">ette </w:t>
      </w:r>
      <w:r>
        <w:t>fo</w:t>
      </w:r>
      <w:r w:rsidRPr="00D1722E">
        <w:t>nction construit un nouveau segment dans la</w:t>
      </w:r>
      <w:r>
        <w:t xml:space="preserve"> table des segments en utilisant les deux premiers paramètres pour définir quels sont ses points d’intersection (</w:t>
      </w:r>
      <w:r w:rsidRPr="001370B3">
        <w:rPr>
          <w:rStyle w:val="iCodeCar"/>
        </w:rPr>
        <w:t>cleIP1</w:t>
      </w:r>
      <w:r>
        <w:t xml:space="preserve">, </w:t>
      </w:r>
      <w:r w:rsidRPr="001370B3">
        <w:rPr>
          <w:rStyle w:val="iCodeCar"/>
        </w:rPr>
        <w:t>cleIP2</w:t>
      </w:r>
      <w:r>
        <w:t>), et le dernier pour son point de contrôle (</w:t>
      </w:r>
      <w:r w:rsidRPr="001370B3">
        <w:rPr>
          <w:rStyle w:val="iCodeCar"/>
        </w:rPr>
        <w:t>cleCP</w:t>
      </w:r>
      <w:r>
        <w:t xml:space="preserve">).  un indice spécial est utilisé </w:t>
      </w:r>
      <w:r w:rsidR="001370B3">
        <w:t>s’il</w:t>
      </w:r>
      <w:r>
        <w:t xml:space="preserve"> n’y a pas de point de contrôle à associer. La fonction rend d’autre part la clé du segment créé.</w:t>
      </w:r>
    </w:p>
    <w:p w:rsidR="00F62FE2" w:rsidRPr="00D1722E" w:rsidRDefault="00F62FE2" w:rsidP="00AB4997">
      <w:pPr>
        <w:pStyle w:val="Paragraphe"/>
        <w:numPr>
          <w:ilvl w:val="0"/>
          <w:numId w:val="14"/>
        </w:numPr>
      </w:pPr>
      <w:r w:rsidRPr="005308F4">
        <w:rPr>
          <w:rStyle w:val="iCodeCar"/>
        </w:rPr>
        <w:t>addSegment(Segment s, int cle)</w:t>
      </w:r>
      <w:r>
        <w:t xml:space="preserve"> Cette fonction permet de charger le segment </w:t>
      </w:r>
      <w:r w:rsidRPr="001370B3">
        <w:rPr>
          <w:rStyle w:val="iCodeCar"/>
        </w:rPr>
        <w:t>s</w:t>
      </w:r>
      <w:r>
        <w:t xml:space="preserve"> construit auparavant depuis le fichier de sauvegarde XML. la clé est elle aussi répercutée depuis le fichier de sauvegarde et il suffit de l’ajouter à la table, en bonne place.</w:t>
      </w:r>
    </w:p>
    <w:p w:rsidR="00F62FE2" w:rsidRPr="008E4A6B" w:rsidRDefault="00F62FE2" w:rsidP="00AB4997">
      <w:pPr>
        <w:pStyle w:val="Paragraphe"/>
        <w:numPr>
          <w:ilvl w:val="0"/>
          <w:numId w:val="14"/>
        </w:numPr>
        <w:rPr>
          <w:rStyle w:val="iCodeCar"/>
          <w:rFonts w:asciiTheme="minorHAnsi" w:hAnsiTheme="minorHAnsi"/>
          <w:sz w:val="22"/>
          <w:shd w:val="clear" w:color="auto" w:fill="auto"/>
        </w:rPr>
      </w:pPr>
      <w:r w:rsidRPr="005308F4">
        <w:rPr>
          <w:rStyle w:val="iCodeCar"/>
        </w:rPr>
        <w:t>(int,</w:t>
      </w:r>
      <w:r>
        <w:rPr>
          <w:rStyle w:val="iCodeCar"/>
        </w:rPr>
        <w:t xml:space="preserve"> </w:t>
      </w:r>
      <w:r w:rsidRPr="005308F4">
        <w:rPr>
          <w:rStyle w:val="iCodeCar"/>
        </w:rPr>
        <w:t>int)</w:t>
      </w:r>
      <w:r>
        <w:rPr>
          <w:rStyle w:val="iCodeCar"/>
        </w:rPr>
        <w:t xml:space="preserve"> </w:t>
      </w:r>
      <w:r w:rsidRPr="005308F4">
        <w:rPr>
          <w:rStyle w:val="iCodeCar"/>
        </w:rPr>
        <w:t>addIPoint(int x, int y)</w:t>
      </w:r>
      <w:r>
        <w:t xml:space="preserve"> Il s’agit de construire un nouveau point. Cette fonction n’est appelée que pour la construction de la première série de points, et prend en arguments les coordonnées du point à ajouter (</w:t>
      </w:r>
      <w:r w:rsidRPr="001370B3">
        <w:rPr>
          <w:rStyle w:val="iCodeCar"/>
        </w:rPr>
        <w:t>x</w:t>
      </w:r>
      <w:r>
        <w:t xml:space="preserve">, </w:t>
      </w:r>
      <w:r w:rsidRPr="001370B3">
        <w:rPr>
          <w:rStyle w:val="iCodeCar"/>
        </w:rPr>
        <w:t>y</w:t>
      </w:r>
      <w:r>
        <w:t>). L’ajout d’un point implique donc l’ajout d’un segment. Pour cela il est nécessaire de se souvenir du dernier point créé (tous ces points sont créés à la chaine). La fonction renvoie la clé du nouveau point, et celle du segment créé.</w:t>
      </w:r>
      <w:r w:rsidRPr="008E4A6B">
        <w:rPr>
          <w:rStyle w:val="iCodeCar"/>
        </w:rPr>
        <w:t xml:space="preserve"> </w:t>
      </w:r>
    </w:p>
    <w:p w:rsidR="00F62FE2" w:rsidRPr="00B40552" w:rsidRDefault="00F62FE2" w:rsidP="00AB4997">
      <w:pPr>
        <w:pStyle w:val="Paragraphe"/>
        <w:numPr>
          <w:ilvl w:val="0"/>
          <w:numId w:val="14"/>
        </w:numPr>
        <w:rPr>
          <w:rStyle w:val="iCodeCar"/>
          <w:rFonts w:asciiTheme="minorHAnsi" w:hAnsiTheme="minorHAnsi"/>
          <w:sz w:val="22"/>
          <w:shd w:val="clear" w:color="auto" w:fill="auto"/>
        </w:rPr>
      </w:pPr>
      <w:r w:rsidRPr="005308F4">
        <w:rPr>
          <w:rStyle w:val="iCodeCar"/>
        </w:rPr>
        <w:t>addIPoint(Point p, int cle)</w:t>
      </w:r>
      <w:r>
        <w:t xml:space="preserve"> Le même fonctionnement que </w:t>
      </w:r>
      <w:r w:rsidRPr="005308F4">
        <w:rPr>
          <w:rStyle w:val="iCodeCar"/>
        </w:rPr>
        <w:t>addSegment</w:t>
      </w:r>
      <w:r>
        <w:t xml:space="preserve"> pour le chargement a partir de la lecture d’un fichier XML. Cette fonction doit être appelée avant </w:t>
      </w:r>
      <w:r w:rsidRPr="001370B3">
        <w:rPr>
          <w:rStyle w:val="iCodeCar"/>
        </w:rPr>
        <w:t>addSegment</w:t>
      </w:r>
      <w:r>
        <w:t xml:space="preserve"> pour que les clés passées en paramètres de la reconstruction d’un segment soit les bonnes</w:t>
      </w:r>
      <w:r w:rsidRPr="001370B3">
        <w:t>.</w:t>
      </w:r>
    </w:p>
    <w:p w:rsidR="00F62FE2" w:rsidRDefault="00F62FE2" w:rsidP="00AB4997">
      <w:pPr>
        <w:pStyle w:val="Paragraphe"/>
        <w:numPr>
          <w:ilvl w:val="0"/>
          <w:numId w:val="14"/>
        </w:numPr>
      </w:pPr>
      <w:r w:rsidRPr="005308F4">
        <w:rPr>
          <w:rStyle w:val="iCodeCar"/>
        </w:rPr>
        <w:lastRenderedPageBreak/>
        <w:t>int addCPoint(int x, int y)</w:t>
      </w:r>
      <w:r>
        <w:t xml:space="preserve"> Ajoute un point de contrôle dans un segment sélectionné, possédant les coordonnées </w:t>
      </w:r>
      <w:r w:rsidRPr="005308F4">
        <w:rPr>
          <w:rStyle w:val="iCodeCar"/>
        </w:rPr>
        <w:t>x</w:t>
      </w:r>
      <w:r>
        <w:t xml:space="preserve"> et </w:t>
      </w:r>
      <w:r w:rsidRPr="005308F4">
        <w:rPr>
          <w:rStyle w:val="iCodeCar"/>
        </w:rPr>
        <w:t>y</w:t>
      </w:r>
      <w:r>
        <w:t>. Le segment en question contient désormais les informations nécessaires à son paramétrage et à son  affichage. La fonction rend la clé du point créé.</w:t>
      </w:r>
      <w:r w:rsidRPr="00327623">
        <w:rPr>
          <w:rStyle w:val="iCodeCar"/>
        </w:rPr>
        <w:t xml:space="preserve"> </w:t>
      </w:r>
    </w:p>
    <w:p w:rsidR="00F62FE2" w:rsidRPr="008E4A6B" w:rsidRDefault="00F62FE2" w:rsidP="00AB4997">
      <w:pPr>
        <w:pStyle w:val="Paragraphe"/>
        <w:numPr>
          <w:ilvl w:val="0"/>
          <w:numId w:val="14"/>
        </w:numPr>
        <w:rPr>
          <w:rStyle w:val="iCodeCar"/>
          <w:rFonts w:asciiTheme="minorHAnsi" w:hAnsiTheme="minorHAnsi"/>
          <w:sz w:val="22"/>
          <w:shd w:val="clear" w:color="auto" w:fill="auto"/>
        </w:rPr>
      </w:pPr>
      <w:r w:rsidRPr="005308F4">
        <w:rPr>
          <w:rStyle w:val="iCodeCar"/>
        </w:rPr>
        <w:t>addCPoint(Point p, int cle)</w:t>
      </w:r>
      <w:r>
        <w:t xml:space="preserve"> Ajoute un point de contrôle depuis le fichier XML.</w:t>
      </w:r>
      <w:r w:rsidRPr="001370B3">
        <w:t xml:space="preserve"> Le fonctionnement est le même que les autres fonctions d’ajout via un fichier de sauvegarde XML.</w:t>
      </w:r>
    </w:p>
    <w:p w:rsidR="00F62FE2" w:rsidRDefault="00F62FE2" w:rsidP="00AB4997">
      <w:pPr>
        <w:pStyle w:val="Paragraphe"/>
        <w:numPr>
          <w:ilvl w:val="0"/>
          <w:numId w:val="14"/>
        </w:numPr>
      </w:pPr>
      <w:r w:rsidRPr="005308F4">
        <w:rPr>
          <w:rStyle w:val="iCodeCar"/>
        </w:rPr>
        <w:t>(int,</w:t>
      </w:r>
      <w:r>
        <w:rPr>
          <w:rStyle w:val="iCodeCar"/>
        </w:rPr>
        <w:t xml:space="preserve"> int) subdiviseSegment(int cle</w:t>
      </w:r>
      <w:r w:rsidR="001370B3">
        <w:rPr>
          <w:rStyle w:val="iCodeCar"/>
        </w:rPr>
        <w:t>S</w:t>
      </w:r>
      <w:r w:rsidRPr="005308F4">
        <w:rPr>
          <w:rStyle w:val="iCodeCar"/>
        </w:rPr>
        <w:t>egment, int x, int y)</w:t>
      </w:r>
      <w:r>
        <w:t xml:space="preserve"> Décompose un segment désigné par </w:t>
      </w:r>
      <w:r w:rsidRPr="001370B3">
        <w:rPr>
          <w:rStyle w:val="iCodeCar"/>
        </w:rPr>
        <w:t>cle</w:t>
      </w:r>
      <w:r w:rsidR="001370B3" w:rsidRPr="001370B3">
        <w:rPr>
          <w:rStyle w:val="iCodeCar"/>
        </w:rPr>
        <w:t>S</w:t>
      </w:r>
      <w:r w:rsidRPr="001370B3">
        <w:rPr>
          <w:rStyle w:val="iCodeCar"/>
        </w:rPr>
        <w:t>egment</w:t>
      </w:r>
      <w:r>
        <w:t xml:space="preserve"> en deux avec comme délimiteur le nouveau point de coordonnées </w:t>
      </w:r>
      <w:r w:rsidRPr="005308F4">
        <w:rPr>
          <w:rStyle w:val="iCodeCar"/>
        </w:rPr>
        <w:t>x</w:t>
      </w:r>
      <w:r>
        <w:t xml:space="preserve">, </w:t>
      </w:r>
      <w:r w:rsidRPr="005308F4">
        <w:rPr>
          <w:rStyle w:val="iCodeCar"/>
        </w:rPr>
        <w:t>y</w:t>
      </w:r>
      <w:r>
        <w:t xml:space="preserve">.  Rend la clé du nouveau </w:t>
      </w:r>
      <w:r w:rsidRPr="005308F4">
        <w:t>point</w:t>
      </w:r>
      <w:r>
        <w:t xml:space="preserve"> créé, ainsi que celle du nouveau segment créé.</w:t>
      </w:r>
    </w:p>
    <w:p w:rsidR="00F62FE2" w:rsidRDefault="001370B3" w:rsidP="00AB4997">
      <w:pPr>
        <w:pStyle w:val="Paragraphe"/>
        <w:numPr>
          <w:ilvl w:val="0"/>
          <w:numId w:val="14"/>
        </w:numPr>
      </w:pPr>
      <w:r>
        <w:rPr>
          <w:rStyle w:val="iCodeCar"/>
        </w:rPr>
        <w:t>int removeIntersectionPoint</w:t>
      </w:r>
      <w:r w:rsidR="00F62FE2" w:rsidRPr="005308F4">
        <w:rPr>
          <w:rStyle w:val="iCodeCar"/>
        </w:rPr>
        <w:t>(int cle)</w:t>
      </w:r>
      <w:r w:rsidR="00F62FE2">
        <w:t xml:space="preserve"> Détruit un point d’intersection désigné par sa clé et fusionne les deux segments qui l’avaient pour extrémité. Rend la clé du segment détruit.</w:t>
      </w:r>
    </w:p>
    <w:p w:rsidR="00F62FE2" w:rsidRDefault="001370B3" w:rsidP="00AB4997">
      <w:pPr>
        <w:pStyle w:val="Paragraphe"/>
        <w:numPr>
          <w:ilvl w:val="0"/>
          <w:numId w:val="14"/>
        </w:numPr>
      </w:pPr>
      <w:r>
        <w:rPr>
          <w:rStyle w:val="iCodeCar"/>
        </w:rPr>
        <w:t>removeControlPoint</w:t>
      </w:r>
      <w:r w:rsidR="00F62FE2" w:rsidRPr="005308F4">
        <w:rPr>
          <w:rStyle w:val="iCodeCar"/>
        </w:rPr>
        <w:t>(int cle)</w:t>
      </w:r>
      <w:r w:rsidR="00F62FE2">
        <w:t xml:space="preserve"> Détruit un point de contrôle et remplace la valeur de sa clé par la clé spéciale  dans le champ du segment qui l’avait pour point de contrôle.</w:t>
      </w:r>
    </w:p>
    <w:p w:rsidR="00F62FE2" w:rsidRDefault="00F62FE2" w:rsidP="00F62FE2">
      <w:pPr>
        <w:pStyle w:val="Paragraphe"/>
      </w:pPr>
      <w:r>
        <w:t>On dispose de plus des fonctions d’accès (</w:t>
      </w:r>
      <w:r w:rsidRPr="005308F4">
        <w:rPr>
          <w:rStyle w:val="EnglishwordCar"/>
        </w:rPr>
        <w:t>getters</w:t>
      </w:r>
      <w:r>
        <w:t>) et de modification (</w:t>
      </w:r>
      <w:r w:rsidRPr="005308F4">
        <w:rPr>
          <w:rStyle w:val="EnglishwordCar"/>
        </w:rPr>
        <w:t>setters</w:t>
      </w:r>
      <w:r>
        <w:t>) pour les différents attributs.</w:t>
      </w:r>
    </w:p>
    <w:p w:rsidR="00F62FE2" w:rsidRDefault="00F62FE2" w:rsidP="00F62FE2">
      <w:pPr>
        <w:pStyle w:val="Titre3"/>
      </w:pPr>
      <w:bookmarkStart w:id="59" w:name="_Toc222214254"/>
      <w:bookmarkStart w:id="60" w:name="_Toc222305324"/>
      <w:r>
        <w:t>Segment</w:t>
      </w:r>
      <w:bookmarkEnd w:id="59"/>
      <w:bookmarkEnd w:id="60"/>
    </w:p>
    <w:p w:rsidR="00F62FE2" w:rsidRDefault="00F62FE2" w:rsidP="00F62FE2">
      <w:pPr>
        <w:pStyle w:val="Paragraphe"/>
      </w:pPr>
      <w:r>
        <w:t xml:space="preserve">La classe </w:t>
      </w:r>
      <w:r w:rsidRPr="005308F4">
        <w:rPr>
          <w:rStyle w:val="iCodeCar"/>
        </w:rPr>
        <w:t>Segment</w:t>
      </w:r>
      <w:r>
        <w:t xml:space="preserve"> est une structure simple permettant de gérer les points composant chaque segment. Les attributs de cette classe sont les clés des deux points d’intersection et du point de contrôle dans la table des points de la surface. On dispose pour cette classe des fonctions </w:t>
      </w:r>
      <w:r w:rsidRPr="005308F4">
        <w:rPr>
          <w:rStyle w:val="EnglishwordCar"/>
        </w:rPr>
        <w:t>getters</w:t>
      </w:r>
      <w:r>
        <w:t xml:space="preserve"> et des </w:t>
      </w:r>
      <w:r w:rsidRPr="005308F4">
        <w:rPr>
          <w:rStyle w:val="EnglishwordCar"/>
        </w:rPr>
        <w:t>setters</w:t>
      </w:r>
      <w:r>
        <w:t xml:space="preserve"> habituelles.</w:t>
      </w:r>
    </w:p>
    <w:p w:rsidR="00F62FE2" w:rsidRDefault="00F62FE2" w:rsidP="00F62FE2">
      <w:pPr>
        <w:pStyle w:val="Titre3"/>
      </w:pPr>
      <w:bookmarkStart w:id="61" w:name="_Toc222214255"/>
      <w:bookmarkStart w:id="62" w:name="_Toc222305325"/>
      <w:r>
        <w:t>Point</w:t>
      </w:r>
      <w:bookmarkEnd w:id="61"/>
      <w:bookmarkEnd w:id="62"/>
    </w:p>
    <w:p w:rsidR="00F62FE2" w:rsidRPr="00CD72AC" w:rsidRDefault="00F62FE2" w:rsidP="00F62FE2">
      <w:pPr>
        <w:pStyle w:val="Paragraphe"/>
      </w:pPr>
      <w:r>
        <w:t xml:space="preserve">En ce qui concerne la classe </w:t>
      </w:r>
      <w:r w:rsidR="001370B3" w:rsidRPr="001370B3">
        <w:rPr>
          <w:rStyle w:val="iCodeCar"/>
        </w:rPr>
        <w:t>P</w:t>
      </w:r>
      <w:r w:rsidRPr="001370B3">
        <w:rPr>
          <w:rStyle w:val="iCodeCar"/>
        </w:rPr>
        <w:t>oint</w:t>
      </w:r>
      <w:r>
        <w:t xml:space="preserve">, celle-ci ne contient que les coordonnées du point, et les </w:t>
      </w:r>
      <w:r w:rsidRPr="005308F4">
        <w:rPr>
          <w:rStyle w:val="EnglishwordCar"/>
        </w:rPr>
        <w:t>getters</w:t>
      </w:r>
      <w:r>
        <w:t xml:space="preserve"> et </w:t>
      </w:r>
      <w:r w:rsidRPr="005308F4">
        <w:rPr>
          <w:rStyle w:val="EnglishwordCar"/>
        </w:rPr>
        <w:t>setters</w:t>
      </w:r>
      <w:r>
        <w:t xml:space="preserve"> classiques. On ne distingue pas les point</w:t>
      </w:r>
      <w:r w:rsidR="001370B3">
        <w:t>s</w:t>
      </w:r>
      <w:r>
        <w:t xml:space="preserve"> d’intersection des points de contrôle du point de vue objet, mais il</w:t>
      </w:r>
      <w:r w:rsidR="001370B3">
        <w:t>s</w:t>
      </w:r>
      <w:r>
        <w:t xml:space="preserve"> sont référencés dans deux tables différentes dans </w:t>
      </w:r>
      <w:r w:rsidRPr="001370B3">
        <w:rPr>
          <w:rStyle w:val="iCodeCar"/>
        </w:rPr>
        <w:t>Surface</w:t>
      </w:r>
      <w:r>
        <w:t xml:space="preserve">. Cependant, ce choix pourrait être </w:t>
      </w:r>
      <w:r w:rsidR="001370B3">
        <w:t>amené</w:t>
      </w:r>
      <w:r>
        <w:t xml:space="preserve"> à évoluer selon </w:t>
      </w:r>
      <w:r w:rsidR="001370B3">
        <w:t>les vérifications</w:t>
      </w:r>
      <w:r>
        <w:t xml:space="preserve"> que l’on souhaitera effectuer lors de l’implémentation de la classe </w:t>
      </w:r>
      <w:r w:rsidRPr="001370B3">
        <w:rPr>
          <w:rStyle w:val="iCodeCar"/>
        </w:rPr>
        <w:t>Surface</w:t>
      </w:r>
      <w:r>
        <w:t>.</w:t>
      </w:r>
    </w:p>
    <w:p w:rsidR="00CD72AC" w:rsidRPr="00CD72AC" w:rsidRDefault="00CD72AC" w:rsidP="00CD72AC">
      <w:pPr>
        <w:pStyle w:val="Paragraphe"/>
      </w:pPr>
    </w:p>
    <w:p w:rsidR="00314AE5" w:rsidRDefault="00314AE5">
      <w:pPr>
        <w:rPr>
          <w:rFonts w:asciiTheme="majorHAnsi" w:eastAsiaTheme="majorEastAsia" w:hAnsiTheme="majorHAnsi" w:cstheme="majorBidi"/>
          <w:b/>
          <w:bCs/>
          <w:color w:val="4F81BD" w:themeColor="accent1"/>
          <w:sz w:val="26"/>
          <w:szCs w:val="26"/>
        </w:rPr>
      </w:pPr>
      <w:r>
        <w:br w:type="page"/>
      </w:r>
    </w:p>
    <w:p w:rsidR="007F0461" w:rsidRDefault="007F0461" w:rsidP="00340DE2">
      <w:pPr>
        <w:pStyle w:val="Titre2"/>
      </w:pPr>
      <w:bookmarkStart w:id="63" w:name="_Toc222305326"/>
      <w:bookmarkStart w:id="64" w:name="_Toc221630937"/>
      <w:bookmarkStart w:id="65" w:name="_Toc222218639"/>
      <w:r>
        <w:lastRenderedPageBreak/>
        <w:t>Interface graphique (Qt)</w:t>
      </w:r>
      <w:bookmarkEnd w:id="63"/>
    </w:p>
    <w:p w:rsidR="007F0461" w:rsidRDefault="007F0461" w:rsidP="007F0461">
      <w:pPr>
        <w:pStyle w:val="Paragraphe"/>
      </w:pPr>
      <w:r>
        <w:t xml:space="preserve">Les classes dont le nom commence par la lettre </w:t>
      </w:r>
      <w:r>
        <w:rPr>
          <w:i/>
        </w:rPr>
        <w:t>Q</w:t>
      </w:r>
      <w:r>
        <w:t xml:space="preserve"> sont des classes de Qt.</w:t>
      </w:r>
    </w:p>
    <w:p w:rsidR="007F0461" w:rsidRDefault="007F0461" w:rsidP="00AB4997">
      <w:pPr>
        <w:pStyle w:val="Titre3"/>
        <w:numPr>
          <w:ilvl w:val="0"/>
          <w:numId w:val="17"/>
        </w:numPr>
        <w:spacing w:after="240"/>
      </w:pPr>
      <w:bookmarkStart w:id="66" w:name="_Toc222305327"/>
      <w:r>
        <w:t>Fenêtre d’accueil</w:t>
      </w:r>
      <w:bookmarkEnd w:id="66"/>
    </w:p>
    <w:p w:rsidR="007F0461" w:rsidRDefault="007F0461" w:rsidP="007F0461">
      <w:pPr>
        <w:keepNext/>
        <w:jc w:val="center"/>
      </w:pPr>
      <w:r>
        <w:rPr>
          <w:noProof/>
          <w:lang w:eastAsia="fr-FR"/>
        </w:rPr>
        <w:drawing>
          <wp:inline distT="0" distB="0" distL="0" distR="0">
            <wp:extent cx="2419350" cy="1762125"/>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2419350" cy="1762125"/>
                    </a:xfrm>
                    <a:prstGeom prst="rect">
                      <a:avLst/>
                    </a:prstGeom>
                    <a:noFill/>
                    <a:ln w="9525">
                      <a:noFill/>
                      <a:miter lim="800000"/>
                      <a:headEnd/>
                      <a:tailEnd/>
                    </a:ln>
                  </pic:spPr>
                </pic:pic>
              </a:graphicData>
            </a:graphic>
          </wp:inline>
        </w:drawing>
      </w:r>
    </w:p>
    <w:p w:rsidR="007F0461" w:rsidRDefault="007F0461" w:rsidP="007F0461">
      <w:pPr>
        <w:pStyle w:val="Lgende"/>
      </w:pPr>
      <w:bookmarkStart w:id="67" w:name="_Toc222305344"/>
      <w:r>
        <w:t xml:space="preserve">Figure </w:t>
      </w:r>
      <w:fldSimple w:instr=" SEQ Figure \* ARABIC ">
        <w:r w:rsidR="001E7D8F">
          <w:rPr>
            <w:noProof/>
          </w:rPr>
          <w:t>2</w:t>
        </w:r>
      </w:fldSimple>
      <w:r>
        <w:t xml:space="preserve"> Schéma UML, Fenêtre d'accueil</w:t>
      </w:r>
      <w:bookmarkEnd w:id="67"/>
    </w:p>
    <w:p w:rsidR="007F0461" w:rsidRDefault="007F0461" w:rsidP="007F0461">
      <w:pPr>
        <w:pStyle w:val="Paragraphe"/>
      </w:pPr>
      <w:r w:rsidRPr="006439D3">
        <w:t>La fenêtre d’accueil</w:t>
      </w:r>
      <w:r>
        <w:t xml:space="preserve"> (</w:t>
      </w:r>
      <w:r w:rsidRPr="007F0461">
        <w:rPr>
          <w:rStyle w:val="iCodeCar"/>
        </w:rPr>
        <w:t>StartupDialog</w:t>
      </w:r>
      <w:r>
        <w:t xml:space="preserve">) dérive directement de </w:t>
      </w:r>
      <w:r w:rsidRPr="007F0461">
        <w:rPr>
          <w:rStyle w:val="iCodeCar"/>
        </w:rPr>
        <w:t>QDialog</w:t>
      </w:r>
      <w:r>
        <w:t>. Elle possède trois boutons-poussoirs permet de choisir le mode (« nouveau projet », « ouvrir un projet » ou « détection de contour »).</w:t>
      </w:r>
    </w:p>
    <w:p w:rsidR="007F0461" w:rsidRDefault="007F0461" w:rsidP="007F0461">
      <w:pPr>
        <w:pStyle w:val="Titre3"/>
        <w:spacing w:after="240"/>
      </w:pPr>
      <w:bookmarkStart w:id="68" w:name="_Toc222305328"/>
      <w:r>
        <w:lastRenderedPageBreak/>
        <w:t>Fenêtre principale</w:t>
      </w:r>
      <w:bookmarkEnd w:id="68"/>
    </w:p>
    <w:p w:rsidR="007F0461" w:rsidRDefault="007F0461" w:rsidP="007F0461">
      <w:pPr>
        <w:keepNext/>
        <w:jc w:val="center"/>
      </w:pPr>
      <w:r>
        <w:rPr>
          <w:noProof/>
          <w:lang w:eastAsia="fr-FR"/>
        </w:rPr>
        <w:drawing>
          <wp:inline distT="0" distB="0" distL="0" distR="0">
            <wp:extent cx="5419725" cy="5257800"/>
            <wp:effectExtent l="19050" t="0" r="9525" b="0"/>
            <wp:docPr id="4"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419725" cy="5257800"/>
                    </a:xfrm>
                    <a:prstGeom prst="rect">
                      <a:avLst/>
                    </a:prstGeom>
                    <a:noFill/>
                    <a:ln w="9525">
                      <a:noFill/>
                      <a:miter lim="800000"/>
                      <a:headEnd/>
                      <a:tailEnd/>
                    </a:ln>
                  </pic:spPr>
                </pic:pic>
              </a:graphicData>
            </a:graphic>
          </wp:inline>
        </w:drawing>
      </w:r>
    </w:p>
    <w:p w:rsidR="007F0461" w:rsidRDefault="007F0461" w:rsidP="007F0461">
      <w:pPr>
        <w:pStyle w:val="Lgende"/>
      </w:pPr>
      <w:bookmarkStart w:id="69" w:name="_Toc222305345"/>
      <w:r>
        <w:t xml:space="preserve">Figure </w:t>
      </w:r>
      <w:fldSimple w:instr=" SEQ Figure \* ARABIC ">
        <w:r w:rsidR="001E7D8F">
          <w:rPr>
            <w:noProof/>
          </w:rPr>
          <w:t>3</w:t>
        </w:r>
      </w:fldSimple>
      <w:r>
        <w:t xml:space="preserve"> Schéma UML, fenêtre principale</w:t>
      </w:r>
      <w:bookmarkEnd w:id="69"/>
    </w:p>
    <w:p w:rsidR="007F0461" w:rsidRDefault="007F0461" w:rsidP="007F0461">
      <w:pPr>
        <w:pStyle w:val="Paragraphe"/>
      </w:pPr>
      <w:r w:rsidRPr="009E159D">
        <w:t>La fenêtre principale</w:t>
      </w:r>
      <w:r>
        <w:t xml:space="preserve"> dérive de </w:t>
      </w:r>
      <w:r w:rsidRPr="007F0461">
        <w:rPr>
          <w:rStyle w:val="iCodeCar"/>
        </w:rPr>
        <w:t>QMainWindow</w:t>
      </w:r>
      <w:r>
        <w:t>. Elle possède une barre d’outils (</w:t>
      </w:r>
      <w:r w:rsidRPr="007F0461">
        <w:rPr>
          <w:rStyle w:val="iCodeCar"/>
        </w:rPr>
        <w:t>QToolBar</w:t>
      </w:r>
      <w:r>
        <w:t xml:space="preserve">), un </w:t>
      </w:r>
      <w:r w:rsidRPr="007F0461">
        <w:rPr>
          <w:rStyle w:val="EnglishwordCar"/>
        </w:rPr>
        <w:t>widget</w:t>
      </w:r>
      <w:r>
        <w:t xml:space="preserve"> de dessin et une bibliothèque de monoplames prédéfinies (</w:t>
      </w:r>
      <w:r w:rsidRPr="007F0461">
        <w:rPr>
          <w:rStyle w:val="iCodeCar"/>
        </w:rPr>
        <w:t>MonofinLibrary</w:t>
      </w:r>
      <w:r>
        <w:t>).</w:t>
      </w:r>
    </w:p>
    <w:p w:rsidR="007F0461" w:rsidRDefault="007F0461" w:rsidP="007F0461">
      <w:pPr>
        <w:pStyle w:val="Paragraphe"/>
        <w:rPr>
          <w:rFonts w:ascii="Calibri" w:hAnsi="Calibri"/>
        </w:rPr>
      </w:pPr>
      <w:r>
        <w:t xml:space="preserve">Il est intéressant de noter que la plupart des objets graphique de Qt dérivent de </w:t>
      </w:r>
      <w:r w:rsidRPr="007F0461">
        <w:rPr>
          <w:rStyle w:val="iCodeCar"/>
        </w:rPr>
        <w:t>QWidget</w:t>
      </w:r>
      <w:r>
        <w:t xml:space="preserve">. Cela présente de multiples avantages. Tout d’abord les fonctions nécessaires à l’affichage et à la disposition sont communes. Ensuite cela nous permettra d’être plus souples si on veut changer la présentation du logiciel et proposer une interface multi-fenêtrée puisqu’un </w:t>
      </w:r>
      <w:r w:rsidRPr="007F0461">
        <w:rPr>
          <w:rStyle w:val="iCodeCar"/>
        </w:rPr>
        <w:t>QWidget</w:t>
      </w:r>
      <w:r>
        <w:t xml:space="preserve"> qui n’appartient à aucune fenêtre devient lui-même une fenêtre.</w:t>
      </w:r>
    </w:p>
    <w:p w:rsidR="007F0461" w:rsidRPr="00954A8B" w:rsidRDefault="007F0461" w:rsidP="007F0461">
      <w:pPr>
        <w:pStyle w:val="Titre3"/>
      </w:pPr>
      <w:bookmarkStart w:id="70" w:name="_Toc222305329"/>
      <w:r>
        <w:t>A</w:t>
      </w:r>
      <w:r w:rsidRPr="00954A8B">
        <w:t>utre fenêtre ou widget</w:t>
      </w:r>
      <w:bookmarkEnd w:id="70"/>
    </w:p>
    <w:p w:rsidR="007F0461" w:rsidRPr="00954A8B" w:rsidRDefault="007F0461" w:rsidP="007F0461">
      <w:pPr>
        <w:pStyle w:val="Paragraphe"/>
      </w:pPr>
      <w:r>
        <w:t xml:space="preserve">En ce qui concerne les autres </w:t>
      </w:r>
      <w:r w:rsidRPr="007F0461">
        <w:rPr>
          <w:rStyle w:val="EnglishwordCar"/>
        </w:rPr>
        <w:t>widgets</w:t>
      </w:r>
      <w:r>
        <w:t xml:space="preserve">, ils dérivent tous de </w:t>
      </w:r>
      <w:r w:rsidRPr="007F0461">
        <w:rPr>
          <w:rStyle w:val="iCodeCar"/>
        </w:rPr>
        <w:t>QWidget</w:t>
      </w:r>
      <w:r>
        <w:t xml:space="preserve"> et utilisent simplement des objets Qt pour la saisie de données par l’utilisateur. Comme ils seront générés automatiquement grâce au </w:t>
      </w:r>
      <w:r w:rsidRPr="007F0461">
        <w:rPr>
          <w:rStyle w:val="EnglishwordCar"/>
        </w:rPr>
        <w:t>designer</w:t>
      </w:r>
      <w:r>
        <w:t xml:space="preserve"> de Qt, l’étude leur diagramme de classe n’est pas d’un grand intérêt.</w:t>
      </w:r>
    </w:p>
    <w:p w:rsidR="007F0461" w:rsidRPr="007F0461" w:rsidRDefault="007F0461" w:rsidP="007F0461">
      <w:pPr>
        <w:jc w:val="center"/>
      </w:pPr>
    </w:p>
    <w:p w:rsidR="00340DE2" w:rsidRPr="00340DE2" w:rsidRDefault="00340DE2" w:rsidP="00340DE2">
      <w:pPr>
        <w:pStyle w:val="Titre2"/>
      </w:pPr>
      <w:bookmarkStart w:id="71" w:name="_Toc222305330"/>
      <w:r>
        <w:lastRenderedPageBreak/>
        <w:t>Génération d</w:t>
      </w:r>
      <w:r w:rsidR="00314AE5">
        <w:t>u</w:t>
      </w:r>
      <w:r>
        <w:t xml:space="preserve"> script COMSOL</w:t>
      </w:r>
      <w:bookmarkEnd w:id="64"/>
      <w:bookmarkEnd w:id="65"/>
      <w:bookmarkEnd w:id="71"/>
    </w:p>
    <w:p w:rsidR="00CE507D" w:rsidRDefault="00314AE5" w:rsidP="00CE507D">
      <w:pPr>
        <w:pStyle w:val="Paragraphe"/>
      </w:pPr>
      <w:r>
        <w:t>La génération du script COMSOL est une partie sensible de l’application dans la mesure où celle-ci doit rester le plus extensible</w:t>
      </w:r>
      <w:r w:rsidR="00BD7A63">
        <w:t xml:space="preserve"> possible</w:t>
      </w:r>
      <w:r>
        <w:t>. De cette manière, les futures évolutions de l’application pourront être facilement accueillies.</w:t>
      </w:r>
      <w:r w:rsidR="00CE507D">
        <w:t xml:space="preserve"> Ainsi, nous proposons les classes suivantes pour permettre la génération du script COMSOL </w:t>
      </w:r>
      <w:r w:rsidR="008B1964">
        <w:t>responsable du lancement de la simulation</w:t>
      </w:r>
      <w:r w:rsidR="00CE507D">
        <w:t>.</w:t>
      </w:r>
    </w:p>
    <w:p w:rsidR="000B0738" w:rsidRDefault="000B0738" w:rsidP="00CE507D">
      <w:pPr>
        <w:jc w:val="center"/>
      </w:pPr>
      <w:r w:rsidRPr="00CE507D">
        <w:rPr>
          <w:noProof/>
          <w:lang w:eastAsia="fr-FR"/>
        </w:rPr>
        <w:drawing>
          <wp:inline distT="0" distB="0" distL="0" distR="0">
            <wp:extent cx="5762625" cy="5572760"/>
            <wp:effectExtent l="0" t="0" r="0" b="0"/>
            <wp:docPr id="2" name="Image 2" descr="D:\Yoann\Desktop\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oann\Desktop\exp.png"/>
                    <pic:cNvPicPr>
                      <a:picLocks noChangeAspect="1" noChangeArrowheads="1"/>
                    </pic:cNvPicPr>
                  </pic:nvPicPr>
                  <pic:blipFill>
                    <a:blip r:embed="rId14"/>
                    <a:srcRect/>
                    <a:stretch>
                      <a:fillRect/>
                    </a:stretch>
                  </pic:blipFill>
                  <pic:spPr bwMode="auto">
                    <a:xfrm>
                      <a:off x="0" y="0"/>
                      <a:ext cx="5762625" cy="5572760"/>
                    </a:xfrm>
                    <a:prstGeom prst="rect">
                      <a:avLst/>
                    </a:prstGeom>
                    <a:noFill/>
                    <a:ln w="9525">
                      <a:noFill/>
                      <a:miter lim="800000"/>
                      <a:headEnd/>
                      <a:tailEnd/>
                    </a:ln>
                  </pic:spPr>
                </pic:pic>
              </a:graphicData>
            </a:graphic>
          </wp:inline>
        </w:drawing>
      </w:r>
    </w:p>
    <w:p w:rsidR="00314AE5" w:rsidRDefault="000B0738" w:rsidP="000B0738">
      <w:pPr>
        <w:pStyle w:val="Lgende"/>
      </w:pPr>
      <w:bookmarkStart w:id="72" w:name="_Toc222218650"/>
      <w:bookmarkStart w:id="73" w:name="_Toc222305346"/>
      <w:r>
        <w:t xml:space="preserve">Figure </w:t>
      </w:r>
      <w:r w:rsidR="00070050">
        <w:fldChar w:fldCharType="begin"/>
      </w:r>
      <w:r w:rsidR="00F930B5">
        <w:instrText xml:space="preserve"> SEQ Figure \* ARABIC </w:instrText>
      </w:r>
      <w:r w:rsidR="00070050">
        <w:fldChar w:fldCharType="separate"/>
      </w:r>
      <w:r w:rsidR="001E7D8F">
        <w:rPr>
          <w:noProof/>
        </w:rPr>
        <w:t>4</w:t>
      </w:r>
      <w:r w:rsidR="00070050">
        <w:fldChar w:fldCharType="end"/>
      </w:r>
      <w:r>
        <w:t xml:space="preserve"> </w:t>
      </w:r>
      <w:r w:rsidR="007F0461">
        <w:t xml:space="preserve">Schéma </w:t>
      </w:r>
      <w:r>
        <w:t>UML</w:t>
      </w:r>
      <w:r w:rsidR="007F0461">
        <w:t>,</w:t>
      </w:r>
      <w:r>
        <w:t xml:space="preserve"> </w:t>
      </w:r>
      <w:r w:rsidR="007F0461">
        <w:t>g</w:t>
      </w:r>
      <w:r>
        <w:t>énération du script COMSOL</w:t>
      </w:r>
      <w:bookmarkEnd w:id="72"/>
      <w:bookmarkEnd w:id="73"/>
    </w:p>
    <w:p w:rsidR="00CE507D" w:rsidRDefault="00CE507D" w:rsidP="00CE507D">
      <w:pPr>
        <w:pStyle w:val="Paragraphe"/>
      </w:pPr>
      <w:r>
        <w:t xml:space="preserve">Chaque classe héritant de </w:t>
      </w:r>
      <w:r w:rsidRPr="00D71551">
        <w:rPr>
          <w:rStyle w:val="iCodeCar"/>
        </w:rPr>
        <w:t>ScriptWriter</w:t>
      </w:r>
      <w:r>
        <w:t xml:space="preserve"> sera chargée de l’écriture d’une portion du script. La classe </w:t>
      </w:r>
      <w:r w:rsidRPr="00D71551">
        <w:rPr>
          <w:rStyle w:val="iCodeCar"/>
        </w:rPr>
        <w:t>ScriptGenerator</w:t>
      </w:r>
      <w:r>
        <w:t xml:space="preserve"> contiendra un tableau ordonné de </w:t>
      </w:r>
      <w:r w:rsidRPr="00D71551">
        <w:rPr>
          <w:rStyle w:val="iCodeCar"/>
        </w:rPr>
        <w:t>ScriptWriter</w:t>
      </w:r>
      <w:r>
        <w:t xml:space="preserve">, l’ordre est ici important car un script COMSOL s’exécute séquentiellement. Classiquement, un générateur de script (instance de </w:t>
      </w:r>
      <w:r w:rsidRPr="002323CE">
        <w:rPr>
          <w:rStyle w:val="iCodeCar"/>
        </w:rPr>
        <w:t>ScriptGenerator</w:t>
      </w:r>
      <w:r>
        <w:t xml:space="preserve">) sera composé </w:t>
      </w:r>
      <w:r w:rsidR="002323CE">
        <w:t>(</w:t>
      </w:r>
      <w:r>
        <w:t>dans l’ordre</w:t>
      </w:r>
      <w:r w:rsidR="002323CE">
        <w:t>)</w:t>
      </w:r>
      <w:r>
        <w:t xml:space="preserve"> des classes </w:t>
      </w:r>
      <w:r w:rsidR="002323CE">
        <w:t xml:space="preserve">suivantes </w:t>
      </w:r>
      <w:r>
        <w:t>:</w:t>
      </w:r>
    </w:p>
    <w:p w:rsidR="00CE507D" w:rsidRDefault="00CE507D" w:rsidP="00AB4997">
      <w:pPr>
        <w:pStyle w:val="Paragraphe"/>
        <w:numPr>
          <w:ilvl w:val="0"/>
          <w:numId w:val="11"/>
        </w:numPr>
      </w:pPr>
      <w:r w:rsidRPr="002323CE">
        <w:rPr>
          <w:rStyle w:val="iCodeCar"/>
        </w:rPr>
        <w:t>InitializationWriter</w:t>
      </w:r>
      <w:r>
        <w:t xml:space="preserve"> qui se chargera de faire les initialisations nécessaires </w:t>
      </w:r>
      <w:r w:rsidR="002323CE">
        <w:t xml:space="preserve">au </w:t>
      </w:r>
      <w:r>
        <w:t>script</w:t>
      </w:r>
    </w:p>
    <w:p w:rsidR="00CE507D" w:rsidRDefault="00CE507D" w:rsidP="00AB4997">
      <w:pPr>
        <w:pStyle w:val="Paragraphe"/>
        <w:numPr>
          <w:ilvl w:val="0"/>
          <w:numId w:val="11"/>
        </w:numPr>
      </w:pPr>
      <w:r w:rsidRPr="002323CE">
        <w:rPr>
          <w:rStyle w:val="iCodeCar"/>
        </w:rPr>
        <w:t>GeometryWriter</w:t>
      </w:r>
      <w:r>
        <w:t xml:space="preserve"> qui transformera la géométrie de la monopalme provenant de la classe </w:t>
      </w:r>
      <w:r w:rsidRPr="002323CE">
        <w:rPr>
          <w:rStyle w:val="iCodeCar"/>
        </w:rPr>
        <w:t>MonofinFile</w:t>
      </w:r>
      <w:r>
        <w:t xml:space="preserve"> en une suite de primitives graphique connues de COMSOL. Les primitives </w:t>
      </w:r>
      <w:r>
        <w:lastRenderedPageBreak/>
        <w:t>permettront de reconstruire notre géométrie de monopalme dans un format que COMSOL comprend.</w:t>
      </w:r>
    </w:p>
    <w:p w:rsidR="00CE507D" w:rsidRDefault="00CE507D" w:rsidP="00AB4997">
      <w:pPr>
        <w:pStyle w:val="Paragraphe"/>
        <w:numPr>
          <w:ilvl w:val="0"/>
          <w:numId w:val="11"/>
        </w:numPr>
      </w:pPr>
      <w:r w:rsidRPr="002323CE">
        <w:rPr>
          <w:rStyle w:val="iCodeCar"/>
        </w:rPr>
        <w:t>ConfigurationWriter</w:t>
      </w:r>
      <w:r>
        <w:t xml:space="preserve"> qui se chargera de paramétrer la simulation. C’est par exemple ici </w:t>
      </w:r>
      <w:r w:rsidR="002323CE">
        <w:t>que l’on précisera le matériau physique constituant chaque strate de la monopalme.</w:t>
      </w:r>
    </w:p>
    <w:p w:rsidR="00CE507D" w:rsidRDefault="00CE507D" w:rsidP="00AB4997">
      <w:pPr>
        <w:pStyle w:val="Paragraphe"/>
        <w:numPr>
          <w:ilvl w:val="0"/>
          <w:numId w:val="11"/>
        </w:numPr>
      </w:pPr>
      <w:r w:rsidRPr="002323CE">
        <w:rPr>
          <w:rStyle w:val="iCodeCar"/>
        </w:rPr>
        <w:t>PostProcessingWriter</w:t>
      </w:r>
      <w:r>
        <w:t xml:space="preserve"> qui se chargera de paramétrer les données de post-traitement que devra nous retourner le script COMSOL. </w:t>
      </w:r>
      <w:r w:rsidR="002323CE">
        <w:t>C’est ici que l’on pourra par exemple régler</w:t>
      </w:r>
      <w:r>
        <w:t xml:space="preserve"> la longueur de la vidéo montrant le mouvement de la monopalme, ou encore </w:t>
      </w:r>
      <w:r w:rsidR="000C2691">
        <w:t xml:space="preserve">spécifier </w:t>
      </w:r>
      <w:r>
        <w:t>les échelles de couleur à utiliser sur la vidéo.</w:t>
      </w:r>
    </w:p>
    <w:p w:rsidR="00CE507D" w:rsidRDefault="00CE507D" w:rsidP="00AB4997">
      <w:pPr>
        <w:pStyle w:val="Paragraphe"/>
        <w:numPr>
          <w:ilvl w:val="0"/>
          <w:numId w:val="11"/>
        </w:numPr>
      </w:pPr>
      <w:r w:rsidRPr="00D96CAF">
        <w:rPr>
          <w:rStyle w:val="iCodeCar"/>
        </w:rPr>
        <w:t>ExportationWriter</w:t>
      </w:r>
      <w:r>
        <w:t xml:space="preserve"> se chargera de préciser où les données de la simulation pourront être récupérées. Ce point reste à définir mais classiquement il s’agira de </w:t>
      </w:r>
      <w:r w:rsidR="000C2691">
        <w:t>créer</w:t>
      </w:r>
      <w:r>
        <w:t xml:space="preserve"> un dossier temporaire dans lequel on laissera COMSOL écrire </w:t>
      </w:r>
      <w:r w:rsidR="007F5311">
        <w:t>l</w:t>
      </w:r>
      <w:r>
        <w:t>es fichiers résultants</w:t>
      </w:r>
      <w:r w:rsidR="007F5311">
        <w:t xml:space="preserve"> de la simulation (vidéo, rapport de simulation, </w:t>
      </w:r>
      <w:r w:rsidR="007F5311" w:rsidRPr="00D96CAF">
        <w:rPr>
          <w:rStyle w:val="EnglishwordCar"/>
        </w:rPr>
        <w:t>dump</w:t>
      </w:r>
      <w:r w:rsidR="007F5311">
        <w:t xml:space="preserve"> des variables de la simulation, images de rendu…)</w:t>
      </w:r>
      <w:r>
        <w:t>.</w:t>
      </w:r>
    </w:p>
    <w:p w:rsidR="00314AE5" w:rsidRDefault="00314AE5" w:rsidP="00CE507D">
      <w:pPr>
        <w:pStyle w:val="Paragraphe"/>
        <w:rPr>
          <w:rFonts w:asciiTheme="majorHAnsi" w:eastAsiaTheme="majorEastAsia" w:hAnsiTheme="majorHAnsi" w:cstheme="majorBidi"/>
          <w:color w:val="365F91" w:themeColor="accent1" w:themeShade="BF"/>
          <w:sz w:val="28"/>
          <w:szCs w:val="28"/>
        </w:rPr>
      </w:pPr>
      <w:r>
        <w:br w:type="page"/>
      </w:r>
    </w:p>
    <w:p w:rsidR="00A4186C" w:rsidRDefault="00A4186C" w:rsidP="0019607B">
      <w:pPr>
        <w:pStyle w:val="Titre1"/>
      </w:pPr>
      <w:bookmarkStart w:id="74" w:name="_Toc221630938"/>
      <w:bookmarkStart w:id="75" w:name="_Toc222218640"/>
      <w:bookmarkStart w:id="76" w:name="_Toc222305331"/>
      <w:r>
        <w:lastRenderedPageBreak/>
        <w:t>Analyse dynamique</w:t>
      </w:r>
      <w:bookmarkEnd w:id="74"/>
      <w:bookmarkEnd w:id="75"/>
      <w:bookmarkEnd w:id="76"/>
    </w:p>
    <w:p w:rsidR="00A4186C" w:rsidRPr="00A5429A" w:rsidRDefault="00A5429A" w:rsidP="00AB4997">
      <w:pPr>
        <w:pStyle w:val="Titre2"/>
        <w:numPr>
          <w:ilvl w:val="0"/>
          <w:numId w:val="15"/>
        </w:numPr>
        <w:rPr>
          <w:color w:val="365F91" w:themeColor="accent1" w:themeShade="BF"/>
          <w:sz w:val="28"/>
          <w:szCs w:val="28"/>
        </w:rPr>
      </w:pPr>
      <w:bookmarkStart w:id="77" w:name="_Toc221630939"/>
      <w:bookmarkStart w:id="78" w:name="_Toc222218641"/>
      <w:bookmarkStart w:id="79" w:name="_Toc222305332"/>
      <w:r w:rsidRPr="00A5429A">
        <w:t>S</w:t>
      </w:r>
      <w:r w:rsidR="00A4186C" w:rsidRPr="00A5429A">
        <w:t>chéma</w:t>
      </w:r>
      <w:r w:rsidR="00A4186C">
        <w:t xml:space="preserve"> d’enchainement des fenêtres</w:t>
      </w:r>
      <w:bookmarkEnd w:id="77"/>
      <w:bookmarkEnd w:id="78"/>
      <w:bookmarkEnd w:id="79"/>
    </w:p>
    <w:p w:rsidR="00A4186C" w:rsidRDefault="00070050" w:rsidP="00A4186C">
      <w:pPr>
        <w:pStyle w:val="Paragraphe"/>
      </w:pPr>
      <w:r>
        <w:rPr>
          <w:noProof/>
        </w:rPr>
        <w:pict>
          <v:shapetype id="_x0000_t202" coordsize="21600,21600" o:spt="202" path="m,l,21600r21600,l21600,xe">
            <v:stroke joinstyle="miter"/>
            <v:path gradientshapeok="t" o:connecttype="rect"/>
          </v:shapetype>
          <v:shape id="_x0000_s1040" type="#_x0000_t202" style="position:absolute;left:0;text-align:left;margin-left:-21.9pt;margin-top:628pt;width:503.3pt;height:21pt;z-index:251665408" stroked="f">
            <v:textbox style="mso-next-textbox:#_x0000_s1040;mso-fit-shape-to-text:t" inset="0,0,0,0">
              <w:txbxContent>
                <w:p w:rsidR="00770F54" w:rsidRDefault="00770F54"/>
              </w:txbxContent>
            </v:textbox>
          </v:shape>
        </w:pict>
      </w:r>
      <w:r w:rsidR="00A4186C">
        <w:t xml:space="preserve">Le schéma ci-après présente l’ensemble des différentes fenêtres qui seront réalisées pour l’application. </w:t>
      </w:r>
      <w:r w:rsidR="00D165A6">
        <w:t>Chaque état représente ici l’ouverture d’une fenêtre, mais il</w:t>
      </w:r>
      <w:r w:rsidR="00A4186C">
        <w:t xml:space="preserve"> ne présente pas les interactions entre</w:t>
      </w:r>
      <w:r w:rsidR="00D165A6">
        <w:t xml:space="preserve"> celles-ci</w:t>
      </w:r>
      <w:r w:rsidR="00A4186C">
        <w:t>.</w:t>
      </w:r>
      <w:r w:rsidR="00D165A6">
        <w:t xml:space="preserve"> Dans le cas général, lors d’une annulation ou d’une non validation, on retourne à la fenêtre précédente (la fenêtre de démarrage ou la fenêtre principale de dessin).</w:t>
      </w:r>
      <w:r w:rsidR="00A4186C">
        <w:t xml:space="preserve"> Les deux fenêtres « chargement d’une image » et « chargement d’un projet » seront très similaires, mais elles serviront à deux cas d’utilisation différents. </w:t>
      </w:r>
      <w:r w:rsidR="00D165A6">
        <w:t>Le</w:t>
      </w:r>
      <w:r w:rsidR="00A4186C">
        <w:t xml:space="preserve"> diagramme </w:t>
      </w:r>
      <w:r w:rsidR="00D165A6">
        <w:t xml:space="preserve">d’activité </w:t>
      </w:r>
      <w:r w:rsidR="006F2206">
        <w:t>dans la partie suivante</w:t>
      </w:r>
      <w:r w:rsidR="00A4186C">
        <w:t xml:space="preserve"> présente </w:t>
      </w:r>
      <w:r w:rsidR="00D165A6">
        <w:t>plus en détail</w:t>
      </w:r>
      <w:r w:rsidR="00A4186C">
        <w:t xml:space="preserve"> les interactions entre les fenêtres.</w:t>
      </w:r>
    </w:p>
    <w:p w:rsidR="00557550" w:rsidRDefault="0094696B" w:rsidP="00557550">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435.75pt;height:487.5pt;visibility:visible">
            <v:imagedata r:id="rId15" o:title="Diagramme général HR" croptop="1613f" cropleft="1326f"/>
          </v:shape>
        </w:pict>
      </w:r>
    </w:p>
    <w:p w:rsidR="00557550" w:rsidRDefault="00557550" w:rsidP="00557550">
      <w:pPr>
        <w:pStyle w:val="Lgende"/>
      </w:pPr>
      <w:bookmarkStart w:id="80" w:name="_Toc222305347"/>
      <w:r>
        <w:t xml:space="preserve">Figure </w:t>
      </w:r>
      <w:fldSimple w:instr=" SEQ Figure \* ARABIC ">
        <w:r w:rsidR="001E7D8F">
          <w:rPr>
            <w:noProof/>
          </w:rPr>
          <w:t>5</w:t>
        </w:r>
      </w:fldSimple>
      <w:r>
        <w:t xml:space="preserve"> Schéma d'enchainement des fenêtres</w:t>
      </w:r>
      <w:bookmarkEnd w:id="80"/>
    </w:p>
    <w:p w:rsidR="00A4186C" w:rsidRDefault="00A4186C" w:rsidP="00A4186C">
      <w:pPr>
        <w:pStyle w:val="Titre2"/>
      </w:pPr>
      <w:bookmarkStart w:id="81" w:name="_Toc221630940"/>
      <w:bookmarkStart w:id="82" w:name="_Ref222225148"/>
      <w:bookmarkStart w:id="83" w:name="_Ref222225150"/>
      <w:bookmarkStart w:id="84" w:name="_Toc222218642"/>
      <w:bookmarkStart w:id="85" w:name="_Toc222305333"/>
      <w:r>
        <w:lastRenderedPageBreak/>
        <w:t>Diagramme d’activité</w:t>
      </w:r>
      <w:bookmarkEnd w:id="81"/>
      <w:r w:rsidR="003C45FC">
        <w:t xml:space="preserve"> général</w:t>
      </w:r>
      <w:bookmarkEnd w:id="82"/>
      <w:bookmarkEnd w:id="83"/>
      <w:bookmarkEnd w:id="84"/>
      <w:bookmarkEnd w:id="85"/>
    </w:p>
    <w:p w:rsidR="00A4186C" w:rsidRDefault="00A4186C" w:rsidP="00A4186C">
      <w:pPr>
        <w:pStyle w:val="Paragraphe"/>
        <w:rPr>
          <w:noProof/>
          <w:lang w:eastAsia="fr-FR"/>
        </w:rPr>
      </w:pPr>
      <w:r>
        <w:t>Ce diagramme est assez général et présente les actions générées par les différentes fenêtres accessibles à l’utilisateur. La partie dessin de la palme n’est pas traitée dans ce diagramme</w:t>
      </w:r>
      <w:r w:rsidR="003619B4">
        <w:t xml:space="preserve"> (</w:t>
      </w:r>
      <w:r w:rsidR="00390CB9">
        <w:t xml:space="preserve">voir </w:t>
      </w:r>
      <w:r w:rsidR="00070050">
        <w:fldChar w:fldCharType="begin"/>
      </w:r>
      <w:r w:rsidR="00390CB9">
        <w:instrText xml:space="preserve"> REF _Ref222225173 \h </w:instrText>
      </w:r>
      <w:r w:rsidR="00070050">
        <w:fldChar w:fldCharType="separate"/>
      </w:r>
      <w:r w:rsidR="001E7D8F">
        <w:t>Diagramme d’activité du tracé manuel</w:t>
      </w:r>
      <w:r w:rsidR="00070050">
        <w:fldChar w:fldCharType="end"/>
      </w:r>
      <w:r w:rsidR="00390CB9">
        <w:t xml:space="preserve"> page </w:t>
      </w:r>
      <w:r w:rsidR="00070050">
        <w:fldChar w:fldCharType="begin"/>
      </w:r>
      <w:r w:rsidR="00390CB9">
        <w:instrText xml:space="preserve"> PAGEREF _Ref222225170 \h </w:instrText>
      </w:r>
      <w:r w:rsidR="00070050">
        <w:fldChar w:fldCharType="separate"/>
      </w:r>
      <w:r w:rsidR="001E7D8F">
        <w:rPr>
          <w:noProof/>
        </w:rPr>
        <w:t>19</w:t>
      </w:r>
      <w:r w:rsidR="00070050">
        <w:fldChar w:fldCharType="end"/>
      </w:r>
      <w:r w:rsidR="003619B4">
        <w:t>)</w:t>
      </w:r>
      <w:r>
        <w:t>. Chaque action est détaillée plus précisément dans la suite du rapport.</w:t>
      </w:r>
      <w:r w:rsidRPr="00A4186C">
        <w:rPr>
          <w:noProof/>
          <w:lang w:eastAsia="fr-FR"/>
        </w:rPr>
        <w:t xml:space="preserve"> </w:t>
      </w:r>
    </w:p>
    <w:p w:rsidR="00E378E2" w:rsidRDefault="0094696B" w:rsidP="00E378E2">
      <w:pPr>
        <w:keepNext/>
        <w:jc w:val="center"/>
      </w:pPr>
      <w:r>
        <w:rPr>
          <w:noProof/>
          <w:lang w:eastAsia="fr-FR"/>
        </w:rPr>
        <w:pict>
          <v:shape id="_x0000_i1026" type="#_x0000_t75" style="width:460.5pt;height:582pt">
            <v:imagedata r:id="rId16" o:title="Diagramme d'activité" croptop="526f" cropbottom="702f" cropright="2713f"/>
          </v:shape>
        </w:pict>
      </w:r>
    </w:p>
    <w:p w:rsidR="00A4186C" w:rsidRDefault="00E378E2" w:rsidP="00E378E2">
      <w:pPr>
        <w:pStyle w:val="Lgende"/>
      </w:pPr>
      <w:bookmarkStart w:id="86" w:name="_Toc222218652"/>
      <w:bookmarkStart w:id="87" w:name="_Toc222305348"/>
      <w:r>
        <w:t xml:space="preserve">Figure </w:t>
      </w:r>
      <w:r w:rsidR="00070050">
        <w:fldChar w:fldCharType="begin"/>
      </w:r>
      <w:r w:rsidR="000B19C1">
        <w:instrText xml:space="preserve"> SEQ Figure \* ARABIC </w:instrText>
      </w:r>
      <w:r w:rsidR="00070050">
        <w:fldChar w:fldCharType="separate"/>
      </w:r>
      <w:r w:rsidR="001E7D8F">
        <w:rPr>
          <w:noProof/>
        </w:rPr>
        <w:t>6</w:t>
      </w:r>
      <w:r w:rsidR="00070050">
        <w:fldChar w:fldCharType="end"/>
      </w:r>
      <w:r>
        <w:t xml:space="preserve"> Diagramme d'activité</w:t>
      </w:r>
      <w:r w:rsidR="003C45FC">
        <w:t xml:space="preserve"> général</w:t>
      </w:r>
      <w:bookmarkEnd w:id="86"/>
      <w:bookmarkEnd w:id="87"/>
    </w:p>
    <w:p w:rsidR="003C45FC" w:rsidRDefault="003C45FC" w:rsidP="003C45FC">
      <w:pPr>
        <w:pStyle w:val="Titre2"/>
      </w:pPr>
      <w:bookmarkStart w:id="88" w:name="_Ref222225170"/>
      <w:bookmarkStart w:id="89" w:name="_Ref222225173"/>
      <w:bookmarkStart w:id="90" w:name="_Toc222218643"/>
      <w:bookmarkStart w:id="91" w:name="_Toc222305334"/>
      <w:bookmarkStart w:id="92" w:name="_Toc221630941"/>
      <w:r>
        <w:lastRenderedPageBreak/>
        <w:t>Diagramme d’activité du tracé manuel</w:t>
      </w:r>
      <w:bookmarkEnd w:id="88"/>
      <w:bookmarkEnd w:id="89"/>
      <w:bookmarkEnd w:id="90"/>
      <w:bookmarkEnd w:id="91"/>
    </w:p>
    <w:p w:rsidR="003C45FC" w:rsidRDefault="003C45FC" w:rsidP="003C45FC">
      <w:pPr>
        <w:pStyle w:val="Paragraphe"/>
        <w:rPr>
          <w:noProof/>
          <w:lang w:eastAsia="fr-FR"/>
        </w:rPr>
      </w:pPr>
      <w:r>
        <w:t xml:space="preserve">Ce diagramme présente les différentes étapes à contrôler lorsque l’utilisateur commence le tracé manuel d’une monopalme dans la zone de dessin. La partie en rouge est à ajouter si on contraint l’utilisateur à travailler toujours dans une zone de travail prédéfinie (c’est-à-dire qu’on lui impose de travailler toujours au-dessus de l’axe de symétrie par exemple), ou à enlever si l’utilisateur peut travailler aussi bien en dessous qu’au-dessus de l’axe de symétrie. Ce choix ne change </w:t>
      </w:r>
      <w:r>
        <w:rPr>
          <w:i/>
        </w:rPr>
        <w:t xml:space="preserve">a </w:t>
      </w:r>
      <w:r w:rsidRPr="00990EE7">
        <w:rPr>
          <w:i/>
        </w:rPr>
        <w:t>priori</w:t>
      </w:r>
      <w:r>
        <w:t xml:space="preserve"> </w:t>
      </w:r>
      <w:r w:rsidRPr="00990EE7">
        <w:t>pas</w:t>
      </w:r>
      <w:r>
        <w:t xml:space="preserve"> beaucoup l’implémentation, et si l’implémentation laissant le choix à l’utilisateur est facile à coder, ce choix sera sûrement validé (la connaissance en librairie Qt est limitée et ne permet pas pour le moment d’effectuer ce choix de manière sûre).</w:t>
      </w:r>
      <w:r w:rsidRPr="003C45FC">
        <w:rPr>
          <w:noProof/>
          <w:lang w:eastAsia="fr-FR"/>
        </w:rPr>
        <w:t xml:space="preserve"> </w:t>
      </w:r>
      <w:r w:rsidR="00A5429A">
        <w:rPr>
          <w:noProof/>
          <w:lang w:eastAsia="fr-FR"/>
        </w:rPr>
        <w:t>Voir le diagramme à la page suivante</w:t>
      </w:r>
      <w:r>
        <w:rPr>
          <w:noProof/>
          <w:lang w:eastAsia="fr-FR"/>
        </w:rPr>
        <w:t>.</w:t>
      </w:r>
    </w:p>
    <w:p w:rsidR="003C45FC" w:rsidRDefault="00070050" w:rsidP="003C45FC">
      <w:pPr>
        <w:keepNext/>
        <w:jc w:val="center"/>
      </w:pPr>
      <w:r>
        <w:rPr>
          <w:noProof/>
          <w:lang w:eastAsia="fr-FR"/>
        </w:rPr>
        <w:lastRenderedPageBreak/>
        <w:pict>
          <v:group id="_x0000_s1051" style="position:absolute;left:0;text-align:left;margin-left:16.6pt;margin-top:224.65pt;width:146.3pt;height:114.05pt;z-index:251672576" coordorigin="1749,5910" coordsize="2926,2281">
            <v:group id="_x0000_s1050" style="position:absolute;left:1749;top:5910;width:2926;height:2281" coordorigin="6144,5618" coordsize="2926,2281">
              <v:oval id="_x0000_s1042" style="position:absolute;left:6144;top:6206;width:2926;height:1060" o:regroupid="1" filled="f" strokecolor="red"/>
              <v:shapetype id="_x0000_t32" coordsize="21600,21600" o:spt="32" o:oned="t" path="m,l21600,21600e" filled="f">
                <v:path arrowok="t" fillok="f" o:connecttype="none"/>
                <o:lock v:ext="edit" shapetype="t"/>
              </v:shapetype>
              <v:shape id="_x0000_s1043" type="#_x0000_t32" style="position:absolute;left:7815;top:5618;width:495;height:588;flip:x" o:connectortype="straight" o:regroupid="1" strokecolor="red">
                <v:stroke endarrow="block"/>
              </v:shape>
              <v:shape id="_x0000_s1044" type="#_x0000_t32" style="position:absolute;left:7746;top:7208;width:564;height:691" o:connectortype="straight" o:regroupid="1" strokecolor="red">
                <v:stroke endarrow="block"/>
              </v:shape>
            </v:group>
            <v:shape id="_x0000_s1045" type="#_x0000_t202" style="position:absolute;left:3545;top:7558;width:700;height:369" o:regroupid="1" filled="f" stroked="f">
              <v:textbox style="mso-next-textbox:#_x0000_s1045">
                <w:txbxContent>
                  <w:p w:rsidR="00770F54" w:rsidRPr="00390CB9" w:rsidRDefault="00770F54">
                    <w:pPr>
                      <w:rPr>
                        <w:color w:val="FF0000"/>
                      </w:rPr>
                    </w:pPr>
                    <w:r w:rsidRPr="00390CB9">
                      <w:rPr>
                        <w:color w:val="FF0000"/>
                      </w:rPr>
                      <w:t>oui</w:t>
                    </w:r>
                  </w:p>
                </w:txbxContent>
              </v:textbox>
            </v:shape>
          </v:group>
        </w:pict>
      </w:r>
      <w:r w:rsidR="0094696B">
        <w:rPr>
          <w:noProof/>
          <w:lang w:eastAsia="fr-FR"/>
        </w:rPr>
        <w:pict>
          <v:shape id="Image 3" o:spid="_x0000_i1027" type="#_x0000_t75" style="width:485.25pt;height:669.75pt;visibility:visible">
            <v:imagedata r:id="rId17" o:title="Diagramme de tracé manuel" croptop="958f" cropbottom="3465f" cropleft="2875f" cropright="3074f"/>
          </v:shape>
        </w:pict>
      </w:r>
    </w:p>
    <w:p w:rsidR="003C45FC" w:rsidRDefault="003C45FC" w:rsidP="003C45FC">
      <w:pPr>
        <w:pStyle w:val="Lgende"/>
      </w:pPr>
      <w:bookmarkStart w:id="93" w:name="_Toc222218653"/>
      <w:bookmarkStart w:id="94" w:name="_Toc222305349"/>
      <w:r>
        <w:t xml:space="preserve">Figure </w:t>
      </w:r>
      <w:r w:rsidR="00070050">
        <w:fldChar w:fldCharType="begin"/>
      </w:r>
      <w:r w:rsidR="000B19C1">
        <w:instrText xml:space="preserve"> SEQ Figure \* ARABIC </w:instrText>
      </w:r>
      <w:r w:rsidR="00070050">
        <w:fldChar w:fldCharType="separate"/>
      </w:r>
      <w:r w:rsidR="001E7D8F">
        <w:rPr>
          <w:noProof/>
        </w:rPr>
        <w:t>7</w:t>
      </w:r>
      <w:r w:rsidR="00070050">
        <w:fldChar w:fldCharType="end"/>
      </w:r>
      <w:r>
        <w:t xml:space="preserve"> Diagramme d'activité du tracé manuel</w:t>
      </w:r>
      <w:bookmarkEnd w:id="93"/>
      <w:bookmarkEnd w:id="94"/>
    </w:p>
    <w:p w:rsidR="00124FE1" w:rsidRDefault="00124FE1" w:rsidP="00124FE1">
      <w:pPr>
        <w:pStyle w:val="Titre2"/>
      </w:pPr>
      <w:bookmarkStart w:id="95" w:name="_Toc222218644"/>
      <w:bookmarkStart w:id="96" w:name="_Toc222305335"/>
      <w:r>
        <w:lastRenderedPageBreak/>
        <w:t>Diagramme</w:t>
      </w:r>
      <w:r w:rsidR="002655B9">
        <w:t>s</w:t>
      </w:r>
      <w:r>
        <w:t xml:space="preserve"> de séquence</w:t>
      </w:r>
      <w:bookmarkEnd w:id="92"/>
      <w:bookmarkEnd w:id="95"/>
      <w:bookmarkEnd w:id="96"/>
    </w:p>
    <w:p w:rsidR="007E7C9D" w:rsidRDefault="007E7C9D" w:rsidP="007E7C9D">
      <w:pPr>
        <w:pStyle w:val="Paragraphe"/>
      </w:pPr>
      <w:r>
        <w:t>Les diagrammes de séquences suivants analysent les différents scénarios correspondants essentiellement aux interactions de l’utilisateur avec l’interface graphique. Ils permettent notamment de mettre en évidence les connexions entre les différents objets. Ces connexions seront assurées pour la plupart par le mécanisme de « signal/slot » de la librairie Qt. Afin d’adapter les diagrammes habituels à ce nouveau mécanisme, le formalisme suivant a été utilisé :</w:t>
      </w:r>
    </w:p>
    <w:tbl>
      <w:tblPr>
        <w:tblStyle w:val="Grilleclaire-Accent11"/>
        <w:tblW w:w="0" w:type="auto"/>
        <w:tblLook w:val="0600"/>
      </w:tblPr>
      <w:tblGrid>
        <w:gridCol w:w="1791"/>
        <w:gridCol w:w="2848"/>
        <w:gridCol w:w="1622"/>
        <w:gridCol w:w="2984"/>
      </w:tblGrid>
      <w:tr w:rsidR="007E7C9D" w:rsidRPr="00D45D89" w:rsidTr="00557550">
        <w:trPr>
          <w:trHeight w:val="809"/>
        </w:trPr>
        <w:tc>
          <w:tcPr>
            <w:tcW w:w="1758" w:type="dxa"/>
            <w:vAlign w:val="center"/>
          </w:tcPr>
          <w:p w:rsidR="007E7C9D" w:rsidRPr="007E7C9D" w:rsidRDefault="007E7C9D" w:rsidP="007E7C9D">
            <w:r w:rsidRPr="007E7C9D">
              <w:rPr>
                <w:noProof/>
                <w:lang w:eastAsia="fr-FR"/>
              </w:rPr>
              <w:drawing>
                <wp:inline distT="0" distB="0" distL="0" distR="0">
                  <wp:extent cx="723900" cy="276225"/>
                  <wp:effectExtent l="0" t="0" r="0" b="0"/>
                  <wp:docPr id="1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723900" cy="276225"/>
                          </a:xfrm>
                          <a:prstGeom prst="rect">
                            <a:avLst/>
                          </a:prstGeom>
                          <a:noFill/>
                          <a:ln w="9525">
                            <a:noFill/>
                            <a:miter lim="800000"/>
                            <a:headEnd/>
                            <a:tailEnd/>
                          </a:ln>
                        </pic:spPr>
                      </pic:pic>
                    </a:graphicData>
                  </a:graphic>
                </wp:inline>
              </w:drawing>
            </w:r>
          </w:p>
        </w:tc>
        <w:tc>
          <w:tcPr>
            <w:tcW w:w="2848" w:type="dxa"/>
            <w:vAlign w:val="center"/>
          </w:tcPr>
          <w:p w:rsidR="007E7C9D" w:rsidRPr="007E7C9D" w:rsidRDefault="007E7C9D" w:rsidP="007E7C9D">
            <w:r w:rsidRPr="007E7C9D">
              <w:t>un appel de fonction sur un autre objet</w:t>
            </w:r>
          </w:p>
        </w:tc>
        <w:tc>
          <w:tcPr>
            <w:tcW w:w="1622" w:type="dxa"/>
            <w:vAlign w:val="center"/>
          </w:tcPr>
          <w:p w:rsidR="007E7C9D" w:rsidRPr="007E7C9D" w:rsidRDefault="007E7C9D" w:rsidP="007E7C9D">
            <w:r w:rsidRPr="007E7C9D">
              <w:rPr>
                <w:noProof/>
                <w:lang w:eastAsia="fr-FR"/>
              </w:rPr>
              <w:drawing>
                <wp:inline distT="0" distB="0" distL="0" distR="0">
                  <wp:extent cx="723900" cy="123825"/>
                  <wp:effectExtent l="19050" t="0" r="0" b="0"/>
                  <wp:docPr id="1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723900" cy="123825"/>
                          </a:xfrm>
                          <a:prstGeom prst="rect">
                            <a:avLst/>
                          </a:prstGeom>
                          <a:noFill/>
                          <a:ln w="9525">
                            <a:noFill/>
                            <a:miter lim="800000"/>
                            <a:headEnd/>
                            <a:tailEnd/>
                          </a:ln>
                        </pic:spPr>
                      </pic:pic>
                    </a:graphicData>
                  </a:graphic>
                </wp:inline>
              </w:drawing>
            </w:r>
          </w:p>
        </w:tc>
        <w:tc>
          <w:tcPr>
            <w:tcW w:w="2984" w:type="dxa"/>
            <w:vAlign w:val="center"/>
          </w:tcPr>
          <w:p w:rsidR="007E7C9D" w:rsidRPr="007E7C9D" w:rsidRDefault="007E7C9D" w:rsidP="007E7C9D">
            <w:r w:rsidRPr="007E7C9D">
              <w:t>un retour explicite</w:t>
            </w:r>
          </w:p>
        </w:tc>
      </w:tr>
      <w:tr w:rsidR="007E7C9D" w:rsidRPr="00D45D89" w:rsidTr="00557550">
        <w:trPr>
          <w:trHeight w:val="808"/>
        </w:trPr>
        <w:tc>
          <w:tcPr>
            <w:tcW w:w="1758" w:type="dxa"/>
            <w:vAlign w:val="center"/>
          </w:tcPr>
          <w:p w:rsidR="007E7C9D" w:rsidRPr="007E7C9D" w:rsidRDefault="007E7C9D" w:rsidP="007E7C9D">
            <w:r w:rsidRPr="007E7C9D">
              <w:rPr>
                <w:noProof/>
                <w:lang w:eastAsia="fr-FR"/>
              </w:rPr>
              <w:drawing>
                <wp:inline distT="0" distB="0" distL="0" distR="0">
                  <wp:extent cx="981075" cy="285750"/>
                  <wp:effectExtent l="19050" t="0" r="0" b="0"/>
                  <wp:docPr id="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981075" cy="285750"/>
                          </a:xfrm>
                          <a:prstGeom prst="rect">
                            <a:avLst/>
                          </a:prstGeom>
                          <a:noFill/>
                          <a:ln w="9525">
                            <a:noFill/>
                            <a:miter lim="800000"/>
                            <a:headEnd/>
                            <a:tailEnd/>
                          </a:ln>
                        </pic:spPr>
                      </pic:pic>
                    </a:graphicData>
                  </a:graphic>
                </wp:inline>
              </w:drawing>
            </w:r>
          </w:p>
        </w:tc>
        <w:tc>
          <w:tcPr>
            <w:tcW w:w="2848" w:type="dxa"/>
            <w:vAlign w:val="center"/>
          </w:tcPr>
          <w:p w:rsidR="007E7C9D" w:rsidRPr="007E7C9D" w:rsidRDefault="007E7C9D" w:rsidP="007E7C9D">
            <w:r w:rsidRPr="007E7C9D">
              <w:t>un appel de fonction sur le même objet</w:t>
            </w:r>
          </w:p>
        </w:tc>
        <w:tc>
          <w:tcPr>
            <w:tcW w:w="1622" w:type="dxa"/>
            <w:vAlign w:val="center"/>
          </w:tcPr>
          <w:p w:rsidR="007E7C9D" w:rsidRPr="007E7C9D" w:rsidRDefault="007E7C9D" w:rsidP="007E7C9D">
            <w:r w:rsidRPr="007E7C9D">
              <w:rPr>
                <w:noProof/>
                <w:lang w:eastAsia="fr-FR"/>
              </w:rPr>
              <w:drawing>
                <wp:inline distT="0" distB="0" distL="0" distR="0">
                  <wp:extent cx="723900" cy="285750"/>
                  <wp:effectExtent l="1905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723900" cy="285750"/>
                          </a:xfrm>
                          <a:prstGeom prst="rect">
                            <a:avLst/>
                          </a:prstGeom>
                          <a:noFill/>
                          <a:ln w="9525">
                            <a:noFill/>
                            <a:miter lim="800000"/>
                            <a:headEnd/>
                            <a:tailEnd/>
                          </a:ln>
                        </pic:spPr>
                      </pic:pic>
                    </a:graphicData>
                  </a:graphic>
                </wp:inline>
              </w:drawing>
            </w:r>
          </w:p>
        </w:tc>
        <w:tc>
          <w:tcPr>
            <w:tcW w:w="2984" w:type="dxa"/>
            <w:vAlign w:val="center"/>
          </w:tcPr>
          <w:p w:rsidR="007E7C9D" w:rsidRPr="007E7C9D" w:rsidRDefault="007E7C9D" w:rsidP="007E7C9D">
            <w:r w:rsidRPr="007E7C9D">
              <w:t>un message, généralement le résultat d’une fonction</w:t>
            </w:r>
          </w:p>
        </w:tc>
      </w:tr>
      <w:tr w:rsidR="007E7C9D" w:rsidRPr="00D45D89" w:rsidTr="00557550">
        <w:trPr>
          <w:trHeight w:val="808"/>
        </w:trPr>
        <w:tc>
          <w:tcPr>
            <w:tcW w:w="1758" w:type="dxa"/>
            <w:vAlign w:val="center"/>
          </w:tcPr>
          <w:p w:rsidR="007E7C9D" w:rsidRPr="007E7C9D" w:rsidRDefault="007E7C9D" w:rsidP="007E7C9D">
            <w:r w:rsidRPr="007E7C9D">
              <w:rPr>
                <w:noProof/>
                <w:lang w:eastAsia="fr-FR"/>
              </w:rPr>
              <w:drawing>
                <wp:inline distT="0" distB="0" distL="0" distR="0">
                  <wp:extent cx="723900" cy="238125"/>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723900" cy="238125"/>
                          </a:xfrm>
                          <a:prstGeom prst="rect">
                            <a:avLst/>
                          </a:prstGeom>
                          <a:noFill/>
                          <a:ln w="9525">
                            <a:noFill/>
                            <a:miter lim="800000"/>
                            <a:headEnd/>
                            <a:tailEnd/>
                          </a:ln>
                        </pic:spPr>
                      </pic:pic>
                    </a:graphicData>
                  </a:graphic>
                </wp:inline>
              </w:drawing>
            </w:r>
          </w:p>
        </w:tc>
        <w:tc>
          <w:tcPr>
            <w:tcW w:w="2848" w:type="dxa"/>
            <w:vAlign w:val="center"/>
          </w:tcPr>
          <w:p w:rsidR="007E7C9D" w:rsidRPr="007E7C9D" w:rsidRDefault="007E7C9D" w:rsidP="007E7C9D">
            <w:r w:rsidRPr="007E7C9D">
              <w:t>un signal Qt</w:t>
            </w:r>
          </w:p>
        </w:tc>
        <w:tc>
          <w:tcPr>
            <w:tcW w:w="1622" w:type="dxa"/>
            <w:vAlign w:val="center"/>
          </w:tcPr>
          <w:p w:rsidR="007E7C9D" w:rsidRPr="007E7C9D" w:rsidRDefault="007E7C9D" w:rsidP="007E7C9D">
            <w:r w:rsidRPr="007E7C9D">
              <w:rPr>
                <w:noProof/>
                <w:lang w:eastAsia="fr-FR"/>
              </w:rPr>
              <w:drawing>
                <wp:inline distT="0" distB="0" distL="0" distR="0">
                  <wp:extent cx="152400" cy="266700"/>
                  <wp:effectExtent l="1905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152400" cy="266700"/>
                          </a:xfrm>
                          <a:prstGeom prst="rect">
                            <a:avLst/>
                          </a:prstGeom>
                          <a:noFill/>
                          <a:ln w="9525">
                            <a:noFill/>
                            <a:miter lim="800000"/>
                            <a:headEnd/>
                            <a:tailEnd/>
                          </a:ln>
                        </pic:spPr>
                      </pic:pic>
                    </a:graphicData>
                  </a:graphic>
                </wp:inline>
              </w:drawing>
            </w:r>
          </w:p>
        </w:tc>
        <w:tc>
          <w:tcPr>
            <w:tcW w:w="2984" w:type="dxa"/>
            <w:vAlign w:val="center"/>
          </w:tcPr>
          <w:p w:rsidR="007E7C9D" w:rsidRPr="007E7C9D" w:rsidRDefault="007E7C9D" w:rsidP="007E7C9D">
            <w:r w:rsidRPr="007E7C9D">
              <w:t>une attente, ou une période de calcul</w:t>
            </w:r>
          </w:p>
        </w:tc>
      </w:tr>
    </w:tbl>
    <w:p w:rsidR="002655B9" w:rsidRDefault="002655B9" w:rsidP="00AB4997">
      <w:pPr>
        <w:pStyle w:val="Titre3"/>
        <w:numPr>
          <w:ilvl w:val="0"/>
          <w:numId w:val="9"/>
        </w:numPr>
        <w:spacing w:after="240"/>
      </w:pPr>
      <w:bookmarkStart w:id="97" w:name="_Toc222218645"/>
      <w:bookmarkStart w:id="98" w:name="_Toc222305336"/>
      <w:r>
        <w:t>Nouveau projet</w:t>
      </w:r>
      <w:bookmarkEnd w:id="97"/>
      <w:bookmarkEnd w:id="98"/>
    </w:p>
    <w:p w:rsidR="002655B9" w:rsidRDefault="007E7C9D" w:rsidP="002655B9">
      <w:pPr>
        <w:keepNext/>
        <w:jc w:val="center"/>
      </w:pPr>
      <w:r>
        <w:rPr>
          <w:rFonts w:ascii="Calibri" w:hAnsi="Calibri"/>
          <w:noProof/>
          <w:lang w:eastAsia="fr-FR"/>
        </w:rPr>
        <w:drawing>
          <wp:inline distT="0" distB="0" distL="0" distR="0">
            <wp:extent cx="5257800" cy="2190750"/>
            <wp:effectExtent l="1905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5257800" cy="2190750"/>
                    </a:xfrm>
                    <a:prstGeom prst="rect">
                      <a:avLst/>
                    </a:prstGeom>
                    <a:noFill/>
                    <a:ln w="9525">
                      <a:noFill/>
                      <a:miter lim="800000"/>
                      <a:headEnd/>
                      <a:tailEnd/>
                    </a:ln>
                  </pic:spPr>
                </pic:pic>
              </a:graphicData>
            </a:graphic>
          </wp:inline>
        </w:drawing>
      </w:r>
    </w:p>
    <w:p w:rsidR="002655B9" w:rsidRDefault="002655B9" w:rsidP="002655B9">
      <w:pPr>
        <w:pStyle w:val="Lgende"/>
      </w:pPr>
      <w:bookmarkStart w:id="99" w:name="_Toc222218654"/>
      <w:bookmarkStart w:id="100" w:name="_Toc222305350"/>
      <w:r>
        <w:t xml:space="preserve">Figure </w:t>
      </w:r>
      <w:r w:rsidR="00070050">
        <w:fldChar w:fldCharType="begin"/>
      </w:r>
      <w:r w:rsidR="000B19C1">
        <w:instrText xml:space="preserve"> SEQ Figure \* ARABIC </w:instrText>
      </w:r>
      <w:r w:rsidR="00070050">
        <w:fldChar w:fldCharType="separate"/>
      </w:r>
      <w:r w:rsidR="001E7D8F">
        <w:rPr>
          <w:noProof/>
        </w:rPr>
        <w:t>8</w:t>
      </w:r>
      <w:r w:rsidR="00070050">
        <w:fldChar w:fldCharType="end"/>
      </w:r>
      <w:r>
        <w:t xml:space="preserve"> Diagramme de séquence, Nouveau projet</w:t>
      </w:r>
      <w:bookmarkEnd w:id="99"/>
      <w:bookmarkEnd w:id="100"/>
    </w:p>
    <w:p w:rsidR="007E7C9D" w:rsidRPr="00212D3A" w:rsidRDefault="007E7C9D" w:rsidP="00212D3A">
      <w:pPr>
        <w:pStyle w:val="iTitre"/>
      </w:pPr>
      <w:r w:rsidRPr="00212D3A">
        <w:t>Scénario</w:t>
      </w:r>
      <w:r w:rsidR="00212D3A" w:rsidRPr="00212D3A">
        <w:t> :</w:t>
      </w:r>
    </w:p>
    <w:p w:rsidR="007E7C9D" w:rsidRDefault="007E7C9D" w:rsidP="00212D3A">
      <w:pPr>
        <w:pStyle w:val="Paragraphe"/>
      </w:pPr>
      <w:r>
        <w:t xml:space="preserve">L’utilisateur choisit l’option « nouveau projet ». L’information est envoyée à la classe principale (nommée ici </w:t>
      </w:r>
      <w:r w:rsidRPr="007E7C9D">
        <w:rPr>
          <w:rStyle w:val="iCodeCar"/>
        </w:rPr>
        <w:t>MainClass</w:t>
      </w:r>
      <w:r>
        <w:t xml:space="preserve">) qui se charge de créer et d’afficher la fenêtre principale et le </w:t>
      </w:r>
      <w:r w:rsidRPr="007E7C9D">
        <w:rPr>
          <w:rStyle w:val="EnglishwordCar"/>
        </w:rPr>
        <w:t>Widget</w:t>
      </w:r>
      <w:r>
        <w:t xml:space="preserve"> de dessin.</w:t>
      </w:r>
    </w:p>
    <w:p w:rsidR="007E7C9D" w:rsidRPr="00212D3A" w:rsidRDefault="00212D3A" w:rsidP="00212D3A">
      <w:pPr>
        <w:pStyle w:val="iTitre"/>
      </w:pPr>
      <w:r>
        <w:t>Remarque :</w:t>
      </w:r>
    </w:p>
    <w:p w:rsidR="00C413D7" w:rsidRDefault="007E7C9D" w:rsidP="00C413D7">
      <w:pPr>
        <w:pStyle w:val="Paragraphe"/>
      </w:pPr>
      <w:r w:rsidRPr="007E7C9D">
        <w:rPr>
          <w:rStyle w:val="iCodeCar"/>
        </w:rPr>
        <w:t>DrawingWidget</w:t>
      </w:r>
      <w:r>
        <w:t xml:space="preserve"> est contenu dans la fenêtre </w:t>
      </w:r>
      <w:r w:rsidRPr="007E7C9D">
        <w:rPr>
          <w:rStyle w:val="iCodeCar"/>
        </w:rPr>
        <w:t>MainWindow</w:t>
      </w:r>
      <w:r>
        <w:t xml:space="preserve">, sa création aurait pu être effectuée par </w:t>
      </w:r>
      <w:r w:rsidRPr="007E7C9D">
        <w:rPr>
          <w:rStyle w:val="iCodeCar"/>
        </w:rPr>
        <w:t>MainWindow</w:t>
      </w:r>
      <w:r>
        <w:t xml:space="preserve">. Pour des raisons de simplicité de dialogue lors des traitements ultérieurs, il est plus simple de laisser </w:t>
      </w:r>
      <w:r w:rsidRPr="007E7C9D">
        <w:rPr>
          <w:rStyle w:val="iCodeCar"/>
        </w:rPr>
        <w:t>MainClass</w:t>
      </w:r>
      <w:r>
        <w:t xml:space="preserve"> s’en occuper. L’appartenance graphique de </w:t>
      </w:r>
      <w:r w:rsidRPr="007E7C9D">
        <w:rPr>
          <w:rStyle w:val="iCodeCar"/>
        </w:rPr>
        <w:t>DrawingWidget</w:t>
      </w:r>
      <w:r>
        <w:t xml:space="preserve"> à </w:t>
      </w:r>
      <w:r w:rsidRPr="007E7C9D">
        <w:rPr>
          <w:rStyle w:val="iCodeCar"/>
        </w:rPr>
        <w:t>MainWindow</w:t>
      </w:r>
      <w:r>
        <w:t xml:space="preserve"> sera réalisée par le mécanisme de « parent/enfant » de Qt.</w:t>
      </w:r>
    </w:p>
    <w:p w:rsidR="00C413D7" w:rsidRDefault="00C413D7">
      <w:r>
        <w:br w:type="page"/>
      </w:r>
    </w:p>
    <w:p w:rsidR="002655B9" w:rsidRPr="002655B9" w:rsidRDefault="002655B9" w:rsidP="0015778B">
      <w:pPr>
        <w:pStyle w:val="Titre3"/>
        <w:spacing w:after="240"/>
      </w:pPr>
      <w:bookmarkStart w:id="101" w:name="_Toc222218646"/>
      <w:bookmarkStart w:id="102" w:name="_Toc222305337"/>
      <w:r>
        <w:lastRenderedPageBreak/>
        <w:t>Ouvrir un projet</w:t>
      </w:r>
      <w:bookmarkEnd w:id="101"/>
      <w:bookmarkEnd w:id="102"/>
    </w:p>
    <w:p w:rsidR="002655B9" w:rsidRDefault="00C413D7" w:rsidP="002655B9">
      <w:pPr>
        <w:keepNext/>
        <w:jc w:val="center"/>
      </w:pPr>
      <w:r>
        <w:rPr>
          <w:rFonts w:ascii="Calibri" w:hAnsi="Calibri"/>
          <w:noProof/>
          <w:lang w:eastAsia="fr-FR"/>
        </w:rPr>
        <w:drawing>
          <wp:inline distT="0" distB="0" distL="0" distR="0">
            <wp:extent cx="5248275" cy="3800475"/>
            <wp:effectExtent l="19050" t="0" r="952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srcRect/>
                    <a:stretch>
                      <a:fillRect/>
                    </a:stretch>
                  </pic:blipFill>
                  <pic:spPr bwMode="auto">
                    <a:xfrm>
                      <a:off x="0" y="0"/>
                      <a:ext cx="5248275" cy="3800475"/>
                    </a:xfrm>
                    <a:prstGeom prst="rect">
                      <a:avLst/>
                    </a:prstGeom>
                    <a:noFill/>
                    <a:ln w="9525">
                      <a:noFill/>
                      <a:miter lim="800000"/>
                      <a:headEnd/>
                      <a:tailEnd/>
                    </a:ln>
                  </pic:spPr>
                </pic:pic>
              </a:graphicData>
            </a:graphic>
          </wp:inline>
        </w:drawing>
      </w:r>
    </w:p>
    <w:p w:rsidR="00124FE1" w:rsidRDefault="002655B9" w:rsidP="007A5032">
      <w:pPr>
        <w:pStyle w:val="Lgende"/>
      </w:pPr>
      <w:bookmarkStart w:id="103" w:name="_Toc222218655"/>
      <w:bookmarkStart w:id="104" w:name="_Toc222305351"/>
      <w:r>
        <w:t xml:space="preserve">Figure </w:t>
      </w:r>
      <w:r w:rsidR="00070050">
        <w:fldChar w:fldCharType="begin"/>
      </w:r>
      <w:r w:rsidR="000B19C1">
        <w:instrText xml:space="preserve"> SEQ Figure \* ARABIC </w:instrText>
      </w:r>
      <w:r w:rsidR="00070050">
        <w:fldChar w:fldCharType="separate"/>
      </w:r>
      <w:r w:rsidR="001E7D8F">
        <w:rPr>
          <w:noProof/>
        </w:rPr>
        <w:t>9</w:t>
      </w:r>
      <w:r w:rsidR="00070050">
        <w:fldChar w:fldCharType="end"/>
      </w:r>
      <w:r>
        <w:t xml:space="preserve"> Diagramme de séquence, </w:t>
      </w:r>
      <w:r w:rsidR="007F0461">
        <w:t>o</w:t>
      </w:r>
      <w:r>
        <w:t>uvrir un projet</w:t>
      </w:r>
      <w:bookmarkEnd w:id="103"/>
      <w:bookmarkEnd w:id="104"/>
    </w:p>
    <w:p w:rsidR="00212D3A" w:rsidRDefault="00212D3A" w:rsidP="00212D3A">
      <w:pPr>
        <w:pStyle w:val="iTitre"/>
      </w:pPr>
      <w:r w:rsidRPr="00D45D89">
        <w:t>Scénario :</w:t>
      </w:r>
    </w:p>
    <w:p w:rsidR="00212D3A" w:rsidRDefault="00212D3A" w:rsidP="00212D3A">
      <w:pPr>
        <w:pStyle w:val="Paragraphe"/>
      </w:pPr>
      <w:r>
        <w:t>L’utilisateur choisit l’option « ouvrir un projet ». L’information est envoyée</w:t>
      </w:r>
      <w:r w:rsidR="009A55D7">
        <w:t xml:space="preserve"> à la classe principale qui crée</w:t>
      </w:r>
      <w:r>
        <w:t xml:space="preserve"> une boîte de dialogue (</w:t>
      </w:r>
      <w:r w:rsidRPr="00212D3A">
        <w:rPr>
          <w:rStyle w:val="iCodeCar"/>
        </w:rPr>
        <w:t>FileDialog</w:t>
      </w:r>
      <w:r>
        <w:t>) d’ouverture de fichier. Si l’utilisateur annule l’opération. La fenêtre d’accueil est de nouveau affichée au premier-plan.</w:t>
      </w:r>
    </w:p>
    <w:p w:rsidR="00212D3A" w:rsidRDefault="00212D3A" w:rsidP="00212D3A">
      <w:pPr>
        <w:pStyle w:val="Paragraphe"/>
      </w:pPr>
      <w:r>
        <w:t>Lorsqu’un fichier est sélectionné, la boîte de dialogue renvoi</w:t>
      </w:r>
      <w:r w:rsidR="009A55D7">
        <w:t>e</w:t>
      </w:r>
      <w:r>
        <w:t xml:space="preserve"> le nom du fichier qui peut-être traité. Si le fichier est valide, l’étape de création de la fenêtre principale débute comme précédemment. </w:t>
      </w:r>
    </w:p>
    <w:p w:rsidR="00212D3A" w:rsidRDefault="00212D3A" w:rsidP="00212D3A">
      <w:pPr>
        <w:pStyle w:val="iTitre"/>
      </w:pPr>
      <w:r>
        <w:t>Remarque :</w:t>
      </w:r>
    </w:p>
    <w:p w:rsidR="0015778B" w:rsidRDefault="00212D3A" w:rsidP="00212D3A">
      <w:pPr>
        <w:pStyle w:val="Paragraphe"/>
      </w:pPr>
      <w:r>
        <w:t>Lorsque le fichier n’est pas valide, on peut envisager deux cas : le programme se termine, ou on affiche à nouveau la fenêtre d’accueil. A ce stade, aucune des deux solutions n’est privilégiée. Le choix se fera par retour d’expérience des utilisateurs.</w:t>
      </w:r>
    </w:p>
    <w:p w:rsidR="0015778B" w:rsidRDefault="0015778B">
      <w:r>
        <w:br w:type="page"/>
      </w:r>
    </w:p>
    <w:p w:rsidR="00212D3A" w:rsidRDefault="00223024" w:rsidP="00223024">
      <w:pPr>
        <w:pStyle w:val="Titre3"/>
        <w:spacing w:after="240"/>
      </w:pPr>
      <w:bookmarkStart w:id="105" w:name="_Toc222218647"/>
      <w:bookmarkStart w:id="106" w:name="_Toc222305338"/>
      <w:r>
        <w:lastRenderedPageBreak/>
        <w:t>Extraction</w:t>
      </w:r>
      <w:r w:rsidRPr="00D45D89">
        <w:t xml:space="preserve"> de contour</w:t>
      </w:r>
      <w:bookmarkEnd w:id="105"/>
      <w:bookmarkEnd w:id="106"/>
    </w:p>
    <w:p w:rsidR="00223024" w:rsidRDefault="00223024" w:rsidP="00223024">
      <w:pPr>
        <w:keepNext/>
        <w:jc w:val="center"/>
      </w:pPr>
      <w:r w:rsidRPr="00223024">
        <w:rPr>
          <w:noProof/>
          <w:lang w:eastAsia="fr-FR"/>
        </w:rPr>
        <w:drawing>
          <wp:inline distT="0" distB="0" distL="0" distR="0">
            <wp:extent cx="5324475" cy="5353050"/>
            <wp:effectExtent l="1905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srcRect/>
                    <a:stretch>
                      <a:fillRect/>
                    </a:stretch>
                  </pic:blipFill>
                  <pic:spPr bwMode="auto">
                    <a:xfrm>
                      <a:off x="0" y="0"/>
                      <a:ext cx="5324475" cy="5353050"/>
                    </a:xfrm>
                    <a:prstGeom prst="rect">
                      <a:avLst/>
                    </a:prstGeom>
                    <a:noFill/>
                    <a:ln w="9525">
                      <a:noFill/>
                      <a:miter lim="800000"/>
                      <a:headEnd/>
                      <a:tailEnd/>
                    </a:ln>
                  </pic:spPr>
                </pic:pic>
              </a:graphicData>
            </a:graphic>
          </wp:inline>
        </w:drawing>
      </w:r>
    </w:p>
    <w:p w:rsidR="00223024" w:rsidRDefault="00223024" w:rsidP="00223024">
      <w:pPr>
        <w:pStyle w:val="Lgende"/>
      </w:pPr>
      <w:bookmarkStart w:id="107" w:name="_Toc222218656"/>
      <w:bookmarkStart w:id="108" w:name="_Toc222305352"/>
      <w:r>
        <w:t xml:space="preserve">Figure </w:t>
      </w:r>
      <w:r w:rsidR="00070050">
        <w:fldChar w:fldCharType="begin"/>
      </w:r>
      <w:r w:rsidR="000B19C1">
        <w:instrText xml:space="preserve"> SEQ Figure \* ARABIC </w:instrText>
      </w:r>
      <w:r w:rsidR="00070050">
        <w:fldChar w:fldCharType="separate"/>
      </w:r>
      <w:r w:rsidR="001E7D8F">
        <w:rPr>
          <w:noProof/>
        </w:rPr>
        <w:t>10</w:t>
      </w:r>
      <w:r w:rsidR="00070050">
        <w:fldChar w:fldCharType="end"/>
      </w:r>
      <w:r>
        <w:t xml:space="preserve"> Diagramme de séquence, Extraction</w:t>
      </w:r>
      <w:r w:rsidRPr="00223024">
        <w:t xml:space="preserve"> de contour</w:t>
      </w:r>
      <w:bookmarkEnd w:id="107"/>
      <w:bookmarkEnd w:id="108"/>
    </w:p>
    <w:p w:rsidR="00D3440C" w:rsidRPr="00D45D89" w:rsidRDefault="00D3440C" w:rsidP="00D3440C">
      <w:pPr>
        <w:pStyle w:val="iTitre"/>
      </w:pPr>
      <w:r w:rsidRPr="00D45D89">
        <w:t>Scénario :</w:t>
      </w:r>
    </w:p>
    <w:p w:rsidR="00D3440C" w:rsidRDefault="00D3440C" w:rsidP="00D3440C">
      <w:pPr>
        <w:pStyle w:val="Paragraphe"/>
      </w:pPr>
      <w:r>
        <w:t xml:space="preserve">L’utilisateur choisit l’option « extraction de contour ». La classe principale crée et affiche une boîte de dialogue </w:t>
      </w:r>
      <w:r w:rsidRPr="00D3440C">
        <w:rPr>
          <w:rStyle w:val="iCodeCar"/>
        </w:rPr>
        <w:t>ImageDialog</w:t>
      </w:r>
      <w:r>
        <w:t>. En cas d’annulation, on retourne à la fenêtre d’accueil.</w:t>
      </w:r>
    </w:p>
    <w:p w:rsidR="00D3440C" w:rsidRDefault="00D3440C" w:rsidP="00D3440C">
      <w:pPr>
        <w:pStyle w:val="Paragraphe"/>
      </w:pPr>
      <w:r>
        <w:t>L’utilisateur peut sélectionner une image grâce à la boîte de dialogue de sélection de fichier. Il a la possibilité d’effectuer certains traitements sur l’image avant de lancer l’extraction de contour.</w:t>
      </w:r>
    </w:p>
    <w:p w:rsidR="00D3440C" w:rsidRPr="00D3440C" w:rsidRDefault="00D3440C" w:rsidP="00D3440C">
      <w:pPr>
        <w:pStyle w:val="Paragraphe"/>
      </w:pPr>
      <w:r>
        <w:t>Lorsque la détection est terminée, on cré</w:t>
      </w:r>
      <w:r w:rsidR="001E7D8F">
        <w:t>e</w:t>
      </w:r>
      <w:r>
        <w:t xml:space="preserve"> la fenêtre principale.</w:t>
      </w:r>
    </w:p>
    <w:p w:rsidR="00541E63" w:rsidRPr="00212D3A" w:rsidRDefault="00541E63" w:rsidP="00212D3A">
      <w:r>
        <w:br w:type="page"/>
      </w:r>
    </w:p>
    <w:p w:rsidR="007F0461" w:rsidRDefault="007F0461" w:rsidP="007F0461">
      <w:pPr>
        <w:pStyle w:val="Titre3"/>
        <w:spacing w:after="240"/>
      </w:pPr>
      <w:bookmarkStart w:id="109" w:name="_Toc222305339"/>
      <w:bookmarkStart w:id="110" w:name="_Toc222218648"/>
      <w:r>
        <w:lastRenderedPageBreak/>
        <w:t>Configuration de la simulation</w:t>
      </w:r>
      <w:bookmarkEnd w:id="109"/>
    </w:p>
    <w:p w:rsidR="007F0461" w:rsidRDefault="007F0461" w:rsidP="007F0461">
      <w:pPr>
        <w:keepNext/>
        <w:jc w:val="center"/>
      </w:pPr>
      <w:r>
        <w:rPr>
          <w:noProof/>
          <w:lang w:eastAsia="fr-FR"/>
        </w:rPr>
        <w:drawing>
          <wp:inline distT="0" distB="0" distL="0" distR="0">
            <wp:extent cx="3324225" cy="2628900"/>
            <wp:effectExtent l="19050" t="0" r="9525" b="0"/>
            <wp:docPr id="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srcRect/>
                    <a:stretch>
                      <a:fillRect/>
                    </a:stretch>
                  </pic:blipFill>
                  <pic:spPr bwMode="auto">
                    <a:xfrm>
                      <a:off x="0" y="0"/>
                      <a:ext cx="3324225" cy="2628900"/>
                    </a:xfrm>
                    <a:prstGeom prst="rect">
                      <a:avLst/>
                    </a:prstGeom>
                    <a:noFill/>
                    <a:ln w="9525">
                      <a:noFill/>
                      <a:miter lim="800000"/>
                      <a:headEnd/>
                      <a:tailEnd/>
                    </a:ln>
                  </pic:spPr>
                </pic:pic>
              </a:graphicData>
            </a:graphic>
          </wp:inline>
        </w:drawing>
      </w:r>
    </w:p>
    <w:p w:rsidR="007F0461" w:rsidRDefault="007F0461" w:rsidP="007F0461">
      <w:pPr>
        <w:pStyle w:val="Lgende"/>
      </w:pPr>
      <w:bookmarkStart w:id="111" w:name="_Toc222305353"/>
      <w:r>
        <w:t xml:space="preserve">Figure </w:t>
      </w:r>
      <w:fldSimple w:instr=" SEQ Figure \* ARABIC ">
        <w:r w:rsidR="001E7D8F">
          <w:rPr>
            <w:noProof/>
          </w:rPr>
          <w:t>11</w:t>
        </w:r>
      </w:fldSimple>
      <w:r>
        <w:t xml:space="preserve"> </w:t>
      </w:r>
      <w:r w:rsidRPr="00513A8A">
        <w:t xml:space="preserve">Diagramme de séquence, </w:t>
      </w:r>
      <w:r>
        <w:t>configuration de la simulation</w:t>
      </w:r>
      <w:bookmarkEnd w:id="111"/>
    </w:p>
    <w:p w:rsidR="007F0461" w:rsidRPr="00D45D89" w:rsidRDefault="007F0461" w:rsidP="007F0461">
      <w:pPr>
        <w:pStyle w:val="iTitre"/>
      </w:pPr>
      <w:r w:rsidRPr="00D45D89">
        <w:t>Scénario :</w:t>
      </w:r>
    </w:p>
    <w:p w:rsidR="007F0461" w:rsidRPr="00954A8B" w:rsidRDefault="007F0461" w:rsidP="007F0461">
      <w:pPr>
        <w:pStyle w:val="Paragraphe"/>
      </w:pPr>
      <w:r>
        <w:t xml:space="preserve">L’utilisateur se contente de saisir des informations qui sont ensuite récupérées et retransmises à la classe principale. A la validation du </w:t>
      </w:r>
      <w:r w:rsidRPr="00954A8B">
        <w:rPr>
          <w:i/>
        </w:rPr>
        <w:t>widget</w:t>
      </w:r>
      <w:r>
        <w:t>, La classe principale récupère les données puis ferme la fenêtre. Cette dernière n’est pas détruite mais est simplement masquée, puisqu’une utilisation ultérieure est envisageable.</w:t>
      </w:r>
    </w:p>
    <w:p w:rsidR="007F0461" w:rsidRDefault="007F0461" w:rsidP="007F0461">
      <w:pPr>
        <w:pStyle w:val="iTitre"/>
      </w:pPr>
      <w:r>
        <w:t>Remarque :</w:t>
      </w:r>
    </w:p>
    <w:p w:rsidR="007F0461" w:rsidRPr="007F0461" w:rsidRDefault="007F0461" w:rsidP="007F0461">
      <w:pPr>
        <w:pStyle w:val="Paragraphe"/>
      </w:pPr>
      <w:r>
        <w:t xml:space="preserve">Ce scénario est commun à tous les </w:t>
      </w:r>
      <w:r w:rsidRPr="00E47AB2">
        <w:rPr>
          <w:i/>
        </w:rPr>
        <w:t>widgets</w:t>
      </w:r>
      <w:r>
        <w:t xml:space="preserve"> de configuration.</w:t>
      </w:r>
    </w:p>
    <w:p w:rsidR="001E7D8F" w:rsidRDefault="001E7D8F">
      <w:pPr>
        <w:rPr>
          <w:rFonts w:asciiTheme="majorHAnsi" w:eastAsiaTheme="majorEastAsia" w:hAnsiTheme="majorHAnsi" w:cstheme="majorBidi"/>
          <w:b/>
          <w:bCs/>
          <w:color w:val="365F91" w:themeColor="accent1" w:themeShade="BF"/>
          <w:sz w:val="28"/>
          <w:szCs w:val="28"/>
        </w:rPr>
      </w:pPr>
      <w:r>
        <w:br w:type="page"/>
      </w:r>
    </w:p>
    <w:p w:rsidR="00541E63" w:rsidRDefault="00541E63" w:rsidP="00541E63">
      <w:pPr>
        <w:pStyle w:val="Titre1"/>
      </w:pPr>
      <w:bookmarkStart w:id="112" w:name="_Toc222305340"/>
      <w:r>
        <w:lastRenderedPageBreak/>
        <w:t>Conclusion</w:t>
      </w:r>
      <w:bookmarkEnd w:id="0"/>
      <w:bookmarkEnd w:id="1"/>
      <w:bookmarkEnd w:id="2"/>
      <w:bookmarkEnd w:id="110"/>
      <w:bookmarkEnd w:id="112"/>
    </w:p>
    <w:p w:rsidR="001370B3" w:rsidRDefault="001370B3" w:rsidP="001370B3">
      <w:pPr>
        <w:pStyle w:val="Paragraphe"/>
      </w:pPr>
      <w:r>
        <w:t>Les choix techniques sont à présent clairs tant au niveau des langages (C++, Qt), que des algorithmes à employer pour des opérations comme l’extraction de contour. Le format de sauvegarde est également mis au point, et répond à toutes les exigences imposées par le chargement et la sauvegarde d’un projet. Celui-ci peut compter sur une structure de données hiérarchisée, qui est elle-même transparente vis-à-vis de l’interface.</w:t>
      </w:r>
    </w:p>
    <w:p w:rsidR="001370B3" w:rsidRDefault="001370B3" w:rsidP="001370B3">
      <w:pPr>
        <w:pStyle w:val="Paragraphe"/>
      </w:pPr>
      <w:r>
        <w:t>La génération du script est à présent précisée, et l’enchainement séquentiel proposé ici devra être respecté lors de l’implémentation. Les résultats produits par le script devront ensuite être traités pour apparaitre sous une forme exploitable par l’utilisateur.</w:t>
      </w:r>
    </w:p>
    <w:p w:rsidR="001370B3" w:rsidRDefault="001370B3" w:rsidP="001370B3">
      <w:pPr>
        <w:pStyle w:val="Paragraphe"/>
      </w:pPr>
      <w:r>
        <w:t>D’autre part, les différents aspects de l’interface graphique sont à présent précisés, ainsi que leur fonctionnement.  L’enchainement des étapes n’est désormais plus soumis à un fil d’Ariane (cf.</w:t>
      </w:r>
      <w:r w:rsidR="00591507">
        <w:t> </w:t>
      </w:r>
      <w:r w:rsidR="00070050">
        <w:fldChar w:fldCharType="begin"/>
      </w:r>
      <w:r w:rsidR="00591507">
        <w:instrText xml:space="preserve"> REF Dossier2 \h </w:instrText>
      </w:r>
      <w:r w:rsidR="00070050">
        <w:fldChar w:fldCharType="separate"/>
      </w:r>
      <w:r w:rsidR="001E7D8F" w:rsidRPr="00591507">
        <w:t>Dossier n°2 : Spécifications (05/12/08)</w:t>
      </w:r>
      <w:r w:rsidR="00070050">
        <w:fldChar w:fldCharType="end"/>
      </w:r>
      <w:r>
        <w:t>) précis mais est laissé à la discrétion de l’utilisateur. Enfin, les interactions entres les différentes fonctionnalités de la fenêtre de dessin ont été passées en revue.</w:t>
      </w:r>
    </w:p>
    <w:p w:rsidR="00D72B59" w:rsidRDefault="001370B3" w:rsidP="001370B3">
      <w:pPr>
        <w:pStyle w:val="Paragraphe"/>
      </w:pPr>
      <w:r>
        <w:t>Les différents points clé de la réalisation de l’application sont donc clairement établis. L’implémentation devra respecter ces consignes, mais il ce peut que celle-ci dévoile des failles dans la conception. Les écarts entre ce qui est présenté aujourd’hui et le résultat final seront donc notés et compilés dans le rapport final, pour évaluer la justesse de cette conception.</w:t>
      </w:r>
    </w:p>
    <w:p w:rsidR="00D72B59" w:rsidRDefault="00D72B59">
      <w:r>
        <w:br w:type="page"/>
      </w:r>
    </w:p>
    <w:p w:rsidR="001370B3" w:rsidRDefault="00D72B59" w:rsidP="00D72B59">
      <w:pPr>
        <w:pStyle w:val="Titre1"/>
      </w:pPr>
      <w:bookmarkStart w:id="113" w:name="_Toc222305341"/>
      <w:r>
        <w:lastRenderedPageBreak/>
        <w:t>Rapports précédents</w:t>
      </w:r>
      <w:bookmarkEnd w:id="113"/>
    </w:p>
    <w:p w:rsidR="00D72B59" w:rsidRPr="00591507" w:rsidRDefault="00D72B59" w:rsidP="00591507">
      <w:pPr>
        <w:pStyle w:val="Rapportsprecedents"/>
      </w:pPr>
      <w:r w:rsidRPr="00591507">
        <w:t>Dossier n°1 : Rapport de pré-étude (</w:t>
      </w:r>
      <w:r w:rsidR="00591507" w:rsidRPr="00591507">
        <w:t>24/10/08)</w:t>
      </w:r>
    </w:p>
    <w:p w:rsidR="00591507" w:rsidRPr="00591507" w:rsidRDefault="00591507" w:rsidP="00591507">
      <w:pPr>
        <w:pStyle w:val="Rapportsprecedents"/>
      </w:pPr>
      <w:bookmarkStart w:id="114" w:name="Dossier2"/>
      <w:r w:rsidRPr="00591507">
        <w:t>Dossier n°2 : Spécifications (05/12/08)</w:t>
      </w:r>
      <w:bookmarkEnd w:id="114"/>
    </w:p>
    <w:p w:rsidR="00591507" w:rsidRPr="00591507" w:rsidRDefault="00591507" w:rsidP="00591507">
      <w:pPr>
        <w:pStyle w:val="Rapportsprecedents"/>
      </w:pPr>
      <w:r w:rsidRPr="00591507">
        <w:t>Dossier n°3 : Planification (17/12/08)</w:t>
      </w:r>
    </w:p>
    <w:p w:rsidR="001370B3" w:rsidRPr="001370B3" w:rsidRDefault="001370B3" w:rsidP="001370B3"/>
    <w:p w:rsidR="00905BD0" w:rsidRDefault="00905BD0">
      <w:pPr>
        <w:sectPr w:rsidR="00905BD0" w:rsidSect="00DD0D88">
          <w:headerReference w:type="default" r:id="rId28"/>
          <w:pgSz w:w="11906" w:h="16838"/>
          <w:pgMar w:top="1417" w:right="1417" w:bottom="1417" w:left="1417" w:header="708" w:footer="708" w:gutter="0"/>
          <w:cols w:space="708"/>
          <w:docGrid w:linePitch="360"/>
        </w:sectPr>
      </w:pPr>
    </w:p>
    <w:sdt>
      <w:sdtPr>
        <w:rPr>
          <w:rFonts w:asciiTheme="minorHAnsi" w:eastAsiaTheme="minorHAnsi" w:hAnsiTheme="minorHAnsi" w:cstheme="minorBidi"/>
          <w:b w:val="0"/>
          <w:bCs w:val="0"/>
          <w:color w:val="auto"/>
          <w:sz w:val="22"/>
          <w:szCs w:val="22"/>
        </w:rPr>
        <w:id w:val="16402382"/>
        <w:docPartObj>
          <w:docPartGallery w:val="Bibliographies"/>
          <w:docPartUnique/>
        </w:docPartObj>
      </w:sdtPr>
      <w:sdtContent>
        <w:bookmarkStart w:id="115" w:name="_Toc222305342" w:displacedByCustomXml="prev"/>
        <w:p w:rsidR="00BB7CD5" w:rsidRDefault="00BB7CD5" w:rsidP="0059774B">
          <w:pPr>
            <w:pStyle w:val="Titre1"/>
            <w:spacing w:after="240"/>
          </w:pPr>
          <w:r>
            <w:t>Travaux cités</w:t>
          </w:r>
          <w:bookmarkEnd w:id="115"/>
        </w:p>
        <w:p w:rsidR="001E7D8F" w:rsidRDefault="00070050" w:rsidP="001E7D8F">
          <w:pPr>
            <w:pStyle w:val="Bibliographie"/>
            <w:rPr>
              <w:noProof/>
            </w:rPr>
          </w:pPr>
          <w:r>
            <w:fldChar w:fldCharType="begin"/>
          </w:r>
          <w:r w:rsidR="00BB7CD5">
            <w:instrText xml:space="preserve"> BIBLIOGRAPHY </w:instrText>
          </w:r>
          <w:r>
            <w:fldChar w:fldCharType="separate"/>
          </w:r>
          <w:r w:rsidR="001E7D8F">
            <w:rPr>
              <w:noProof/>
            </w:rPr>
            <w:t xml:space="preserve">Kass, M., Witkin, A., &amp; Terzopoulos, D. (1987). Snakes: active contour models. </w:t>
          </w:r>
          <w:r w:rsidR="001E7D8F">
            <w:rPr>
              <w:i/>
              <w:iCs/>
              <w:noProof/>
            </w:rPr>
            <w:t>International Journal of Computer Vision</w:t>
          </w:r>
          <w:r w:rsidR="001E7D8F">
            <w:rPr>
              <w:noProof/>
            </w:rPr>
            <w:t xml:space="preserve"> , 259–268.</w:t>
          </w:r>
        </w:p>
        <w:p w:rsidR="00BB7CD5" w:rsidRDefault="00070050" w:rsidP="001E7D8F">
          <w:r>
            <w:fldChar w:fldCharType="end"/>
          </w:r>
        </w:p>
      </w:sdtContent>
    </w:sdt>
    <w:p w:rsidR="00BB7CD5" w:rsidRPr="00BB7CD5" w:rsidRDefault="00BB7CD5" w:rsidP="00BB7CD5"/>
    <w:sectPr w:rsidR="00BB7CD5" w:rsidRPr="00BB7CD5" w:rsidSect="00DD0D88">
      <w:headerReference w:type="default" r:id="rId2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7C7F" w:rsidRDefault="00997C7F" w:rsidP="003A1FEF">
      <w:pPr>
        <w:pStyle w:val="Paragraphe"/>
        <w:spacing w:after="0" w:line="240" w:lineRule="auto"/>
      </w:pPr>
      <w:r>
        <w:separator/>
      </w:r>
    </w:p>
  </w:endnote>
  <w:endnote w:type="continuationSeparator" w:id="1">
    <w:p w:rsidR="00997C7F" w:rsidRDefault="00997C7F" w:rsidP="003A1FEF">
      <w:pPr>
        <w:pStyle w:val="Paragraphe"/>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DejaVu Sans">
    <w:altName w:val="Times New Roman"/>
    <w:charset w:val="00"/>
    <w:family w:val="swiss"/>
    <w:pitch w:val="variable"/>
    <w:sig w:usb0="00000000" w:usb1="D200FDFF" w:usb2="00042029" w:usb3="00000000" w:csb0="800001FF" w:csb1="00000000"/>
  </w:font>
  <w:font w:name="Liberation Mono">
    <w:altName w:val="Courier New"/>
    <w:panose1 w:val="00000000000000000000"/>
    <w:charset w:val="00"/>
    <w:family w:val="modern"/>
    <w:notTrueType/>
    <w:pitch w:val="fixed"/>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0" w:type="auto"/>
      <w:tblLook w:val="04A0"/>
    </w:tblPr>
    <w:tblGrid>
      <w:gridCol w:w="8330"/>
      <w:gridCol w:w="882"/>
    </w:tblGrid>
    <w:tr w:rsidR="00770F54" w:rsidTr="00557550">
      <w:tc>
        <w:tcPr>
          <w:tcW w:w="8330" w:type="dxa"/>
          <w:tcBorders>
            <w:top w:val="nil"/>
            <w:left w:val="nil"/>
            <w:bottom w:val="nil"/>
            <w:right w:val="single" w:sz="18" w:space="0" w:color="1F497D" w:themeColor="text2"/>
          </w:tcBorders>
        </w:tcPr>
        <w:p w:rsidR="00770F54" w:rsidRDefault="00770F54" w:rsidP="009F507C">
          <w:pPr>
            <w:pStyle w:val="Pieddepage-Titre"/>
          </w:pPr>
          <w:r>
            <w:t xml:space="preserve">Rapport de conception logicielle – projet </w:t>
          </w:r>
          <w:r w:rsidRPr="00C73414">
            <w:rPr>
              <w:b/>
            </w:rPr>
            <w:t>Mono</w:t>
          </w:r>
          <w:r>
            <w:t>fin</w:t>
          </w:r>
        </w:p>
      </w:tc>
      <w:tc>
        <w:tcPr>
          <w:tcW w:w="882" w:type="dxa"/>
          <w:tcBorders>
            <w:top w:val="nil"/>
            <w:left w:val="single" w:sz="18" w:space="0" w:color="1F497D" w:themeColor="text2"/>
            <w:bottom w:val="nil"/>
            <w:right w:val="nil"/>
          </w:tcBorders>
        </w:tcPr>
        <w:p w:rsidR="00770F54" w:rsidRDefault="00070050" w:rsidP="00C73414">
          <w:pPr>
            <w:pStyle w:val="Pieddepage-npage"/>
          </w:pPr>
          <w:fldSimple w:instr=" PAGE   \* MERGEFORMAT ">
            <w:r w:rsidR="0094696B">
              <w:rPr>
                <w:noProof/>
              </w:rPr>
              <w:t>22</w:t>
            </w:r>
          </w:fldSimple>
        </w:p>
      </w:tc>
    </w:tr>
  </w:tbl>
  <w:p w:rsidR="00770F54" w:rsidRDefault="00770F54">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F54" w:rsidRDefault="00770F54" w:rsidP="00704BCA">
    <w:pPr>
      <w:pStyle w:val="Pieddepage"/>
      <w:jc w:val="center"/>
    </w:pPr>
  </w:p>
  <w:p w:rsidR="00770F54" w:rsidRDefault="00770F5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7C7F" w:rsidRDefault="00997C7F" w:rsidP="003A1FEF">
      <w:pPr>
        <w:pStyle w:val="Paragraphe"/>
        <w:spacing w:after="0" w:line="240" w:lineRule="auto"/>
      </w:pPr>
      <w:r>
        <w:separator/>
      </w:r>
    </w:p>
  </w:footnote>
  <w:footnote w:type="continuationSeparator" w:id="1">
    <w:p w:rsidR="00997C7F" w:rsidRDefault="00997C7F" w:rsidP="003A1FEF">
      <w:pPr>
        <w:pStyle w:val="Paragraphe"/>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F54" w:rsidRDefault="00070050" w:rsidP="00DD0D88">
    <w:pPr>
      <w:pStyle w:val="En-tte-Titre"/>
    </w:pPr>
    <w:fldSimple w:instr=" STYLEREF  &quot;Titre 1&quot;  \* MERGEFORMAT ">
      <w:r w:rsidR="0094696B">
        <w:rPr>
          <w:noProof/>
        </w:rPr>
        <w:t>Analyse dynamique</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BD0" w:rsidRDefault="00905BD0" w:rsidP="00DD0D88">
    <w:pPr>
      <w:pStyle w:val="En-tte-Titre"/>
    </w:pPr>
    <w:r>
      <w:t>Travaux cités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C4079"/>
    <w:multiLevelType w:val="hybridMultilevel"/>
    <w:tmpl w:val="5E1A7D04"/>
    <w:lvl w:ilvl="0" w:tplc="6B52942A">
      <w:start w:val="1"/>
      <w:numFmt w:val="bullet"/>
      <w:pStyle w:val="Lienbiblio"/>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B421D9D"/>
    <w:multiLevelType w:val="multilevel"/>
    <w:tmpl w:val="36247268"/>
    <w:name w:val="Spécifications"/>
    <w:lvl w:ilvl="0">
      <w:start w:val="1"/>
      <w:numFmt w:val="decimal"/>
      <w:lvlText w:val="Étape %1."/>
      <w:lvlJc w:val="left"/>
      <w:pPr>
        <w:ind w:left="1080" w:hanging="360"/>
      </w:pPr>
      <w:rPr>
        <w:rFonts w:hint="default"/>
      </w:rPr>
    </w:lvl>
    <w:lvl w:ilvl="1">
      <w:start w:val="1"/>
      <w:numFmt w:val="decimal"/>
      <w:lvlText w:val="(%2)"/>
      <w:lvlJc w:val="left"/>
      <w:pPr>
        <w:ind w:left="1800" w:hanging="360"/>
      </w:pPr>
      <w:rPr>
        <w:rFonts w:hint="default"/>
        <w:b/>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nsid w:val="1F21779E"/>
    <w:multiLevelType w:val="hybridMultilevel"/>
    <w:tmpl w:val="B6A6ADA0"/>
    <w:lvl w:ilvl="0" w:tplc="69A446F2">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68339FD"/>
    <w:multiLevelType w:val="multilevel"/>
    <w:tmpl w:val="562C7016"/>
    <w:lvl w:ilvl="0">
      <w:start w:val="1"/>
      <w:numFmt w:val="decimal"/>
      <w:pStyle w:val="Titre3sans-numrotation"/>
      <w:lvlText w:val="%1."/>
      <w:lvlJc w:val="left"/>
      <w:pPr>
        <w:ind w:left="432" w:hanging="432"/>
      </w:pPr>
      <w:rPr>
        <w:rFonts w:hint="default"/>
      </w:rPr>
    </w:lvl>
    <w:lvl w:ilvl="1">
      <w:start w:val="1"/>
      <w:numFmt w:val="decimal"/>
      <w:lvlRestart w:val="0"/>
      <w:lvlText w:val="%1.%2"/>
      <w:lvlJc w:val="left"/>
      <w:pPr>
        <w:ind w:left="718" w:hanging="576"/>
      </w:pPr>
      <w:rPr>
        <w:rFonts w:hint="default"/>
      </w:rPr>
    </w:lvl>
    <w:lvl w:ilvl="2">
      <w:start w:val="1"/>
      <w:numFmt w:val="decimal"/>
      <w:lvlRestart w:val="0"/>
      <w:pStyle w:val="Titre5"/>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2758234D"/>
    <w:multiLevelType w:val="hybridMultilevel"/>
    <w:tmpl w:val="F06AA720"/>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5">
    <w:nsid w:val="2A9B2C86"/>
    <w:multiLevelType w:val="multilevel"/>
    <w:tmpl w:val="040C0025"/>
    <w:styleLink w:val="Specifications"/>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E8E3BC4"/>
    <w:multiLevelType w:val="hybridMultilevel"/>
    <w:tmpl w:val="27346B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0834DB2"/>
    <w:multiLevelType w:val="hybridMultilevel"/>
    <w:tmpl w:val="B8FE6A5C"/>
    <w:name w:val="Spécifications2"/>
    <w:lvl w:ilvl="0" w:tplc="5A48DB2A">
      <w:start w:val="1"/>
      <w:numFmt w:val="decimal"/>
      <w:lvlText w:val="Étap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07C0F30"/>
    <w:multiLevelType w:val="hybridMultilevel"/>
    <w:tmpl w:val="A90A5114"/>
    <w:lvl w:ilvl="0" w:tplc="E4E488C4">
      <w:start w:val="1"/>
      <w:numFmt w:val="upperLetter"/>
      <w:pStyle w:val="Titre2"/>
      <w:lvlText w:val="%1."/>
      <w:lvlJc w:val="left"/>
      <w:pPr>
        <w:ind w:left="720" w:hanging="360"/>
      </w:pPr>
      <w:rPr>
        <w:color w:val="4F81BD" w:themeColor="accent1"/>
        <w:sz w:val="24"/>
      </w:rPr>
    </w:lvl>
    <w:lvl w:ilvl="1" w:tplc="12A80976">
      <w:numFmt w:val="bullet"/>
      <w:lvlText w:val="•"/>
      <w:lvlJc w:val="left"/>
      <w:pPr>
        <w:ind w:left="1785" w:hanging="705"/>
      </w:pPr>
      <w:rPr>
        <w:rFonts w:ascii="Calibri" w:eastAsiaTheme="minorHAnsi" w:hAnsi="Calibri" w:cstheme="minorBidi" w:hint="default"/>
      </w:rPr>
    </w:lvl>
    <w:lvl w:ilvl="2" w:tplc="A00697C2">
      <w:numFmt w:val="bullet"/>
      <w:lvlText w:val=""/>
      <w:lvlJc w:val="left"/>
      <w:pPr>
        <w:ind w:left="3390" w:hanging="1410"/>
      </w:pPr>
      <w:rPr>
        <w:rFonts w:ascii="Symbol" w:eastAsiaTheme="minorHAnsi" w:hAnsi="Symbol" w:cstheme="minorBid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492608B"/>
    <w:multiLevelType w:val="hybridMultilevel"/>
    <w:tmpl w:val="09C2C49C"/>
    <w:lvl w:ilvl="0" w:tplc="5B1C92F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86A1740"/>
    <w:multiLevelType w:val="hybridMultilevel"/>
    <w:tmpl w:val="CCE04F4A"/>
    <w:lvl w:ilvl="0" w:tplc="3DC28D68">
      <w:start w:val="1"/>
      <w:numFmt w:val="bullet"/>
      <w:pStyle w:val="Rapportsprecedents"/>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B5B071E"/>
    <w:multiLevelType w:val="hybridMultilevel"/>
    <w:tmpl w:val="9140B224"/>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2">
    <w:nsid w:val="6D27516B"/>
    <w:multiLevelType w:val="hybridMultilevel"/>
    <w:tmpl w:val="61F6A9BE"/>
    <w:lvl w:ilvl="0" w:tplc="B980D938">
      <w:start w:val="1"/>
      <w:numFmt w:val="lowerLetter"/>
      <w:pStyle w:val="Titre4"/>
      <w:lvlText w:val="%1."/>
      <w:lvlJc w:val="left"/>
      <w:pPr>
        <w:ind w:left="862" w:hanging="360"/>
      </w:p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13">
    <w:nsid w:val="7AEB6A1D"/>
    <w:multiLevelType w:val="hybridMultilevel"/>
    <w:tmpl w:val="4E3262B8"/>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num w:numId="1">
    <w:abstractNumId w:val="9"/>
  </w:num>
  <w:num w:numId="2">
    <w:abstractNumId w:val="8"/>
  </w:num>
  <w:num w:numId="3">
    <w:abstractNumId w:val="2"/>
  </w:num>
  <w:num w:numId="4">
    <w:abstractNumId w:val="2"/>
    <w:lvlOverride w:ilvl="0">
      <w:startOverride w:val="1"/>
    </w:lvlOverride>
  </w:num>
  <w:num w:numId="5">
    <w:abstractNumId w:val="0"/>
  </w:num>
  <w:num w:numId="6">
    <w:abstractNumId w:val="5"/>
  </w:num>
  <w:num w:numId="7">
    <w:abstractNumId w:val="3"/>
  </w:num>
  <w:num w:numId="8">
    <w:abstractNumId w:val="12"/>
  </w:num>
  <w:num w:numId="9">
    <w:abstractNumId w:val="2"/>
    <w:lvlOverride w:ilvl="0">
      <w:startOverride w:val="1"/>
    </w:lvlOverride>
  </w:num>
  <w:num w:numId="10">
    <w:abstractNumId w:val="8"/>
    <w:lvlOverride w:ilvl="0">
      <w:startOverride w:val="1"/>
    </w:lvlOverride>
  </w:num>
  <w:num w:numId="11">
    <w:abstractNumId w:val="13"/>
  </w:num>
  <w:num w:numId="12">
    <w:abstractNumId w:val="6"/>
  </w:num>
  <w:num w:numId="13">
    <w:abstractNumId w:val="11"/>
  </w:num>
  <w:num w:numId="14">
    <w:abstractNumId w:val="4"/>
  </w:num>
  <w:num w:numId="15">
    <w:abstractNumId w:val="8"/>
    <w:lvlOverride w:ilvl="0">
      <w:startOverride w:val="1"/>
    </w:lvlOverride>
  </w:num>
  <w:num w:numId="16">
    <w:abstractNumId w:val="10"/>
  </w:num>
  <w:num w:numId="17">
    <w:abstractNumId w:val="2"/>
    <w:lvlOverride w:ilvl="0">
      <w:startOverride w:val="1"/>
    </w:lvlOverride>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stylePaneSortMethod w:val="00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7778F6"/>
    <w:rsid w:val="00004DD6"/>
    <w:rsid w:val="000057C6"/>
    <w:rsid w:val="000135F2"/>
    <w:rsid w:val="00015B04"/>
    <w:rsid w:val="00020F32"/>
    <w:rsid w:val="000233D1"/>
    <w:rsid w:val="00024526"/>
    <w:rsid w:val="000245CD"/>
    <w:rsid w:val="000261D6"/>
    <w:rsid w:val="000309D7"/>
    <w:rsid w:val="000320F3"/>
    <w:rsid w:val="00032466"/>
    <w:rsid w:val="00033AC4"/>
    <w:rsid w:val="00036C3D"/>
    <w:rsid w:val="00040F4A"/>
    <w:rsid w:val="0004722F"/>
    <w:rsid w:val="00053A50"/>
    <w:rsid w:val="0006185F"/>
    <w:rsid w:val="00062770"/>
    <w:rsid w:val="00064C70"/>
    <w:rsid w:val="00070050"/>
    <w:rsid w:val="00074B64"/>
    <w:rsid w:val="000925F5"/>
    <w:rsid w:val="00095E35"/>
    <w:rsid w:val="000B0738"/>
    <w:rsid w:val="000B19C1"/>
    <w:rsid w:val="000B3A54"/>
    <w:rsid w:val="000C2691"/>
    <w:rsid w:val="000C4AEC"/>
    <w:rsid w:val="000D121B"/>
    <w:rsid w:val="000D4EA7"/>
    <w:rsid w:val="000D536F"/>
    <w:rsid w:val="000E2DE5"/>
    <w:rsid w:val="000E2E72"/>
    <w:rsid w:val="000F0521"/>
    <w:rsid w:val="000F11E8"/>
    <w:rsid w:val="000F2E5A"/>
    <w:rsid w:val="000F5337"/>
    <w:rsid w:val="000F760B"/>
    <w:rsid w:val="00101647"/>
    <w:rsid w:val="00102AED"/>
    <w:rsid w:val="00105B0D"/>
    <w:rsid w:val="00116B52"/>
    <w:rsid w:val="00124FE1"/>
    <w:rsid w:val="0012758D"/>
    <w:rsid w:val="001370B3"/>
    <w:rsid w:val="0014108F"/>
    <w:rsid w:val="0014544D"/>
    <w:rsid w:val="0015778B"/>
    <w:rsid w:val="00160AFD"/>
    <w:rsid w:val="00163235"/>
    <w:rsid w:val="00173025"/>
    <w:rsid w:val="00173359"/>
    <w:rsid w:val="00185A0B"/>
    <w:rsid w:val="001861EA"/>
    <w:rsid w:val="001903E1"/>
    <w:rsid w:val="0019076C"/>
    <w:rsid w:val="00195A92"/>
    <w:rsid w:val="0019607B"/>
    <w:rsid w:val="001A43BF"/>
    <w:rsid w:val="001A5894"/>
    <w:rsid w:val="001B32D7"/>
    <w:rsid w:val="001B3575"/>
    <w:rsid w:val="001C19CE"/>
    <w:rsid w:val="001C2CFF"/>
    <w:rsid w:val="001C4C6B"/>
    <w:rsid w:val="001C5F1C"/>
    <w:rsid w:val="001C71F5"/>
    <w:rsid w:val="001D6987"/>
    <w:rsid w:val="001D6E71"/>
    <w:rsid w:val="001E7991"/>
    <w:rsid w:val="001E7D8F"/>
    <w:rsid w:val="001F5B06"/>
    <w:rsid w:val="001F5FFD"/>
    <w:rsid w:val="0020094E"/>
    <w:rsid w:val="00205224"/>
    <w:rsid w:val="0020633B"/>
    <w:rsid w:val="00210497"/>
    <w:rsid w:val="00212D3A"/>
    <w:rsid w:val="00221608"/>
    <w:rsid w:val="00221C1F"/>
    <w:rsid w:val="0022298B"/>
    <w:rsid w:val="00223024"/>
    <w:rsid w:val="00227B0C"/>
    <w:rsid w:val="002323CE"/>
    <w:rsid w:val="0023470D"/>
    <w:rsid w:val="00237F0F"/>
    <w:rsid w:val="00237F41"/>
    <w:rsid w:val="0024312D"/>
    <w:rsid w:val="00250207"/>
    <w:rsid w:val="0025729F"/>
    <w:rsid w:val="002655B9"/>
    <w:rsid w:val="00274BF3"/>
    <w:rsid w:val="00280B01"/>
    <w:rsid w:val="002A3C34"/>
    <w:rsid w:val="002B449F"/>
    <w:rsid w:val="002B5968"/>
    <w:rsid w:val="002C461E"/>
    <w:rsid w:val="002D6F07"/>
    <w:rsid w:val="002E0F85"/>
    <w:rsid w:val="002E6D8F"/>
    <w:rsid w:val="002F6E26"/>
    <w:rsid w:val="003045ED"/>
    <w:rsid w:val="00304B8D"/>
    <w:rsid w:val="00310769"/>
    <w:rsid w:val="003139A9"/>
    <w:rsid w:val="00314AE5"/>
    <w:rsid w:val="0032244C"/>
    <w:rsid w:val="00324F89"/>
    <w:rsid w:val="00336DB5"/>
    <w:rsid w:val="00340DE2"/>
    <w:rsid w:val="003416FE"/>
    <w:rsid w:val="00342DA5"/>
    <w:rsid w:val="00343FF4"/>
    <w:rsid w:val="00346149"/>
    <w:rsid w:val="00354494"/>
    <w:rsid w:val="003610D5"/>
    <w:rsid w:val="003619B4"/>
    <w:rsid w:val="003770CF"/>
    <w:rsid w:val="00380E9C"/>
    <w:rsid w:val="00381821"/>
    <w:rsid w:val="003831D9"/>
    <w:rsid w:val="00387E3B"/>
    <w:rsid w:val="00390CB9"/>
    <w:rsid w:val="003970C1"/>
    <w:rsid w:val="00397BFF"/>
    <w:rsid w:val="003A0222"/>
    <w:rsid w:val="003A1FEF"/>
    <w:rsid w:val="003A79D5"/>
    <w:rsid w:val="003B302A"/>
    <w:rsid w:val="003B5142"/>
    <w:rsid w:val="003B781A"/>
    <w:rsid w:val="003C45FC"/>
    <w:rsid w:val="003C7B8F"/>
    <w:rsid w:val="003E3BD1"/>
    <w:rsid w:val="003E7E0D"/>
    <w:rsid w:val="003F1B3F"/>
    <w:rsid w:val="003F20F2"/>
    <w:rsid w:val="003F3C57"/>
    <w:rsid w:val="0040136A"/>
    <w:rsid w:val="00402B49"/>
    <w:rsid w:val="00403A84"/>
    <w:rsid w:val="00411B32"/>
    <w:rsid w:val="00412F68"/>
    <w:rsid w:val="00413CFF"/>
    <w:rsid w:val="004446A9"/>
    <w:rsid w:val="00445FFB"/>
    <w:rsid w:val="004471E0"/>
    <w:rsid w:val="004472EE"/>
    <w:rsid w:val="004525C7"/>
    <w:rsid w:val="00455C34"/>
    <w:rsid w:val="00461DCF"/>
    <w:rsid w:val="00464495"/>
    <w:rsid w:val="0047397B"/>
    <w:rsid w:val="004749BA"/>
    <w:rsid w:val="00475949"/>
    <w:rsid w:val="00481107"/>
    <w:rsid w:val="00482EBD"/>
    <w:rsid w:val="00484CC5"/>
    <w:rsid w:val="00486840"/>
    <w:rsid w:val="00493700"/>
    <w:rsid w:val="00494B36"/>
    <w:rsid w:val="004A35FD"/>
    <w:rsid w:val="004A6F82"/>
    <w:rsid w:val="004C1FF7"/>
    <w:rsid w:val="004C5889"/>
    <w:rsid w:val="004D2051"/>
    <w:rsid w:val="004D7E2A"/>
    <w:rsid w:val="004E2AE1"/>
    <w:rsid w:val="004E48E0"/>
    <w:rsid w:val="004F6036"/>
    <w:rsid w:val="00511857"/>
    <w:rsid w:val="00514290"/>
    <w:rsid w:val="00514759"/>
    <w:rsid w:val="00514D99"/>
    <w:rsid w:val="00526201"/>
    <w:rsid w:val="005308F4"/>
    <w:rsid w:val="00536248"/>
    <w:rsid w:val="00541E63"/>
    <w:rsid w:val="00545171"/>
    <w:rsid w:val="00551A80"/>
    <w:rsid w:val="00557550"/>
    <w:rsid w:val="0056111A"/>
    <w:rsid w:val="0056216F"/>
    <w:rsid w:val="00566BAF"/>
    <w:rsid w:val="00570DE8"/>
    <w:rsid w:val="005726F2"/>
    <w:rsid w:val="00572D74"/>
    <w:rsid w:val="00584DAB"/>
    <w:rsid w:val="00585DF6"/>
    <w:rsid w:val="005873FF"/>
    <w:rsid w:val="00591507"/>
    <w:rsid w:val="0059774B"/>
    <w:rsid w:val="00597BDF"/>
    <w:rsid w:val="00597BEB"/>
    <w:rsid w:val="005A1488"/>
    <w:rsid w:val="005A3568"/>
    <w:rsid w:val="005A53FE"/>
    <w:rsid w:val="005B2FEE"/>
    <w:rsid w:val="005B3560"/>
    <w:rsid w:val="005B63E6"/>
    <w:rsid w:val="005C240A"/>
    <w:rsid w:val="005C4C1F"/>
    <w:rsid w:val="005D2228"/>
    <w:rsid w:val="005D42BA"/>
    <w:rsid w:val="005D4D8E"/>
    <w:rsid w:val="005E42DD"/>
    <w:rsid w:val="005E5034"/>
    <w:rsid w:val="005F092C"/>
    <w:rsid w:val="005F594A"/>
    <w:rsid w:val="005F729F"/>
    <w:rsid w:val="005F7351"/>
    <w:rsid w:val="00601604"/>
    <w:rsid w:val="006101EE"/>
    <w:rsid w:val="00610FE4"/>
    <w:rsid w:val="00612224"/>
    <w:rsid w:val="0061276D"/>
    <w:rsid w:val="00612BDA"/>
    <w:rsid w:val="00622B24"/>
    <w:rsid w:val="00624EA7"/>
    <w:rsid w:val="0062758B"/>
    <w:rsid w:val="00631080"/>
    <w:rsid w:val="00636FA0"/>
    <w:rsid w:val="00651688"/>
    <w:rsid w:val="00653468"/>
    <w:rsid w:val="00654F5D"/>
    <w:rsid w:val="00664678"/>
    <w:rsid w:val="00671FD1"/>
    <w:rsid w:val="00675A51"/>
    <w:rsid w:val="006849CD"/>
    <w:rsid w:val="00685275"/>
    <w:rsid w:val="00685CB0"/>
    <w:rsid w:val="006967A6"/>
    <w:rsid w:val="00696F2D"/>
    <w:rsid w:val="006A35FC"/>
    <w:rsid w:val="006B25B7"/>
    <w:rsid w:val="006B6A68"/>
    <w:rsid w:val="006C54C7"/>
    <w:rsid w:val="006E30BF"/>
    <w:rsid w:val="006E6F9B"/>
    <w:rsid w:val="006F2206"/>
    <w:rsid w:val="006F58C7"/>
    <w:rsid w:val="00702B63"/>
    <w:rsid w:val="00702B7A"/>
    <w:rsid w:val="00702D48"/>
    <w:rsid w:val="00702E35"/>
    <w:rsid w:val="00704BCA"/>
    <w:rsid w:val="0071102A"/>
    <w:rsid w:val="00713DF8"/>
    <w:rsid w:val="0072094A"/>
    <w:rsid w:val="0072122F"/>
    <w:rsid w:val="0072482D"/>
    <w:rsid w:val="00725188"/>
    <w:rsid w:val="00727580"/>
    <w:rsid w:val="0074180A"/>
    <w:rsid w:val="007554F3"/>
    <w:rsid w:val="007644DB"/>
    <w:rsid w:val="00767B82"/>
    <w:rsid w:val="00770F54"/>
    <w:rsid w:val="0077559C"/>
    <w:rsid w:val="007778F6"/>
    <w:rsid w:val="0078636A"/>
    <w:rsid w:val="00787904"/>
    <w:rsid w:val="007942B5"/>
    <w:rsid w:val="00794EA0"/>
    <w:rsid w:val="00796226"/>
    <w:rsid w:val="007A4D36"/>
    <w:rsid w:val="007A5032"/>
    <w:rsid w:val="007A72BD"/>
    <w:rsid w:val="007B113C"/>
    <w:rsid w:val="007B2693"/>
    <w:rsid w:val="007B2D96"/>
    <w:rsid w:val="007B33C0"/>
    <w:rsid w:val="007B5AEC"/>
    <w:rsid w:val="007C18D8"/>
    <w:rsid w:val="007D4795"/>
    <w:rsid w:val="007E7C9D"/>
    <w:rsid w:val="007F0461"/>
    <w:rsid w:val="007F19ED"/>
    <w:rsid w:val="007F207E"/>
    <w:rsid w:val="007F2CAB"/>
    <w:rsid w:val="007F5229"/>
    <w:rsid w:val="007F5311"/>
    <w:rsid w:val="007F5D62"/>
    <w:rsid w:val="007F7042"/>
    <w:rsid w:val="0080213D"/>
    <w:rsid w:val="00806352"/>
    <w:rsid w:val="008102B7"/>
    <w:rsid w:val="00812353"/>
    <w:rsid w:val="00815ACB"/>
    <w:rsid w:val="00817046"/>
    <w:rsid w:val="00817E10"/>
    <w:rsid w:val="00821E49"/>
    <w:rsid w:val="008223BF"/>
    <w:rsid w:val="0082412F"/>
    <w:rsid w:val="00826EB4"/>
    <w:rsid w:val="0083234D"/>
    <w:rsid w:val="00835FDF"/>
    <w:rsid w:val="00845A45"/>
    <w:rsid w:val="00860380"/>
    <w:rsid w:val="00863ED6"/>
    <w:rsid w:val="00871FEC"/>
    <w:rsid w:val="00873603"/>
    <w:rsid w:val="00880D96"/>
    <w:rsid w:val="00883532"/>
    <w:rsid w:val="00890A6B"/>
    <w:rsid w:val="0089297D"/>
    <w:rsid w:val="00893A7E"/>
    <w:rsid w:val="008A03B8"/>
    <w:rsid w:val="008A2017"/>
    <w:rsid w:val="008A66F1"/>
    <w:rsid w:val="008A72C5"/>
    <w:rsid w:val="008B1964"/>
    <w:rsid w:val="008B5E62"/>
    <w:rsid w:val="008C271C"/>
    <w:rsid w:val="008C3AB1"/>
    <w:rsid w:val="008C637C"/>
    <w:rsid w:val="008C7B94"/>
    <w:rsid w:val="008D1812"/>
    <w:rsid w:val="008D71FB"/>
    <w:rsid w:val="008E749B"/>
    <w:rsid w:val="008F00A8"/>
    <w:rsid w:val="008F5602"/>
    <w:rsid w:val="008F781C"/>
    <w:rsid w:val="00904412"/>
    <w:rsid w:val="00905BD0"/>
    <w:rsid w:val="00911D59"/>
    <w:rsid w:val="00913288"/>
    <w:rsid w:val="00913900"/>
    <w:rsid w:val="00923FEF"/>
    <w:rsid w:val="00925309"/>
    <w:rsid w:val="009329A1"/>
    <w:rsid w:val="009329CC"/>
    <w:rsid w:val="00936B9E"/>
    <w:rsid w:val="00943C6B"/>
    <w:rsid w:val="0094570A"/>
    <w:rsid w:val="0094696B"/>
    <w:rsid w:val="00963123"/>
    <w:rsid w:val="00967FBA"/>
    <w:rsid w:val="00971FFA"/>
    <w:rsid w:val="00975289"/>
    <w:rsid w:val="009807AA"/>
    <w:rsid w:val="009819DF"/>
    <w:rsid w:val="0098470F"/>
    <w:rsid w:val="00984AB4"/>
    <w:rsid w:val="009869E8"/>
    <w:rsid w:val="009968AE"/>
    <w:rsid w:val="00997194"/>
    <w:rsid w:val="00997C7F"/>
    <w:rsid w:val="009A55D7"/>
    <w:rsid w:val="009A718D"/>
    <w:rsid w:val="009B5ABB"/>
    <w:rsid w:val="009C0B0B"/>
    <w:rsid w:val="009C580A"/>
    <w:rsid w:val="009D284A"/>
    <w:rsid w:val="009D3558"/>
    <w:rsid w:val="009E0876"/>
    <w:rsid w:val="009E3F78"/>
    <w:rsid w:val="009E40A6"/>
    <w:rsid w:val="009F213C"/>
    <w:rsid w:val="009F3D29"/>
    <w:rsid w:val="009F3EF7"/>
    <w:rsid w:val="009F507C"/>
    <w:rsid w:val="009F6BA3"/>
    <w:rsid w:val="00A027EE"/>
    <w:rsid w:val="00A0359C"/>
    <w:rsid w:val="00A050BF"/>
    <w:rsid w:val="00A0543A"/>
    <w:rsid w:val="00A10A23"/>
    <w:rsid w:val="00A26CD8"/>
    <w:rsid w:val="00A3244C"/>
    <w:rsid w:val="00A34740"/>
    <w:rsid w:val="00A357D6"/>
    <w:rsid w:val="00A35911"/>
    <w:rsid w:val="00A4186C"/>
    <w:rsid w:val="00A44563"/>
    <w:rsid w:val="00A45700"/>
    <w:rsid w:val="00A45A87"/>
    <w:rsid w:val="00A5429A"/>
    <w:rsid w:val="00A57B41"/>
    <w:rsid w:val="00A60FC9"/>
    <w:rsid w:val="00A7090A"/>
    <w:rsid w:val="00A75E39"/>
    <w:rsid w:val="00A76852"/>
    <w:rsid w:val="00A813A7"/>
    <w:rsid w:val="00A96CB8"/>
    <w:rsid w:val="00AA0590"/>
    <w:rsid w:val="00AA6918"/>
    <w:rsid w:val="00AB2B20"/>
    <w:rsid w:val="00AB4997"/>
    <w:rsid w:val="00AC0C5F"/>
    <w:rsid w:val="00AC141E"/>
    <w:rsid w:val="00AC32C1"/>
    <w:rsid w:val="00AC404C"/>
    <w:rsid w:val="00AD05B6"/>
    <w:rsid w:val="00AE1480"/>
    <w:rsid w:val="00AE24B1"/>
    <w:rsid w:val="00AE2CA8"/>
    <w:rsid w:val="00AF00F4"/>
    <w:rsid w:val="00AF5E51"/>
    <w:rsid w:val="00AF7BBA"/>
    <w:rsid w:val="00B109C3"/>
    <w:rsid w:val="00B10AB0"/>
    <w:rsid w:val="00B1137B"/>
    <w:rsid w:val="00B218F0"/>
    <w:rsid w:val="00B268B1"/>
    <w:rsid w:val="00B3008E"/>
    <w:rsid w:val="00B31D6B"/>
    <w:rsid w:val="00B32BBF"/>
    <w:rsid w:val="00B3794F"/>
    <w:rsid w:val="00B42AD5"/>
    <w:rsid w:val="00B47725"/>
    <w:rsid w:val="00B517F5"/>
    <w:rsid w:val="00B5676B"/>
    <w:rsid w:val="00B64DF5"/>
    <w:rsid w:val="00B661F5"/>
    <w:rsid w:val="00B732F0"/>
    <w:rsid w:val="00B87A9C"/>
    <w:rsid w:val="00B92710"/>
    <w:rsid w:val="00BA160A"/>
    <w:rsid w:val="00BA200F"/>
    <w:rsid w:val="00BA2A5E"/>
    <w:rsid w:val="00BA521D"/>
    <w:rsid w:val="00BA7FE0"/>
    <w:rsid w:val="00BB576B"/>
    <w:rsid w:val="00BB7CD5"/>
    <w:rsid w:val="00BC341C"/>
    <w:rsid w:val="00BC7E9C"/>
    <w:rsid w:val="00BD1117"/>
    <w:rsid w:val="00BD13DA"/>
    <w:rsid w:val="00BD5A0D"/>
    <w:rsid w:val="00BD7A63"/>
    <w:rsid w:val="00BE2324"/>
    <w:rsid w:val="00BF1669"/>
    <w:rsid w:val="00C01B45"/>
    <w:rsid w:val="00C02674"/>
    <w:rsid w:val="00C06010"/>
    <w:rsid w:val="00C06E40"/>
    <w:rsid w:val="00C06E49"/>
    <w:rsid w:val="00C20881"/>
    <w:rsid w:val="00C413D7"/>
    <w:rsid w:val="00C4793C"/>
    <w:rsid w:val="00C5218D"/>
    <w:rsid w:val="00C522B3"/>
    <w:rsid w:val="00C537D7"/>
    <w:rsid w:val="00C605C8"/>
    <w:rsid w:val="00C73414"/>
    <w:rsid w:val="00C819E2"/>
    <w:rsid w:val="00C82A81"/>
    <w:rsid w:val="00C86B77"/>
    <w:rsid w:val="00C87877"/>
    <w:rsid w:val="00C95667"/>
    <w:rsid w:val="00CA14EF"/>
    <w:rsid w:val="00CA6D6A"/>
    <w:rsid w:val="00CA72B1"/>
    <w:rsid w:val="00CB534A"/>
    <w:rsid w:val="00CB7E4E"/>
    <w:rsid w:val="00CC08A2"/>
    <w:rsid w:val="00CC25A3"/>
    <w:rsid w:val="00CC28AB"/>
    <w:rsid w:val="00CC6FE5"/>
    <w:rsid w:val="00CC7FBA"/>
    <w:rsid w:val="00CD4628"/>
    <w:rsid w:val="00CD72AC"/>
    <w:rsid w:val="00CD794E"/>
    <w:rsid w:val="00CE507D"/>
    <w:rsid w:val="00CF0BC1"/>
    <w:rsid w:val="00D13E31"/>
    <w:rsid w:val="00D165A6"/>
    <w:rsid w:val="00D175BD"/>
    <w:rsid w:val="00D25701"/>
    <w:rsid w:val="00D30344"/>
    <w:rsid w:val="00D315CB"/>
    <w:rsid w:val="00D33FD1"/>
    <w:rsid w:val="00D3440C"/>
    <w:rsid w:val="00D43A70"/>
    <w:rsid w:val="00D45123"/>
    <w:rsid w:val="00D45F7B"/>
    <w:rsid w:val="00D536D2"/>
    <w:rsid w:val="00D56BAD"/>
    <w:rsid w:val="00D57153"/>
    <w:rsid w:val="00D71551"/>
    <w:rsid w:val="00D72B59"/>
    <w:rsid w:val="00D77C85"/>
    <w:rsid w:val="00D81346"/>
    <w:rsid w:val="00D83225"/>
    <w:rsid w:val="00D832E3"/>
    <w:rsid w:val="00D9337E"/>
    <w:rsid w:val="00D96CAF"/>
    <w:rsid w:val="00D971F6"/>
    <w:rsid w:val="00DA0000"/>
    <w:rsid w:val="00DA6173"/>
    <w:rsid w:val="00DA7211"/>
    <w:rsid w:val="00DA7417"/>
    <w:rsid w:val="00DA7726"/>
    <w:rsid w:val="00DB1BD1"/>
    <w:rsid w:val="00DC4DB7"/>
    <w:rsid w:val="00DD09AB"/>
    <w:rsid w:val="00DD0D88"/>
    <w:rsid w:val="00DD7DE2"/>
    <w:rsid w:val="00DE368B"/>
    <w:rsid w:val="00DE5315"/>
    <w:rsid w:val="00DE6D98"/>
    <w:rsid w:val="00DF50CD"/>
    <w:rsid w:val="00DF616A"/>
    <w:rsid w:val="00DF6CA4"/>
    <w:rsid w:val="00DF70C1"/>
    <w:rsid w:val="00E01D94"/>
    <w:rsid w:val="00E02146"/>
    <w:rsid w:val="00E043B3"/>
    <w:rsid w:val="00E04E25"/>
    <w:rsid w:val="00E05AFC"/>
    <w:rsid w:val="00E126D1"/>
    <w:rsid w:val="00E160AB"/>
    <w:rsid w:val="00E169FB"/>
    <w:rsid w:val="00E20C6B"/>
    <w:rsid w:val="00E2114A"/>
    <w:rsid w:val="00E22DB4"/>
    <w:rsid w:val="00E271C5"/>
    <w:rsid w:val="00E378E2"/>
    <w:rsid w:val="00E41A3E"/>
    <w:rsid w:val="00E44283"/>
    <w:rsid w:val="00E4461D"/>
    <w:rsid w:val="00E5184E"/>
    <w:rsid w:val="00E51FE4"/>
    <w:rsid w:val="00E5402E"/>
    <w:rsid w:val="00E5570B"/>
    <w:rsid w:val="00E5691A"/>
    <w:rsid w:val="00E56A02"/>
    <w:rsid w:val="00E66400"/>
    <w:rsid w:val="00E72B7F"/>
    <w:rsid w:val="00E74DB6"/>
    <w:rsid w:val="00E750DD"/>
    <w:rsid w:val="00E82772"/>
    <w:rsid w:val="00E83A27"/>
    <w:rsid w:val="00E83D35"/>
    <w:rsid w:val="00EA0BA2"/>
    <w:rsid w:val="00EA4CB1"/>
    <w:rsid w:val="00EB1535"/>
    <w:rsid w:val="00EB6134"/>
    <w:rsid w:val="00EB6FF4"/>
    <w:rsid w:val="00EC0E4F"/>
    <w:rsid w:val="00EC23B0"/>
    <w:rsid w:val="00ED1FE3"/>
    <w:rsid w:val="00ED30F8"/>
    <w:rsid w:val="00ED681B"/>
    <w:rsid w:val="00ED7B43"/>
    <w:rsid w:val="00ED7D5A"/>
    <w:rsid w:val="00EE4575"/>
    <w:rsid w:val="00F07EB1"/>
    <w:rsid w:val="00F12204"/>
    <w:rsid w:val="00F15555"/>
    <w:rsid w:val="00F17525"/>
    <w:rsid w:val="00F22344"/>
    <w:rsid w:val="00F3550F"/>
    <w:rsid w:val="00F35D7F"/>
    <w:rsid w:val="00F37E2B"/>
    <w:rsid w:val="00F420AB"/>
    <w:rsid w:val="00F42360"/>
    <w:rsid w:val="00F51112"/>
    <w:rsid w:val="00F53B31"/>
    <w:rsid w:val="00F575D2"/>
    <w:rsid w:val="00F62FE2"/>
    <w:rsid w:val="00F700FD"/>
    <w:rsid w:val="00F80306"/>
    <w:rsid w:val="00F81C2D"/>
    <w:rsid w:val="00F91CBF"/>
    <w:rsid w:val="00F930B5"/>
    <w:rsid w:val="00F96375"/>
    <w:rsid w:val="00FB297B"/>
    <w:rsid w:val="00FB48FD"/>
    <w:rsid w:val="00FD0C29"/>
    <w:rsid w:val="00FE295E"/>
    <w:rsid w:val="00FE4FB7"/>
    <w:rsid w:val="00FE65BE"/>
    <w:rsid w:val="00FF4A4A"/>
    <w:rsid w:val="00FF715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4034">
      <o:colormenu v:ext="edit" fillcolor="none" strokecolor="none"/>
    </o:shapedefaults>
    <o:shapelayout v:ext="edit">
      <o:idmap v:ext="edit" data="1"/>
      <o:rules v:ext="edit">
        <o:r id="V:Rule3" type="connector" idref="#_x0000_s1043"/>
        <o:r id="V:Rule4" type="connector" idref="#_x0000_s1044"/>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2B1"/>
  </w:style>
  <w:style w:type="paragraph" w:styleId="Titre1">
    <w:name w:val="heading 1"/>
    <w:basedOn w:val="Normal"/>
    <w:next w:val="Normal"/>
    <w:link w:val="Titre1Car"/>
    <w:uiPriority w:val="9"/>
    <w:qFormat/>
    <w:rsid w:val="00CD794E"/>
    <w:pPr>
      <w:keepNext/>
      <w:keepLines/>
      <w:numPr>
        <w:numId w:val="1"/>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F6BA3"/>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F6BA3"/>
    <w:pPr>
      <w:keepNext/>
      <w:keepLines/>
      <w:numPr>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A72B1"/>
    <w:pPr>
      <w:keepNext/>
      <w:keepLines/>
      <w:numPr>
        <w:numId w:val="8"/>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A0BA2"/>
    <w:pPr>
      <w:keepNext/>
      <w:keepLines/>
      <w:numPr>
        <w:ilvl w:val="2"/>
        <w:numId w:val="7"/>
      </w:numPr>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794E"/>
    <w:rPr>
      <w:rFonts w:asciiTheme="majorHAnsi" w:eastAsiaTheme="majorEastAsia" w:hAnsiTheme="majorHAnsi" w:cstheme="majorBidi"/>
      <w:b/>
      <w:bCs/>
      <w:color w:val="365F91" w:themeColor="accent1" w:themeShade="BF"/>
      <w:sz w:val="28"/>
      <w:szCs w:val="28"/>
    </w:rPr>
  </w:style>
  <w:style w:type="paragraph" w:styleId="Explorateurdedocuments">
    <w:name w:val="Document Map"/>
    <w:basedOn w:val="Normal"/>
    <w:link w:val="ExplorateurdedocumentsCar"/>
    <w:uiPriority w:val="99"/>
    <w:semiHidden/>
    <w:unhideWhenUsed/>
    <w:rsid w:val="00BB576B"/>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BB576B"/>
    <w:rPr>
      <w:rFonts w:ascii="Tahoma" w:hAnsi="Tahoma" w:cs="Tahoma"/>
      <w:sz w:val="16"/>
      <w:szCs w:val="16"/>
    </w:rPr>
  </w:style>
  <w:style w:type="character" w:customStyle="1" w:styleId="Titre2Car">
    <w:name w:val="Titre 2 Car"/>
    <w:basedOn w:val="Policepardfaut"/>
    <w:link w:val="Titre2"/>
    <w:uiPriority w:val="9"/>
    <w:rsid w:val="009F6BA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F6BA3"/>
    <w:rPr>
      <w:rFonts w:asciiTheme="majorHAnsi" w:eastAsiaTheme="majorEastAsia" w:hAnsiTheme="majorHAnsi" w:cstheme="majorBidi"/>
      <w:b/>
      <w:bCs/>
      <w:color w:val="4F81BD" w:themeColor="accent1"/>
    </w:rPr>
  </w:style>
  <w:style w:type="paragraph" w:customStyle="1" w:styleId="Paragraphe">
    <w:name w:val="Paragraphe"/>
    <w:basedOn w:val="Normal"/>
    <w:link w:val="ParagrapheCar"/>
    <w:qFormat/>
    <w:rsid w:val="00DD7DE2"/>
    <w:pPr>
      <w:spacing w:before="120" w:after="120"/>
      <w:ind w:firstLine="709"/>
      <w:jc w:val="both"/>
    </w:pPr>
  </w:style>
  <w:style w:type="character" w:styleId="Marquedecommentaire">
    <w:name w:val="annotation reference"/>
    <w:basedOn w:val="Policepardfaut"/>
    <w:uiPriority w:val="99"/>
    <w:semiHidden/>
    <w:unhideWhenUsed/>
    <w:rsid w:val="00F700FD"/>
    <w:rPr>
      <w:sz w:val="16"/>
      <w:szCs w:val="16"/>
    </w:rPr>
  </w:style>
  <w:style w:type="paragraph" w:styleId="Commentaire">
    <w:name w:val="annotation text"/>
    <w:basedOn w:val="Normal"/>
    <w:link w:val="CommentaireCar"/>
    <w:uiPriority w:val="99"/>
    <w:semiHidden/>
    <w:unhideWhenUsed/>
    <w:rsid w:val="00F700FD"/>
    <w:pPr>
      <w:spacing w:line="240" w:lineRule="auto"/>
    </w:pPr>
    <w:rPr>
      <w:sz w:val="20"/>
      <w:szCs w:val="20"/>
    </w:rPr>
  </w:style>
  <w:style w:type="character" w:customStyle="1" w:styleId="CommentaireCar">
    <w:name w:val="Commentaire Car"/>
    <w:basedOn w:val="Policepardfaut"/>
    <w:link w:val="Commentaire"/>
    <w:uiPriority w:val="99"/>
    <w:semiHidden/>
    <w:rsid w:val="00F700FD"/>
    <w:rPr>
      <w:sz w:val="20"/>
      <w:szCs w:val="20"/>
    </w:rPr>
  </w:style>
  <w:style w:type="paragraph" w:styleId="Objetducommentaire">
    <w:name w:val="annotation subject"/>
    <w:basedOn w:val="Commentaire"/>
    <w:next w:val="Commentaire"/>
    <w:link w:val="ObjetducommentaireCar"/>
    <w:uiPriority w:val="99"/>
    <w:semiHidden/>
    <w:unhideWhenUsed/>
    <w:rsid w:val="00F700FD"/>
    <w:rPr>
      <w:b/>
      <w:bCs/>
    </w:rPr>
  </w:style>
  <w:style w:type="character" w:customStyle="1" w:styleId="ObjetducommentaireCar">
    <w:name w:val="Objet du commentaire Car"/>
    <w:basedOn w:val="CommentaireCar"/>
    <w:link w:val="Objetducommentaire"/>
    <w:uiPriority w:val="99"/>
    <w:semiHidden/>
    <w:rsid w:val="00F700FD"/>
    <w:rPr>
      <w:b/>
      <w:bCs/>
    </w:rPr>
  </w:style>
  <w:style w:type="paragraph" w:styleId="Textedebulles">
    <w:name w:val="Balloon Text"/>
    <w:basedOn w:val="Normal"/>
    <w:link w:val="TextedebullesCar"/>
    <w:uiPriority w:val="99"/>
    <w:semiHidden/>
    <w:unhideWhenUsed/>
    <w:rsid w:val="00F700F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00FD"/>
    <w:rPr>
      <w:rFonts w:ascii="Tahoma" w:hAnsi="Tahoma" w:cs="Tahoma"/>
      <w:sz w:val="16"/>
      <w:szCs w:val="16"/>
    </w:rPr>
  </w:style>
  <w:style w:type="character" w:styleId="Textedelespacerserv">
    <w:name w:val="Placeholder Text"/>
    <w:basedOn w:val="Policepardfaut"/>
    <w:uiPriority w:val="99"/>
    <w:semiHidden/>
    <w:rsid w:val="00A44563"/>
    <w:rPr>
      <w:color w:val="808080"/>
    </w:rPr>
  </w:style>
  <w:style w:type="paragraph" w:customStyle="1" w:styleId="FormuleMaths">
    <w:name w:val="Formule (Maths)"/>
    <w:basedOn w:val="Paragraphe"/>
    <w:link w:val="FormuleMathsCar"/>
    <w:qFormat/>
    <w:rsid w:val="001C71F5"/>
    <w:rPr>
      <w:b/>
      <w:i/>
    </w:rPr>
  </w:style>
  <w:style w:type="character" w:customStyle="1" w:styleId="ParagrapheCar">
    <w:name w:val="Paragraphe Car"/>
    <w:basedOn w:val="Policepardfaut"/>
    <w:link w:val="Paragraphe"/>
    <w:rsid w:val="00DD7DE2"/>
  </w:style>
  <w:style w:type="character" w:customStyle="1" w:styleId="FormuleMathsCar">
    <w:name w:val="Formule (Maths) Car"/>
    <w:basedOn w:val="ParagrapheCar"/>
    <w:link w:val="FormuleMaths"/>
    <w:rsid w:val="001C71F5"/>
    <w:rPr>
      <w:b/>
      <w:i/>
    </w:rPr>
  </w:style>
  <w:style w:type="table" w:styleId="Grilledutableau">
    <w:name w:val="Table Grid"/>
    <w:basedOn w:val="TableauNormal"/>
    <w:rsid w:val="00B927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eclaire-Accent11">
    <w:name w:val="Liste claire - Accent 11"/>
    <w:basedOn w:val="TableauNormal"/>
    <w:uiPriority w:val="61"/>
    <w:rsid w:val="00324F8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aragraphedeliste">
    <w:name w:val="List Paragraph"/>
    <w:basedOn w:val="Normal"/>
    <w:uiPriority w:val="34"/>
    <w:qFormat/>
    <w:rsid w:val="000E2DE5"/>
    <w:pPr>
      <w:ind w:left="720"/>
      <w:contextualSpacing/>
    </w:pPr>
  </w:style>
  <w:style w:type="paragraph" w:styleId="Lgende">
    <w:name w:val="caption"/>
    <w:basedOn w:val="Normal"/>
    <w:next w:val="Normal"/>
    <w:uiPriority w:val="35"/>
    <w:unhideWhenUsed/>
    <w:qFormat/>
    <w:rsid w:val="00221608"/>
    <w:pPr>
      <w:spacing w:line="240" w:lineRule="auto"/>
      <w:jc w:val="center"/>
    </w:pPr>
    <w:rPr>
      <w:b/>
      <w:bCs/>
      <w:color w:val="4F81BD" w:themeColor="accent1"/>
      <w:sz w:val="18"/>
      <w:szCs w:val="18"/>
    </w:rPr>
  </w:style>
  <w:style w:type="paragraph" w:styleId="En-tte">
    <w:name w:val="header"/>
    <w:basedOn w:val="Normal"/>
    <w:link w:val="En-tteCar"/>
    <w:rsid w:val="00817E10"/>
    <w:pPr>
      <w:tabs>
        <w:tab w:val="center" w:pos="4536"/>
        <w:tab w:val="right" w:pos="9072"/>
      </w:tabs>
      <w:spacing w:after="0" w:line="240" w:lineRule="auto"/>
    </w:pPr>
    <w:rPr>
      <w:rFonts w:ascii="Times New Roman" w:eastAsia="Times New Roman" w:hAnsi="Times New Roman" w:cs="Times New Roman"/>
      <w:sz w:val="24"/>
      <w:szCs w:val="24"/>
      <w:lang w:eastAsia="fr-FR"/>
    </w:rPr>
  </w:style>
  <w:style w:type="character" w:customStyle="1" w:styleId="En-tteCar">
    <w:name w:val="En-tête Car"/>
    <w:basedOn w:val="Policepardfaut"/>
    <w:link w:val="En-tte"/>
    <w:rsid w:val="00817E10"/>
    <w:rPr>
      <w:rFonts w:ascii="Times New Roman" w:eastAsia="Times New Roman" w:hAnsi="Times New Roman" w:cs="Times New Roman"/>
      <w:sz w:val="24"/>
      <w:szCs w:val="24"/>
      <w:lang w:eastAsia="fr-FR"/>
    </w:rPr>
  </w:style>
  <w:style w:type="paragraph" w:styleId="Corpsdetexte">
    <w:name w:val="Body Text"/>
    <w:basedOn w:val="Normal"/>
    <w:link w:val="CorpsdetexteCar"/>
    <w:uiPriority w:val="99"/>
    <w:rsid w:val="008C637C"/>
    <w:pPr>
      <w:widowControl w:val="0"/>
      <w:autoSpaceDE w:val="0"/>
      <w:autoSpaceDN w:val="0"/>
      <w:adjustRightInd w:val="0"/>
      <w:spacing w:after="120" w:line="240" w:lineRule="auto"/>
      <w:ind w:firstLine="283"/>
      <w:jc w:val="both"/>
    </w:pPr>
    <w:rPr>
      <w:rFonts w:ascii="Liberation Serif" w:eastAsia="Times New Roman" w:hAnsi="Liberation Serif" w:cs="DejaVu Sans"/>
      <w:sz w:val="24"/>
      <w:szCs w:val="24"/>
    </w:rPr>
  </w:style>
  <w:style w:type="character" w:customStyle="1" w:styleId="CorpsdetexteCar">
    <w:name w:val="Corps de texte Car"/>
    <w:basedOn w:val="Policepardfaut"/>
    <w:link w:val="Corpsdetexte"/>
    <w:uiPriority w:val="99"/>
    <w:rsid w:val="008C637C"/>
    <w:rPr>
      <w:rFonts w:ascii="Liberation Serif" w:eastAsia="Times New Roman" w:hAnsi="Liberation Serif" w:cs="DejaVu Sans"/>
      <w:sz w:val="24"/>
      <w:szCs w:val="24"/>
    </w:rPr>
  </w:style>
  <w:style w:type="paragraph" w:customStyle="1" w:styleId="PreformattedText">
    <w:name w:val="Preformatted Text"/>
    <w:basedOn w:val="Normal"/>
    <w:uiPriority w:val="99"/>
    <w:rsid w:val="008C637C"/>
    <w:pPr>
      <w:widowControl w:val="0"/>
      <w:autoSpaceDE w:val="0"/>
      <w:autoSpaceDN w:val="0"/>
      <w:adjustRightInd w:val="0"/>
      <w:spacing w:after="0" w:line="240" w:lineRule="auto"/>
    </w:pPr>
    <w:rPr>
      <w:rFonts w:ascii="Liberation Mono" w:eastAsia="Times New Roman" w:hAnsi="Liberation Mono" w:cs="Liberation Mono"/>
      <w:sz w:val="20"/>
      <w:szCs w:val="20"/>
    </w:rPr>
  </w:style>
  <w:style w:type="character" w:styleId="Accentuation">
    <w:name w:val="Emphasis"/>
    <w:basedOn w:val="Policepardfaut"/>
    <w:uiPriority w:val="99"/>
    <w:qFormat/>
    <w:rsid w:val="008C637C"/>
    <w:rPr>
      <w:rFonts w:eastAsia="Times New Roman" w:cs="DejaVu Sans"/>
      <w:i/>
      <w:iCs/>
    </w:rPr>
  </w:style>
  <w:style w:type="paragraph" w:customStyle="1" w:styleId="Code">
    <w:name w:val="Code"/>
    <w:basedOn w:val="Normal"/>
    <w:qFormat/>
    <w:rsid w:val="00CA72B1"/>
    <w:pPr>
      <w:pBdr>
        <w:top w:val="single" w:sz="4" w:space="1" w:color="1F497D" w:themeColor="text2"/>
        <w:left w:val="single" w:sz="4" w:space="4" w:color="1F497D" w:themeColor="text2"/>
        <w:bottom w:val="single" w:sz="4" w:space="1" w:color="1F497D" w:themeColor="text2"/>
        <w:right w:val="single" w:sz="4" w:space="4" w:color="1F497D" w:themeColor="text2"/>
      </w:pBd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s>
      <w:spacing w:before="240" w:after="240" w:line="240" w:lineRule="auto"/>
      <w:contextualSpacing/>
    </w:pPr>
    <w:rPr>
      <w:rFonts w:ascii="Consolas" w:hAnsi="Consolas"/>
      <w:color w:val="0000FF"/>
      <w:sz w:val="20"/>
    </w:rPr>
  </w:style>
  <w:style w:type="paragraph" w:customStyle="1" w:styleId="iCode">
    <w:name w:val="iCode"/>
    <w:basedOn w:val="Paragraphe"/>
    <w:link w:val="iCodeCar"/>
    <w:qFormat/>
    <w:rsid w:val="00CE507D"/>
    <w:pPr>
      <w:shd w:val="clear" w:color="auto" w:fill="D9D9D9" w:themeFill="background1" w:themeFillShade="D9"/>
    </w:pPr>
    <w:rPr>
      <w:rFonts w:ascii="Consolas" w:hAnsi="Consolas"/>
      <w:sz w:val="20"/>
    </w:rPr>
  </w:style>
  <w:style w:type="character" w:customStyle="1" w:styleId="iCodeCar">
    <w:name w:val="iCode Car"/>
    <w:basedOn w:val="ParagrapheCar"/>
    <w:link w:val="iCode"/>
    <w:rsid w:val="00CE507D"/>
    <w:rPr>
      <w:rFonts w:ascii="Consolas" w:hAnsi="Consolas"/>
      <w:sz w:val="20"/>
      <w:shd w:val="clear" w:color="auto" w:fill="D9D9D9" w:themeFill="background1" w:themeFillShade="D9"/>
    </w:rPr>
  </w:style>
  <w:style w:type="paragraph" w:styleId="Notedebasdepage">
    <w:name w:val="footnote text"/>
    <w:basedOn w:val="Normal"/>
    <w:link w:val="NotedebasdepageCar"/>
    <w:uiPriority w:val="99"/>
    <w:semiHidden/>
    <w:unhideWhenUsed/>
    <w:rsid w:val="003A1FE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A1FEF"/>
    <w:rPr>
      <w:sz w:val="20"/>
      <w:szCs w:val="20"/>
    </w:rPr>
  </w:style>
  <w:style w:type="character" w:styleId="Appelnotedebasdep">
    <w:name w:val="footnote reference"/>
    <w:basedOn w:val="Policepardfaut"/>
    <w:uiPriority w:val="99"/>
    <w:semiHidden/>
    <w:unhideWhenUsed/>
    <w:rsid w:val="003A1FEF"/>
    <w:rPr>
      <w:vertAlign w:val="superscript"/>
    </w:rPr>
  </w:style>
  <w:style w:type="character" w:styleId="Lienhypertexte">
    <w:name w:val="Hyperlink"/>
    <w:basedOn w:val="Policepardfaut"/>
    <w:uiPriority w:val="99"/>
    <w:unhideWhenUsed/>
    <w:rsid w:val="005C4C1F"/>
    <w:rPr>
      <w:color w:val="0000FF" w:themeColor="hyperlink"/>
      <w:u w:val="single"/>
    </w:rPr>
  </w:style>
  <w:style w:type="paragraph" w:styleId="Sansinterligne">
    <w:name w:val="No Spacing"/>
    <w:link w:val="SansinterligneCar"/>
    <w:uiPriority w:val="1"/>
    <w:qFormat/>
    <w:rsid w:val="005F092C"/>
    <w:pPr>
      <w:spacing w:after="0" w:line="240" w:lineRule="auto"/>
    </w:pPr>
    <w:rPr>
      <w:rFonts w:eastAsiaTheme="minorEastAsia"/>
    </w:rPr>
  </w:style>
  <w:style w:type="character" w:customStyle="1" w:styleId="SansinterligneCar">
    <w:name w:val="Sans interligne Car"/>
    <w:basedOn w:val="Policepardfaut"/>
    <w:link w:val="Sansinterligne"/>
    <w:uiPriority w:val="1"/>
    <w:rsid w:val="005F092C"/>
    <w:rPr>
      <w:rFonts w:eastAsiaTheme="minorEastAsia"/>
    </w:rPr>
  </w:style>
  <w:style w:type="character" w:styleId="Emphaseple">
    <w:name w:val="Subtle Emphasis"/>
    <w:basedOn w:val="Policepardfaut"/>
    <w:uiPriority w:val="19"/>
    <w:qFormat/>
    <w:rsid w:val="005F092C"/>
    <w:rPr>
      <w:i/>
      <w:iCs/>
      <w:color w:val="808080" w:themeColor="text1" w:themeTint="7F"/>
    </w:rPr>
  </w:style>
  <w:style w:type="paragraph" w:customStyle="1" w:styleId="Pagedegarde-Nom">
    <w:name w:val="Page de garde - Nom"/>
    <w:basedOn w:val="Sansinterligne"/>
    <w:qFormat/>
    <w:rsid w:val="00826EB4"/>
    <w:pPr>
      <w:framePr w:hSpace="187" w:wrap="around" w:vAnchor="page" w:hAnchor="page" w:xAlign="center" w:yAlign="center"/>
    </w:pPr>
    <w:rPr>
      <w:rFonts w:ascii="Cambria" w:hAnsi="Cambria"/>
      <w:i/>
      <w:caps/>
      <w:color w:val="1F497D" w:themeColor="text2"/>
      <w:sz w:val="24"/>
    </w:rPr>
  </w:style>
  <w:style w:type="paragraph" w:customStyle="1" w:styleId="Pagedegarde-Encadreur">
    <w:name w:val="Page de garde - Encadreur"/>
    <w:basedOn w:val="Sansinterligne"/>
    <w:qFormat/>
    <w:rsid w:val="00C73414"/>
    <w:pPr>
      <w:spacing w:after="120"/>
      <w:jc w:val="center"/>
    </w:pPr>
    <w:rPr>
      <w:rFonts w:asciiTheme="majorHAnsi" w:eastAsiaTheme="majorEastAsia" w:hAnsiTheme="majorHAnsi" w:cstheme="majorBidi"/>
      <w:b/>
      <w:color w:val="1F497D" w:themeColor="text2"/>
      <w:sz w:val="28"/>
      <w:szCs w:val="28"/>
      <w:u w:val="single"/>
    </w:rPr>
  </w:style>
  <w:style w:type="paragraph" w:customStyle="1" w:styleId="Pagedegarde-Titre">
    <w:name w:val="Page de garde - Titre"/>
    <w:basedOn w:val="Sansinterligne"/>
    <w:qFormat/>
    <w:rsid w:val="00826EB4"/>
    <w:pPr>
      <w:framePr w:hSpace="187" w:wrap="around" w:vAnchor="page" w:hAnchor="page" w:xAlign="center" w:yAlign="center"/>
    </w:pPr>
    <w:rPr>
      <w:color w:val="1F497D" w:themeColor="text2"/>
      <w:sz w:val="96"/>
      <w:szCs w:val="200"/>
    </w:rPr>
  </w:style>
  <w:style w:type="paragraph" w:customStyle="1" w:styleId="Pagedegarde-Date">
    <w:name w:val="Page de garde - Date"/>
    <w:basedOn w:val="Sansinterligne"/>
    <w:qFormat/>
    <w:rsid w:val="00C73414"/>
    <w:pPr>
      <w:framePr w:hSpace="187" w:wrap="around" w:vAnchor="page" w:hAnchor="page" w:xAlign="center" w:yAlign="center"/>
      <w:jc w:val="center"/>
    </w:pPr>
    <w:rPr>
      <w:color w:val="1F497D" w:themeColor="text2"/>
      <w:sz w:val="28"/>
      <w:szCs w:val="200"/>
    </w:rPr>
  </w:style>
  <w:style w:type="paragraph" w:customStyle="1" w:styleId="Pagedegarde-NDossier">
    <w:name w:val="Page de garde - N° Dossier"/>
    <w:basedOn w:val="Sansinterligne"/>
    <w:qFormat/>
    <w:rsid w:val="00826EB4"/>
    <w:pPr>
      <w:framePr w:hSpace="187" w:wrap="around" w:vAnchor="page" w:hAnchor="page" w:xAlign="center" w:yAlign="center"/>
      <w:ind w:left="113" w:right="113"/>
      <w:jc w:val="center"/>
    </w:pPr>
    <w:rPr>
      <w:rFonts w:asciiTheme="majorHAnsi" w:eastAsiaTheme="majorEastAsia" w:hAnsiTheme="majorHAnsi" w:cstheme="majorBidi"/>
      <w:color w:val="1F497D" w:themeColor="text2"/>
      <w:sz w:val="32"/>
      <w:szCs w:val="72"/>
    </w:rPr>
  </w:style>
  <w:style w:type="paragraph" w:customStyle="1" w:styleId="Pagedegarde-ProjetMonofin">
    <w:name w:val="Page de garde - Projet Monofin"/>
    <w:basedOn w:val="Sansinterligne"/>
    <w:qFormat/>
    <w:rsid w:val="00826EB4"/>
    <w:pPr>
      <w:framePr w:hSpace="187" w:wrap="around" w:vAnchor="page" w:hAnchor="page" w:xAlign="center" w:yAlign="center"/>
      <w:jc w:val="right"/>
    </w:pPr>
    <w:rPr>
      <w:color w:val="1F497D" w:themeColor="text2"/>
      <w:sz w:val="40"/>
    </w:rPr>
  </w:style>
  <w:style w:type="paragraph" w:customStyle="1" w:styleId="Pagedegarde-4INFOINSA">
    <w:name w:val="Page de garde - 4INFO INSA"/>
    <w:basedOn w:val="Sansinterligne"/>
    <w:qFormat/>
    <w:rsid w:val="00826EB4"/>
    <w:pPr>
      <w:framePr w:hSpace="187" w:wrap="around" w:vAnchor="page" w:hAnchor="page" w:xAlign="center" w:yAlign="center"/>
      <w:jc w:val="right"/>
    </w:pPr>
    <w:rPr>
      <w:color w:val="1F497D" w:themeColor="text2"/>
    </w:rPr>
  </w:style>
  <w:style w:type="paragraph" w:styleId="En-ttedetabledesmatires">
    <w:name w:val="TOC Heading"/>
    <w:basedOn w:val="Titre1"/>
    <w:next w:val="Normal"/>
    <w:uiPriority w:val="39"/>
    <w:unhideWhenUsed/>
    <w:qFormat/>
    <w:rsid w:val="00ED681B"/>
    <w:pPr>
      <w:numPr>
        <w:numId w:val="0"/>
      </w:numPr>
      <w:outlineLvl w:val="9"/>
    </w:pPr>
  </w:style>
  <w:style w:type="paragraph" w:styleId="TM1">
    <w:name w:val="toc 1"/>
    <w:basedOn w:val="Normal"/>
    <w:next w:val="Normal"/>
    <w:autoRedefine/>
    <w:uiPriority w:val="39"/>
    <w:unhideWhenUsed/>
    <w:rsid w:val="0078636A"/>
    <w:pPr>
      <w:tabs>
        <w:tab w:val="left" w:pos="440"/>
        <w:tab w:val="right" w:leader="dot" w:pos="9062"/>
      </w:tabs>
      <w:spacing w:after="40" w:line="240" w:lineRule="auto"/>
    </w:pPr>
  </w:style>
  <w:style w:type="paragraph" w:styleId="TM2">
    <w:name w:val="toc 2"/>
    <w:basedOn w:val="Normal"/>
    <w:next w:val="Normal"/>
    <w:autoRedefine/>
    <w:uiPriority w:val="39"/>
    <w:unhideWhenUsed/>
    <w:rsid w:val="00D83225"/>
    <w:pPr>
      <w:tabs>
        <w:tab w:val="left" w:pos="660"/>
        <w:tab w:val="right" w:leader="dot" w:pos="9062"/>
      </w:tabs>
      <w:spacing w:after="40" w:line="240" w:lineRule="auto"/>
      <w:ind w:left="221"/>
    </w:pPr>
  </w:style>
  <w:style w:type="paragraph" w:styleId="TM3">
    <w:name w:val="toc 3"/>
    <w:basedOn w:val="Normal"/>
    <w:next w:val="Normal"/>
    <w:autoRedefine/>
    <w:uiPriority w:val="39"/>
    <w:unhideWhenUsed/>
    <w:rsid w:val="00D83225"/>
    <w:pPr>
      <w:spacing w:after="40" w:line="240" w:lineRule="auto"/>
      <w:ind w:left="442"/>
    </w:pPr>
  </w:style>
  <w:style w:type="paragraph" w:styleId="Pieddepage">
    <w:name w:val="footer"/>
    <w:basedOn w:val="Normal"/>
    <w:link w:val="PieddepageCar"/>
    <w:uiPriority w:val="99"/>
    <w:unhideWhenUsed/>
    <w:rsid w:val="00704B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4BCA"/>
  </w:style>
  <w:style w:type="paragraph" w:customStyle="1" w:styleId="En-tte-Titre">
    <w:name w:val="En-tête - Titre"/>
    <w:basedOn w:val="En-tte"/>
    <w:qFormat/>
    <w:rsid w:val="00C73414"/>
    <w:rPr>
      <w:rFonts w:asciiTheme="minorHAnsi" w:hAnsiTheme="minorHAnsi"/>
      <w:color w:val="1F497D" w:themeColor="text2"/>
      <w:sz w:val="22"/>
    </w:rPr>
  </w:style>
  <w:style w:type="paragraph" w:customStyle="1" w:styleId="Pieddepage-Titre">
    <w:name w:val="Pied de page - Titre"/>
    <w:basedOn w:val="Pieddepage"/>
    <w:qFormat/>
    <w:rsid w:val="00C73414"/>
    <w:rPr>
      <w:color w:val="1F497D" w:themeColor="text2"/>
    </w:rPr>
  </w:style>
  <w:style w:type="paragraph" w:customStyle="1" w:styleId="Pieddepage-npage">
    <w:name w:val="Pied de page - n° page"/>
    <w:basedOn w:val="Pieddepage"/>
    <w:qFormat/>
    <w:rsid w:val="00C73414"/>
    <w:rPr>
      <w:b/>
      <w:color w:val="1F497D" w:themeColor="text2"/>
    </w:rPr>
  </w:style>
  <w:style w:type="character" w:customStyle="1" w:styleId="Titre4Car">
    <w:name w:val="Titre 4 Car"/>
    <w:basedOn w:val="Policepardfaut"/>
    <w:link w:val="Titre4"/>
    <w:uiPriority w:val="9"/>
    <w:rsid w:val="00CA72B1"/>
    <w:rPr>
      <w:rFonts w:asciiTheme="majorHAnsi" w:eastAsiaTheme="majorEastAsia" w:hAnsiTheme="majorHAnsi" w:cstheme="majorBidi"/>
      <w:b/>
      <w:bCs/>
      <w:i/>
      <w:iCs/>
      <w:color w:val="4F81BD" w:themeColor="accent1"/>
    </w:rPr>
  </w:style>
  <w:style w:type="paragraph" w:customStyle="1" w:styleId="Paragraphesuivanttableau">
    <w:name w:val="Paragraphe suivant tableau"/>
    <w:basedOn w:val="Paragraphe"/>
    <w:qFormat/>
    <w:rsid w:val="00D971F6"/>
  </w:style>
  <w:style w:type="paragraph" w:styleId="Sous-titre">
    <w:name w:val="Subtitle"/>
    <w:basedOn w:val="Normal"/>
    <w:next w:val="Normal"/>
    <w:link w:val="Sous-titreCar"/>
    <w:uiPriority w:val="11"/>
    <w:qFormat/>
    <w:rsid w:val="003610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3610D5"/>
    <w:rPr>
      <w:rFonts w:asciiTheme="majorHAnsi" w:eastAsiaTheme="majorEastAsia" w:hAnsiTheme="majorHAnsi" w:cstheme="majorBidi"/>
      <w:i/>
      <w:iCs/>
      <w:color w:val="4F81BD" w:themeColor="accent1"/>
      <w:spacing w:val="15"/>
      <w:sz w:val="24"/>
      <w:szCs w:val="24"/>
    </w:rPr>
  </w:style>
  <w:style w:type="paragraph" w:customStyle="1" w:styleId="Titrebibliographie">
    <w:name w:val="Titre bibliographie"/>
    <w:basedOn w:val="Titre2"/>
    <w:qFormat/>
    <w:rsid w:val="00654F5D"/>
    <w:pPr>
      <w:numPr>
        <w:numId w:val="0"/>
      </w:numPr>
      <w:spacing w:before="120"/>
    </w:pPr>
    <w:rPr>
      <w:rFonts w:eastAsiaTheme="minorEastAsia"/>
      <w:b w:val="0"/>
      <w:i/>
      <w:sz w:val="24"/>
    </w:rPr>
  </w:style>
  <w:style w:type="paragraph" w:customStyle="1" w:styleId="Descriptionbiblio">
    <w:name w:val="Description biblio"/>
    <w:basedOn w:val="Paragraphe"/>
    <w:qFormat/>
    <w:rsid w:val="00997194"/>
  </w:style>
  <w:style w:type="paragraph" w:customStyle="1" w:styleId="Lienbiblio">
    <w:name w:val="Lien biblio"/>
    <w:basedOn w:val="Paragraphe"/>
    <w:qFormat/>
    <w:rsid w:val="00997194"/>
    <w:pPr>
      <w:numPr>
        <w:numId w:val="5"/>
      </w:numPr>
      <w:spacing w:after="0"/>
      <w:ind w:left="714" w:hanging="357"/>
    </w:pPr>
    <w:rPr>
      <w:rFonts w:eastAsiaTheme="minorEastAsia"/>
    </w:rPr>
  </w:style>
  <w:style w:type="character" w:styleId="Lienhypertextesuivivisit">
    <w:name w:val="FollowedHyperlink"/>
    <w:basedOn w:val="Policepardfaut"/>
    <w:uiPriority w:val="99"/>
    <w:semiHidden/>
    <w:unhideWhenUsed/>
    <w:rsid w:val="00CF0BC1"/>
    <w:rPr>
      <w:color w:val="800080" w:themeColor="followedHyperlink"/>
      <w:u w:val="single"/>
    </w:rPr>
  </w:style>
  <w:style w:type="paragraph" w:styleId="Bibliographie">
    <w:name w:val="Bibliography"/>
    <w:basedOn w:val="Normal"/>
    <w:next w:val="Normal"/>
    <w:uiPriority w:val="37"/>
    <w:unhideWhenUsed/>
    <w:rsid w:val="00AB2B20"/>
  </w:style>
  <w:style w:type="paragraph" w:customStyle="1" w:styleId="Schmalesattentes">
    <w:name w:val="Schéma les attentes"/>
    <w:basedOn w:val="Normal"/>
    <w:qFormat/>
    <w:rsid w:val="00E5570B"/>
    <w:pPr>
      <w:spacing w:after="0" w:line="240" w:lineRule="auto"/>
      <w:jc w:val="center"/>
    </w:pPr>
    <w:rPr>
      <w:sz w:val="28"/>
    </w:rPr>
  </w:style>
  <w:style w:type="paragraph" w:customStyle="1" w:styleId="Titre3sans-numrotation">
    <w:name w:val="Titre 3 (sans-numérotation)"/>
    <w:basedOn w:val="Titre3"/>
    <w:qFormat/>
    <w:rsid w:val="00CD794E"/>
    <w:pPr>
      <w:numPr>
        <w:numId w:val="7"/>
      </w:numPr>
    </w:pPr>
  </w:style>
  <w:style w:type="numbering" w:customStyle="1" w:styleId="Specifications">
    <w:name w:val="Specifications"/>
    <w:uiPriority w:val="99"/>
    <w:rsid w:val="0074180A"/>
    <w:pPr>
      <w:numPr>
        <w:numId w:val="6"/>
      </w:numPr>
    </w:pPr>
  </w:style>
  <w:style w:type="character" w:customStyle="1" w:styleId="Titre5Car">
    <w:name w:val="Titre 5 Car"/>
    <w:basedOn w:val="Policepardfaut"/>
    <w:link w:val="Titre5"/>
    <w:uiPriority w:val="9"/>
    <w:rsid w:val="00EA0BA2"/>
    <w:rPr>
      <w:rFonts w:asciiTheme="majorHAnsi" w:eastAsiaTheme="majorEastAsia" w:hAnsiTheme="majorHAnsi" w:cstheme="majorBidi"/>
      <w:color w:val="243F60" w:themeColor="accent1" w:themeShade="7F"/>
    </w:rPr>
  </w:style>
  <w:style w:type="paragraph" w:customStyle="1" w:styleId="Circle">
    <w:name w:val="Circle"/>
    <w:basedOn w:val="Normal"/>
    <w:qFormat/>
    <w:rsid w:val="00053A50"/>
    <w:pPr>
      <w:spacing w:after="0" w:line="240" w:lineRule="auto"/>
      <w:jc w:val="center"/>
    </w:pPr>
  </w:style>
  <w:style w:type="paragraph" w:customStyle="1" w:styleId="Normaltableau">
    <w:name w:val="Normal (tableau)"/>
    <w:basedOn w:val="Paragraphesuivanttableau"/>
    <w:qFormat/>
    <w:rsid w:val="00890A6B"/>
    <w:pPr>
      <w:spacing w:before="40" w:after="40" w:line="240" w:lineRule="auto"/>
      <w:ind w:firstLine="0"/>
      <w:contextualSpacing/>
      <w:jc w:val="left"/>
    </w:pPr>
  </w:style>
  <w:style w:type="paragraph" w:styleId="TM4">
    <w:name w:val="toc 4"/>
    <w:basedOn w:val="Normal"/>
    <w:next w:val="Normal"/>
    <w:autoRedefine/>
    <w:uiPriority w:val="39"/>
    <w:unhideWhenUsed/>
    <w:rsid w:val="009329CC"/>
    <w:pPr>
      <w:tabs>
        <w:tab w:val="left" w:pos="1320"/>
        <w:tab w:val="right" w:leader="dot" w:pos="9062"/>
      </w:tabs>
      <w:spacing w:after="40" w:line="240" w:lineRule="auto"/>
      <w:ind w:left="658"/>
    </w:pPr>
  </w:style>
  <w:style w:type="paragraph" w:styleId="TM5">
    <w:name w:val="toc 5"/>
    <w:basedOn w:val="Normal"/>
    <w:next w:val="Normal"/>
    <w:autoRedefine/>
    <w:uiPriority w:val="39"/>
    <w:unhideWhenUsed/>
    <w:rsid w:val="009329CC"/>
    <w:pPr>
      <w:tabs>
        <w:tab w:val="left" w:pos="1760"/>
        <w:tab w:val="right" w:leader="dot" w:pos="9062"/>
      </w:tabs>
      <w:spacing w:after="40" w:line="240" w:lineRule="auto"/>
      <w:ind w:left="879"/>
    </w:pPr>
  </w:style>
  <w:style w:type="paragraph" w:styleId="Rvision">
    <w:name w:val="Revision"/>
    <w:hidden/>
    <w:uiPriority w:val="99"/>
    <w:semiHidden/>
    <w:rsid w:val="00024526"/>
    <w:pPr>
      <w:spacing w:after="0" w:line="240" w:lineRule="auto"/>
    </w:pPr>
  </w:style>
  <w:style w:type="paragraph" w:styleId="TM6">
    <w:name w:val="toc 6"/>
    <w:basedOn w:val="Normal"/>
    <w:next w:val="Normal"/>
    <w:autoRedefine/>
    <w:uiPriority w:val="39"/>
    <w:unhideWhenUsed/>
    <w:rsid w:val="009329CC"/>
    <w:pPr>
      <w:spacing w:after="100"/>
      <w:ind w:left="1100"/>
    </w:pPr>
    <w:rPr>
      <w:rFonts w:eastAsiaTheme="minorEastAsia"/>
      <w:lang w:eastAsia="fr-FR"/>
    </w:rPr>
  </w:style>
  <w:style w:type="paragraph" w:styleId="TM7">
    <w:name w:val="toc 7"/>
    <w:basedOn w:val="Normal"/>
    <w:next w:val="Normal"/>
    <w:autoRedefine/>
    <w:uiPriority w:val="39"/>
    <w:unhideWhenUsed/>
    <w:rsid w:val="009329CC"/>
    <w:pPr>
      <w:spacing w:after="100"/>
      <w:ind w:left="1320"/>
    </w:pPr>
    <w:rPr>
      <w:rFonts w:eastAsiaTheme="minorEastAsia"/>
      <w:lang w:eastAsia="fr-FR"/>
    </w:rPr>
  </w:style>
  <w:style w:type="paragraph" w:styleId="TM8">
    <w:name w:val="toc 8"/>
    <w:basedOn w:val="Normal"/>
    <w:next w:val="Normal"/>
    <w:autoRedefine/>
    <w:uiPriority w:val="39"/>
    <w:unhideWhenUsed/>
    <w:rsid w:val="009329CC"/>
    <w:pPr>
      <w:spacing w:after="100"/>
      <w:ind w:left="1540"/>
    </w:pPr>
    <w:rPr>
      <w:rFonts w:eastAsiaTheme="minorEastAsia"/>
      <w:lang w:eastAsia="fr-FR"/>
    </w:rPr>
  </w:style>
  <w:style w:type="paragraph" w:styleId="TM9">
    <w:name w:val="toc 9"/>
    <w:basedOn w:val="Normal"/>
    <w:next w:val="Normal"/>
    <w:autoRedefine/>
    <w:uiPriority w:val="39"/>
    <w:unhideWhenUsed/>
    <w:rsid w:val="009329CC"/>
    <w:pPr>
      <w:spacing w:after="100"/>
      <w:ind w:left="1760"/>
    </w:pPr>
    <w:rPr>
      <w:rFonts w:eastAsiaTheme="minorEastAsia"/>
      <w:lang w:eastAsia="fr-FR"/>
    </w:rPr>
  </w:style>
  <w:style w:type="paragraph" w:customStyle="1" w:styleId="Paragrapheremarque">
    <w:name w:val="Paragraphe (remarque)"/>
    <w:basedOn w:val="Paragraphe"/>
    <w:qFormat/>
    <w:rsid w:val="009329CC"/>
    <w:rPr>
      <w:i/>
    </w:rPr>
  </w:style>
  <w:style w:type="paragraph" w:styleId="Tabledesillustrations">
    <w:name w:val="table of figures"/>
    <w:basedOn w:val="Normal"/>
    <w:next w:val="Normal"/>
    <w:uiPriority w:val="99"/>
    <w:unhideWhenUsed/>
    <w:rsid w:val="006A35FC"/>
    <w:pPr>
      <w:spacing w:after="0"/>
    </w:pPr>
  </w:style>
  <w:style w:type="paragraph" w:styleId="NormalWeb">
    <w:name w:val="Normal (Web)"/>
    <w:basedOn w:val="Normal"/>
    <w:uiPriority w:val="99"/>
    <w:semiHidden/>
    <w:unhideWhenUsed/>
    <w:rsid w:val="00237F4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Englishword">
    <w:name w:val="English word"/>
    <w:basedOn w:val="Paragraphe"/>
    <w:link w:val="EnglishwordCar"/>
    <w:qFormat/>
    <w:rsid w:val="00BA7FE0"/>
    <w:rPr>
      <w:i/>
    </w:rPr>
  </w:style>
  <w:style w:type="character" w:customStyle="1" w:styleId="EnglishwordCar">
    <w:name w:val="English word Car"/>
    <w:basedOn w:val="ParagrapheCar"/>
    <w:link w:val="Englishword"/>
    <w:rsid w:val="00BA7FE0"/>
    <w:rPr>
      <w:i/>
    </w:rPr>
  </w:style>
  <w:style w:type="paragraph" w:customStyle="1" w:styleId="Default">
    <w:name w:val="Default"/>
    <w:rsid w:val="007E7C9D"/>
    <w:pPr>
      <w:autoSpaceDE w:val="0"/>
      <w:autoSpaceDN w:val="0"/>
      <w:adjustRightInd w:val="0"/>
      <w:spacing w:after="0" w:line="240" w:lineRule="auto"/>
    </w:pPr>
    <w:rPr>
      <w:rFonts w:ascii="Cambria" w:eastAsia="MS Mincho" w:hAnsi="Cambria" w:cs="Cambria"/>
      <w:color w:val="000000"/>
      <w:sz w:val="24"/>
      <w:szCs w:val="24"/>
      <w:lang w:eastAsia="ja-JP"/>
    </w:rPr>
  </w:style>
  <w:style w:type="table" w:customStyle="1" w:styleId="Listeclaire-Accent12">
    <w:name w:val="Liste claire - Accent 12"/>
    <w:basedOn w:val="TableauNormal"/>
    <w:uiPriority w:val="61"/>
    <w:rsid w:val="007E7C9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lleclaire-Accent11">
    <w:name w:val="Grille claire - Accent 11"/>
    <w:basedOn w:val="TableauNormal"/>
    <w:uiPriority w:val="62"/>
    <w:rsid w:val="007E7C9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iTitre">
    <w:name w:val="iTitre"/>
    <w:basedOn w:val="Normal"/>
    <w:qFormat/>
    <w:rsid w:val="0015778B"/>
    <w:pPr>
      <w:spacing w:before="120" w:after="60" w:line="240" w:lineRule="auto"/>
    </w:pPr>
    <w:rPr>
      <w:i/>
      <w:u w:val="single"/>
    </w:rPr>
  </w:style>
  <w:style w:type="character" w:styleId="CitationHTML">
    <w:name w:val="HTML Cite"/>
    <w:basedOn w:val="Policepardfaut"/>
    <w:uiPriority w:val="99"/>
    <w:semiHidden/>
    <w:unhideWhenUsed/>
    <w:rsid w:val="00EE4575"/>
    <w:rPr>
      <w:i/>
      <w:iCs/>
    </w:rPr>
  </w:style>
  <w:style w:type="paragraph" w:customStyle="1" w:styleId="Rapportsprecedents">
    <w:name w:val="Rapports_precedents"/>
    <w:basedOn w:val="Paragraphedeliste"/>
    <w:qFormat/>
    <w:rsid w:val="00591507"/>
    <w:pPr>
      <w:numPr>
        <w:numId w:val="16"/>
      </w:numPr>
      <w:spacing w:before="240" w:line="360" w:lineRule="auto"/>
      <w:ind w:left="714" w:hanging="357"/>
    </w:pPr>
    <w:rPr>
      <w:i/>
      <w:color w:val="4F81BD" w:themeColor="accent1"/>
      <w:sz w:val="24"/>
    </w:rPr>
  </w:style>
</w:styles>
</file>

<file path=word/webSettings.xml><?xml version="1.0" encoding="utf-8"?>
<w:webSettings xmlns:r="http://schemas.openxmlformats.org/officeDocument/2006/relationships" xmlns:w="http://schemas.openxmlformats.org/wordprocessingml/2006/main">
  <w:divs>
    <w:div w:id="784882207">
      <w:bodyDiv w:val="1"/>
      <w:marLeft w:val="0"/>
      <w:marRight w:val="0"/>
      <w:marTop w:val="0"/>
      <w:marBottom w:val="0"/>
      <w:divBdr>
        <w:top w:val="none" w:sz="0" w:space="0" w:color="auto"/>
        <w:left w:val="none" w:sz="0" w:space="0" w:color="auto"/>
        <w:bottom w:val="none" w:sz="0" w:space="0" w:color="auto"/>
        <w:right w:val="none" w:sz="0" w:space="0" w:color="auto"/>
      </w:divBdr>
    </w:div>
    <w:div w:id="95972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image" Target="media/image8.wmf"/><Relationship Id="rId26" Type="http://schemas.openxmlformats.org/officeDocument/2006/relationships/image" Target="media/image16.wmf"/><Relationship Id="rId3" Type="http://schemas.openxmlformats.org/officeDocument/2006/relationships/numbering" Target="numbering.xml"/><Relationship Id="rId21" Type="http://schemas.openxmlformats.org/officeDocument/2006/relationships/image" Target="media/image11.wmf"/><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image" Target="media/image7.png"/><Relationship Id="rId25" Type="http://schemas.openxmlformats.org/officeDocument/2006/relationships/image" Target="media/image15.w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w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wmf"/><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wmf"/><Relationship Id="rId28" Type="http://schemas.openxmlformats.org/officeDocument/2006/relationships/header" Target="header1.xml"/><Relationship Id="rId10" Type="http://schemas.openxmlformats.org/officeDocument/2006/relationships/footer" Target="footer2.xml"/><Relationship Id="rId19" Type="http://schemas.openxmlformats.org/officeDocument/2006/relationships/image" Target="media/image9.w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wmf"/><Relationship Id="rId27" Type="http://schemas.openxmlformats.org/officeDocument/2006/relationships/image" Target="media/image17.wmf"/><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KWT87</b:Tag>
    <b:SourceType>JournalArticle</b:SourceType>
    <b:Guid>{068CD640-ACBF-4170-B435-F9A2F54FC08E}</b:Guid>
    <b:LCID>0</b:LCID>
    <b:Author>
      <b:Author>
        <b:NameList>
          <b:Person>
            <b:Last>Kass</b:Last>
            <b:First>Michael</b:First>
          </b:Person>
          <b:Person>
            <b:Last>Witkin</b:Last>
            <b:First>Andrew</b:First>
          </b:Person>
          <b:Person>
            <b:Last>Terzopoulos</b:Last>
            <b:First>Demetri</b:First>
          </b:Person>
        </b:NameList>
      </b:Author>
    </b:Author>
    <b:Title>Snakes: active contour models</b:Title>
    <b:JournalName>International Journal of Computer Vision</b:JournalName>
    <b:Year>1987</b:Year>
    <b:Pages>259–268</b:Pages>
    <b:RefOrder>1</b:RefOrder>
  </b:Source>
</b:Sources>
</file>

<file path=customXml/item2.xml><?xml version="1.0" encoding="utf-8"?>
<b:Sources xmlns:b="http://schemas.openxmlformats.org/officeDocument/2006/bibliography" xmlns="http://schemas.openxmlformats.org/officeDocument/2006/bibliography" SelectedStyle="\APA.XSL" StyleName="APA">
  <b:Source>
    <b:Tag>KWT87</b:Tag>
    <b:SourceType>JournalArticle</b:SourceType>
    <b:Guid>{068CD640-ACBF-4170-B435-F9A2F54FC08E}</b:Guid>
    <b:LCID>0</b:LCID>
    <b:Author>
      <b:Author>
        <b:NameList>
          <b:Person>
            <b:Last>Kass</b:Last>
            <b:First>Michael</b:First>
          </b:Person>
          <b:Person>
            <b:Last>Witkin</b:Last>
            <b:First>Andrew</b:First>
          </b:Person>
          <b:Person>
            <b:Last>Terzopoulos</b:Last>
            <b:First>Demetri</b:First>
          </b:Person>
        </b:NameList>
      </b:Author>
    </b:Author>
    <b:Title>Snakes: active contour models</b:Title>
    <b:JournalName>International Journal of Computer Vision</b:JournalName>
    <b:Year>1987</b:Year>
    <b:Pages>259–268</b:Pages>
    <b:RefOrder>1</b:RefOrder>
  </b:Source>
</b:Sources>
</file>

<file path=customXml/itemProps1.xml><?xml version="1.0" encoding="utf-8"?>
<ds:datastoreItem xmlns:ds="http://schemas.openxmlformats.org/officeDocument/2006/customXml" ds:itemID="{C6DB3F2A-011E-479B-AC53-40E6E318B2C9}">
  <ds:schemaRefs>
    <ds:schemaRef ds:uri="http://schemas.openxmlformats.org/officeDocument/2006/bibliography"/>
  </ds:schemaRefs>
</ds:datastoreItem>
</file>

<file path=customXml/itemProps2.xml><?xml version="1.0" encoding="utf-8"?>
<ds:datastoreItem xmlns:ds="http://schemas.openxmlformats.org/officeDocument/2006/customXml" ds:itemID="{8815F60F-ADE4-487F-A2C0-E2E1CAC3B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27</Pages>
  <Words>5329</Words>
  <Characters>29315</Characters>
  <Application>Microsoft Office Word</Application>
  <DocSecurity>0</DocSecurity>
  <Lines>244</Lines>
  <Paragraphs>69</Paragraphs>
  <ScaleCrop>false</ScaleCrop>
  <HeadingPairs>
    <vt:vector size="2" baseType="variant">
      <vt:variant>
        <vt:lpstr>Titre</vt:lpstr>
      </vt:variant>
      <vt:variant>
        <vt:i4>1</vt:i4>
      </vt:variant>
    </vt:vector>
  </HeadingPairs>
  <TitlesOfParts>
    <vt:vector size="1" baseType="lpstr">
      <vt:lpstr>Rapport de spécification fonctionnelle</vt:lpstr>
    </vt:vector>
  </TitlesOfParts>
  <Company/>
  <LinksUpToDate>false</LinksUpToDate>
  <CharactersWithSpaces>34575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spécification fonctionnelle</dc:title>
  <dc:creator>Yoann CHAUDET, Paul GARCIA, Quentin GAUTIER, Nicolas LE SQUER, Nicolas MUSSET, Xavier VILLOING</dc:creator>
  <cp:lastModifiedBy>Yoann Chaudet</cp:lastModifiedBy>
  <cp:revision>184</cp:revision>
  <cp:lastPrinted>2008-12-17T19:08:00Z</cp:lastPrinted>
  <dcterms:created xsi:type="dcterms:W3CDTF">2008-11-29T10:21:00Z</dcterms:created>
  <dcterms:modified xsi:type="dcterms:W3CDTF">2009-02-13T15:23:00Z</dcterms:modified>
</cp:coreProperties>
</file>