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医疗器械标准数据库与应用系统---wbs工作分解结构"/>
    <w:p>
      <w:pPr>
        <w:pStyle w:val="Heading1"/>
      </w:pPr>
      <w:r>
        <w:rPr>
          <w:rFonts w:hint="eastAsia"/>
        </w:rPr>
        <w:t xml:space="preserve">医疗器械标准数据库与应用系统</w:t>
      </w:r>
      <w:r>
        <w:t xml:space="preserve"> - </w:t>
      </w:r>
      <w:r>
        <w:rPr>
          <w:rFonts w:hint="eastAsia"/>
        </w:rPr>
        <w:t xml:space="preserve">WBS工作分解结构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编制日期：</w:t>
      </w:r>
      <w:r>
        <w:t xml:space="preserve"> </w:t>
      </w:r>
      <w:r>
        <w:t xml:space="preserve">2025-10-25</w:t>
      </w:r>
      <w:r>
        <w:t xml:space="preserve"> </w:t>
      </w:r>
      <w:r>
        <w:br/>
      </w:r>
      <w:r>
        <w:rPr>
          <w:rFonts w:hint="eastAsia"/>
          <w:b/>
          <w:bCs/>
        </w:rPr>
        <w:t xml:space="preserve">编制团队：</w:t>
      </w:r>
      <w:r>
        <w:t xml:space="preserve"> </w:t>
      </w:r>
      <w:r>
        <w:rPr>
          <w:rFonts w:hint="eastAsia"/>
        </w:rPr>
        <w:t xml:space="preserve">软件项目管理-第四组</w:t>
      </w:r>
    </w:p>
    <w:p>
      <w:r>
        <w:pict>
          <v:rect style="width:0;height:1.5pt" o:hralign="center" o:hrstd="t" o:hr="t"/>
        </w:pict>
      </w:r>
    </w:p>
    <w:bookmarkStart w:id="11" w:name="X18b0719952cbdd21f01187f8606e23274206081"/>
    <w:p>
      <w:pPr>
        <w:pStyle w:val="Heading2"/>
      </w:pPr>
      <w:r>
        <w:t xml:space="preserve">1. </w:t>
      </w:r>
      <w:r>
        <w:rPr>
          <w:rFonts w:hint="eastAsia"/>
        </w:rPr>
        <w:t xml:space="preserve">WBS编制说明</w:t>
      </w:r>
    </w:p>
    <w:bookmarkStart w:id="9" w:name="Xad307604d22f04edc754e8222bae8286f2f0cde"/>
    <w:p>
      <w:pPr>
        <w:pStyle w:val="Heading3"/>
      </w:pPr>
      <w:r>
        <w:t xml:space="preserve">1.1 </w:t>
      </w:r>
      <w:r>
        <w:rPr>
          <w:rFonts w:hint="eastAsia"/>
        </w:rPr>
        <w:t xml:space="preserve">编制依据</w:t>
      </w:r>
    </w:p>
    <w:p>
      <w:pPr>
        <w:pStyle w:val="FirstParagraph"/>
      </w:pPr>
      <w:r>
        <w:rPr>
          <w:rFonts w:hint="eastAsia"/>
        </w:rPr>
        <w:t xml:space="preserve">本WBS根据以下文档编制：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《需求规格说明书</w:t>
      </w:r>
      <w:r>
        <w:t xml:space="preserve"> </w:t>
      </w:r>
      <w:r>
        <w:rPr>
          <w:rFonts w:hint="eastAsia"/>
        </w:rPr>
        <w:t xml:space="preserve">v4.0》第4章功能需求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《人员分配与沟通计划</w:t>
      </w:r>
      <w:r>
        <w:t xml:space="preserve"> </w:t>
      </w:r>
      <w:r>
        <w:rPr>
          <w:rFonts w:hint="eastAsia"/>
        </w:rPr>
        <w:t xml:space="preserve">v1.0》第2.3节责任分配矩阵</w:t>
      </w:r>
    </w:p>
    <w:bookmarkEnd w:id="9"/>
    <w:bookmarkStart w:id="10" w:name="X52813a5ff2aca5393bb91cd8f71bd8257edc581"/>
    <w:p>
      <w:pPr>
        <w:pStyle w:val="Heading3"/>
      </w:pPr>
      <w:r>
        <w:t xml:space="preserve">1.2 </w:t>
      </w:r>
      <w:r>
        <w:rPr>
          <w:rFonts w:hint="eastAsia"/>
        </w:rPr>
        <w:t xml:space="preserve">分解原则与标准</w:t>
      </w:r>
    </w:p>
    <w:p>
      <w:pPr>
        <w:pStyle w:val="FirstParagraph"/>
      </w:pPr>
      <w:r>
        <w:rPr>
          <w:rFonts w:hint="eastAsia"/>
        </w:rPr>
        <w:t xml:space="preserve">本WBS采用</w:t>
      </w:r>
      <w:r>
        <w:rPr>
          <w:rFonts w:hint="eastAsia"/>
          <w:b/>
          <w:bCs/>
        </w:rPr>
        <w:t xml:space="preserve">功能模块分解法</w:t>
      </w:r>
      <w:r>
        <w:rPr>
          <w:rFonts w:hint="eastAsia"/>
        </w:rPr>
        <w:t xml:space="preserve">，遵循100%规则、同层级同标准、相互独立、可交付成果导向等原则。</w:t>
      </w:r>
    </w:p>
    <w:p>
      <w:pPr>
        <w:pStyle w:val="BodyText"/>
      </w:pPr>
      <w:r>
        <w:rPr>
          <w:rFonts w:hint="eastAsia"/>
          <w:b/>
          <w:bCs/>
        </w:rPr>
        <w:t xml:space="preserve">分解标准：</w:t>
      </w:r>
      <w:r>
        <w:t xml:space="preserve"> </w:t>
      </w:r>
      <w:r>
        <w:rPr>
          <w:rFonts w:hint="eastAsia"/>
        </w:rPr>
        <w:t xml:space="preserve">第2层统一按</w:t>
      </w:r>
      <w:r>
        <w:rPr>
          <w:rFonts w:hint="eastAsia"/>
          <w:b/>
          <w:bCs/>
        </w:rPr>
        <w:t xml:space="preserve">功能模块</w:t>
      </w:r>
      <w:r>
        <w:rPr>
          <w:rFonts w:hint="eastAsia"/>
        </w:rPr>
        <w:t xml:space="preserve">分解，与《人员分配计划》第2.3.2节的8个模块（A-H）完全对应。</w:t>
      </w:r>
    </w:p>
    <w:p>
      <w:pPr>
        <w:pStyle w:val="BodyText"/>
      </w:pPr>
      <w:r>
        <w:rPr>
          <w:rFonts w:hint="eastAsia"/>
          <w:b/>
          <w:bCs/>
        </w:rPr>
        <w:t xml:space="preserve">分解层次：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第1层</w:t>
      </w:r>
      <w:r>
        <w:rPr>
          <w:rFonts w:hint="eastAsia"/>
        </w:rPr>
        <w:t xml:space="preserve">：项目总目标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第2层</w:t>
      </w:r>
      <w:r>
        <w:rPr>
          <w:rFonts w:hint="eastAsia"/>
        </w:rPr>
        <w:t xml:space="preserve">：功能模块（8个）-</w:t>
      </w:r>
      <w:r>
        <w:t xml:space="preserve"> </w:t>
      </w:r>
      <w:r>
        <w:rPr>
          <w:rFonts w:hint="eastAsia"/>
        </w:rPr>
        <w:t xml:space="preserve">对应人员分配计划模块A-H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第3层</w:t>
      </w:r>
      <w:r>
        <w:rPr>
          <w:rFonts w:hint="eastAsia"/>
        </w:rPr>
        <w:t xml:space="preserve">：模块子功能（43个）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第4层</w:t>
      </w:r>
      <w:r>
        <w:rPr>
          <w:rFonts w:hint="eastAsia"/>
        </w:rPr>
        <w:t xml:space="preserve">：工作包（130个）</w:t>
      </w:r>
    </w:p>
    <w:p>
      <w:pPr>
        <w:pStyle w:val="FirstParagraph"/>
      </w:pPr>
      <w:r>
        <w:rPr>
          <w:rFonts w:hint="eastAsia"/>
          <w:b/>
          <w:bCs/>
        </w:rPr>
        <w:t xml:space="preserve">编码规则：</w:t>
      </w:r>
      <w:r>
        <w:t xml:space="preserve"> </w:t>
      </w:r>
      <w:r>
        <w:rPr>
          <w:rFonts w:hint="eastAsia"/>
        </w:rPr>
        <w:t xml:space="preserve">采用层次编码法</w:t>
      </w:r>
      <w:r>
        <w:t xml:space="preserve"> </w:t>
      </w:r>
      <w:r>
        <w:rPr>
          <w:rStyle w:val="VerbatimChar"/>
        </w:rPr>
        <w:t xml:space="preserve">X.Y.Z</w:t>
      </w:r>
      <w:r>
        <w:rPr>
          <w:rFonts w:hint="eastAsia"/>
        </w:rPr>
        <w:t xml:space="preserve">，如</w:t>
      </w:r>
      <w:r>
        <w:t xml:space="preserve"> </w:t>
      </w:r>
      <w:r>
        <w:rPr>
          <w:rStyle w:val="VerbatimChar"/>
        </w:rPr>
        <w:t xml:space="preserve">3.2.1</w:t>
      </w:r>
      <w:r>
        <w:t xml:space="preserve"> </w:t>
      </w:r>
      <w:r>
        <w:rPr>
          <w:rFonts w:hint="eastAsia"/>
        </w:rPr>
        <w:t xml:space="preserve">表示标准数据管理模块下的标准浏览功能下的列表展示工作包。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3d94f82da943cff06c5211ebc4abd172f4b9f3d"/>
    <w:p>
      <w:pPr>
        <w:pStyle w:val="Heading2"/>
      </w:pPr>
      <w:r>
        <w:t xml:space="preserve">2. </w:t>
      </w:r>
      <w:r>
        <w:rPr>
          <w:rFonts w:hint="eastAsia"/>
        </w:rPr>
        <w:t xml:space="preserve">WBS分解结构图</w:t>
      </w:r>
    </w:p>
    <w:bookmarkStart w:id="12" w:name="X0a00031c2276064ded95f30c07908cf47dd5752"/>
    <w:p>
      <w:pPr>
        <w:pStyle w:val="Heading3"/>
      </w:pPr>
      <w:r>
        <w:t xml:space="preserve">2.1 </w:t>
      </w:r>
      <w:r>
        <w:rPr>
          <w:rFonts w:hint="eastAsia"/>
        </w:rPr>
        <w:t xml:space="preserve">第2层：功能模块分解</w:t>
      </w:r>
    </w:p>
    <w:p>
      <w:pPr>
        <w:pStyle w:val="SourceCode"/>
      </w:pPr>
      <w:r>
        <w:rPr>
          <w:rStyle w:val="VerbatimChar"/>
          <w:rFonts w:hint="eastAsia"/>
        </w:rPr>
        <w:t xml:space="preserve">医疗器械标准数据库与应用系统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1. </w:t>
      </w:r>
      <w:r>
        <w:rPr>
          <w:rStyle w:val="VerbatimChar"/>
          <w:rFonts w:hint="eastAsia"/>
        </w:rPr>
        <w:t xml:space="preserve">项目管理与基础设施</w:t>
      </w:r>
      <w:r>
        <w:rPr>
          <w:rStyle w:val="VerbatimChar"/>
        </w:rPr>
        <w:t xml:space="preserve"> (1.0)</w:t>
      </w:r>
      <w:r>
        <w:br/>
      </w:r>
      <w:r>
        <w:rPr>
          <w:rStyle w:val="VerbatimChar"/>
        </w:rPr>
        <w:t xml:space="preserve">│   ├─ 1.1 </w:t>
      </w:r>
      <w:r>
        <w:rPr>
          <w:rStyle w:val="VerbatimChar"/>
          <w:rFonts w:hint="eastAsia"/>
        </w:rPr>
        <w:t xml:space="preserve">项目规划与管理</w:t>
      </w:r>
      <w:r>
        <w:br/>
      </w:r>
      <w:r>
        <w:rPr>
          <w:rStyle w:val="VerbatimChar"/>
        </w:rPr>
        <w:t xml:space="preserve">│   ├─ 1.2 </w:t>
      </w:r>
      <w:r>
        <w:rPr>
          <w:rStyle w:val="VerbatimChar"/>
          <w:rFonts w:hint="eastAsia"/>
        </w:rPr>
        <w:t xml:space="preserve">需求分析与确认</w:t>
      </w:r>
      <w:r>
        <w:br/>
      </w:r>
      <w:r>
        <w:rPr>
          <w:rStyle w:val="VerbatimChar"/>
        </w:rPr>
        <w:t xml:space="preserve">│   ├─ 1.3 </w:t>
      </w:r>
      <w:r>
        <w:rPr>
          <w:rStyle w:val="VerbatimChar"/>
          <w:rFonts w:hint="eastAsia"/>
        </w:rPr>
        <w:t xml:space="preserve">系统架构设计</w:t>
      </w:r>
      <w:r>
        <w:br/>
      </w:r>
      <w:r>
        <w:rPr>
          <w:rStyle w:val="VerbatimChar"/>
        </w:rPr>
        <w:t xml:space="preserve">│   ├─ 1.4 </w:t>
      </w:r>
      <w:r>
        <w:rPr>
          <w:rStyle w:val="VerbatimChar"/>
          <w:rFonts w:hint="eastAsia"/>
        </w:rPr>
        <w:t xml:space="preserve">数据库设计与实现</w:t>
      </w:r>
      <w:r>
        <w:br/>
      </w:r>
      <w:r>
        <w:rPr>
          <w:rStyle w:val="VerbatimChar"/>
        </w:rPr>
        <w:t xml:space="preserve">│   └─ 1.5 </w:t>
      </w:r>
      <w:r>
        <w:rPr>
          <w:rStyle w:val="VerbatimChar"/>
          <w:rFonts w:hint="eastAsia"/>
        </w:rPr>
        <w:t xml:space="preserve">UI/UX整体设计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2. </w:t>
      </w:r>
      <w:r>
        <w:rPr>
          <w:rStyle w:val="VerbatimChar"/>
          <w:rFonts w:hint="eastAsia"/>
        </w:rPr>
        <w:t xml:space="preserve">用户管理功能</w:t>
      </w:r>
      <w:r>
        <w:rPr>
          <w:rStyle w:val="VerbatimChar"/>
        </w:rPr>
        <w:t xml:space="preserve"> (2.0)</w:t>
      </w:r>
      <w:r>
        <w:br/>
      </w:r>
      <w:r>
        <w:rPr>
          <w:rStyle w:val="VerbatimChar"/>
        </w:rPr>
        <w:t xml:space="preserve">│   ├─ 2.1 </w:t>
      </w:r>
      <w:r>
        <w:rPr>
          <w:rStyle w:val="VerbatimChar"/>
          <w:rFonts w:hint="eastAsia"/>
        </w:rPr>
        <w:t xml:space="preserve">用户管理UI设计</w:t>
      </w:r>
      <w:r>
        <w:br/>
      </w:r>
      <w:r>
        <w:rPr>
          <w:rStyle w:val="VerbatimChar"/>
        </w:rPr>
        <w:t xml:space="preserve">│   ├─ 2.2 </w:t>
      </w:r>
      <w:r>
        <w:rPr>
          <w:rStyle w:val="VerbatimChar"/>
          <w:rFonts w:hint="eastAsia"/>
        </w:rPr>
        <w:t xml:space="preserve">用户登录/注册前端开发</w:t>
      </w:r>
      <w:r>
        <w:br/>
      </w:r>
      <w:r>
        <w:rPr>
          <w:rStyle w:val="VerbatimChar"/>
        </w:rPr>
        <w:t xml:space="preserve">│   ├─ 2.3 </w:t>
      </w:r>
      <w:r>
        <w:rPr>
          <w:rStyle w:val="VerbatimChar"/>
          <w:rFonts w:hint="eastAsia"/>
        </w:rPr>
        <w:t xml:space="preserve">用户认证授权后端开发</w:t>
      </w:r>
      <w:r>
        <w:br/>
      </w:r>
      <w:r>
        <w:rPr>
          <w:rStyle w:val="VerbatimChar"/>
        </w:rPr>
        <w:t xml:space="preserve">│   ├─ 2.4 </w:t>
      </w:r>
      <w:r>
        <w:rPr>
          <w:rStyle w:val="VerbatimChar"/>
          <w:rFonts w:hint="eastAsia"/>
        </w:rPr>
        <w:t xml:space="preserve">用户管理功能测试</w:t>
      </w:r>
      <w:r>
        <w:br/>
      </w:r>
      <w:r>
        <w:rPr>
          <w:rStyle w:val="VerbatimChar"/>
        </w:rPr>
        <w:t xml:space="preserve">│   └─ 2.5 </w:t>
      </w:r>
      <w:r>
        <w:rPr>
          <w:rStyle w:val="VerbatimChar"/>
          <w:rFonts w:hint="eastAsia"/>
        </w:rPr>
        <w:t xml:space="preserve">用户管理功能部署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3. </w:t>
      </w:r>
      <w:r>
        <w:rPr>
          <w:rStyle w:val="VerbatimChar"/>
          <w:rFonts w:hint="eastAsia"/>
        </w:rPr>
        <w:t xml:space="preserve">标准数据管理功能</w:t>
      </w:r>
      <w:r>
        <w:rPr>
          <w:rStyle w:val="VerbatimChar"/>
        </w:rPr>
        <w:t xml:space="preserve"> (3.0)</w:t>
      </w:r>
      <w:r>
        <w:br/>
      </w:r>
      <w:r>
        <w:rPr>
          <w:rStyle w:val="VerbatimChar"/>
        </w:rPr>
        <w:t xml:space="preserve">│   ├─ 3.1 </w:t>
      </w:r>
      <w:r>
        <w:rPr>
          <w:rStyle w:val="VerbatimChar"/>
          <w:rFonts w:hint="eastAsia"/>
        </w:rPr>
        <w:t xml:space="preserve">标准数据管理UI设计</w:t>
      </w:r>
      <w:r>
        <w:br/>
      </w:r>
      <w:r>
        <w:rPr>
          <w:rStyle w:val="VerbatimChar"/>
        </w:rPr>
        <w:t xml:space="preserve">│   ├─ 3.2 </w:t>
      </w:r>
      <w:r>
        <w:rPr>
          <w:rStyle w:val="VerbatimChar"/>
          <w:rFonts w:hint="eastAsia"/>
        </w:rPr>
        <w:t xml:space="preserve">标准浏览与检索前端开发</w:t>
      </w:r>
      <w:r>
        <w:br/>
      </w:r>
      <w:r>
        <w:rPr>
          <w:rStyle w:val="VerbatimChar"/>
        </w:rPr>
        <w:t xml:space="preserve">│   ├─ 3.3 </w:t>
      </w:r>
      <w:r>
        <w:rPr>
          <w:rStyle w:val="VerbatimChar"/>
          <w:rFonts w:hint="eastAsia"/>
        </w:rPr>
        <w:t xml:space="preserve">Excel/Word导入解析后端开发</w:t>
      </w:r>
      <w:r>
        <w:br/>
      </w:r>
      <w:r>
        <w:rPr>
          <w:rStyle w:val="VerbatimChar"/>
        </w:rPr>
        <w:t xml:space="preserve">│   ├─ 3.4 </w:t>
      </w:r>
      <w:r>
        <w:rPr>
          <w:rStyle w:val="VerbatimChar"/>
          <w:rFonts w:hint="eastAsia"/>
        </w:rPr>
        <w:t xml:space="preserve">标准数据存储与查询后端开发</w:t>
      </w:r>
      <w:r>
        <w:br/>
      </w:r>
      <w:r>
        <w:rPr>
          <w:rStyle w:val="VerbatimChar"/>
        </w:rPr>
        <w:t xml:space="preserve">│   ├─ 3.5 </w:t>
      </w:r>
      <w:r>
        <w:rPr>
          <w:rStyle w:val="VerbatimChar"/>
          <w:rFonts w:hint="eastAsia"/>
        </w:rPr>
        <w:t xml:space="preserve">标准数据管理功能测试</w:t>
      </w:r>
      <w:r>
        <w:br/>
      </w:r>
      <w:r>
        <w:rPr>
          <w:rStyle w:val="VerbatimChar"/>
        </w:rPr>
        <w:t xml:space="preserve">│   └─ 3.6 </w:t>
      </w:r>
      <w:r>
        <w:rPr>
          <w:rStyle w:val="VerbatimChar"/>
          <w:rFonts w:hint="eastAsia"/>
        </w:rPr>
        <w:t xml:space="preserve">标准数据管理功能部署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4. </w:t>
      </w:r>
      <w:r>
        <w:rPr>
          <w:rStyle w:val="VerbatimChar"/>
          <w:rFonts w:hint="eastAsia"/>
        </w:rPr>
        <w:t xml:space="preserve">设备管理功能</w:t>
      </w:r>
      <w:r>
        <w:rPr>
          <w:rStyle w:val="VerbatimChar"/>
        </w:rPr>
        <w:t xml:space="preserve"> (4.0)</w:t>
      </w:r>
      <w:r>
        <w:br/>
      </w:r>
      <w:r>
        <w:rPr>
          <w:rStyle w:val="VerbatimChar"/>
        </w:rPr>
        <w:t xml:space="preserve">│   ├─ 4.1 </w:t>
      </w:r>
      <w:r>
        <w:rPr>
          <w:rStyle w:val="VerbatimChar"/>
          <w:rFonts w:hint="eastAsia"/>
        </w:rPr>
        <w:t xml:space="preserve">设备管理UI设计</w:t>
      </w:r>
      <w:r>
        <w:br/>
      </w:r>
      <w:r>
        <w:rPr>
          <w:rStyle w:val="VerbatimChar"/>
        </w:rPr>
        <w:t xml:space="preserve">│   ├─ 4.2 </w:t>
      </w:r>
      <w:r>
        <w:rPr>
          <w:rStyle w:val="VerbatimChar"/>
          <w:rFonts w:hint="eastAsia"/>
        </w:rPr>
        <w:t xml:space="preserve">设备管理前端开发</w:t>
      </w:r>
      <w:r>
        <w:br/>
      </w:r>
      <w:r>
        <w:rPr>
          <w:rStyle w:val="VerbatimChar"/>
        </w:rPr>
        <w:t xml:space="preserve">│   ├─ 4.3 </w:t>
      </w:r>
      <w:r>
        <w:rPr>
          <w:rStyle w:val="VerbatimChar"/>
          <w:rFonts w:hint="eastAsia"/>
        </w:rPr>
        <w:t xml:space="preserve">设备管理后端开发</w:t>
      </w:r>
      <w:r>
        <w:br/>
      </w:r>
      <w:r>
        <w:rPr>
          <w:rStyle w:val="VerbatimChar"/>
        </w:rPr>
        <w:t xml:space="preserve">│   ├─ 4.4 </w:t>
      </w:r>
      <w:r>
        <w:rPr>
          <w:rStyle w:val="VerbatimChar"/>
          <w:rFonts w:hint="eastAsia"/>
        </w:rPr>
        <w:t xml:space="preserve">设备管理功能测试</w:t>
      </w:r>
      <w:r>
        <w:br/>
      </w:r>
      <w:r>
        <w:rPr>
          <w:rStyle w:val="VerbatimChar"/>
        </w:rPr>
        <w:t xml:space="preserve">│   └─ 4.5 </w:t>
      </w:r>
      <w:r>
        <w:rPr>
          <w:rStyle w:val="VerbatimChar"/>
          <w:rFonts w:hint="eastAsia"/>
        </w:rPr>
        <w:t xml:space="preserve">设备管理功能部署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5. </w:t>
      </w:r>
      <w:r>
        <w:rPr>
          <w:rStyle w:val="VerbatimChar"/>
          <w:rFonts w:hint="eastAsia"/>
        </w:rPr>
        <w:t xml:space="preserve">错误报告功能</w:t>
      </w:r>
      <w:r>
        <w:rPr>
          <w:rStyle w:val="VerbatimChar"/>
        </w:rPr>
        <w:t xml:space="preserve"> (5.0)</w:t>
      </w:r>
      <w:r>
        <w:br/>
      </w:r>
      <w:r>
        <w:rPr>
          <w:rStyle w:val="VerbatimChar"/>
        </w:rPr>
        <w:t xml:space="preserve">│   ├─ 5.1 </w:t>
      </w:r>
      <w:r>
        <w:rPr>
          <w:rStyle w:val="VerbatimChar"/>
          <w:rFonts w:hint="eastAsia"/>
        </w:rPr>
        <w:t xml:space="preserve">错误报告UI设计</w:t>
      </w:r>
      <w:r>
        <w:br/>
      </w:r>
      <w:r>
        <w:rPr>
          <w:rStyle w:val="VerbatimChar"/>
        </w:rPr>
        <w:t xml:space="preserve">│   ├─ 5.2 </w:t>
      </w:r>
      <w:r>
        <w:rPr>
          <w:rStyle w:val="VerbatimChar"/>
          <w:rFonts w:hint="eastAsia"/>
        </w:rPr>
        <w:t xml:space="preserve">错误报告前端开发</w:t>
      </w:r>
      <w:r>
        <w:br/>
      </w:r>
      <w:r>
        <w:rPr>
          <w:rStyle w:val="VerbatimChar"/>
        </w:rPr>
        <w:t xml:space="preserve">│   ├─ 5.3 </w:t>
      </w:r>
      <w:r>
        <w:rPr>
          <w:rStyle w:val="VerbatimChar"/>
          <w:rFonts w:hint="eastAsia"/>
        </w:rPr>
        <w:t xml:space="preserve">错误报告后端开发</w:t>
      </w:r>
      <w:r>
        <w:br/>
      </w:r>
      <w:r>
        <w:rPr>
          <w:rStyle w:val="VerbatimChar"/>
        </w:rPr>
        <w:t xml:space="preserve">│   ├─ 5.4 </w:t>
      </w:r>
      <w:r>
        <w:rPr>
          <w:rStyle w:val="VerbatimChar"/>
          <w:rFonts w:hint="eastAsia"/>
        </w:rPr>
        <w:t xml:space="preserve">错误报告功能测试</w:t>
      </w:r>
      <w:r>
        <w:br/>
      </w:r>
      <w:r>
        <w:rPr>
          <w:rStyle w:val="VerbatimChar"/>
        </w:rPr>
        <w:t xml:space="preserve">│   └─ 5.5 </w:t>
      </w:r>
      <w:r>
        <w:rPr>
          <w:rStyle w:val="VerbatimChar"/>
          <w:rFonts w:hint="eastAsia"/>
        </w:rPr>
        <w:t xml:space="preserve">错误报告功能部署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6. </w:t>
      </w:r>
      <w:r>
        <w:rPr>
          <w:rStyle w:val="VerbatimChar"/>
          <w:rFonts w:hint="eastAsia"/>
        </w:rPr>
        <w:t xml:space="preserve">数据导出功能</w:t>
      </w:r>
      <w:r>
        <w:rPr>
          <w:rStyle w:val="VerbatimChar"/>
        </w:rPr>
        <w:t xml:space="preserve"> (6.0)</w:t>
      </w:r>
      <w:r>
        <w:br/>
      </w:r>
      <w:r>
        <w:rPr>
          <w:rStyle w:val="VerbatimChar"/>
        </w:rPr>
        <w:t xml:space="preserve">│   ├─ 6.1 </w:t>
      </w:r>
      <w:r>
        <w:rPr>
          <w:rStyle w:val="VerbatimChar"/>
          <w:rFonts w:hint="eastAsia"/>
        </w:rPr>
        <w:t xml:space="preserve">数据导出UI设计</w:t>
      </w:r>
      <w:r>
        <w:br/>
      </w:r>
      <w:r>
        <w:rPr>
          <w:rStyle w:val="VerbatimChar"/>
        </w:rPr>
        <w:t xml:space="preserve">│   ├─ 6.2 </w:t>
      </w:r>
      <w:r>
        <w:rPr>
          <w:rStyle w:val="VerbatimChar"/>
          <w:rFonts w:hint="eastAsia"/>
        </w:rPr>
        <w:t xml:space="preserve">导出配置界面前端开发</w:t>
      </w:r>
      <w:r>
        <w:br/>
      </w:r>
      <w:r>
        <w:rPr>
          <w:rStyle w:val="VerbatimChar"/>
        </w:rPr>
        <w:t xml:space="preserve">│   ├─ 6.3 </w:t>
      </w:r>
      <w:r>
        <w:rPr>
          <w:rStyle w:val="VerbatimChar"/>
          <w:rFonts w:hint="eastAsia"/>
        </w:rPr>
        <w:t xml:space="preserve">表1/表2/表3导出后端开发</w:t>
      </w:r>
      <w:r>
        <w:br/>
      </w:r>
      <w:r>
        <w:rPr>
          <w:rStyle w:val="VerbatimChar"/>
        </w:rPr>
        <w:t xml:space="preserve">│   ├─ 6.4 </w:t>
      </w:r>
      <w:r>
        <w:rPr>
          <w:rStyle w:val="VerbatimChar"/>
          <w:rFonts w:hint="eastAsia"/>
        </w:rPr>
        <w:t xml:space="preserve">自定义导出后端开发</w:t>
      </w:r>
      <w:r>
        <w:br/>
      </w:r>
      <w:r>
        <w:rPr>
          <w:rStyle w:val="VerbatimChar"/>
        </w:rPr>
        <w:t xml:space="preserve">│   ├─ 6.5 </w:t>
      </w:r>
      <w:r>
        <w:rPr>
          <w:rStyle w:val="VerbatimChar"/>
          <w:rFonts w:hint="eastAsia"/>
        </w:rPr>
        <w:t xml:space="preserve">数据导出功能测试</w:t>
      </w:r>
      <w:r>
        <w:br/>
      </w:r>
      <w:r>
        <w:rPr>
          <w:rStyle w:val="VerbatimChar"/>
        </w:rPr>
        <w:t xml:space="preserve">│   └─ 6.6 </w:t>
      </w:r>
      <w:r>
        <w:rPr>
          <w:rStyle w:val="VerbatimChar"/>
          <w:rFonts w:hint="eastAsia"/>
        </w:rPr>
        <w:t xml:space="preserve">数据导出功能部署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7. </w:t>
      </w:r>
      <w:r>
        <w:rPr>
          <w:rStyle w:val="VerbatimChar"/>
          <w:rFonts w:hint="eastAsia"/>
        </w:rPr>
        <w:t xml:space="preserve">产品技术要求编辑功能</w:t>
      </w:r>
      <w:r>
        <w:rPr>
          <w:rStyle w:val="VerbatimChar"/>
        </w:rPr>
        <w:t xml:space="preserve"> (7.0)</w:t>
      </w:r>
      <w:r>
        <w:br/>
      </w:r>
      <w:r>
        <w:rPr>
          <w:rStyle w:val="VerbatimChar"/>
        </w:rPr>
        <w:t xml:space="preserve">│   ├─ 7.1 </w:t>
      </w:r>
      <w:r>
        <w:rPr>
          <w:rStyle w:val="VerbatimChar"/>
          <w:rFonts w:hint="eastAsia"/>
        </w:rPr>
        <w:t xml:space="preserve">PTR编辑器UI设计</w:t>
      </w:r>
      <w:r>
        <w:br/>
      </w:r>
      <w:r>
        <w:rPr>
          <w:rStyle w:val="VerbatimChar"/>
        </w:rPr>
        <w:t xml:space="preserve">│   ├─ 7.2 </w:t>
      </w:r>
      <w:r>
        <w:rPr>
          <w:rStyle w:val="VerbatimChar"/>
          <w:rFonts w:hint="eastAsia"/>
        </w:rPr>
        <w:t xml:space="preserve">富文本编辑器前端开发</w:t>
      </w:r>
      <w:r>
        <w:br/>
      </w:r>
      <w:r>
        <w:rPr>
          <w:rStyle w:val="VerbatimChar"/>
        </w:rPr>
        <w:t xml:space="preserve">│   ├─ 7.3 </w:t>
      </w:r>
      <w:r>
        <w:rPr>
          <w:rStyle w:val="VerbatimChar"/>
          <w:rFonts w:hint="eastAsia"/>
        </w:rPr>
        <w:t xml:space="preserve">智能辅助编辑前端开发</w:t>
      </w:r>
      <w:r>
        <w:br/>
      </w:r>
      <w:r>
        <w:rPr>
          <w:rStyle w:val="VerbatimChar"/>
        </w:rPr>
        <w:t xml:space="preserve">│   ├─ 7.4 </w:t>
      </w:r>
      <w:r>
        <w:rPr>
          <w:rStyle w:val="VerbatimChar"/>
          <w:rFonts w:hint="eastAsia"/>
        </w:rPr>
        <w:t xml:space="preserve">PTR存储与Word生成后端开发</w:t>
      </w:r>
      <w:r>
        <w:br/>
      </w:r>
      <w:r>
        <w:rPr>
          <w:rStyle w:val="VerbatimChar"/>
        </w:rPr>
        <w:t xml:space="preserve">│   ├─ 7.5 </w:t>
      </w:r>
      <w:r>
        <w:rPr>
          <w:rStyle w:val="VerbatimChar"/>
          <w:rFonts w:hint="eastAsia"/>
        </w:rPr>
        <w:t xml:space="preserve">PTR编辑功能测试</w:t>
      </w:r>
      <w:r>
        <w:br/>
      </w:r>
      <w:r>
        <w:rPr>
          <w:rStyle w:val="VerbatimChar"/>
        </w:rPr>
        <w:t xml:space="preserve">│   └─ 7.6 </w:t>
      </w:r>
      <w:r>
        <w:rPr>
          <w:rStyle w:val="VerbatimChar"/>
          <w:rFonts w:hint="eastAsia"/>
        </w:rPr>
        <w:t xml:space="preserve">PTR编辑功能部署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8. </w:t>
      </w:r>
      <w:r>
        <w:rPr>
          <w:rStyle w:val="VerbatimChar"/>
          <w:rFonts w:hint="eastAsia"/>
        </w:rPr>
        <w:t xml:space="preserve">系统测试与交付</w:t>
      </w:r>
      <w:r>
        <w:rPr>
          <w:rStyle w:val="VerbatimChar"/>
        </w:rPr>
        <w:t xml:space="preserve"> (8.0)</w:t>
      </w:r>
      <w:r>
        <w:br/>
      </w:r>
      <w:r>
        <w:rPr>
          <w:rStyle w:val="VerbatimChar"/>
        </w:rPr>
        <w:t xml:space="preserve">    ├─ 8.1 </w:t>
      </w:r>
      <w:r>
        <w:rPr>
          <w:rStyle w:val="VerbatimChar"/>
          <w:rFonts w:hint="eastAsia"/>
        </w:rPr>
        <w:t xml:space="preserve">系统集成测试</w:t>
      </w:r>
      <w:r>
        <w:br/>
      </w:r>
      <w:r>
        <w:rPr>
          <w:rStyle w:val="VerbatimChar"/>
        </w:rPr>
        <w:t xml:space="preserve">    ├─ 8.2 </w:t>
      </w:r>
      <w:r>
        <w:rPr>
          <w:rStyle w:val="VerbatimChar"/>
          <w:rFonts w:hint="eastAsia"/>
        </w:rPr>
        <w:t xml:space="preserve">性能与安全测试</w:t>
      </w:r>
      <w:r>
        <w:br/>
      </w:r>
      <w:r>
        <w:rPr>
          <w:rStyle w:val="VerbatimChar"/>
        </w:rPr>
        <w:t xml:space="preserve">    ├─ 8.3 </w:t>
      </w:r>
      <w:r>
        <w:rPr>
          <w:rStyle w:val="VerbatimChar"/>
          <w:rFonts w:hint="eastAsia"/>
        </w:rPr>
        <w:t xml:space="preserve">用户验收测试(UAT)</w:t>
      </w:r>
      <w:r>
        <w:br/>
      </w:r>
      <w:r>
        <w:rPr>
          <w:rStyle w:val="VerbatimChar"/>
        </w:rPr>
        <w:t xml:space="preserve">    ├─ 8.4 </w:t>
      </w:r>
      <w:r>
        <w:rPr>
          <w:rStyle w:val="VerbatimChar"/>
          <w:rFonts w:hint="eastAsia"/>
        </w:rPr>
        <w:t xml:space="preserve">系统整体部署</w:t>
      </w:r>
      <w:r>
        <w:br/>
      </w:r>
      <w:r>
        <w:rPr>
          <w:rStyle w:val="VerbatimChar"/>
        </w:rPr>
        <w:t xml:space="preserve">    └─ 8.5 </w:t>
      </w:r>
      <w:r>
        <w:rPr>
          <w:rStyle w:val="VerbatimChar"/>
          <w:rFonts w:hint="eastAsia"/>
        </w:rPr>
        <w:t xml:space="preserve">项目验收与收尾</w:t>
      </w:r>
    </w:p>
    <w:bookmarkEnd w:id="12"/>
    <w:bookmarkStart w:id="13" w:name="Xa43c6b5ff2e87e90f479377bbd0ccc4fbcc0a3f"/>
    <w:p>
      <w:pPr>
        <w:pStyle w:val="Heading3"/>
      </w:pPr>
      <w:r>
        <w:t xml:space="preserve">2.2 </w:t>
      </w:r>
      <w:r>
        <w:rPr>
          <w:rFonts w:hint="eastAsia"/>
        </w:rPr>
        <w:t xml:space="preserve">WBS结构说明</w:t>
      </w:r>
    </w:p>
    <w:p>
      <w:pPr>
        <w:pStyle w:val="FirstParagraph"/>
      </w:pPr>
      <w:r>
        <w:rPr>
          <w:rFonts w:hint="eastAsia"/>
          <w:b/>
          <w:bCs/>
        </w:rPr>
        <w:t xml:space="preserve">第2层（8个功能模块）：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项目管理与基础设施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用户管理功能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标准数据管理功能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设备管理功能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错误报告功能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数据导出功能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产品技术要求编辑功能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系统测试与交付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X4c18a15bda609f5823b11c36a5727b0f0ddcc7d"/>
    <w:p>
      <w:pPr>
        <w:pStyle w:val="Heading2"/>
      </w:pPr>
      <w:r>
        <w:t xml:space="preserve">3. </w:t>
      </w:r>
      <w:r>
        <w:rPr>
          <w:rFonts w:hint="eastAsia"/>
        </w:rPr>
        <w:t xml:space="preserve">WBS字典</w:t>
      </w:r>
    </w:p>
    <w:bookmarkStart w:id="15" w:name="X91bb85b0791f4966c1b3d166199fd8d7bec1224"/>
    <w:p>
      <w:pPr>
        <w:pStyle w:val="Heading3"/>
      </w:pPr>
      <w:r>
        <w:t xml:space="preserve">3.1 </w:t>
      </w:r>
      <w:r>
        <w:rPr>
          <w:rFonts w:hint="eastAsia"/>
        </w:rPr>
        <w:t xml:space="preserve">模块1：项目管理与基础设施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WBS编号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工作包名称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项目规划与管理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编制项目章程、WBS和计划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项目章程、WBS、进度计划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资源与风险管理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制定资源分配和风险管理计划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资源计划、风险管理计划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需求调研与分析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调研业务需求，分析功能与非功能需求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需求调研报告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编写完整的需求规格说明书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系统架构设计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架构与技术选型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设计总体架构并选择技术栈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架构设计图、技术选型报告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设计API接口，编写设计说明书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API文档、系统设计说明书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数据库设计与实现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设计E-R图、逻辑与物理模型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E-R图、建表脚本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数据库实施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创建数据库并优化索引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数据库实例、索引脚本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UI/UX整体设计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设计原型、交互流程和视觉风格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原型图、交互流程图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设计规范文档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编写UI/UX设计规范文档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设计规范文档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UI/UX组</w:t>
            </w:r>
          </w:p>
        </w:tc>
      </w:tr>
    </w:tbl>
    <w:bookmarkEnd w:id="15"/>
    <w:bookmarkStart w:id="16" w:name="X4f232992de702334169630ce785af1703fb4624"/>
    <w:p>
      <w:pPr>
        <w:pStyle w:val="Heading3"/>
      </w:pPr>
      <w:r>
        <w:t xml:space="preserve">3.2 </w:t>
      </w:r>
      <w:r>
        <w:rPr>
          <w:rFonts w:hint="eastAsia"/>
        </w:rPr>
        <w:t xml:space="preserve">模块2：用户管理功能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WBS编号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工作包名称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用户管理UI设计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用户管理界面设计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设计登录、用户管理、权限管理界面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用户管理界面设计稿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用户登录/注册前端开发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登录页面开发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开发登录界面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记住密码功能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实现记住密码前端逻辑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记住密码功能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集成验证码功能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用户创建界面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开发用户创建页面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用户创建页面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用户信息编辑界面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开发用户信息编辑页面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密码修改界面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开发密码修改页面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密码修改页面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用户认证授权后端开发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登录验证API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开发登录验证后端逻辑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密码加密存储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实现密码加密算法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密码加密模块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实现会话创建和超时控制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会话管理模块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角色自动识别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根据账号格式识别角色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角色识别算法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权限验证机制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实现基于角色的权限验证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权限验证拦截器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开发用户CRUD接口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用户管理功能测试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测试登录、会话管理功能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测试用户创建、编辑功能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权限控制测试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测试角色权限控制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用户管理功能部署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用户模块部署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部署用户管理模块到测试环境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</w:tbl>
    <w:bookmarkEnd w:id="16"/>
    <w:bookmarkStart w:id="17" w:name="X1e7145d9be0b3a51b4bf34f3bb55abe3c9f557f"/>
    <w:p>
      <w:pPr>
        <w:pStyle w:val="Heading3"/>
      </w:pPr>
      <w:r>
        <w:t xml:space="preserve">3.3 </w:t>
      </w:r>
      <w:r>
        <w:rPr>
          <w:rFonts w:hint="eastAsia"/>
        </w:rPr>
        <w:t xml:space="preserve">模块3：标准数据管理功能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WBS编号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工作包名称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标准数据管理UI设计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标准管理界面设计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设计列表、详情、导入、检索界面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标准管理界面设计稿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标准浏览与检索前端开发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标准列表页面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开发标准列表展示页面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标准详情页面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开发标准详情页面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检验项目列表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开发检验项目列表组件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项目列表组件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说明性内容展示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开发说明性内容展示组件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说明内容组件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附录内容展示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开发附录内容展示组件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附录内容组件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多条件检索界面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开发多条件检索界面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关键词高亮显示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实现搜索结果关键词高亮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高亮组件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Excel/Word导入解析后端开发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开发文件上传接口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Excel解析引擎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开发Excel文件解析引擎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Excel解析模块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附录智能链接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实现附录引用自动识别和链接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附录链接算法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设备智能识别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实现设备关键词识别算法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设备识别模块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数据预览生成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生成导入数据预览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预览数据API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批量数据入库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实现批量数据入库逻辑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批量入库模块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Word解析引擎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开发Word文件解析引擎(附加)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Word解析模块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标准数据存储与查询后端开发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标准查询API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开发标准列表和详情查询API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全文检索功能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实现全文检索算法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全文检索模块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搜索结果排序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实现搜索结果相关度排序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标准信息编辑API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开发标准信息编辑API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检验项目编辑API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开发检验项目编辑API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项目编辑API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数据删除API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开发数据删除接口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标准数据管理功能测试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测试Excel导入和解析功能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浏览检索测试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测试标准浏览和检索功能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数据维护测试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测试数据编辑和删除功能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标准数据管理功能部署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标准数据模块部署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部署标准数据管理模块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</w:tbl>
    <w:bookmarkEnd w:id="17"/>
    <w:bookmarkStart w:id="18" w:name="Xf4d09bcbe18fbf08210c8c02adcc87890cb5737"/>
    <w:p>
      <w:pPr>
        <w:pStyle w:val="Heading3"/>
      </w:pPr>
      <w:r>
        <w:t xml:space="preserve">3.4 </w:t>
      </w:r>
      <w:r>
        <w:rPr>
          <w:rFonts w:hint="eastAsia"/>
        </w:rPr>
        <w:t xml:space="preserve">模块4：设备管理功能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WBS编号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工作包名称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设备管理UI设计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设备管理界面设计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设计设备列表、编辑、关联界面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设备管理界面设计稿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设备管理前端开发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设备列表页面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开发设备列表展示页面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设备信息录入界面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开发设备信息录入界面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设备信息编辑界面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开发设备信息编辑界面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设备关联界面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开发手动关联界面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关键词库维护界面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开发关键词库维护界面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设备管理后端开发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设备编号生成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实现设备编号自动生成逻辑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编号生成算法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设备CRUD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开发设备增删改查API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设备管理API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自动关联功能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实现项目设备自动关联算法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自动关联模块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手动关联API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开发手动关联API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关键词匹配算法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实现关键词匹配算法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匹配算法模块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关键词库管理API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开发关键词库维护API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关键词库API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设备管理功能测试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设备信息管理测试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测试设备增删改查功能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设备关联功能测试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测试自动和手动关联功能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设备管理功能部署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设备模块部署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部署设备管理模块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</w:tbl>
    <w:bookmarkEnd w:id="18"/>
    <w:bookmarkStart w:id="19" w:name="X18af8789c2f45fb632521d05106e44d6634992b"/>
    <w:p>
      <w:pPr>
        <w:pStyle w:val="Heading3"/>
      </w:pPr>
      <w:r>
        <w:t xml:space="preserve">3.5 </w:t>
      </w:r>
      <w:r>
        <w:rPr>
          <w:rFonts w:hint="eastAsia"/>
        </w:rPr>
        <w:t xml:space="preserve">模块5：错误报告功能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WBS编号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工作包名称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错误报告UI设计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报告管理界面设计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设计报告提交、列表、处理界面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报告管理界面设计稿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错误报告前端开发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报告提交表单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开发错误报告提交表单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报告列表页面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开发报告列表查询页面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报告详情页面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开发报告详情查看页面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处理操作界面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开发修正和驳回处理界面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错误报告后端开发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报告编号生成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实现报告编号自动生成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编号生成算法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报告提交API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开发报告提交接口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报告查询API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开发报告列表和详情查询API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报告处理API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开发修正和驳回处理API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实现提交和处理通知功能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错误报告功能测试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报告提交测试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测试报告提交和通知功能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报告处理测试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测试报告处理和跟踪功能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错误报告功能部署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错误报告模块部署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部署错误报告管理模块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</w:tbl>
    <w:bookmarkEnd w:id="19"/>
    <w:bookmarkStart w:id="20" w:name="X9ac8b6f1f762bf54962386e59263d0045a037dd"/>
    <w:p>
      <w:pPr>
        <w:pStyle w:val="Heading3"/>
      </w:pPr>
      <w:r>
        <w:t xml:space="preserve">3.6 </w:t>
      </w:r>
      <w:r>
        <w:rPr>
          <w:rFonts w:hint="eastAsia"/>
        </w:rPr>
        <w:t xml:space="preserve">模块6：数据导出功能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WBS编号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工作包名称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数据导出UI设计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导出功能界面设计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设计预设导出、自定义模板、预览界面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导出功能界面设计稿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导出配置界面前端开发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表1导出界面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开发能力建设信息网站项目表导出界面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表1导出页面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表2导出界面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开发认可检验检测能力表导出界面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表2导出页面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表3导出界面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开发操作规程表导出界面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表3导出页面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导出预览组件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开发导出数据预览组件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模板创建界面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开发自定义模板创建界面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字段配置组件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开发字段选择和配置组件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字段配置组件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模板列表页面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开发模板列表查询页面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表1/表2/表3导出后端开发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表1导出API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开发能力建设信息网站项目表导出API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表1导出API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表2导出API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开发认可检验检测能力表导出API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表2导出API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表3导出API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开发操作规程表导出API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表3导出API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Excel生成模块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实现Excel文件生成功能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Excel生成模块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自定义导出后端开发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模板保存API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开发模板保存接口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模板分享功能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开发模板分享功能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模板查询API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开发模板列表查询API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自定义导出API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实现根据模板生成Excel的API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自定义导出API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数据导出功能测试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预设模板导出测试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测试表1、表2、表3导出功能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自定义导出测试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测试自定义模板创建和导出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数据导出功能部署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数据导出模块部署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部署数据导出模块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</w:tbl>
    <w:bookmarkEnd w:id="20"/>
    <w:bookmarkStart w:id="21" w:name="X771a8f9b58ce078e4d23dfe2d185dc46b7b3bca"/>
    <w:p>
      <w:pPr>
        <w:pStyle w:val="Heading3"/>
      </w:pPr>
      <w:r>
        <w:t xml:space="preserve">3.7 </w:t>
      </w:r>
      <w:r>
        <w:rPr>
          <w:rFonts w:hint="eastAsia"/>
        </w:rPr>
        <w:t xml:space="preserve">模块7：产品技术要求编辑功能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WBS编号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工作包名称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PTR编辑器UI设计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PTR编辑器界面设计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设计编辑器、文档列表、智能辅助界面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PTR编辑器界面设计稿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富文本编辑器前端开发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文档创建界面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开发文档创建功能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文档列表页面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开发文档列表查询页面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富文本编辑器集成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集成富文本编辑器组件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富文本编辑器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章节树导航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开发章节树导航组件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章节树组件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自动保存功能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实现内容自动保存前端逻辑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自动保存功能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实现字数统计功能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智能辅助编辑前端开发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模板插入组件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开发标准语句模板插入组件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模板插入组件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关键词联想查找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开发关键词联想查找界面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联想查找组件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标准内容插入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开发标准内容一键插入功能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内容插入功能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智能辅助面板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开发右侧智能辅助面板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PTR存储与Word生成后端开发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文档管理API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开发文档创建、查询、删除API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文档管理API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实现文档权限控制逻辑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权限控制模块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内容保存API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开发内容保存接口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联想查找API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开发关键词联想查找API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查找API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第3章框架生成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实现第3章框架自动生成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框架生成算法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Word格式转换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实现富文本到Word格式转换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Word转换模块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实现格式规范自动处理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格式处理模块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文件生成与下载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实现Word文件生成和下载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文件生成API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PTR编辑功能测试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编辑器功能测试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测试富文本编辑器和自动保存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智能辅助测试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测试关键词联想和内容插入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Word导出测试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测试Word文档生成和格式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PTR编辑功能部署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PTR编辑模块部署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部署产品技术要求编辑模块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</w:tbl>
    <w:bookmarkEnd w:id="21"/>
    <w:bookmarkStart w:id="22" w:name="X278c758b49fef762ad862fbd795e08865e33d45"/>
    <w:p>
      <w:pPr>
        <w:pStyle w:val="Heading3"/>
      </w:pPr>
      <w:r>
        <w:t xml:space="preserve">3.8 </w:t>
      </w:r>
      <w:r>
        <w:rPr>
          <w:rFonts w:hint="eastAsia"/>
        </w:rPr>
        <w:t xml:space="preserve">模块8：系统测试与交付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WBS编号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工作包名称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系统集成测试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测试前后端集成、模块间集成和数据流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集成测试计划和报告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性能与安全测试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测试性能、兼容性和安全性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性能、兼容性、安全测试报告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用户验收测试(UAT)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UAT准备与执行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制定UAT计划、准备环境、执行测试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UAT计划、测试记录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问题修复与验收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修复问题并编写验收报告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系统部署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配置环境、部署数据库和应用系统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系统部署完成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验证系统部署正确性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项目验收与收尾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准备验收材料、组织验收会议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编写总结报告、归档文档、总结经验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总结报告、文档归档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X40795453e93dfcf104b06684b4659242bbda9a6"/>
    <w:p>
      <w:pPr>
        <w:pStyle w:val="Heading2"/>
      </w:pPr>
      <w:r>
        <w:t xml:space="preserve">4. </w:t>
      </w:r>
      <w:r>
        <w:rPr>
          <w:rFonts w:hint="eastAsia"/>
        </w:rPr>
        <w:t xml:space="preserve">交付成果清单</w:t>
      </w:r>
    </w:p>
    <w:bookmarkStart w:id="24" w:name="X7d24496b6983078d566324e1ab5cb9eba88f9ee"/>
    <w:p>
      <w:pPr>
        <w:pStyle w:val="Heading3"/>
      </w:pPr>
      <w:r>
        <w:t xml:space="preserve">4.1 </w:t>
      </w:r>
      <w:r>
        <w:rPr>
          <w:rFonts w:hint="eastAsia"/>
        </w:rPr>
        <w:t xml:space="preserve">最终交付成果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医疗器械标准数据库与应用系统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通过UAT测试，功能完整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项目计划书、人员分配计划、WBS、风险管理计划、总结报告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文档完整、客户确认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需求规格说明书、系统设计说明书、数据库设计文档、接口文档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技术评审通过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测试计划、测试用例、测试报告、验收报告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测试覆盖率≥80%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源代码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前后端源代码、数据库脚本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代码规范、注释完整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41b90b9b0be1067ee191849a35e8dc11ca87e84"/>
    <w:p>
      <w:pPr>
        <w:pStyle w:val="Heading2"/>
      </w:pPr>
      <w:r>
        <w:t xml:space="preserve">5. </w:t>
      </w:r>
      <w:r>
        <w:rPr>
          <w:rFonts w:hint="eastAsia"/>
        </w:rPr>
        <w:t xml:space="preserve">人员责任分配</w:t>
      </w:r>
    </w:p>
    <w:p>
      <w:pPr>
        <w:pStyle w:val="FirstParagraph"/>
      </w:pPr>
      <w:r>
        <w:rPr>
          <w:rFonts w:hint="eastAsia"/>
        </w:rPr>
        <w:t xml:space="preserve">详细的责任分配矩阵和团队组成信息请参见《人员分配与沟通计划</w:t>
      </w:r>
      <w:r>
        <w:t xml:space="preserve"> </w:t>
      </w:r>
      <w:r>
        <w:rPr>
          <w:rFonts w:hint="eastAsia"/>
        </w:rPr>
        <w:t xml:space="preserve">v1.0》第2.3节。</w:t>
      </w:r>
    </w:p>
    <w:p>
      <w:pPr>
        <w:pStyle w:val="BodyText"/>
      </w:pPr>
      <w:r>
        <w:rPr>
          <w:rFonts w:hint="eastAsia"/>
          <w:b/>
          <w:bCs/>
        </w:rPr>
        <w:t xml:space="preserve">团队配置：</w:t>
      </w:r>
      <w:r>
        <w:t xml:space="preserve"> </w:t>
      </w:r>
      <w:r>
        <w:rPr>
          <w:rFonts w:hint="eastAsia"/>
        </w:rPr>
        <w:t xml:space="preserve">10人（项目经理1人、UI/UX组1人、前端组3人、后端组3人、QA组2人）</w:t>
      </w:r>
    </w:p>
    <w:p>
      <w:r>
        <w:pict>
          <v:rect style="width:0;height:1.5pt" o:hralign="center" o:hrstd="t" o:hr="t"/>
        </w:pict>
      </w:r>
    </w:p>
    <w:bookmarkEnd w:id="26"/>
    <w:bookmarkStart w:id="29" w:name="Xfc87fb6574ac3a1b1056a61ff8c8d499633e6a9"/>
    <w:p>
      <w:pPr>
        <w:pStyle w:val="Heading2"/>
      </w:pPr>
      <w:r>
        <w:t xml:space="preserve">6. </w:t>
      </w:r>
      <w:r>
        <w:rPr>
          <w:rFonts w:hint="eastAsia"/>
        </w:rPr>
        <w:t xml:space="preserve">WBS验证</w:t>
      </w:r>
    </w:p>
    <w:bookmarkStart w:id="27" w:name="Xf88eb7886d8cd189b805781a2e932fb5e4f6e85"/>
    <w:p>
      <w:pPr>
        <w:pStyle w:val="Heading3"/>
      </w:pPr>
      <w:r>
        <w:t xml:space="preserve">6.1 </w:t>
      </w:r>
      <w:r>
        <w:rPr>
          <w:rFonts w:hint="eastAsia"/>
        </w:rPr>
        <w:t xml:space="preserve">需求覆盖验证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需求模块（SRS</w:t>
            </w:r>
            <w:r>
              <w:t xml:space="preserve"> </w:t>
            </w:r>
            <w:r>
              <w:rPr>
                <w:rFonts w:hint="eastAsia"/>
              </w:rPr>
              <w:t xml:space="preserve">4.1节）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WBS对应编号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4.1.1 </w:t>
            </w:r>
            <w:r>
              <w:rPr>
                <w:rFonts w:hint="eastAsia"/>
              </w:rPr>
              <w:t xml:space="preserve">用户管理模块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4.1.2 </w:t>
            </w:r>
            <w:r>
              <w:rPr>
                <w:rFonts w:hint="eastAsia"/>
              </w:rPr>
              <w:t xml:space="preserve">标准数据管理模块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4.1.3 </w:t>
            </w:r>
            <w:r>
              <w:rPr>
                <w:rFonts w:hint="eastAsia"/>
              </w:rPr>
              <w:t xml:space="preserve">设备管理模块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4.1.4 </w:t>
            </w:r>
            <w:r>
              <w:rPr>
                <w:rFonts w:hint="eastAsia"/>
              </w:rPr>
              <w:t xml:space="preserve">错误报告管理模块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4.1.5 </w:t>
            </w:r>
            <w:r>
              <w:rPr>
                <w:rFonts w:hint="eastAsia"/>
              </w:rPr>
              <w:t xml:space="preserve">数据导出模块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4.1.6 </w:t>
            </w:r>
            <w:r>
              <w:rPr>
                <w:rFonts w:hint="eastAsia"/>
              </w:rPr>
              <w:t xml:space="preserve">产品技术要求编辑模块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</w:tr>
    </w:tbl>
    <w:bookmarkEnd w:id="27"/>
    <w:bookmarkStart w:id="28" w:name="Xc347113e2f89bdc5e4099e02594b3e3a7e7da06"/>
    <w:p>
      <w:pPr>
        <w:pStyle w:val="Heading3"/>
      </w:pPr>
      <w:r>
        <w:t xml:space="preserve">6.2 </w:t>
      </w:r>
      <w:r>
        <w:rPr>
          <w:rFonts w:hint="eastAsia"/>
        </w:rPr>
        <w:t xml:space="preserve">分解标准验证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分解层次</w:t>
      </w:r>
      <w:r>
        <w:rPr>
          <w:rFonts w:hint="eastAsia"/>
        </w:rPr>
        <w:t xml:space="preserve">：第1层（项目总目标）→</w:t>
      </w:r>
      <w:r>
        <w:t xml:space="preserve"> </w:t>
      </w:r>
      <w:r>
        <w:rPr>
          <w:rFonts w:hint="eastAsia"/>
        </w:rPr>
        <w:t xml:space="preserve">第2层（8个功能模块）→</w:t>
      </w:r>
      <w:r>
        <w:t xml:space="preserve"> </w:t>
      </w:r>
      <w:r>
        <w:rPr>
          <w:rFonts w:hint="eastAsia"/>
        </w:rPr>
        <w:t xml:space="preserve">第3层（43个子功能）→</w:t>
      </w:r>
      <w:r>
        <w:t xml:space="preserve"> </w:t>
      </w:r>
      <w:r>
        <w:rPr>
          <w:rFonts w:hint="eastAsia"/>
        </w:rPr>
        <w:t xml:space="preserve">第4层（130个工作包）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分解标准</w:t>
      </w:r>
      <w:r>
        <w:rPr>
          <w:rFonts w:hint="eastAsia"/>
        </w:rPr>
        <w:t xml:space="preserve">：第2层统一采用功能模块分解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附录wbs统计信息"/>
    <w:p>
      <w:pPr>
        <w:pStyle w:val="Heading2"/>
      </w:pPr>
      <w:r>
        <w:rPr>
          <w:rFonts w:hint="eastAsia"/>
        </w:rPr>
        <w:t xml:space="preserve">附录：WBS统计信息</w:t>
      </w:r>
    </w:p>
    <w:bookmarkStart w:id="30" w:name="a1-模块工作包统计"/>
    <w:p>
      <w:pPr>
        <w:pStyle w:val="Heading3"/>
      </w:pPr>
      <w:r>
        <w:t xml:space="preserve">A.1 </w:t>
      </w:r>
      <w:r>
        <w:rPr>
          <w:rFonts w:hint="eastAsia"/>
        </w:rPr>
        <w:t xml:space="preserve">模块工作包统计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子功能数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工作包数量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项目管理与基础设施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用户管理功能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标准数据管理功能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设备管理功能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错误报告功能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数据导出功能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产品技术要求编辑功能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系统测试与交付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8个功能模块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43个子功能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130个工作包</w:t>
            </w:r>
          </w:p>
        </w:tc>
      </w:tr>
    </w:tbl>
    <w:bookmarkEnd w:id="30"/>
    <w:bookmarkStart w:id="31" w:name="a2-需求对应关系"/>
    <w:p>
      <w:pPr>
        <w:pStyle w:val="Heading3"/>
      </w:pPr>
      <w:r>
        <w:t xml:space="preserve">A.2 </w:t>
      </w:r>
      <w:r>
        <w:rPr>
          <w:rFonts w:hint="eastAsia"/>
        </w:rPr>
        <w:t xml:space="preserve">需求对应关系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WBS模块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需求规格说明书章节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 </w:t>
            </w:r>
            <w:r>
              <w:rPr>
                <w:rFonts w:hint="eastAsia"/>
              </w:rPr>
              <w:t xml:space="preserve">项目管理与基础设施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 </w:t>
            </w:r>
            <w:r>
              <w:rPr>
                <w:rFonts w:hint="eastAsia"/>
              </w:rPr>
              <w:t xml:space="preserve">用户管理功能</w:t>
            </w:r>
          </w:p>
        </w:tc>
        <w:tc>
          <w:tcPr/>
          <w:p>
            <w:pPr>
              <w:pStyle w:val="Compact"/>
            </w:pPr>
            <w:r>
              <w:t xml:space="preserve">4.1.1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 </w:t>
            </w:r>
            <w:r>
              <w:rPr>
                <w:rFonts w:hint="eastAsia"/>
              </w:rPr>
              <w:t xml:space="preserve">标准数据管理功能</w:t>
            </w:r>
          </w:p>
        </w:tc>
        <w:tc>
          <w:tcPr/>
          <w:p>
            <w:pPr>
              <w:pStyle w:val="Compact"/>
            </w:pPr>
            <w:r>
              <w:t xml:space="preserve">4.1.2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 </w:t>
            </w:r>
            <w:r>
              <w:rPr>
                <w:rFonts w:hint="eastAsia"/>
              </w:rPr>
              <w:t xml:space="preserve">设备管理功能</w:t>
            </w:r>
          </w:p>
        </w:tc>
        <w:tc>
          <w:tcPr/>
          <w:p>
            <w:pPr>
              <w:pStyle w:val="Compact"/>
            </w:pPr>
            <w:r>
              <w:t xml:space="preserve">4.1.3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 </w:t>
            </w:r>
            <w:r>
              <w:rPr>
                <w:rFonts w:hint="eastAsia"/>
              </w:rPr>
              <w:t xml:space="preserve">错误报告功能</w:t>
            </w:r>
          </w:p>
        </w:tc>
        <w:tc>
          <w:tcPr/>
          <w:p>
            <w:pPr>
              <w:pStyle w:val="Compact"/>
            </w:pPr>
            <w:r>
              <w:t xml:space="preserve">4.1.4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 </w:t>
            </w:r>
            <w:r>
              <w:rPr>
                <w:rFonts w:hint="eastAsia"/>
              </w:rPr>
              <w:t xml:space="preserve">数据导出功能</w:t>
            </w:r>
          </w:p>
        </w:tc>
        <w:tc>
          <w:tcPr/>
          <w:p>
            <w:pPr>
              <w:pStyle w:val="Compact"/>
            </w:pPr>
            <w:r>
              <w:t xml:space="preserve">4.1.5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 </w:t>
            </w:r>
            <w:r>
              <w:rPr>
                <w:rFonts w:hint="eastAsia"/>
              </w:rPr>
              <w:t xml:space="preserve">产品技术要求编辑功能</w:t>
            </w:r>
          </w:p>
        </w:tc>
        <w:tc>
          <w:tcPr/>
          <w:p>
            <w:pPr>
              <w:pStyle w:val="Compact"/>
            </w:pPr>
            <w:r>
              <w:t xml:space="preserve">4.1.6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8.0 </w:t>
            </w:r>
            <w:r>
              <w:rPr>
                <w:rFonts w:hint="eastAsia"/>
              </w:rPr>
              <w:t xml:space="preserve">系统测试与交付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2025-10-25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2025-10-27T02:52:29Z</dcterms:created>
  <dcterms:modified xsi:type="dcterms:W3CDTF">2025-10-27T02:52:29Z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