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B1BCF" w14:textId="77777777" w:rsidR="00724756" w:rsidRPr="00440EE7" w:rsidRDefault="00724756" w:rsidP="00440EE7">
      <w:pPr>
        <w:pStyle w:val="Title"/>
        <w:framePr w:w="10500" w:h="3676" w:hRule="exact" w:wrap="notBeside" w:x="1029" w:y="-212"/>
        <w:rPr>
          <w:lang w:val="es-CO"/>
        </w:rPr>
      </w:pPr>
      <w:r w:rsidRPr="00440EE7">
        <w:rPr>
          <w:lang w:val="es-CO"/>
        </w:rPr>
        <w:t xml:space="preserve">Alternativas microbiológicas para la remediación de suelos y aguas contaminados con fertilizantes nitrogenados </w:t>
      </w:r>
    </w:p>
    <w:p w14:paraId="1A469B02" w14:textId="77777777" w:rsidR="00724756" w:rsidRPr="00440EE7" w:rsidRDefault="00724756" w:rsidP="00440EE7">
      <w:pPr>
        <w:pStyle w:val="Title"/>
        <w:framePr w:w="10500" w:h="3676" w:hRule="exact" w:wrap="notBeside" w:x="1029" w:y="-212"/>
        <w:rPr>
          <w:lang w:val="es-CO"/>
        </w:rPr>
      </w:pPr>
    </w:p>
    <w:p w14:paraId="21B56828" w14:textId="77777777" w:rsidR="00303D72" w:rsidRPr="00440EE7" w:rsidRDefault="00724756" w:rsidP="00440EE7">
      <w:pPr>
        <w:pStyle w:val="Title"/>
        <w:framePr w:w="10500" w:h="3676" w:hRule="exact" w:wrap="notBeside" w:x="1029" w:y="-212"/>
        <w:rPr>
          <w:sz w:val="28"/>
          <w:szCs w:val="28"/>
        </w:rPr>
      </w:pPr>
      <w:r w:rsidRPr="00440EE7">
        <w:rPr>
          <w:sz w:val="28"/>
          <w:szCs w:val="28"/>
        </w:rPr>
        <w:t xml:space="preserve">Microbiological alternatives for the remediation of soils and water contaminated with nitrogen fertilizers </w:t>
      </w:r>
      <w:r w:rsidR="00303D72" w:rsidRPr="00440EE7">
        <w:rPr>
          <w:sz w:val="28"/>
          <w:szCs w:val="28"/>
        </w:rPr>
        <w:t xml:space="preserve">  </w:t>
      </w:r>
    </w:p>
    <w:p w14:paraId="4769847F" w14:textId="77777777" w:rsidR="00303D72" w:rsidRPr="00440EE7" w:rsidRDefault="00303D72" w:rsidP="00440EE7">
      <w:pPr>
        <w:pStyle w:val="Title"/>
        <w:framePr w:w="10500" w:h="3676" w:hRule="exact" w:wrap="notBeside" w:x="1029" w:y="-212"/>
        <w:rPr>
          <w:sz w:val="28"/>
          <w:szCs w:val="28"/>
        </w:rPr>
      </w:pPr>
      <w:r w:rsidRPr="00440EE7">
        <w:rPr>
          <w:sz w:val="28"/>
          <w:szCs w:val="28"/>
        </w:rPr>
        <w:t xml:space="preserve">                                                                                              </w:t>
      </w:r>
    </w:p>
    <w:p w14:paraId="360CDE4B" w14:textId="03E4D93B" w:rsidR="00303D72" w:rsidRPr="00440EE7" w:rsidRDefault="00440EE7" w:rsidP="00440EE7">
      <w:pPr>
        <w:framePr w:w="10860" w:h="751" w:hRule="exact" w:hSpace="187" w:vSpace="187" w:wrap="notBeside" w:vAnchor="text" w:hAnchor="page" w:x="699" w:y="2923"/>
        <w:jc w:val="center"/>
        <w:rPr>
          <w:sz w:val="24"/>
          <w:szCs w:val="24"/>
          <w:lang w:val="es-CO"/>
        </w:rPr>
      </w:pPr>
      <w:r>
        <w:rPr>
          <w:sz w:val="24"/>
          <w:szCs w:val="24"/>
          <w:lang w:val="es-CO"/>
        </w:rPr>
        <w:t>L. A.</w:t>
      </w:r>
      <w:r w:rsidR="00D65687" w:rsidRPr="00440EE7">
        <w:rPr>
          <w:sz w:val="24"/>
          <w:szCs w:val="24"/>
          <w:lang w:val="es-CO"/>
        </w:rPr>
        <w:t xml:space="preserve"> García-Galindo, </w:t>
      </w:r>
      <w:r>
        <w:rPr>
          <w:sz w:val="24"/>
          <w:szCs w:val="24"/>
          <w:lang w:val="es-CO"/>
        </w:rPr>
        <w:t>A.</w:t>
      </w:r>
      <w:r w:rsidR="00303D72" w:rsidRPr="00440EE7">
        <w:rPr>
          <w:sz w:val="24"/>
          <w:szCs w:val="24"/>
          <w:lang w:val="es-CO"/>
        </w:rPr>
        <w:t xml:space="preserve"> </w:t>
      </w:r>
      <w:proofErr w:type="spellStart"/>
      <w:r w:rsidR="00303D72" w:rsidRPr="00440EE7">
        <w:rPr>
          <w:sz w:val="24"/>
          <w:szCs w:val="24"/>
          <w:lang w:val="es-CO"/>
        </w:rPr>
        <w:t>Capera</w:t>
      </w:r>
      <w:proofErr w:type="spellEnd"/>
      <w:r w:rsidR="00303D72" w:rsidRPr="00440EE7">
        <w:rPr>
          <w:sz w:val="24"/>
          <w:szCs w:val="24"/>
          <w:lang w:val="es-CO"/>
        </w:rPr>
        <w:t>-Riva</w:t>
      </w:r>
      <w:r>
        <w:rPr>
          <w:sz w:val="24"/>
          <w:szCs w:val="24"/>
          <w:lang w:val="es-CO"/>
        </w:rPr>
        <w:t xml:space="preserve">s, J. P. </w:t>
      </w:r>
      <w:proofErr w:type="spellStart"/>
      <w:r>
        <w:rPr>
          <w:sz w:val="24"/>
          <w:szCs w:val="24"/>
          <w:lang w:val="es-CO"/>
        </w:rPr>
        <w:t>Melendez</w:t>
      </w:r>
      <w:proofErr w:type="spellEnd"/>
      <w:r>
        <w:rPr>
          <w:sz w:val="24"/>
          <w:szCs w:val="24"/>
          <w:lang w:val="es-CO"/>
        </w:rPr>
        <w:t xml:space="preserve">, N. </w:t>
      </w:r>
      <w:proofErr w:type="spellStart"/>
      <w:r>
        <w:rPr>
          <w:sz w:val="24"/>
          <w:szCs w:val="24"/>
          <w:lang w:val="es-CO"/>
        </w:rPr>
        <w:t>Mayorquín</w:t>
      </w:r>
      <w:proofErr w:type="spellEnd"/>
    </w:p>
    <w:p w14:paraId="6EBD7FFD" w14:textId="555198EB" w:rsidR="00724756" w:rsidRPr="00440EE7" w:rsidRDefault="00724756">
      <w:pPr>
        <w:pStyle w:val="Abstract"/>
        <w:rPr>
          <w:lang w:val="es-CO"/>
        </w:rPr>
      </w:pPr>
      <w:r w:rsidRPr="00440EE7">
        <w:rPr>
          <w:i/>
          <w:iCs/>
          <w:lang w:val="es-CO"/>
        </w:rPr>
        <w:t xml:space="preserve">Resumen </w:t>
      </w:r>
      <w:r w:rsidRPr="00440EE7">
        <w:rPr>
          <w:lang w:val="es-CO"/>
        </w:rPr>
        <w:t>—</w:t>
      </w:r>
      <w:r w:rsidR="00C550DD" w:rsidRPr="00440EE7">
        <w:rPr>
          <w:lang w:val="es-CO"/>
        </w:rPr>
        <w:t xml:space="preserve"> </w:t>
      </w:r>
      <w:r w:rsidR="00303D72" w:rsidRPr="00440EE7">
        <w:rPr>
          <w:lang w:val="es-CO"/>
        </w:rPr>
        <w:t xml:space="preserve">El </w:t>
      </w:r>
      <w:r w:rsidR="00170454" w:rsidRPr="00440EE7">
        <w:rPr>
          <w:lang w:val="es-CO"/>
        </w:rPr>
        <w:t>Nitrógeno</w:t>
      </w:r>
      <w:r w:rsidR="00A3411F" w:rsidRPr="00440EE7">
        <w:rPr>
          <w:lang w:val="es-CO"/>
        </w:rPr>
        <w:t xml:space="preserve"> </w:t>
      </w:r>
      <w:r w:rsidR="00091A4B" w:rsidRPr="00440EE7">
        <w:rPr>
          <w:lang w:val="es-CO"/>
        </w:rPr>
        <w:t xml:space="preserve">(N) </w:t>
      </w:r>
      <w:r w:rsidR="00303D72" w:rsidRPr="00440EE7">
        <w:rPr>
          <w:lang w:val="es-CO"/>
        </w:rPr>
        <w:t>es considerado el nutriente más importan</w:t>
      </w:r>
      <w:r w:rsidR="00C550DD" w:rsidRPr="00440EE7">
        <w:rPr>
          <w:lang w:val="es-CO"/>
        </w:rPr>
        <w:t>te para la producción vegetal</w:t>
      </w:r>
      <w:r w:rsidR="00A3411F" w:rsidRPr="00440EE7">
        <w:rPr>
          <w:lang w:val="es-CO"/>
        </w:rPr>
        <w:t xml:space="preserve">, </w:t>
      </w:r>
      <w:r w:rsidR="00303D72" w:rsidRPr="00440EE7">
        <w:rPr>
          <w:lang w:val="es-CO"/>
        </w:rPr>
        <w:t xml:space="preserve">por lo </w:t>
      </w:r>
      <w:r w:rsidR="00A3411F" w:rsidRPr="00440EE7">
        <w:rPr>
          <w:lang w:val="es-CO"/>
        </w:rPr>
        <w:t xml:space="preserve">que </w:t>
      </w:r>
      <w:r w:rsidR="00303D72" w:rsidRPr="00440EE7">
        <w:rPr>
          <w:lang w:val="es-CO"/>
        </w:rPr>
        <w:t>se requiere fertiliz</w:t>
      </w:r>
      <w:r w:rsidR="00C550DD" w:rsidRPr="00440EE7">
        <w:rPr>
          <w:lang w:val="es-CO"/>
        </w:rPr>
        <w:t xml:space="preserve">ar con cantidades del mismo que </w:t>
      </w:r>
      <w:r w:rsidR="00303D72" w:rsidRPr="00440EE7">
        <w:rPr>
          <w:lang w:val="es-CO"/>
        </w:rPr>
        <w:t>permitan garantizar el adecuado desarrollo de los cultivos. Actualmente, los fertilizantes de síntesis química con amonio (NH</w:t>
      </w:r>
      <w:r w:rsidR="00303D72" w:rsidRPr="00440EE7">
        <w:rPr>
          <w:vertAlign w:val="subscript"/>
          <w:lang w:val="es-CO"/>
        </w:rPr>
        <w:t>4</w:t>
      </w:r>
      <w:r w:rsidR="00303D72" w:rsidRPr="00440EE7">
        <w:rPr>
          <w:vertAlign w:val="superscript"/>
          <w:lang w:val="es-CO"/>
        </w:rPr>
        <w:t>+</w:t>
      </w:r>
      <w:r w:rsidR="00303D72" w:rsidRPr="00440EE7">
        <w:rPr>
          <w:lang w:val="es-CO"/>
        </w:rPr>
        <w:t>), nitrato (NO</w:t>
      </w:r>
      <w:r w:rsidR="00303D72" w:rsidRPr="00440EE7">
        <w:rPr>
          <w:vertAlign w:val="subscript"/>
          <w:lang w:val="es-CO"/>
        </w:rPr>
        <w:t>3</w:t>
      </w:r>
      <w:r w:rsidR="00303D72" w:rsidRPr="00440EE7">
        <w:rPr>
          <w:vertAlign w:val="superscript"/>
          <w:lang w:val="es-CO"/>
        </w:rPr>
        <w:t>-</w:t>
      </w:r>
      <w:r w:rsidR="00303D72" w:rsidRPr="00440EE7">
        <w:rPr>
          <w:lang w:val="es-CO"/>
        </w:rPr>
        <w:t xml:space="preserve">) o </w:t>
      </w:r>
      <w:proofErr w:type="spellStart"/>
      <w:r w:rsidR="00303D72" w:rsidRPr="00440EE7">
        <w:rPr>
          <w:lang w:val="es-CO"/>
        </w:rPr>
        <w:t>úrea</w:t>
      </w:r>
      <w:proofErr w:type="spellEnd"/>
      <w:r w:rsidR="00303D72" w:rsidRPr="00440EE7">
        <w:rPr>
          <w:lang w:val="es-CO"/>
        </w:rPr>
        <w:t xml:space="preserve"> (CO(NH</w:t>
      </w:r>
      <w:r w:rsidR="00303D72" w:rsidRPr="00440EE7">
        <w:rPr>
          <w:vertAlign w:val="subscript"/>
          <w:lang w:val="es-CO"/>
        </w:rPr>
        <w:t>2</w:t>
      </w:r>
      <w:r w:rsidR="00303D72" w:rsidRPr="00440EE7">
        <w:rPr>
          <w:lang w:val="es-CO"/>
        </w:rPr>
        <w:t>)</w:t>
      </w:r>
      <w:r w:rsidR="00303D72" w:rsidRPr="00440EE7">
        <w:rPr>
          <w:vertAlign w:val="subscript"/>
          <w:lang w:val="es-CO"/>
        </w:rPr>
        <w:t>2</w:t>
      </w:r>
      <w:r w:rsidR="00303D72" w:rsidRPr="00440EE7">
        <w:rPr>
          <w:lang w:val="es-CO"/>
        </w:rPr>
        <w:t>), son los más utilizados</w:t>
      </w:r>
      <w:r w:rsidR="006B14DD" w:rsidRPr="00440EE7">
        <w:rPr>
          <w:lang w:val="es-CO"/>
        </w:rPr>
        <w:t>;</w:t>
      </w:r>
      <w:r w:rsidR="002C3662" w:rsidRPr="00440EE7">
        <w:rPr>
          <w:lang w:val="es-CO"/>
        </w:rPr>
        <w:t xml:space="preserve"> </w:t>
      </w:r>
      <w:r w:rsidR="00303D72" w:rsidRPr="00440EE7">
        <w:rPr>
          <w:lang w:val="es-CO"/>
        </w:rPr>
        <w:t xml:space="preserve">sin embargo, se dosifican y aplican a los suelos </w:t>
      </w:r>
      <w:r w:rsidR="005760CF" w:rsidRPr="00440EE7">
        <w:rPr>
          <w:lang w:val="es-CO"/>
        </w:rPr>
        <w:t>de forma in</w:t>
      </w:r>
      <w:r w:rsidR="00303D72" w:rsidRPr="00440EE7">
        <w:rPr>
          <w:lang w:val="es-CO"/>
        </w:rPr>
        <w:t>correcta</w:t>
      </w:r>
      <w:r w:rsidR="005760CF" w:rsidRPr="00440EE7">
        <w:rPr>
          <w:lang w:val="es-CO"/>
        </w:rPr>
        <w:t xml:space="preserve"> empleando </w:t>
      </w:r>
      <w:r w:rsidR="00303D72" w:rsidRPr="00440EE7">
        <w:rPr>
          <w:lang w:val="es-CO"/>
        </w:rPr>
        <w:t xml:space="preserve">cantidades elevadas con poca eficiencia, </w:t>
      </w:r>
      <w:r w:rsidR="005760CF" w:rsidRPr="00440EE7">
        <w:rPr>
          <w:lang w:val="es-CO"/>
        </w:rPr>
        <w:t xml:space="preserve">causando </w:t>
      </w:r>
      <w:r w:rsidR="00303D72" w:rsidRPr="00440EE7">
        <w:rPr>
          <w:lang w:val="es-CO"/>
        </w:rPr>
        <w:t xml:space="preserve">problemas de salinidad, toxicidad y de contaminación en suelos y aguas, lo que a su vez tiene efectos en los ecosistemas y la salud. </w:t>
      </w:r>
      <w:r w:rsidR="005760CF" w:rsidRPr="00440EE7">
        <w:rPr>
          <w:lang w:val="es-CO"/>
        </w:rPr>
        <w:t>T</w:t>
      </w:r>
      <w:r w:rsidR="00303D72" w:rsidRPr="00440EE7">
        <w:rPr>
          <w:lang w:val="es-CO"/>
        </w:rPr>
        <w:t>eniendo en cuenta la necesidad de continuar generando tanto productos, como mecanismos, que permitan garantizar la productividad de los sistemas agrícolas y su aporte a la economía y seguridad alimentaria de los países de forma sostenible, se han planteado soluciones variadas al respecto.</w:t>
      </w:r>
      <w:r w:rsidR="005760CF" w:rsidRPr="00440EE7">
        <w:rPr>
          <w:lang w:val="es-CO"/>
        </w:rPr>
        <w:t xml:space="preserve"> </w:t>
      </w:r>
      <w:r w:rsidR="00303D72" w:rsidRPr="00440EE7">
        <w:rPr>
          <w:lang w:val="es-CO"/>
        </w:rPr>
        <w:t xml:space="preserve">En este escrito se buscó analizar los efectos generados por los fertilizantes nitrogenados en los suelos y aguas, así como las alternativas planteadas por varios autores que permiten minimizar el impacto de estos compuestos en el ambiente. Tras realizar una revisión </w:t>
      </w:r>
      <w:r w:rsidR="00BE667C" w:rsidRPr="00440EE7">
        <w:rPr>
          <w:lang w:val="es-CO"/>
        </w:rPr>
        <w:t xml:space="preserve">sistemática </w:t>
      </w:r>
      <w:r w:rsidR="00303D72" w:rsidRPr="00440EE7">
        <w:rPr>
          <w:lang w:val="es-CO"/>
        </w:rPr>
        <w:t>de diversos estudios sobre el tema, se observó que en la literatura</w:t>
      </w:r>
      <w:r w:rsidR="0045056E" w:rsidRPr="00440EE7">
        <w:rPr>
          <w:lang w:val="es-CO"/>
        </w:rPr>
        <w:t xml:space="preserve"> de los últimos 20 años</w:t>
      </w:r>
      <w:r w:rsidR="00303D72" w:rsidRPr="00440EE7">
        <w:rPr>
          <w:lang w:val="es-CO"/>
        </w:rPr>
        <w:t xml:space="preserve"> se resalta el uso de microorganismos para la biorremediación, así como la aplicación de biofertilizantes como las alternativas más relevantes y eficientes para contrarrestar los efectos contaminantes con fert</w:t>
      </w:r>
      <w:r w:rsidR="002E393D" w:rsidRPr="00440EE7">
        <w:rPr>
          <w:lang w:val="es-CO"/>
        </w:rPr>
        <w:t>ilizantes nitrogenados de forma sostenible.</w:t>
      </w:r>
    </w:p>
    <w:p w14:paraId="76E3F7C1" w14:textId="77777777" w:rsidR="00C550DD" w:rsidRPr="00440EE7" w:rsidRDefault="00C550DD" w:rsidP="00C550DD">
      <w:pPr>
        <w:rPr>
          <w:lang w:val="es-CO"/>
        </w:rPr>
      </w:pPr>
    </w:p>
    <w:p w14:paraId="22A4A838" w14:textId="6DE76085" w:rsidR="00C550DD" w:rsidRPr="00440EE7" w:rsidRDefault="00C550DD" w:rsidP="00C550DD">
      <w:pPr>
        <w:pStyle w:val="IndexTerms"/>
        <w:rPr>
          <w:lang w:val="es-CO"/>
        </w:rPr>
      </w:pPr>
      <w:r w:rsidRPr="00440EE7">
        <w:rPr>
          <w:i/>
          <w:iCs/>
          <w:lang w:val="es-CO"/>
        </w:rPr>
        <w:t>Palabras claves</w:t>
      </w:r>
      <w:r w:rsidR="00BE667C" w:rsidRPr="00440EE7">
        <w:rPr>
          <w:i/>
          <w:iCs/>
          <w:lang w:val="es-CO"/>
        </w:rPr>
        <w:t xml:space="preserve"> </w:t>
      </w:r>
      <w:r w:rsidRPr="00440EE7">
        <w:rPr>
          <w:lang w:val="es-CO"/>
        </w:rPr>
        <w:t xml:space="preserve">— Biofertilizantes, Biorremediación, Contaminación hídrica, </w:t>
      </w:r>
      <w:r w:rsidR="00170454" w:rsidRPr="00440EE7">
        <w:rPr>
          <w:lang w:val="es-CO"/>
        </w:rPr>
        <w:t>Nitrógeno</w:t>
      </w:r>
      <w:r w:rsidRPr="00440EE7">
        <w:rPr>
          <w:lang w:val="es-CO"/>
        </w:rPr>
        <w:t xml:space="preserve"> (N), Suelos agrícolas.</w:t>
      </w:r>
    </w:p>
    <w:p w14:paraId="21D61E9F" w14:textId="77777777" w:rsidR="00C550DD" w:rsidRPr="00440EE7" w:rsidRDefault="00C550DD" w:rsidP="00C550DD">
      <w:pPr>
        <w:rPr>
          <w:lang w:val="es-CO"/>
        </w:rPr>
      </w:pPr>
    </w:p>
    <w:p w14:paraId="2E618F08" w14:textId="7996AD3B" w:rsidR="00C550DD" w:rsidRPr="00440EE7" w:rsidRDefault="00440EE7" w:rsidP="00440EE7">
      <w:pPr>
        <w:pStyle w:val="Text"/>
        <w:spacing w:line="240" w:lineRule="auto"/>
        <w:ind w:firstLine="0"/>
        <w:rPr>
          <w:b/>
          <w:sz w:val="18"/>
          <w:szCs w:val="18"/>
        </w:rPr>
      </w:pPr>
      <w:r>
        <w:rPr>
          <w:sz w:val="18"/>
          <w:szCs w:val="18"/>
        </w:rPr>
        <w:footnoteReference w:customMarkFollows="1" w:id="1"/>
        <w:sym w:font="Symbol" w:char="F020"/>
      </w:r>
      <w:r w:rsidRPr="00440EE7">
        <w:rPr>
          <w:b/>
          <w:i/>
          <w:iCs/>
          <w:sz w:val="18"/>
          <w:szCs w:val="18"/>
        </w:rPr>
        <w:t>Abstract</w:t>
      </w:r>
      <w:r w:rsidRPr="00440EE7">
        <w:rPr>
          <w:b/>
          <w:sz w:val="18"/>
          <w:szCs w:val="18"/>
        </w:rPr>
        <w:t>—</w:t>
      </w:r>
      <w:r w:rsidR="00C550DD" w:rsidRPr="00440EE7">
        <w:rPr>
          <w:b/>
          <w:sz w:val="18"/>
          <w:szCs w:val="18"/>
        </w:rPr>
        <w:t>Nitrogen (N) is the most important nutrient for plant production and therefore it is necessary to fertilize with quantities of it that allow ensuring the proper development of crops. Currently, chemical synthesis fertilizers containing ammonium (NH</w:t>
      </w:r>
      <w:r w:rsidR="00C550DD" w:rsidRPr="00440EE7">
        <w:rPr>
          <w:b/>
          <w:sz w:val="18"/>
          <w:szCs w:val="18"/>
          <w:vertAlign w:val="subscript"/>
        </w:rPr>
        <w:t>4</w:t>
      </w:r>
      <w:r w:rsidR="00C550DD" w:rsidRPr="00440EE7">
        <w:rPr>
          <w:b/>
          <w:sz w:val="18"/>
          <w:szCs w:val="18"/>
          <w:vertAlign w:val="superscript"/>
        </w:rPr>
        <w:t>+</w:t>
      </w:r>
      <w:r w:rsidR="00C550DD" w:rsidRPr="00440EE7">
        <w:rPr>
          <w:b/>
          <w:sz w:val="18"/>
          <w:szCs w:val="18"/>
        </w:rPr>
        <w:t>), nitrate (NO</w:t>
      </w:r>
      <w:r w:rsidR="00C550DD" w:rsidRPr="00440EE7">
        <w:rPr>
          <w:b/>
          <w:sz w:val="18"/>
          <w:szCs w:val="18"/>
          <w:vertAlign w:val="subscript"/>
        </w:rPr>
        <w:t>3</w:t>
      </w:r>
      <w:r w:rsidR="00C550DD" w:rsidRPr="00440EE7">
        <w:rPr>
          <w:b/>
          <w:sz w:val="18"/>
          <w:szCs w:val="18"/>
          <w:vertAlign w:val="superscript"/>
        </w:rPr>
        <w:t>-</w:t>
      </w:r>
      <w:r w:rsidR="00C550DD" w:rsidRPr="00440EE7">
        <w:rPr>
          <w:b/>
          <w:sz w:val="18"/>
          <w:szCs w:val="18"/>
        </w:rPr>
        <w:t>) or urea (CO(NH</w:t>
      </w:r>
      <w:r w:rsidR="00C550DD" w:rsidRPr="00440EE7">
        <w:rPr>
          <w:b/>
          <w:sz w:val="18"/>
          <w:szCs w:val="18"/>
          <w:vertAlign w:val="subscript"/>
        </w:rPr>
        <w:t>2</w:t>
      </w:r>
      <w:r w:rsidR="00C550DD" w:rsidRPr="00440EE7">
        <w:rPr>
          <w:b/>
          <w:sz w:val="18"/>
          <w:szCs w:val="18"/>
        </w:rPr>
        <w:t>)</w:t>
      </w:r>
      <w:r w:rsidR="00C550DD" w:rsidRPr="00440EE7">
        <w:rPr>
          <w:b/>
          <w:sz w:val="18"/>
          <w:szCs w:val="18"/>
          <w:vertAlign w:val="subscript"/>
        </w:rPr>
        <w:t>2</w:t>
      </w:r>
      <w:r w:rsidR="0039687C" w:rsidRPr="00440EE7">
        <w:rPr>
          <w:b/>
          <w:sz w:val="18"/>
          <w:szCs w:val="18"/>
        </w:rPr>
        <w:t>), are the most commonly used.</w:t>
      </w:r>
      <w:r w:rsidR="00C550DD" w:rsidRPr="00440EE7">
        <w:rPr>
          <w:b/>
          <w:sz w:val="18"/>
          <w:szCs w:val="18"/>
        </w:rPr>
        <w:t xml:space="preserve"> However, the way in which they are dosed and applied to soils is not </w:t>
      </w:r>
      <w:r w:rsidR="0039687C" w:rsidRPr="00440EE7">
        <w:rPr>
          <w:b/>
          <w:sz w:val="18"/>
          <w:szCs w:val="18"/>
        </w:rPr>
        <w:t>suitable</w:t>
      </w:r>
      <w:r w:rsidR="00C550DD" w:rsidRPr="00440EE7">
        <w:rPr>
          <w:b/>
          <w:sz w:val="18"/>
          <w:szCs w:val="18"/>
        </w:rPr>
        <w:t>, since they are used in high quantities with little efficiency, generating a high environmental impact by causing salinity, toxicity and pollut</w:t>
      </w:r>
      <w:r w:rsidR="002E393D" w:rsidRPr="00440EE7">
        <w:rPr>
          <w:b/>
          <w:sz w:val="18"/>
          <w:szCs w:val="18"/>
        </w:rPr>
        <w:t>ion problems in soils and water</w:t>
      </w:r>
      <w:r w:rsidR="00C550DD" w:rsidRPr="00440EE7">
        <w:rPr>
          <w:b/>
          <w:sz w:val="18"/>
          <w:szCs w:val="18"/>
        </w:rPr>
        <w:t xml:space="preserve">, which in turn has effects on ecosystems and health. </w:t>
      </w:r>
      <w:r w:rsidR="0039687C" w:rsidRPr="00440EE7">
        <w:rPr>
          <w:b/>
          <w:sz w:val="18"/>
          <w:szCs w:val="18"/>
        </w:rPr>
        <w:t>R</w:t>
      </w:r>
      <w:r w:rsidR="00C550DD" w:rsidRPr="00440EE7">
        <w:rPr>
          <w:b/>
          <w:sz w:val="18"/>
          <w:szCs w:val="18"/>
        </w:rPr>
        <w:t xml:space="preserve">ecognizing this problem, and taking into account the need to continue generating both products and mechanisms, </w:t>
      </w:r>
      <w:r w:rsidR="0039687C" w:rsidRPr="00440EE7">
        <w:rPr>
          <w:b/>
          <w:sz w:val="18"/>
          <w:szCs w:val="18"/>
        </w:rPr>
        <w:t>that</w:t>
      </w:r>
      <w:r w:rsidR="00C550DD" w:rsidRPr="00440EE7">
        <w:rPr>
          <w:b/>
          <w:sz w:val="18"/>
          <w:szCs w:val="18"/>
        </w:rPr>
        <w:t xml:space="preserve"> allow to guarantee the productivity of agricultural systems and their contribution to the economy and food security of countries in a sustainable way, they have been raised varied solutions</w:t>
      </w:r>
      <w:r w:rsidR="0039687C" w:rsidRPr="00440EE7">
        <w:rPr>
          <w:b/>
          <w:sz w:val="18"/>
          <w:szCs w:val="18"/>
        </w:rPr>
        <w:t xml:space="preserve"> </w:t>
      </w:r>
      <w:r w:rsidR="00C550DD" w:rsidRPr="00440EE7">
        <w:rPr>
          <w:b/>
          <w:sz w:val="18"/>
          <w:szCs w:val="18"/>
        </w:rPr>
        <w:t xml:space="preserve">in this regard. This paper sought to analyze the effects generated </w:t>
      </w:r>
      <w:r w:rsidR="002E393D" w:rsidRPr="00440EE7">
        <w:rPr>
          <w:b/>
          <w:sz w:val="18"/>
          <w:szCs w:val="18"/>
        </w:rPr>
        <w:t>by nitrogen fertilizers in soil</w:t>
      </w:r>
      <w:r w:rsidR="00C550DD" w:rsidRPr="00440EE7">
        <w:rPr>
          <w:b/>
          <w:sz w:val="18"/>
          <w:szCs w:val="18"/>
        </w:rPr>
        <w:t xml:space="preserve"> and water, as well as the alternatives proposed by several authors that minimize the impact of these compounds on the </w:t>
      </w:r>
      <w:proofErr w:type="spellStart"/>
      <w:r w:rsidR="00C550DD" w:rsidRPr="00440EE7">
        <w:rPr>
          <w:b/>
          <w:sz w:val="18"/>
          <w:szCs w:val="18"/>
        </w:rPr>
        <w:t>environment.After</w:t>
      </w:r>
      <w:proofErr w:type="spellEnd"/>
      <w:r w:rsidR="00C550DD" w:rsidRPr="00440EE7">
        <w:rPr>
          <w:b/>
          <w:sz w:val="18"/>
          <w:szCs w:val="18"/>
        </w:rPr>
        <w:t xml:space="preserve"> conducting a </w:t>
      </w:r>
      <w:r w:rsidR="00BE667C" w:rsidRPr="00440EE7">
        <w:rPr>
          <w:b/>
          <w:sz w:val="18"/>
          <w:szCs w:val="18"/>
        </w:rPr>
        <w:t xml:space="preserve">systematic </w:t>
      </w:r>
      <w:r w:rsidR="00C550DD" w:rsidRPr="00440EE7">
        <w:rPr>
          <w:b/>
          <w:sz w:val="18"/>
          <w:szCs w:val="18"/>
        </w:rPr>
        <w:t xml:space="preserve">review of various studies on the subject, it </w:t>
      </w:r>
      <w:proofErr w:type="spellStart"/>
      <w:r w:rsidR="00091A4B" w:rsidRPr="00440EE7">
        <w:rPr>
          <w:b/>
          <w:sz w:val="18"/>
          <w:szCs w:val="18"/>
        </w:rPr>
        <w:t>it</w:t>
      </w:r>
      <w:proofErr w:type="spellEnd"/>
      <w:r w:rsidR="00091A4B" w:rsidRPr="00440EE7">
        <w:rPr>
          <w:b/>
          <w:sz w:val="18"/>
          <w:szCs w:val="18"/>
        </w:rPr>
        <w:t xml:space="preserve"> was observed that in the literature of the last 20 years, the use of microorganisms for bioremediation is highlighted, </w:t>
      </w:r>
      <w:r w:rsidR="00C550DD" w:rsidRPr="00440EE7">
        <w:rPr>
          <w:b/>
          <w:sz w:val="18"/>
          <w:szCs w:val="18"/>
        </w:rPr>
        <w:t>as well as the application of biofertilizers as the most relevant and efficient alternatives to counteract</w:t>
      </w:r>
      <w:r w:rsidR="002E393D" w:rsidRPr="00440EE7">
        <w:rPr>
          <w:b/>
          <w:sz w:val="18"/>
          <w:szCs w:val="18"/>
        </w:rPr>
        <w:t xml:space="preserve"> in a sustainable way</w:t>
      </w:r>
      <w:r w:rsidR="00C550DD" w:rsidRPr="00440EE7">
        <w:rPr>
          <w:b/>
          <w:sz w:val="18"/>
          <w:szCs w:val="18"/>
        </w:rPr>
        <w:t xml:space="preserve"> the contaminating effects with nitrogen fertilizers.</w:t>
      </w:r>
    </w:p>
    <w:p w14:paraId="6FB8F481" w14:textId="77777777" w:rsidR="00C550DD" w:rsidRPr="00440EE7" w:rsidRDefault="00C550DD" w:rsidP="00C550DD">
      <w:pPr>
        <w:pStyle w:val="Abstract"/>
      </w:pPr>
    </w:p>
    <w:p w14:paraId="2588E776" w14:textId="7F2B7FF8" w:rsidR="00C550DD" w:rsidRPr="00440EE7" w:rsidRDefault="00440EE7" w:rsidP="00C550DD">
      <w:pPr>
        <w:pStyle w:val="Abstract"/>
      </w:pPr>
      <w:r w:rsidRPr="00AD19D8">
        <w:rPr>
          <w:i/>
          <w:iCs/>
        </w:rPr>
        <w:t>Index Terms</w:t>
      </w:r>
      <w:r w:rsidRPr="00AD19D8">
        <w:t>—</w:t>
      </w:r>
      <w:r w:rsidR="00C550DD" w:rsidRPr="00440EE7">
        <w:t>Agricultural Soils, Biofertilizers, Bioremediation, Nitrogen (N), Water Pollution.</w:t>
      </w:r>
    </w:p>
    <w:p w14:paraId="1024513E" w14:textId="76894125" w:rsidR="00657544" w:rsidRPr="00440EE7" w:rsidRDefault="00657544">
      <w:pPr>
        <w:rPr>
          <w:sz w:val="18"/>
          <w:szCs w:val="18"/>
        </w:rPr>
      </w:pPr>
      <w:bookmarkStart w:id="0" w:name="PointTmp"/>
    </w:p>
    <w:p w14:paraId="64379172" w14:textId="77777777" w:rsidR="00BE667C" w:rsidRPr="00440EE7" w:rsidRDefault="00BE667C" w:rsidP="00BE667C">
      <w:pPr>
        <w:pStyle w:val="Abstract"/>
        <w:rPr>
          <w:lang w:val="es-CO"/>
        </w:rPr>
      </w:pPr>
      <w:r w:rsidRPr="00440EE7">
        <w:rPr>
          <w:i/>
          <w:iCs/>
          <w:lang w:val="es-CO"/>
        </w:rPr>
        <w:t xml:space="preserve">Resumen </w:t>
      </w:r>
      <w:r w:rsidRPr="00440EE7">
        <w:rPr>
          <w:lang w:val="es-CO"/>
        </w:rPr>
        <w:t>— El Nitrógeno (N) es considerado el nutriente más importante para la producción vegetal, por lo que se requiere fertilizar con cantidades del mismo que permitan garantizar el adecuado desarrollo de los cultivos. Actualmente, los fertilizantes de síntesis química con amonio (NH</w:t>
      </w:r>
      <w:r w:rsidRPr="00440EE7">
        <w:rPr>
          <w:vertAlign w:val="subscript"/>
          <w:lang w:val="es-CO"/>
        </w:rPr>
        <w:t>4</w:t>
      </w:r>
      <w:r w:rsidRPr="00440EE7">
        <w:rPr>
          <w:vertAlign w:val="superscript"/>
          <w:lang w:val="es-CO"/>
        </w:rPr>
        <w:t>+</w:t>
      </w:r>
      <w:r w:rsidRPr="00440EE7">
        <w:rPr>
          <w:lang w:val="es-CO"/>
        </w:rPr>
        <w:t>), nitrato (NO</w:t>
      </w:r>
      <w:r w:rsidRPr="00440EE7">
        <w:rPr>
          <w:vertAlign w:val="subscript"/>
          <w:lang w:val="es-CO"/>
        </w:rPr>
        <w:t>3</w:t>
      </w:r>
      <w:r w:rsidRPr="00440EE7">
        <w:rPr>
          <w:vertAlign w:val="superscript"/>
          <w:lang w:val="es-CO"/>
        </w:rPr>
        <w:t>-</w:t>
      </w:r>
      <w:r w:rsidRPr="00440EE7">
        <w:rPr>
          <w:lang w:val="es-CO"/>
        </w:rPr>
        <w:t xml:space="preserve">) o </w:t>
      </w:r>
      <w:proofErr w:type="spellStart"/>
      <w:r w:rsidRPr="00440EE7">
        <w:rPr>
          <w:lang w:val="es-CO"/>
        </w:rPr>
        <w:t>úrea</w:t>
      </w:r>
      <w:proofErr w:type="spellEnd"/>
      <w:r w:rsidRPr="00440EE7">
        <w:rPr>
          <w:lang w:val="es-CO"/>
        </w:rPr>
        <w:t xml:space="preserve"> (CO(NH</w:t>
      </w:r>
      <w:r w:rsidRPr="00440EE7">
        <w:rPr>
          <w:vertAlign w:val="subscript"/>
          <w:lang w:val="es-CO"/>
        </w:rPr>
        <w:t>2</w:t>
      </w:r>
      <w:r w:rsidRPr="00440EE7">
        <w:rPr>
          <w:lang w:val="es-CO"/>
        </w:rPr>
        <w:t>)</w:t>
      </w:r>
      <w:r w:rsidRPr="00440EE7">
        <w:rPr>
          <w:vertAlign w:val="subscript"/>
          <w:lang w:val="es-CO"/>
        </w:rPr>
        <w:t>2</w:t>
      </w:r>
      <w:r w:rsidRPr="00440EE7">
        <w:rPr>
          <w:lang w:val="es-CO"/>
        </w:rPr>
        <w:t xml:space="preserve">), son los más utilizados; sin embargo, se dosifican y aplican a los suelos de forma incorrecta empleando cantidades elevadas con poca eficiencia, causando problemas de salinidad, toxicidad y de contaminación en suelos y aguas, lo que a su vez tiene efectos en los ecosistemas y la salud. Teniendo en cuenta la necesidad de continuar generando tanto productos, como mecanismos, que permitan garantizar la productividad de los sistemas agrícolas y su aporte a la economía y seguridad alimentaria de los países de forma sostenible, se han planteado soluciones variadas al respecto. En este escrito se buscó analizar los efectos generados por los fertilizantes nitrogenados en los suelos y aguas, así como las alternativas planteadas por varios </w:t>
      </w:r>
      <w:r w:rsidRPr="00440EE7">
        <w:rPr>
          <w:lang w:val="es-CO"/>
        </w:rPr>
        <w:lastRenderedPageBreak/>
        <w:t>autores que permiten minimizar el impacto de estos compuestos en el ambiente. Tras realizar una revisión sistemática de diversos estudios sobre el tema, se observó que en la literatura de los últimos 20 años se resalta el uso de microorganismos para la biorremediación, así como la aplicación de biofertilizantes como las alternativas más relevantes y eficientes para contrarrestar los efectos contaminantes con fertilizantes nitrogenados de forma sostenible.</w:t>
      </w:r>
    </w:p>
    <w:p w14:paraId="42D3A82B" w14:textId="77777777" w:rsidR="00BE667C" w:rsidRPr="00440EE7" w:rsidRDefault="00BE667C" w:rsidP="00BE667C">
      <w:pPr>
        <w:rPr>
          <w:lang w:val="es-CO"/>
        </w:rPr>
      </w:pPr>
    </w:p>
    <w:p w14:paraId="4CE746B9" w14:textId="77777777" w:rsidR="00BE667C" w:rsidRPr="00440EE7" w:rsidRDefault="00BE667C" w:rsidP="00BE667C">
      <w:pPr>
        <w:pStyle w:val="IndexTerms"/>
        <w:rPr>
          <w:lang w:val="es-CO"/>
        </w:rPr>
      </w:pPr>
      <w:r w:rsidRPr="00440EE7">
        <w:rPr>
          <w:i/>
          <w:iCs/>
          <w:lang w:val="es-CO"/>
        </w:rPr>
        <w:t>Palabras claves</w:t>
      </w:r>
      <w:r w:rsidRPr="00440EE7">
        <w:rPr>
          <w:lang w:val="es-CO"/>
        </w:rPr>
        <w:t>— Biofertilizantes, Biorremediación, Contaminación hídrica, Nitrógeno (N), Suelos agrícolas.</w:t>
      </w:r>
    </w:p>
    <w:p w14:paraId="5F90FD86" w14:textId="77777777" w:rsidR="00BE667C" w:rsidRPr="00440EE7" w:rsidRDefault="00BE667C" w:rsidP="00BE667C">
      <w:pPr>
        <w:rPr>
          <w:lang w:val="es-CO"/>
        </w:rPr>
      </w:pPr>
    </w:p>
    <w:p w14:paraId="5A78A160" w14:textId="7CF95AF2" w:rsidR="00BE667C" w:rsidRPr="00440EE7" w:rsidRDefault="00BE667C" w:rsidP="00BE667C">
      <w:pPr>
        <w:pStyle w:val="Abstract"/>
        <w:rPr>
          <w:lang w:val="es-CO"/>
        </w:rPr>
      </w:pPr>
      <w:r w:rsidRPr="00440EE7">
        <w:rPr>
          <w:i/>
          <w:iCs/>
          <w:lang w:val="es-CO"/>
        </w:rPr>
        <w:t>Resumo</w:t>
      </w:r>
      <w:r w:rsidRPr="00440EE7">
        <w:rPr>
          <w:lang w:val="es-CO"/>
        </w:rPr>
        <w:t xml:space="preserve"> - O </w:t>
      </w:r>
      <w:proofErr w:type="spellStart"/>
      <w:r w:rsidRPr="00440EE7">
        <w:rPr>
          <w:lang w:val="es-CO"/>
        </w:rPr>
        <w:t>Nitrogênio</w:t>
      </w:r>
      <w:proofErr w:type="spellEnd"/>
      <w:r w:rsidRPr="00440EE7">
        <w:rPr>
          <w:lang w:val="es-CO"/>
        </w:rPr>
        <w:t xml:space="preserve"> (N) </w:t>
      </w:r>
      <w:proofErr w:type="spellStart"/>
      <w:r w:rsidRPr="00440EE7">
        <w:rPr>
          <w:lang w:val="es-CO"/>
        </w:rPr>
        <w:t>é</w:t>
      </w:r>
      <w:proofErr w:type="spellEnd"/>
      <w:r w:rsidRPr="00440EE7">
        <w:rPr>
          <w:lang w:val="es-CO"/>
        </w:rPr>
        <w:t xml:space="preserve"> considerado o nutriente </w:t>
      </w:r>
      <w:proofErr w:type="spellStart"/>
      <w:r w:rsidRPr="00440EE7">
        <w:rPr>
          <w:lang w:val="es-CO"/>
        </w:rPr>
        <w:t>mais</w:t>
      </w:r>
      <w:proofErr w:type="spellEnd"/>
      <w:r w:rsidRPr="00440EE7">
        <w:rPr>
          <w:lang w:val="es-CO"/>
        </w:rPr>
        <w:t xml:space="preserve"> importante para a </w:t>
      </w:r>
      <w:proofErr w:type="spellStart"/>
      <w:r w:rsidRPr="00440EE7">
        <w:rPr>
          <w:lang w:val="es-CO"/>
        </w:rPr>
        <w:t>produção</w:t>
      </w:r>
      <w:proofErr w:type="spellEnd"/>
      <w:r w:rsidRPr="00440EE7">
        <w:rPr>
          <w:lang w:val="es-CO"/>
        </w:rPr>
        <w:t xml:space="preserve"> vegetal, </w:t>
      </w:r>
      <w:proofErr w:type="spellStart"/>
      <w:r w:rsidRPr="00440EE7">
        <w:rPr>
          <w:lang w:val="es-CO"/>
        </w:rPr>
        <w:t>sendo</w:t>
      </w:r>
      <w:proofErr w:type="spellEnd"/>
      <w:r w:rsidRPr="00440EE7">
        <w:rPr>
          <w:lang w:val="es-CO"/>
        </w:rPr>
        <w:t xml:space="preserve"> </w:t>
      </w:r>
      <w:proofErr w:type="spellStart"/>
      <w:r w:rsidRPr="00440EE7">
        <w:rPr>
          <w:lang w:val="es-CO"/>
        </w:rPr>
        <w:t>necessário</w:t>
      </w:r>
      <w:proofErr w:type="spellEnd"/>
      <w:r w:rsidRPr="00440EE7">
        <w:rPr>
          <w:lang w:val="es-CO"/>
        </w:rPr>
        <w:t xml:space="preserve"> fertilizar </w:t>
      </w:r>
      <w:proofErr w:type="spellStart"/>
      <w:r w:rsidRPr="00440EE7">
        <w:rPr>
          <w:lang w:val="es-CO"/>
        </w:rPr>
        <w:t>com</w:t>
      </w:r>
      <w:proofErr w:type="spellEnd"/>
      <w:r w:rsidRPr="00440EE7">
        <w:rPr>
          <w:lang w:val="es-CO"/>
        </w:rPr>
        <w:t xml:space="preserve"> </w:t>
      </w:r>
      <w:proofErr w:type="spellStart"/>
      <w:r w:rsidRPr="00440EE7">
        <w:rPr>
          <w:lang w:val="es-CO"/>
        </w:rPr>
        <w:t>quantidades</w:t>
      </w:r>
      <w:proofErr w:type="spellEnd"/>
      <w:r w:rsidRPr="00440EE7">
        <w:rPr>
          <w:lang w:val="es-CO"/>
        </w:rPr>
        <w:t xml:space="preserve"> que </w:t>
      </w:r>
      <w:proofErr w:type="spellStart"/>
      <w:r w:rsidRPr="00440EE7">
        <w:rPr>
          <w:lang w:val="es-CO"/>
        </w:rPr>
        <w:t>garantam</w:t>
      </w:r>
      <w:proofErr w:type="spellEnd"/>
      <w:r w:rsidRPr="00440EE7">
        <w:rPr>
          <w:lang w:val="es-CO"/>
        </w:rPr>
        <w:t xml:space="preserve"> o </w:t>
      </w:r>
      <w:proofErr w:type="spellStart"/>
      <w:r w:rsidRPr="00440EE7">
        <w:rPr>
          <w:lang w:val="es-CO"/>
        </w:rPr>
        <w:t>desenvolvimento</w:t>
      </w:r>
      <w:proofErr w:type="spellEnd"/>
      <w:r w:rsidRPr="00440EE7">
        <w:rPr>
          <w:lang w:val="es-CO"/>
        </w:rPr>
        <w:t xml:space="preserve"> </w:t>
      </w:r>
      <w:proofErr w:type="spellStart"/>
      <w:r w:rsidRPr="00440EE7">
        <w:rPr>
          <w:lang w:val="es-CO"/>
        </w:rPr>
        <w:t>adequado</w:t>
      </w:r>
      <w:proofErr w:type="spellEnd"/>
      <w:r w:rsidRPr="00440EE7">
        <w:rPr>
          <w:lang w:val="es-CO"/>
        </w:rPr>
        <w:t xml:space="preserve"> dos cultivos. </w:t>
      </w:r>
      <w:proofErr w:type="spellStart"/>
      <w:r w:rsidRPr="00440EE7">
        <w:rPr>
          <w:lang w:val="es-CO"/>
        </w:rPr>
        <w:t>Atualmente</w:t>
      </w:r>
      <w:proofErr w:type="spellEnd"/>
      <w:r w:rsidRPr="00440EE7">
        <w:rPr>
          <w:lang w:val="es-CO"/>
        </w:rPr>
        <w:t xml:space="preserve">, os fertilizantes de </w:t>
      </w:r>
      <w:proofErr w:type="spellStart"/>
      <w:r w:rsidRPr="00440EE7">
        <w:rPr>
          <w:lang w:val="es-CO"/>
        </w:rPr>
        <w:t>síntese</w:t>
      </w:r>
      <w:proofErr w:type="spellEnd"/>
      <w:r w:rsidRPr="00440EE7">
        <w:rPr>
          <w:lang w:val="es-CO"/>
        </w:rPr>
        <w:t xml:space="preserve"> química </w:t>
      </w:r>
      <w:proofErr w:type="spellStart"/>
      <w:r w:rsidRPr="00440EE7">
        <w:rPr>
          <w:lang w:val="es-CO"/>
        </w:rPr>
        <w:t>com</w:t>
      </w:r>
      <w:proofErr w:type="spellEnd"/>
      <w:r w:rsidRPr="00440EE7">
        <w:rPr>
          <w:lang w:val="es-CO"/>
        </w:rPr>
        <w:t xml:space="preserve"> </w:t>
      </w:r>
      <w:proofErr w:type="spellStart"/>
      <w:r w:rsidRPr="00440EE7">
        <w:rPr>
          <w:lang w:val="es-CO"/>
        </w:rPr>
        <w:t>amônio</w:t>
      </w:r>
      <w:proofErr w:type="spellEnd"/>
      <w:r w:rsidRPr="00440EE7">
        <w:rPr>
          <w:lang w:val="es-CO"/>
        </w:rPr>
        <w:t xml:space="preserve"> (NH</w:t>
      </w:r>
      <w:r w:rsidRPr="00440EE7">
        <w:rPr>
          <w:vertAlign w:val="subscript"/>
          <w:lang w:val="es-CO"/>
        </w:rPr>
        <w:t>4</w:t>
      </w:r>
      <w:r w:rsidRPr="00440EE7">
        <w:rPr>
          <w:vertAlign w:val="superscript"/>
          <w:lang w:val="es-CO"/>
        </w:rPr>
        <w:t>+</w:t>
      </w:r>
      <w:r w:rsidRPr="00440EE7">
        <w:rPr>
          <w:lang w:val="es-CO"/>
        </w:rPr>
        <w:t>), nitrato (NO</w:t>
      </w:r>
      <w:r w:rsidRPr="00440EE7">
        <w:rPr>
          <w:vertAlign w:val="subscript"/>
          <w:lang w:val="es-CO"/>
        </w:rPr>
        <w:t>3</w:t>
      </w:r>
      <w:r w:rsidRPr="00440EE7">
        <w:rPr>
          <w:vertAlign w:val="superscript"/>
          <w:lang w:val="es-CO"/>
        </w:rPr>
        <w:t>-</w:t>
      </w:r>
      <w:r w:rsidRPr="00440EE7">
        <w:rPr>
          <w:lang w:val="es-CO"/>
        </w:rPr>
        <w:t xml:space="preserve">) </w:t>
      </w:r>
      <w:proofErr w:type="spellStart"/>
      <w:r w:rsidRPr="00440EE7">
        <w:rPr>
          <w:lang w:val="es-CO"/>
        </w:rPr>
        <w:t>ou</w:t>
      </w:r>
      <w:proofErr w:type="spellEnd"/>
      <w:r w:rsidRPr="00440EE7">
        <w:rPr>
          <w:lang w:val="es-CO"/>
        </w:rPr>
        <w:t xml:space="preserve"> </w:t>
      </w:r>
      <w:proofErr w:type="spellStart"/>
      <w:r w:rsidRPr="00440EE7">
        <w:rPr>
          <w:lang w:val="es-CO"/>
        </w:rPr>
        <w:t>uréia</w:t>
      </w:r>
      <w:proofErr w:type="spellEnd"/>
      <w:r w:rsidRPr="00440EE7">
        <w:rPr>
          <w:lang w:val="es-CO"/>
        </w:rPr>
        <w:t xml:space="preserve"> (CO(NH</w:t>
      </w:r>
      <w:r w:rsidRPr="00440EE7">
        <w:rPr>
          <w:vertAlign w:val="subscript"/>
          <w:lang w:val="es-CO"/>
        </w:rPr>
        <w:t>2</w:t>
      </w:r>
      <w:r w:rsidRPr="00440EE7">
        <w:rPr>
          <w:lang w:val="es-CO"/>
        </w:rPr>
        <w:t>)</w:t>
      </w:r>
      <w:r w:rsidRPr="00440EE7">
        <w:rPr>
          <w:vertAlign w:val="subscript"/>
          <w:lang w:val="es-CO"/>
        </w:rPr>
        <w:t>2</w:t>
      </w:r>
      <w:r w:rsidRPr="00440EE7">
        <w:rPr>
          <w:lang w:val="es-CO"/>
        </w:rPr>
        <w:t xml:space="preserve">) </w:t>
      </w:r>
      <w:proofErr w:type="spellStart"/>
      <w:r w:rsidRPr="00440EE7">
        <w:rPr>
          <w:lang w:val="es-CO"/>
        </w:rPr>
        <w:t>são</w:t>
      </w:r>
      <w:proofErr w:type="spellEnd"/>
      <w:r w:rsidRPr="00440EE7">
        <w:rPr>
          <w:lang w:val="es-CO"/>
        </w:rPr>
        <w:t xml:space="preserve"> </w:t>
      </w:r>
      <w:proofErr w:type="spellStart"/>
      <w:r w:rsidRPr="00440EE7">
        <w:rPr>
          <w:lang w:val="es-CO"/>
        </w:rPr>
        <w:t>amplamente</w:t>
      </w:r>
      <w:proofErr w:type="spellEnd"/>
      <w:r w:rsidRPr="00440EE7">
        <w:rPr>
          <w:lang w:val="es-CO"/>
        </w:rPr>
        <w:t xml:space="preserve"> utilizados, </w:t>
      </w:r>
      <w:proofErr w:type="spellStart"/>
      <w:r w:rsidRPr="00440EE7">
        <w:rPr>
          <w:lang w:val="es-CO"/>
        </w:rPr>
        <w:t>porém</w:t>
      </w:r>
      <w:proofErr w:type="spellEnd"/>
      <w:r w:rsidRPr="00440EE7">
        <w:rPr>
          <w:lang w:val="es-CO"/>
        </w:rPr>
        <w:t xml:space="preserve"> </w:t>
      </w:r>
      <w:proofErr w:type="spellStart"/>
      <w:r w:rsidRPr="00440EE7">
        <w:rPr>
          <w:lang w:val="es-CO"/>
        </w:rPr>
        <w:t>são</w:t>
      </w:r>
      <w:proofErr w:type="spellEnd"/>
      <w:r w:rsidRPr="00440EE7">
        <w:rPr>
          <w:lang w:val="es-CO"/>
        </w:rPr>
        <w:t xml:space="preserve"> </w:t>
      </w:r>
      <w:proofErr w:type="spellStart"/>
      <w:r w:rsidRPr="00440EE7">
        <w:rPr>
          <w:lang w:val="es-CO"/>
        </w:rPr>
        <w:t>dosados</w:t>
      </w:r>
      <w:proofErr w:type="spellEnd"/>
      <w:r w:rsidRPr="00440EE7">
        <w:rPr>
          <w:lang w:val="es-CO"/>
        </w:rPr>
        <w:t xml:space="preserve"> e aplicados </w:t>
      </w:r>
      <w:proofErr w:type="spellStart"/>
      <w:r w:rsidRPr="00440EE7">
        <w:rPr>
          <w:lang w:val="es-CO"/>
        </w:rPr>
        <w:t>incorretamente</w:t>
      </w:r>
      <w:proofErr w:type="spellEnd"/>
      <w:r w:rsidRPr="00440EE7">
        <w:rPr>
          <w:lang w:val="es-CO"/>
        </w:rPr>
        <w:t xml:space="preserve"> no solo, utilizando grandes </w:t>
      </w:r>
      <w:proofErr w:type="spellStart"/>
      <w:r w:rsidRPr="00440EE7">
        <w:rPr>
          <w:lang w:val="es-CO"/>
        </w:rPr>
        <w:t>quantidades</w:t>
      </w:r>
      <w:proofErr w:type="spellEnd"/>
      <w:r w:rsidRPr="00440EE7">
        <w:rPr>
          <w:lang w:val="es-CO"/>
        </w:rPr>
        <w:t xml:space="preserve"> </w:t>
      </w:r>
      <w:proofErr w:type="spellStart"/>
      <w:r w:rsidRPr="00440EE7">
        <w:rPr>
          <w:lang w:val="es-CO"/>
        </w:rPr>
        <w:t>com</w:t>
      </w:r>
      <w:proofErr w:type="spellEnd"/>
      <w:r w:rsidRPr="00440EE7">
        <w:rPr>
          <w:lang w:val="es-CO"/>
        </w:rPr>
        <w:t xml:space="preserve"> </w:t>
      </w:r>
      <w:proofErr w:type="spellStart"/>
      <w:r w:rsidRPr="00440EE7">
        <w:rPr>
          <w:lang w:val="es-CO"/>
        </w:rPr>
        <w:t>baixa</w:t>
      </w:r>
      <w:proofErr w:type="spellEnd"/>
      <w:r w:rsidRPr="00440EE7">
        <w:rPr>
          <w:lang w:val="es-CO"/>
        </w:rPr>
        <w:t xml:space="preserve"> </w:t>
      </w:r>
      <w:proofErr w:type="spellStart"/>
      <w:r w:rsidRPr="00440EE7">
        <w:rPr>
          <w:lang w:val="es-CO"/>
        </w:rPr>
        <w:t>eficiência</w:t>
      </w:r>
      <w:proofErr w:type="spellEnd"/>
      <w:r w:rsidRPr="00440EE7">
        <w:rPr>
          <w:lang w:val="es-CO"/>
        </w:rPr>
        <w:t xml:space="preserve">, causando problemas de </w:t>
      </w:r>
      <w:proofErr w:type="spellStart"/>
      <w:r w:rsidRPr="00440EE7">
        <w:rPr>
          <w:lang w:val="es-CO"/>
        </w:rPr>
        <w:t>salinidade</w:t>
      </w:r>
      <w:proofErr w:type="spellEnd"/>
      <w:r w:rsidRPr="00440EE7">
        <w:rPr>
          <w:lang w:val="es-CO"/>
        </w:rPr>
        <w:t xml:space="preserve">, </w:t>
      </w:r>
      <w:proofErr w:type="spellStart"/>
      <w:r w:rsidRPr="00440EE7">
        <w:rPr>
          <w:lang w:val="es-CO"/>
        </w:rPr>
        <w:t>toxicidade</w:t>
      </w:r>
      <w:proofErr w:type="spellEnd"/>
      <w:r w:rsidRPr="00440EE7">
        <w:rPr>
          <w:lang w:val="es-CO"/>
        </w:rPr>
        <w:t xml:space="preserve"> e </w:t>
      </w:r>
      <w:proofErr w:type="spellStart"/>
      <w:r w:rsidRPr="00440EE7">
        <w:rPr>
          <w:lang w:val="es-CO"/>
        </w:rPr>
        <w:t>contaminação</w:t>
      </w:r>
      <w:proofErr w:type="spellEnd"/>
      <w:r w:rsidRPr="00440EE7">
        <w:rPr>
          <w:lang w:val="es-CO"/>
        </w:rPr>
        <w:t xml:space="preserve"> em solos e </w:t>
      </w:r>
      <w:proofErr w:type="spellStart"/>
      <w:r w:rsidRPr="00440EE7">
        <w:rPr>
          <w:lang w:val="es-CO"/>
        </w:rPr>
        <w:t>águas</w:t>
      </w:r>
      <w:proofErr w:type="spellEnd"/>
      <w:r w:rsidRPr="00440EE7">
        <w:rPr>
          <w:lang w:val="es-CO"/>
        </w:rPr>
        <w:t xml:space="preserve">, o que, por </w:t>
      </w:r>
      <w:proofErr w:type="spellStart"/>
      <w:r w:rsidRPr="00440EE7">
        <w:rPr>
          <w:lang w:val="es-CO"/>
        </w:rPr>
        <w:t>sua</w:t>
      </w:r>
      <w:proofErr w:type="spellEnd"/>
      <w:r w:rsidRPr="00440EE7">
        <w:rPr>
          <w:lang w:val="es-CO"/>
        </w:rPr>
        <w:t xml:space="preserve"> vez, </w:t>
      </w:r>
      <w:proofErr w:type="spellStart"/>
      <w:r w:rsidRPr="00440EE7">
        <w:rPr>
          <w:lang w:val="es-CO"/>
        </w:rPr>
        <w:t>afeta</w:t>
      </w:r>
      <w:proofErr w:type="spellEnd"/>
      <w:r w:rsidRPr="00440EE7">
        <w:rPr>
          <w:lang w:val="es-CO"/>
        </w:rPr>
        <w:t xml:space="preserve"> os </w:t>
      </w:r>
      <w:proofErr w:type="spellStart"/>
      <w:r w:rsidRPr="00440EE7">
        <w:rPr>
          <w:lang w:val="es-CO"/>
        </w:rPr>
        <w:t>ecossistemas</w:t>
      </w:r>
      <w:proofErr w:type="spellEnd"/>
      <w:r w:rsidRPr="00440EE7">
        <w:rPr>
          <w:lang w:val="es-CO"/>
        </w:rPr>
        <w:t xml:space="preserve"> e a </w:t>
      </w:r>
      <w:proofErr w:type="spellStart"/>
      <w:r w:rsidRPr="00440EE7">
        <w:rPr>
          <w:lang w:val="es-CO"/>
        </w:rPr>
        <w:t>saúde</w:t>
      </w:r>
      <w:proofErr w:type="spellEnd"/>
      <w:r w:rsidRPr="00440EE7">
        <w:rPr>
          <w:lang w:val="es-CO"/>
        </w:rPr>
        <w:t xml:space="preserve">. Levando em conta a </w:t>
      </w:r>
      <w:proofErr w:type="spellStart"/>
      <w:r w:rsidRPr="00440EE7">
        <w:rPr>
          <w:lang w:val="es-CO"/>
        </w:rPr>
        <w:t>necessidade</w:t>
      </w:r>
      <w:proofErr w:type="spellEnd"/>
      <w:r w:rsidRPr="00440EE7">
        <w:rPr>
          <w:lang w:val="es-CO"/>
        </w:rPr>
        <w:t xml:space="preserve"> de continuar </w:t>
      </w:r>
      <w:proofErr w:type="spellStart"/>
      <w:r w:rsidRPr="00440EE7">
        <w:rPr>
          <w:lang w:val="es-CO"/>
        </w:rPr>
        <w:t>gerando</w:t>
      </w:r>
      <w:proofErr w:type="spellEnd"/>
      <w:r w:rsidRPr="00440EE7">
        <w:rPr>
          <w:lang w:val="es-CO"/>
        </w:rPr>
        <w:t xml:space="preserve"> </w:t>
      </w:r>
      <w:proofErr w:type="spellStart"/>
      <w:r w:rsidRPr="00440EE7">
        <w:rPr>
          <w:lang w:val="es-CO"/>
        </w:rPr>
        <w:t>produtos</w:t>
      </w:r>
      <w:proofErr w:type="spellEnd"/>
      <w:r w:rsidRPr="00440EE7">
        <w:rPr>
          <w:lang w:val="es-CO"/>
        </w:rPr>
        <w:t xml:space="preserve"> e mecanismos que </w:t>
      </w:r>
      <w:proofErr w:type="spellStart"/>
      <w:r w:rsidRPr="00440EE7">
        <w:rPr>
          <w:lang w:val="es-CO"/>
        </w:rPr>
        <w:t>garantam</w:t>
      </w:r>
      <w:proofErr w:type="spellEnd"/>
      <w:r w:rsidRPr="00440EE7">
        <w:rPr>
          <w:lang w:val="es-CO"/>
        </w:rPr>
        <w:t xml:space="preserve"> a </w:t>
      </w:r>
      <w:proofErr w:type="spellStart"/>
      <w:r w:rsidRPr="00440EE7">
        <w:rPr>
          <w:lang w:val="es-CO"/>
        </w:rPr>
        <w:t>produtividade</w:t>
      </w:r>
      <w:proofErr w:type="spellEnd"/>
      <w:r w:rsidRPr="00440EE7">
        <w:rPr>
          <w:lang w:val="es-CO"/>
        </w:rPr>
        <w:t xml:space="preserve"> dos sistemas agrícolas e </w:t>
      </w:r>
      <w:proofErr w:type="spellStart"/>
      <w:r w:rsidRPr="00440EE7">
        <w:rPr>
          <w:lang w:val="es-CO"/>
        </w:rPr>
        <w:t>sua</w:t>
      </w:r>
      <w:proofErr w:type="spellEnd"/>
      <w:r w:rsidRPr="00440EE7">
        <w:rPr>
          <w:lang w:val="es-CO"/>
        </w:rPr>
        <w:t xml:space="preserve"> </w:t>
      </w:r>
      <w:proofErr w:type="spellStart"/>
      <w:r w:rsidRPr="00440EE7">
        <w:rPr>
          <w:lang w:val="es-CO"/>
        </w:rPr>
        <w:t>contribuição</w:t>
      </w:r>
      <w:proofErr w:type="spellEnd"/>
      <w:r w:rsidRPr="00440EE7">
        <w:rPr>
          <w:lang w:val="es-CO"/>
        </w:rPr>
        <w:t xml:space="preserve"> para a </w:t>
      </w:r>
      <w:proofErr w:type="spellStart"/>
      <w:r w:rsidRPr="00440EE7">
        <w:rPr>
          <w:lang w:val="es-CO"/>
        </w:rPr>
        <w:t>economia</w:t>
      </w:r>
      <w:proofErr w:type="spellEnd"/>
      <w:r w:rsidRPr="00440EE7">
        <w:rPr>
          <w:lang w:val="es-CO"/>
        </w:rPr>
        <w:t xml:space="preserve"> e a </w:t>
      </w:r>
      <w:proofErr w:type="spellStart"/>
      <w:r w:rsidRPr="00440EE7">
        <w:rPr>
          <w:lang w:val="es-CO"/>
        </w:rPr>
        <w:t>segurança</w:t>
      </w:r>
      <w:proofErr w:type="spellEnd"/>
      <w:r w:rsidRPr="00440EE7">
        <w:rPr>
          <w:lang w:val="es-CO"/>
        </w:rPr>
        <w:t xml:space="preserve"> alimentar dos países de </w:t>
      </w:r>
      <w:proofErr w:type="spellStart"/>
      <w:r w:rsidRPr="00440EE7">
        <w:rPr>
          <w:lang w:val="es-CO"/>
        </w:rPr>
        <w:t>maneira</w:t>
      </w:r>
      <w:proofErr w:type="spellEnd"/>
      <w:r w:rsidRPr="00440EE7">
        <w:rPr>
          <w:lang w:val="es-CO"/>
        </w:rPr>
        <w:t xml:space="preserve"> </w:t>
      </w:r>
      <w:proofErr w:type="spellStart"/>
      <w:r w:rsidRPr="00440EE7">
        <w:rPr>
          <w:lang w:val="es-CO"/>
        </w:rPr>
        <w:t>sustentável</w:t>
      </w:r>
      <w:proofErr w:type="spellEnd"/>
      <w:r w:rsidRPr="00440EE7">
        <w:rPr>
          <w:lang w:val="es-CO"/>
        </w:rPr>
        <w:t xml:space="preserve">, </w:t>
      </w:r>
      <w:proofErr w:type="spellStart"/>
      <w:r w:rsidRPr="00440EE7">
        <w:rPr>
          <w:lang w:val="es-CO"/>
        </w:rPr>
        <w:t>várias</w:t>
      </w:r>
      <w:proofErr w:type="spellEnd"/>
      <w:r w:rsidRPr="00440EE7">
        <w:rPr>
          <w:lang w:val="es-CO"/>
        </w:rPr>
        <w:t xml:space="preserve"> </w:t>
      </w:r>
      <w:proofErr w:type="spellStart"/>
      <w:r w:rsidRPr="00440EE7">
        <w:rPr>
          <w:lang w:val="es-CO"/>
        </w:rPr>
        <w:t>soluções</w:t>
      </w:r>
      <w:proofErr w:type="spellEnd"/>
      <w:r w:rsidRPr="00440EE7">
        <w:rPr>
          <w:lang w:val="es-CO"/>
        </w:rPr>
        <w:t xml:space="preserve"> </w:t>
      </w:r>
      <w:proofErr w:type="spellStart"/>
      <w:r w:rsidRPr="00440EE7">
        <w:rPr>
          <w:lang w:val="es-CO"/>
        </w:rPr>
        <w:t>foram</w:t>
      </w:r>
      <w:proofErr w:type="spellEnd"/>
      <w:r w:rsidRPr="00440EE7">
        <w:rPr>
          <w:lang w:val="es-CO"/>
        </w:rPr>
        <w:t xml:space="preserve"> </w:t>
      </w:r>
      <w:proofErr w:type="spellStart"/>
      <w:r w:rsidRPr="00440EE7">
        <w:rPr>
          <w:lang w:val="es-CO"/>
        </w:rPr>
        <w:t>propostas</w:t>
      </w:r>
      <w:proofErr w:type="spellEnd"/>
      <w:r w:rsidRPr="00440EE7">
        <w:rPr>
          <w:lang w:val="es-CO"/>
        </w:rPr>
        <w:t xml:space="preserve">. </w:t>
      </w:r>
      <w:proofErr w:type="spellStart"/>
      <w:r w:rsidRPr="00440EE7">
        <w:rPr>
          <w:lang w:val="es-CO"/>
        </w:rPr>
        <w:t>Neste</w:t>
      </w:r>
      <w:proofErr w:type="spellEnd"/>
      <w:r w:rsidRPr="00440EE7">
        <w:rPr>
          <w:lang w:val="es-CO"/>
        </w:rPr>
        <w:t xml:space="preserve"> artigo, </w:t>
      </w:r>
      <w:proofErr w:type="spellStart"/>
      <w:r w:rsidRPr="00440EE7">
        <w:rPr>
          <w:lang w:val="es-CO"/>
        </w:rPr>
        <w:t>foram</w:t>
      </w:r>
      <w:proofErr w:type="spellEnd"/>
      <w:r w:rsidRPr="00440EE7">
        <w:rPr>
          <w:lang w:val="es-CO"/>
        </w:rPr>
        <w:t xml:space="preserve"> </w:t>
      </w:r>
      <w:proofErr w:type="spellStart"/>
      <w:r w:rsidRPr="00440EE7">
        <w:rPr>
          <w:lang w:val="es-CO"/>
        </w:rPr>
        <w:t>analisados</w:t>
      </w:r>
      <w:proofErr w:type="spellEnd"/>
      <w:r w:rsidRPr="00440EE7">
        <w:rPr>
          <w:lang w:val="es-CO"/>
        </w:rPr>
        <w:t xml:space="preserve"> os </w:t>
      </w:r>
      <w:proofErr w:type="spellStart"/>
      <w:r w:rsidRPr="00440EE7">
        <w:rPr>
          <w:lang w:val="es-CO"/>
        </w:rPr>
        <w:t>efeitos</w:t>
      </w:r>
      <w:proofErr w:type="spellEnd"/>
      <w:r w:rsidRPr="00440EE7">
        <w:rPr>
          <w:lang w:val="es-CO"/>
        </w:rPr>
        <w:t xml:space="preserve"> </w:t>
      </w:r>
      <w:proofErr w:type="spellStart"/>
      <w:r w:rsidRPr="00440EE7">
        <w:rPr>
          <w:lang w:val="es-CO"/>
        </w:rPr>
        <w:t>gerados</w:t>
      </w:r>
      <w:proofErr w:type="spellEnd"/>
      <w:r w:rsidRPr="00440EE7">
        <w:rPr>
          <w:lang w:val="es-CO"/>
        </w:rPr>
        <w:t xml:space="preserve"> por fertilizantes nitrogenados em solos e </w:t>
      </w:r>
      <w:proofErr w:type="spellStart"/>
      <w:r w:rsidRPr="00440EE7">
        <w:rPr>
          <w:lang w:val="es-CO"/>
        </w:rPr>
        <w:t>águas</w:t>
      </w:r>
      <w:proofErr w:type="spellEnd"/>
      <w:r w:rsidRPr="00440EE7">
        <w:rPr>
          <w:lang w:val="es-CO"/>
        </w:rPr>
        <w:t xml:space="preserve">, </w:t>
      </w:r>
      <w:proofErr w:type="spellStart"/>
      <w:r w:rsidRPr="00440EE7">
        <w:rPr>
          <w:lang w:val="es-CO"/>
        </w:rPr>
        <w:t>bem</w:t>
      </w:r>
      <w:proofErr w:type="spellEnd"/>
      <w:r w:rsidRPr="00440EE7">
        <w:rPr>
          <w:lang w:val="es-CO"/>
        </w:rPr>
        <w:t xml:space="preserve"> como </w:t>
      </w:r>
      <w:proofErr w:type="gramStart"/>
      <w:r w:rsidRPr="00440EE7">
        <w:rPr>
          <w:lang w:val="es-CO"/>
        </w:rPr>
        <w:t>as alternativas</w:t>
      </w:r>
      <w:proofErr w:type="gramEnd"/>
      <w:r w:rsidRPr="00440EE7">
        <w:rPr>
          <w:lang w:val="es-CO"/>
        </w:rPr>
        <w:t xml:space="preserve"> </w:t>
      </w:r>
      <w:proofErr w:type="spellStart"/>
      <w:r w:rsidRPr="00440EE7">
        <w:rPr>
          <w:lang w:val="es-CO"/>
        </w:rPr>
        <w:t>propostas</w:t>
      </w:r>
      <w:proofErr w:type="spellEnd"/>
      <w:r w:rsidRPr="00440EE7">
        <w:rPr>
          <w:lang w:val="es-CO"/>
        </w:rPr>
        <w:t xml:space="preserve"> por </w:t>
      </w:r>
      <w:proofErr w:type="spellStart"/>
      <w:r w:rsidRPr="00440EE7">
        <w:rPr>
          <w:lang w:val="es-CO"/>
        </w:rPr>
        <w:t>vários</w:t>
      </w:r>
      <w:proofErr w:type="spellEnd"/>
      <w:r w:rsidRPr="00440EE7">
        <w:rPr>
          <w:lang w:val="es-CO"/>
        </w:rPr>
        <w:t xml:space="preserve"> autores que </w:t>
      </w:r>
      <w:proofErr w:type="spellStart"/>
      <w:r w:rsidRPr="00440EE7">
        <w:rPr>
          <w:lang w:val="es-CO"/>
        </w:rPr>
        <w:t>permitem</w:t>
      </w:r>
      <w:proofErr w:type="spellEnd"/>
      <w:r w:rsidRPr="00440EE7">
        <w:rPr>
          <w:lang w:val="es-CO"/>
        </w:rPr>
        <w:t xml:space="preserve"> minimizar o impacto </w:t>
      </w:r>
      <w:proofErr w:type="spellStart"/>
      <w:r w:rsidRPr="00440EE7">
        <w:rPr>
          <w:lang w:val="es-CO"/>
        </w:rPr>
        <w:t>desses</w:t>
      </w:r>
      <w:proofErr w:type="spellEnd"/>
      <w:r w:rsidRPr="00440EE7">
        <w:rPr>
          <w:lang w:val="es-CO"/>
        </w:rPr>
        <w:t xml:space="preserve"> </w:t>
      </w:r>
      <w:proofErr w:type="spellStart"/>
      <w:r w:rsidRPr="00440EE7">
        <w:rPr>
          <w:lang w:val="es-CO"/>
        </w:rPr>
        <w:t>compostos</w:t>
      </w:r>
      <w:proofErr w:type="spellEnd"/>
      <w:r w:rsidRPr="00440EE7">
        <w:rPr>
          <w:lang w:val="es-CO"/>
        </w:rPr>
        <w:t xml:space="preserve"> no </w:t>
      </w:r>
      <w:proofErr w:type="spellStart"/>
      <w:r w:rsidRPr="00440EE7">
        <w:rPr>
          <w:lang w:val="es-CO"/>
        </w:rPr>
        <w:t>meio</w:t>
      </w:r>
      <w:proofErr w:type="spellEnd"/>
      <w:r w:rsidRPr="00440EE7">
        <w:rPr>
          <w:lang w:val="es-CO"/>
        </w:rPr>
        <w:t xml:space="preserve"> ambiente. </w:t>
      </w:r>
      <w:proofErr w:type="spellStart"/>
      <w:r w:rsidRPr="00440EE7">
        <w:rPr>
          <w:lang w:val="es-CO"/>
        </w:rPr>
        <w:t>Após</w:t>
      </w:r>
      <w:proofErr w:type="spellEnd"/>
      <w:r w:rsidRPr="00440EE7">
        <w:rPr>
          <w:lang w:val="es-CO"/>
        </w:rPr>
        <w:t xml:space="preserve"> </w:t>
      </w:r>
      <w:proofErr w:type="spellStart"/>
      <w:r w:rsidRPr="00440EE7">
        <w:rPr>
          <w:lang w:val="es-CO"/>
        </w:rPr>
        <w:t>uma</w:t>
      </w:r>
      <w:proofErr w:type="spellEnd"/>
      <w:r w:rsidRPr="00440EE7">
        <w:rPr>
          <w:lang w:val="es-CO"/>
        </w:rPr>
        <w:t xml:space="preserve"> </w:t>
      </w:r>
      <w:proofErr w:type="spellStart"/>
      <w:r w:rsidRPr="00440EE7">
        <w:rPr>
          <w:lang w:val="es-CO"/>
        </w:rPr>
        <w:t>revisão</w:t>
      </w:r>
      <w:proofErr w:type="spellEnd"/>
      <w:r w:rsidRPr="00440EE7">
        <w:rPr>
          <w:lang w:val="es-CO"/>
        </w:rPr>
        <w:t xml:space="preserve"> sistemática de </w:t>
      </w:r>
      <w:proofErr w:type="spellStart"/>
      <w:r w:rsidRPr="00440EE7">
        <w:rPr>
          <w:lang w:val="es-CO"/>
        </w:rPr>
        <w:t>vários</w:t>
      </w:r>
      <w:proofErr w:type="spellEnd"/>
      <w:r w:rsidRPr="00440EE7">
        <w:rPr>
          <w:lang w:val="es-CO"/>
        </w:rPr>
        <w:t xml:space="preserve"> </w:t>
      </w:r>
      <w:proofErr w:type="spellStart"/>
      <w:r w:rsidRPr="00440EE7">
        <w:rPr>
          <w:lang w:val="es-CO"/>
        </w:rPr>
        <w:t>estudos</w:t>
      </w:r>
      <w:proofErr w:type="spellEnd"/>
      <w:r w:rsidRPr="00440EE7">
        <w:rPr>
          <w:lang w:val="es-CO"/>
        </w:rPr>
        <w:t xml:space="preserve">, </w:t>
      </w:r>
      <w:proofErr w:type="spellStart"/>
      <w:r w:rsidRPr="00440EE7">
        <w:rPr>
          <w:lang w:val="es-CO"/>
        </w:rPr>
        <w:t>observou</w:t>
      </w:r>
      <w:proofErr w:type="spellEnd"/>
      <w:r w:rsidRPr="00440EE7">
        <w:rPr>
          <w:lang w:val="es-CO"/>
        </w:rPr>
        <w:t>-</w:t>
      </w:r>
      <w:proofErr w:type="spellStart"/>
      <w:r w:rsidRPr="00440EE7">
        <w:rPr>
          <w:lang w:val="es-CO"/>
        </w:rPr>
        <w:t>se</w:t>
      </w:r>
      <w:proofErr w:type="spellEnd"/>
      <w:r w:rsidRPr="00440EE7">
        <w:rPr>
          <w:lang w:val="es-CO"/>
        </w:rPr>
        <w:t xml:space="preserve"> que </w:t>
      </w:r>
      <w:proofErr w:type="spellStart"/>
      <w:r w:rsidRPr="00440EE7">
        <w:rPr>
          <w:lang w:val="es-CO"/>
        </w:rPr>
        <w:t>na</w:t>
      </w:r>
      <w:proofErr w:type="spellEnd"/>
      <w:r w:rsidRPr="00440EE7">
        <w:rPr>
          <w:lang w:val="es-CO"/>
        </w:rPr>
        <w:t xml:space="preserve"> literatura dos últimos 20 </w:t>
      </w:r>
      <w:proofErr w:type="spellStart"/>
      <w:r w:rsidRPr="00440EE7">
        <w:rPr>
          <w:lang w:val="es-CO"/>
        </w:rPr>
        <w:t>anos</w:t>
      </w:r>
      <w:proofErr w:type="spellEnd"/>
      <w:r w:rsidRPr="00440EE7">
        <w:rPr>
          <w:lang w:val="es-CO"/>
        </w:rPr>
        <w:t xml:space="preserve"> se destaca o uso de microrganismos para </w:t>
      </w:r>
      <w:proofErr w:type="spellStart"/>
      <w:r w:rsidRPr="00440EE7">
        <w:rPr>
          <w:lang w:val="es-CO"/>
        </w:rPr>
        <w:t>biorremediação</w:t>
      </w:r>
      <w:proofErr w:type="spellEnd"/>
      <w:r w:rsidRPr="00440EE7">
        <w:rPr>
          <w:lang w:val="es-CO"/>
        </w:rPr>
        <w:t xml:space="preserve">, </w:t>
      </w:r>
      <w:proofErr w:type="spellStart"/>
      <w:r w:rsidRPr="00440EE7">
        <w:rPr>
          <w:lang w:val="es-CO"/>
        </w:rPr>
        <w:t>bem</w:t>
      </w:r>
      <w:proofErr w:type="spellEnd"/>
      <w:r w:rsidRPr="00440EE7">
        <w:rPr>
          <w:lang w:val="es-CO"/>
        </w:rPr>
        <w:t xml:space="preserve"> como a </w:t>
      </w:r>
      <w:proofErr w:type="spellStart"/>
      <w:r w:rsidRPr="00440EE7">
        <w:rPr>
          <w:lang w:val="es-CO"/>
        </w:rPr>
        <w:t>aplicação</w:t>
      </w:r>
      <w:proofErr w:type="spellEnd"/>
      <w:r w:rsidRPr="00440EE7">
        <w:rPr>
          <w:lang w:val="es-CO"/>
        </w:rPr>
        <w:t xml:space="preserve"> de biofertilizantes como </w:t>
      </w:r>
      <w:proofErr w:type="gramStart"/>
      <w:r w:rsidRPr="00440EE7">
        <w:rPr>
          <w:lang w:val="es-CO"/>
        </w:rPr>
        <w:t>as alternativas</w:t>
      </w:r>
      <w:proofErr w:type="gramEnd"/>
      <w:r w:rsidRPr="00440EE7">
        <w:rPr>
          <w:lang w:val="es-CO"/>
        </w:rPr>
        <w:t xml:space="preserve"> </w:t>
      </w:r>
      <w:proofErr w:type="spellStart"/>
      <w:r w:rsidRPr="00440EE7">
        <w:rPr>
          <w:lang w:val="es-CO"/>
        </w:rPr>
        <w:t>mais</w:t>
      </w:r>
      <w:proofErr w:type="spellEnd"/>
      <w:r w:rsidRPr="00440EE7">
        <w:rPr>
          <w:lang w:val="es-CO"/>
        </w:rPr>
        <w:t xml:space="preserve"> relevantes e eficientes para </w:t>
      </w:r>
      <w:proofErr w:type="spellStart"/>
      <w:r w:rsidRPr="00440EE7">
        <w:rPr>
          <w:lang w:val="es-CO"/>
        </w:rPr>
        <w:t>combater</w:t>
      </w:r>
      <w:proofErr w:type="spellEnd"/>
      <w:r w:rsidRPr="00440EE7">
        <w:rPr>
          <w:lang w:val="es-CO"/>
        </w:rPr>
        <w:t xml:space="preserve"> os </w:t>
      </w:r>
      <w:proofErr w:type="spellStart"/>
      <w:r w:rsidRPr="00440EE7">
        <w:rPr>
          <w:lang w:val="es-CO"/>
        </w:rPr>
        <w:t>efeitos</w:t>
      </w:r>
      <w:proofErr w:type="spellEnd"/>
      <w:r w:rsidRPr="00440EE7">
        <w:rPr>
          <w:lang w:val="es-CO"/>
        </w:rPr>
        <w:t xml:space="preserve"> contaminantes </w:t>
      </w:r>
      <w:proofErr w:type="spellStart"/>
      <w:r w:rsidRPr="00440EE7">
        <w:rPr>
          <w:lang w:val="es-CO"/>
        </w:rPr>
        <w:t>com</w:t>
      </w:r>
      <w:proofErr w:type="spellEnd"/>
      <w:r w:rsidRPr="00440EE7">
        <w:rPr>
          <w:lang w:val="es-CO"/>
        </w:rPr>
        <w:t xml:space="preserve"> fertilizantes nitrogenados de forma </w:t>
      </w:r>
      <w:proofErr w:type="spellStart"/>
      <w:r w:rsidRPr="00440EE7">
        <w:rPr>
          <w:lang w:val="es-CO"/>
        </w:rPr>
        <w:t>sustentável</w:t>
      </w:r>
      <w:proofErr w:type="spellEnd"/>
      <w:r w:rsidRPr="00440EE7">
        <w:rPr>
          <w:lang w:val="es-CO"/>
        </w:rPr>
        <w:t>.</w:t>
      </w:r>
    </w:p>
    <w:p w14:paraId="60D3D3A3" w14:textId="77777777" w:rsidR="00BE667C" w:rsidRPr="00440EE7" w:rsidRDefault="00BE667C" w:rsidP="00BE667C">
      <w:pPr>
        <w:pStyle w:val="Abstract"/>
        <w:rPr>
          <w:lang w:val="es-CO"/>
        </w:rPr>
      </w:pPr>
    </w:p>
    <w:p w14:paraId="4EB4E74E" w14:textId="42A46BBC" w:rsidR="00BE667C" w:rsidRPr="00440EE7" w:rsidRDefault="00BE667C" w:rsidP="00BE667C">
      <w:pPr>
        <w:pStyle w:val="Abstract"/>
        <w:rPr>
          <w:lang w:val="es-CO"/>
        </w:rPr>
      </w:pPr>
      <w:proofErr w:type="spellStart"/>
      <w:r w:rsidRPr="00440EE7">
        <w:rPr>
          <w:lang w:val="es-CO"/>
        </w:rPr>
        <w:t>Palavras</w:t>
      </w:r>
      <w:proofErr w:type="spellEnd"/>
      <w:r w:rsidRPr="00440EE7">
        <w:rPr>
          <w:lang w:val="es-CO"/>
        </w:rPr>
        <w:t xml:space="preserve">-chave </w:t>
      </w:r>
      <w:r w:rsidRPr="00440EE7">
        <w:rPr>
          <w:lang w:val="es-CO"/>
        </w:rPr>
        <w:softHyphen/>
        <w:t xml:space="preserve"> Biofertilizantes, </w:t>
      </w:r>
      <w:proofErr w:type="spellStart"/>
      <w:r w:rsidRPr="00440EE7">
        <w:rPr>
          <w:lang w:val="es-CO"/>
        </w:rPr>
        <w:t>Biorremediação</w:t>
      </w:r>
      <w:proofErr w:type="spellEnd"/>
      <w:r w:rsidRPr="00440EE7">
        <w:rPr>
          <w:lang w:val="es-CO"/>
        </w:rPr>
        <w:t xml:space="preserve">, </w:t>
      </w:r>
      <w:proofErr w:type="spellStart"/>
      <w:r w:rsidRPr="00440EE7">
        <w:rPr>
          <w:lang w:val="es-CO"/>
        </w:rPr>
        <w:t>Contaminação</w:t>
      </w:r>
      <w:proofErr w:type="spellEnd"/>
      <w:r w:rsidRPr="00440EE7">
        <w:rPr>
          <w:lang w:val="es-CO"/>
        </w:rPr>
        <w:t xml:space="preserve"> da </w:t>
      </w:r>
      <w:proofErr w:type="spellStart"/>
      <w:r w:rsidRPr="00440EE7">
        <w:rPr>
          <w:lang w:val="es-CO"/>
        </w:rPr>
        <w:t>água</w:t>
      </w:r>
      <w:proofErr w:type="spellEnd"/>
      <w:r w:rsidRPr="00440EE7">
        <w:rPr>
          <w:lang w:val="es-CO"/>
        </w:rPr>
        <w:t xml:space="preserve">, </w:t>
      </w:r>
      <w:proofErr w:type="spellStart"/>
      <w:r w:rsidRPr="00440EE7">
        <w:rPr>
          <w:lang w:val="es-CO"/>
        </w:rPr>
        <w:t>Nitrogênio</w:t>
      </w:r>
      <w:proofErr w:type="spellEnd"/>
      <w:r w:rsidRPr="00440EE7">
        <w:rPr>
          <w:lang w:val="es-CO"/>
        </w:rPr>
        <w:t xml:space="preserve"> (N), Solos agrícolas</w:t>
      </w:r>
    </w:p>
    <w:p w14:paraId="25704402" w14:textId="77777777" w:rsidR="00BE667C" w:rsidRPr="00440EE7" w:rsidRDefault="00BE667C">
      <w:pPr>
        <w:rPr>
          <w:sz w:val="18"/>
          <w:szCs w:val="18"/>
          <w:lang w:val="es-CO"/>
        </w:rPr>
      </w:pPr>
    </w:p>
    <w:p w14:paraId="5C4D73EA" w14:textId="77777777" w:rsidR="00371CA4" w:rsidRPr="00440EE7" w:rsidRDefault="00AD19D8" w:rsidP="004E2B13">
      <w:pPr>
        <w:jc w:val="both"/>
        <w:rPr>
          <w:b/>
          <w:sz w:val="18"/>
          <w:szCs w:val="18"/>
          <w:lang w:val="es-CO"/>
        </w:rPr>
      </w:pPr>
      <w:r w:rsidRPr="00440EE7">
        <w:rPr>
          <w:b/>
          <w:i/>
          <w:sz w:val="18"/>
          <w:szCs w:val="18"/>
          <w:lang w:val="es-CO"/>
        </w:rPr>
        <w:t xml:space="preserve"> </w:t>
      </w:r>
    </w:p>
    <w:bookmarkEnd w:id="0"/>
    <w:p w14:paraId="2264C149" w14:textId="77777777" w:rsidR="00E97402" w:rsidRPr="00440EE7" w:rsidRDefault="00F5450A" w:rsidP="009D0452">
      <w:pPr>
        <w:pStyle w:val="ListParagraph"/>
        <w:numPr>
          <w:ilvl w:val="0"/>
          <w:numId w:val="3"/>
        </w:numPr>
        <w:jc w:val="center"/>
        <w:rPr>
          <w:b/>
        </w:rPr>
      </w:pPr>
      <w:r w:rsidRPr="00440EE7">
        <w:rPr>
          <w:b/>
        </w:rPr>
        <w:t>INTRODUCCIÓN</w:t>
      </w:r>
    </w:p>
    <w:p w14:paraId="0E57C8DE" w14:textId="77777777" w:rsidR="0039687C" w:rsidRPr="00440EE7" w:rsidRDefault="0039687C" w:rsidP="0039687C">
      <w:pPr>
        <w:pStyle w:val="ListParagraph"/>
        <w:ind w:left="1080"/>
      </w:pPr>
    </w:p>
    <w:p w14:paraId="58C19ABA" w14:textId="77777777" w:rsidR="00E97402" w:rsidRPr="00440EE7" w:rsidRDefault="00F62CD3">
      <w:pPr>
        <w:pStyle w:val="Text"/>
        <w:keepNext/>
        <w:framePr w:dropCap="drop" w:lines="2" w:wrap="auto" w:vAnchor="text" w:hAnchor="text"/>
        <w:spacing w:line="480" w:lineRule="exact"/>
        <w:ind w:firstLine="0"/>
        <w:rPr>
          <w:smallCaps/>
          <w:position w:val="-3"/>
          <w:sz w:val="56"/>
          <w:szCs w:val="56"/>
        </w:rPr>
      </w:pPr>
      <w:r w:rsidRPr="00440EE7">
        <w:rPr>
          <w:position w:val="-3"/>
          <w:sz w:val="56"/>
          <w:szCs w:val="56"/>
        </w:rPr>
        <w:t>E</w:t>
      </w:r>
    </w:p>
    <w:p w14:paraId="1659C69C" w14:textId="77777777" w:rsidR="00F62CD3" w:rsidRPr="00440EE7" w:rsidRDefault="00F62CD3" w:rsidP="00F62CD3">
      <w:pPr>
        <w:pStyle w:val="Text"/>
        <w:ind w:firstLine="0"/>
        <w:rPr>
          <w:lang w:val="es-CO"/>
        </w:rPr>
      </w:pPr>
      <w:r w:rsidRPr="00440EE7">
        <w:rPr>
          <w:lang w:val="es-CO"/>
        </w:rPr>
        <w:t xml:space="preserve">L </w:t>
      </w:r>
      <w:r w:rsidR="00170454" w:rsidRPr="00440EE7">
        <w:rPr>
          <w:lang w:val="es-CO"/>
        </w:rPr>
        <w:t>Nitrógeno</w:t>
      </w:r>
      <w:r w:rsidRPr="00440EE7">
        <w:rPr>
          <w:lang w:val="es-CO"/>
        </w:rPr>
        <w:t xml:space="preserve"> (N) es considerado el nutriente más importante para la producción vegetal debido a las cantidades requeridas por los cultivos y por la frecuencia con que se observan deficiencias en suelos agrícolas [1]. </w:t>
      </w:r>
    </w:p>
    <w:p w14:paraId="0D251DE0" w14:textId="77777777" w:rsidR="009608EB" w:rsidRPr="00440EE7" w:rsidRDefault="009608EB" w:rsidP="00F62CD3">
      <w:pPr>
        <w:pStyle w:val="Text"/>
        <w:ind w:firstLine="0"/>
        <w:rPr>
          <w:lang w:val="es-CO"/>
        </w:rPr>
      </w:pPr>
    </w:p>
    <w:p w14:paraId="63F7CDA0" w14:textId="30FF9090" w:rsidR="00F62CD3" w:rsidRPr="00440EE7" w:rsidRDefault="00F62CD3" w:rsidP="00F62CD3">
      <w:pPr>
        <w:pStyle w:val="Text"/>
        <w:rPr>
          <w:lang w:val="es-CO"/>
        </w:rPr>
      </w:pPr>
      <w:r w:rsidRPr="00440EE7">
        <w:rPr>
          <w:lang w:val="es-CO"/>
        </w:rPr>
        <w:t xml:space="preserve">Sin embargo, su forma de aplicación y de dosificación no es la correcta ya que se emplea en cantidades muy altas con poca eficiencia </w:t>
      </w:r>
      <w:r w:rsidR="00774FC8" w:rsidRPr="00440EE7">
        <w:rPr>
          <w:lang w:val="es-CO"/>
        </w:rPr>
        <w:t>[2,3]</w:t>
      </w:r>
      <w:r w:rsidR="002C3662" w:rsidRPr="00440EE7">
        <w:rPr>
          <w:lang w:val="es-CO"/>
        </w:rPr>
        <w:t>,</w:t>
      </w:r>
      <w:r w:rsidRPr="00440EE7">
        <w:rPr>
          <w:lang w:val="es-CO"/>
        </w:rPr>
        <w:t xml:space="preserve"> generando problemas de salinidad en los suelos y de contaminación tanto en suelos como en cuerpos de agua cuando los excedentes son lavados</w:t>
      </w:r>
      <w:r w:rsidR="00DA1ADF" w:rsidRPr="00440EE7">
        <w:rPr>
          <w:lang w:val="es-CO"/>
        </w:rPr>
        <w:t xml:space="preserve"> </w:t>
      </w:r>
      <w:r w:rsidR="00774FC8" w:rsidRPr="00440EE7">
        <w:rPr>
          <w:lang w:val="es-CO"/>
        </w:rPr>
        <w:t xml:space="preserve">[1] </w:t>
      </w:r>
      <w:r w:rsidRPr="00440EE7">
        <w:rPr>
          <w:lang w:val="es-CO"/>
        </w:rPr>
        <w:t>debido a que dichos fertilizantes pueden contener amonio (NH</w:t>
      </w:r>
      <w:r w:rsidRPr="00440EE7">
        <w:rPr>
          <w:vertAlign w:val="subscript"/>
          <w:lang w:val="es-CO"/>
        </w:rPr>
        <w:t>4</w:t>
      </w:r>
      <w:r w:rsidRPr="00440EE7">
        <w:rPr>
          <w:vertAlign w:val="superscript"/>
          <w:lang w:val="es-CO"/>
        </w:rPr>
        <w:t>+</w:t>
      </w:r>
      <w:r w:rsidRPr="00440EE7">
        <w:rPr>
          <w:lang w:val="es-CO"/>
        </w:rPr>
        <w:t>), nitrato (NO</w:t>
      </w:r>
      <w:r w:rsidRPr="00440EE7">
        <w:rPr>
          <w:vertAlign w:val="subscript"/>
          <w:lang w:val="es-CO"/>
        </w:rPr>
        <w:t>3</w:t>
      </w:r>
      <w:r w:rsidRPr="00440EE7">
        <w:rPr>
          <w:vertAlign w:val="superscript"/>
          <w:lang w:val="es-CO"/>
        </w:rPr>
        <w:t>-</w:t>
      </w:r>
      <w:r w:rsidR="00774FC8" w:rsidRPr="00440EE7">
        <w:rPr>
          <w:lang w:val="es-CO"/>
        </w:rPr>
        <w:t xml:space="preserve">) o </w:t>
      </w:r>
      <w:proofErr w:type="spellStart"/>
      <w:r w:rsidR="00774FC8" w:rsidRPr="00440EE7">
        <w:rPr>
          <w:lang w:val="es-CO"/>
        </w:rPr>
        <w:t>ú</w:t>
      </w:r>
      <w:r w:rsidRPr="00440EE7">
        <w:rPr>
          <w:lang w:val="es-CO"/>
        </w:rPr>
        <w:t>rea</w:t>
      </w:r>
      <w:proofErr w:type="spellEnd"/>
      <w:r w:rsidRPr="00440EE7">
        <w:rPr>
          <w:lang w:val="es-CO"/>
        </w:rPr>
        <w:t xml:space="preserve"> (CO(NH</w:t>
      </w:r>
      <w:r w:rsidRPr="00440EE7">
        <w:rPr>
          <w:vertAlign w:val="subscript"/>
          <w:lang w:val="es-CO"/>
        </w:rPr>
        <w:t>2</w:t>
      </w:r>
      <w:r w:rsidRPr="00440EE7">
        <w:rPr>
          <w:lang w:val="es-CO"/>
        </w:rPr>
        <w:t>)</w:t>
      </w:r>
      <w:r w:rsidRPr="00440EE7">
        <w:rPr>
          <w:vertAlign w:val="subscript"/>
          <w:lang w:val="es-CO"/>
        </w:rPr>
        <w:t>2</w:t>
      </w:r>
      <w:r w:rsidRPr="00440EE7">
        <w:rPr>
          <w:lang w:val="es-CO"/>
        </w:rPr>
        <w:t>) los cuales</w:t>
      </w:r>
      <w:r w:rsidR="001A2445" w:rsidRPr="00440EE7">
        <w:rPr>
          <w:lang w:val="es-CO"/>
        </w:rPr>
        <w:t>,</w:t>
      </w:r>
      <w:r w:rsidRPr="00440EE7">
        <w:rPr>
          <w:lang w:val="es-CO"/>
        </w:rPr>
        <w:t xml:space="preserve"> en mayor o menor medida, se movilizan ocasionando que estas especies químicas, (especialmente los nitratos) afecten las propiedades generales de los ecosistemas desbalanceándolos </w:t>
      </w:r>
      <w:r w:rsidR="009608EB" w:rsidRPr="00440EE7">
        <w:rPr>
          <w:lang w:val="es-CO"/>
        </w:rPr>
        <w:t>[4].</w:t>
      </w:r>
    </w:p>
    <w:p w14:paraId="34985642" w14:textId="77777777" w:rsidR="009608EB" w:rsidRPr="00440EE7" w:rsidRDefault="009608EB" w:rsidP="00F62CD3">
      <w:pPr>
        <w:pStyle w:val="Text"/>
        <w:rPr>
          <w:lang w:val="es-CO"/>
        </w:rPr>
      </w:pPr>
    </w:p>
    <w:p w14:paraId="5331E15D" w14:textId="65D6E680" w:rsidR="00F5450A" w:rsidRPr="00440EE7" w:rsidRDefault="00F62CD3" w:rsidP="00F5450A">
      <w:pPr>
        <w:pStyle w:val="Text"/>
        <w:rPr>
          <w:lang w:val="es-CO"/>
        </w:rPr>
      </w:pPr>
      <w:r w:rsidRPr="00440EE7">
        <w:rPr>
          <w:lang w:val="es-CO"/>
        </w:rPr>
        <w:t>Al reconocer esta problemática, y teniendo en cuenta la necesidad de continuar generando tanto productos,</w:t>
      </w:r>
      <w:r w:rsidR="001A2445" w:rsidRPr="00440EE7">
        <w:rPr>
          <w:lang w:val="es-CO"/>
        </w:rPr>
        <w:t xml:space="preserve"> </w:t>
      </w:r>
      <w:r w:rsidRPr="00440EE7">
        <w:rPr>
          <w:lang w:val="es-CO"/>
        </w:rPr>
        <w:t xml:space="preserve">como mecanismos que permitan garantizar la productividad de los sistemas agrícolas y su aporte a la economía y seguridad </w:t>
      </w:r>
      <w:r w:rsidRPr="00440EE7">
        <w:rPr>
          <w:lang w:val="es-CO"/>
        </w:rPr>
        <w:t xml:space="preserve">alimentaria de los países de forma sostenible y ambientalmente adecuada, se han planteado desde las ciencias básicas y aplicadas, soluciones variadas al respecto dentro de las que se resaltan en la </w:t>
      </w:r>
      <w:r w:rsidR="006B1A37" w:rsidRPr="00440EE7">
        <w:rPr>
          <w:lang w:val="es-CO"/>
        </w:rPr>
        <w:t>literatur</w:t>
      </w:r>
      <w:r w:rsidR="006B14DD" w:rsidRPr="00440EE7">
        <w:rPr>
          <w:lang w:val="es-CO"/>
        </w:rPr>
        <w:t>a</w:t>
      </w:r>
      <w:r w:rsidR="006B1A37" w:rsidRPr="00440EE7">
        <w:rPr>
          <w:lang w:val="es-CO"/>
        </w:rPr>
        <w:t xml:space="preserve">, </w:t>
      </w:r>
      <w:r w:rsidRPr="00440EE7">
        <w:rPr>
          <w:lang w:val="es-CO"/>
        </w:rPr>
        <w:t>el uso de microorganismos, especialmente bacterias y microalgas</w:t>
      </w:r>
      <w:r w:rsidR="006B14DD" w:rsidRPr="00440EE7">
        <w:rPr>
          <w:lang w:val="es-CO"/>
        </w:rPr>
        <w:t>,</w:t>
      </w:r>
      <w:r w:rsidRPr="00440EE7">
        <w:rPr>
          <w:lang w:val="es-CO"/>
        </w:rPr>
        <w:t xml:space="preserve"> como biofertilizantes y para la biorremediación de ambientes contaminados. </w:t>
      </w:r>
    </w:p>
    <w:p w14:paraId="3B9FA040" w14:textId="77777777" w:rsidR="00F5450A" w:rsidRPr="00440EE7" w:rsidRDefault="00F5450A" w:rsidP="00F5450A">
      <w:pPr>
        <w:pStyle w:val="Text"/>
        <w:rPr>
          <w:lang w:val="es-CO"/>
        </w:rPr>
      </w:pPr>
    </w:p>
    <w:p w14:paraId="75D38D90" w14:textId="0055AAB9" w:rsidR="00E97B99" w:rsidRPr="00440EE7" w:rsidRDefault="00F62CD3" w:rsidP="00F5450A">
      <w:pPr>
        <w:pStyle w:val="Text"/>
        <w:rPr>
          <w:lang w:val="es-CO"/>
        </w:rPr>
      </w:pPr>
      <w:r w:rsidRPr="00440EE7">
        <w:rPr>
          <w:lang w:val="es-CO"/>
        </w:rPr>
        <w:t xml:space="preserve">Teniendo en cuenta </w:t>
      </w:r>
      <w:r w:rsidR="00D1658E" w:rsidRPr="00440EE7">
        <w:rPr>
          <w:lang w:val="es-CO"/>
        </w:rPr>
        <w:t>lo anterior</w:t>
      </w:r>
      <w:r w:rsidRPr="00440EE7">
        <w:rPr>
          <w:lang w:val="es-CO"/>
        </w:rPr>
        <w:t>, el presente documento busca analizar los efectos generados por los fertilizantes nitrogenados en los suelos y aguas, así como las alternativas en las que se emplean microorganismos</w:t>
      </w:r>
      <w:r w:rsidR="006B14DD" w:rsidRPr="00440EE7">
        <w:rPr>
          <w:lang w:val="es-CO"/>
        </w:rPr>
        <w:t>,</w:t>
      </w:r>
      <w:r w:rsidRPr="00440EE7">
        <w:rPr>
          <w:lang w:val="es-CO"/>
        </w:rPr>
        <w:t xml:space="preserve"> que han sido planteadas como eficientes y que permiten minimizar el impacto de estos compuestos en el ambiente.</w:t>
      </w:r>
    </w:p>
    <w:p w14:paraId="30ACA36E" w14:textId="63D9A0AE" w:rsidR="00D1658E" w:rsidRPr="00440EE7" w:rsidRDefault="00D1658E" w:rsidP="009D0452">
      <w:pPr>
        <w:pStyle w:val="Heading1"/>
        <w:numPr>
          <w:ilvl w:val="0"/>
          <w:numId w:val="3"/>
        </w:numPr>
        <w:rPr>
          <w:b/>
        </w:rPr>
      </w:pPr>
      <w:r w:rsidRPr="00440EE7">
        <w:rPr>
          <w:b/>
        </w:rPr>
        <w:t>METODOLOGÍA</w:t>
      </w:r>
    </w:p>
    <w:p w14:paraId="2EF62E8B" w14:textId="0560F4DB" w:rsidR="002056E9" w:rsidRPr="00440EE7" w:rsidRDefault="002056E9" w:rsidP="002056E9">
      <w:pPr>
        <w:pStyle w:val="Heading2"/>
        <w:numPr>
          <w:ilvl w:val="0"/>
          <w:numId w:val="4"/>
        </w:numPr>
        <w:rPr>
          <w:b/>
          <w:lang w:val="es-CO"/>
        </w:rPr>
      </w:pPr>
      <w:r w:rsidRPr="00440EE7">
        <w:rPr>
          <w:b/>
          <w:lang w:val="es-CO"/>
        </w:rPr>
        <w:t>Tipo de Revisión</w:t>
      </w:r>
    </w:p>
    <w:p w14:paraId="6018CDEC" w14:textId="2E8A4FA1" w:rsidR="00D1658E" w:rsidRPr="00440EE7" w:rsidRDefault="00D1658E" w:rsidP="00D529FF">
      <w:pPr>
        <w:jc w:val="both"/>
        <w:rPr>
          <w:lang w:val="es-CO"/>
        </w:rPr>
      </w:pPr>
      <w:r w:rsidRPr="00440EE7">
        <w:rPr>
          <w:lang w:val="es-CO"/>
        </w:rPr>
        <w:t xml:space="preserve">     Se realizó una revisión </w:t>
      </w:r>
      <w:proofErr w:type="spellStart"/>
      <w:r w:rsidR="005C385E" w:rsidRPr="00440EE7">
        <w:rPr>
          <w:lang w:val="es-CO"/>
        </w:rPr>
        <w:t>sitemática</w:t>
      </w:r>
      <w:proofErr w:type="spellEnd"/>
      <w:r w:rsidR="00370213" w:rsidRPr="00440EE7">
        <w:rPr>
          <w:lang w:val="es-CO"/>
        </w:rPr>
        <w:t xml:space="preserve"> (RS)</w:t>
      </w:r>
      <w:r w:rsidR="005C385E" w:rsidRPr="00440EE7">
        <w:rPr>
          <w:lang w:val="es-CO"/>
        </w:rPr>
        <w:t xml:space="preserve"> de literatura </w:t>
      </w:r>
      <w:r w:rsidR="00370213" w:rsidRPr="00440EE7">
        <w:rPr>
          <w:lang w:val="es-CO"/>
        </w:rPr>
        <w:t xml:space="preserve">de </w:t>
      </w:r>
      <w:r w:rsidR="005C385E" w:rsidRPr="00440EE7">
        <w:rPr>
          <w:lang w:val="es-CO"/>
        </w:rPr>
        <w:t xml:space="preserve"> artículos y publicaciones nacionales e internacionales de acuerdo a lo planteado por García-Perdomo [5], quien señala que para que una revisión se considere sistemática, debe contar con la evaluación ordenada y explícita de la literatura a partir de una pregunta clara de investigación, basada en una estrategia clara y reproducible para dicha búsqueda, que </w:t>
      </w:r>
      <w:proofErr w:type="spellStart"/>
      <w:r w:rsidR="005C385E" w:rsidRPr="00440EE7">
        <w:rPr>
          <w:lang w:val="es-CO"/>
        </w:rPr>
        <w:t>permira</w:t>
      </w:r>
      <w:proofErr w:type="spellEnd"/>
      <w:r w:rsidR="005C385E" w:rsidRPr="00440EE7">
        <w:rPr>
          <w:lang w:val="es-CO"/>
        </w:rPr>
        <w:t xml:space="preserve"> la </w:t>
      </w:r>
      <w:proofErr w:type="spellStart"/>
      <w:r w:rsidR="005C385E" w:rsidRPr="00440EE7">
        <w:rPr>
          <w:lang w:val="es-CO"/>
        </w:rPr>
        <w:t>seleeción</w:t>
      </w:r>
      <w:proofErr w:type="spellEnd"/>
      <w:r w:rsidR="005C385E" w:rsidRPr="00440EE7">
        <w:rPr>
          <w:lang w:val="es-CO"/>
        </w:rPr>
        <w:t xml:space="preserve"> apropiada de estudios junto con la extracción de sus datos, para llegar a un análisis </w:t>
      </w:r>
      <w:proofErr w:type="spellStart"/>
      <w:r w:rsidR="005C385E" w:rsidRPr="00440EE7">
        <w:rPr>
          <w:lang w:val="es-CO"/>
        </w:rPr>
        <w:t>crírico</w:t>
      </w:r>
      <w:proofErr w:type="spellEnd"/>
      <w:r w:rsidR="005C385E" w:rsidRPr="00440EE7">
        <w:rPr>
          <w:lang w:val="es-CO"/>
        </w:rPr>
        <w:t xml:space="preserve"> de acuerdo a diferentes herramientas.</w:t>
      </w:r>
      <w:r w:rsidR="00370213" w:rsidRPr="00440EE7">
        <w:rPr>
          <w:lang w:val="es-CO"/>
        </w:rPr>
        <w:t xml:space="preserve"> Otros autores señalan que las RS al estar </w:t>
      </w:r>
      <w:proofErr w:type="spellStart"/>
      <w:r w:rsidR="00370213" w:rsidRPr="00440EE7">
        <w:rPr>
          <w:lang w:val="es-CO"/>
        </w:rPr>
        <w:t>constituídas</w:t>
      </w:r>
      <w:proofErr w:type="spellEnd"/>
      <w:r w:rsidR="00370213" w:rsidRPr="00440EE7">
        <w:rPr>
          <w:lang w:val="es-CO"/>
        </w:rPr>
        <w:t xml:space="preserve"> por múltiples artículos y fuentes de información aportan un alto nivel de evidencia a lo que se conoce de un tema determinado </w:t>
      </w:r>
      <w:r w:rsidR="00D529FF" w:rsidRPr="00440EE7">
        <w:rPr>
          <w:lang w:val="es-CO"/>
        </w:rPr>
        <w:t>y coinciden en que para estas se debe describir el proceso de elaboración transparente y comprensible para recolectar, seleccionar, evaluar críticamente y resumir toda la evidencia disponible sobre el tema.</w:t>
      </w:r>
      <w:r w:rsidR="002056E9" w:rsidRPr="00440EE7">
        <w:rPr>
          <w:lang w:val="es-CO"/>
        </w:rPr>
        <w:t xml:space="preserve"> [6]</w:t>
      </w:r>
    </w:p>
    <w:p w14:paraId="739E207D" w14:textId="60A3AF88" w:rsidR="002056E9" w:rsidRPr="00440EE7" w:rsidRDefault="002056E9" w:rsidP="002056E9">
      <w:pPr>
        <w:pStyle w:val="Heading2"/>
        <w:numPr>
          <w:ilvl w:val="0"/>
          <w:numId w:val="4"/>
        </w:numPr>
        <w:rPr>
          <w:b/>
          <w:lang w:val="es-CO"/>
        </w:rPr>
      </w:pPr>
      <w:r w:rsidRPr="00440EE7">
        <w:rPr>
          <w:b/>
          <w:lang w:val="es-CO"/>
        </w:rPr>
        <w:t>Fuentes empleadas</w:t>
      </w:r>
    </w:p>
    <w:p w14:paraId="3A85532F" w14:textId="53A97C85" w:rsidR="00D529FF" w:rsidRPr="00440EE7" w:rsidRDefault="002056E9" w:rsidP="002056E9">
      <w:pPr>
        <w:pStyle w:val="CommentText"/>
        <w:jc w:val="both"/>
        <w:rPr>
          <w:lang w:val="es-CO"/>
        </w:rPr>
      </w:pPr>
      <w:r w:rsidRPr="00440EE7">
        <w:rPr>
          <w:lang w:val="es-CO"/>
        </w:rPr>
        <w:t xml:space="preserve">      Se indagó principalmente en bases de datos indexadas como </w:t>
      </w:r>
      <w:proofErr w:type="spellStart"/>
      <w:r w:rsidRPr="00440EE7">
        <w:rPr>
          <w:lang w:val="es-CO"/>
        </w:rPr>
        <w:t>Scopus</w:t>
      </w:r>
      <w:proofErr w:type="spellEnd"/>
      <w:r w:rsidRPr="00440EE7">
        <w:rPr>
          <w:lang w:val="es-CO"/>
        </w:rPr>
        <w:t xml:space="preserve">, </w:t>
      </w:r>
      <w:proofErr w:type="spellStart"/>
      <w:r w:rsidRPr="00440EE7">
        <w:rPr>
          <w:lang w:val="es-CO"/>
        </w:rPr>
        <w:t>Sciencie</w:t>
      </w:r>
      <w:proofErr w:type="spellEnd"/>
      <w:r w:rsidRPr="00440EE7">
        <w:rPr>
          <w:lang w:val="es-CO"/>
        </w:rPr>
        <w:t xml:space="preserve"> </w:t>
      </w:r>
      <w:proofErr w:type="spellStart"/>
      <w:r w:rsidRPr="00440EE7">
        <w:rPr>
          <w:lang w:val="es-CO"/>
        </w:rPr>
        <w:t>direct</w:t>
      </w:r>
      <w:proofErr w:type="spellEnd"/>
      <w:r w:rsidRPr="00440EE7">
        <w:rPr>
          <w:lang w:val="es-CO"/>
        </w:rPr>
        <w:t xml:space="preserve">, Google </w:t>
      </w:r>
      <w:proofErr w:type="spellStart"/>
      <w:r w:rsidRPr="00440EE7">
        <w:rPr>
          <w:lang w:val="es-CO"/>
        </w:rPr>
        <w:t>scholar</w:t>
      </w:r>
      <w:proofErr w:type="spellEnd"/>
      <w:r w:rsidRPr="00440EE7">
        <w:rPr>
          <w:lang w:val="es-CO"/>
        </w:rPr>
        <w:t xml:space="preserve">, Scielo, Redalyc, y Dialnet. Se seleccionaron como fuente de información artículos de revistas indexadas, principalmente en </w:t>
      </w:r>
      <w:r w:rsidR="00EE68D3" w:rsidRPr="00440EE7">
        <w:rPr>
          <w:lang w:val="es-CO"/>
        </w:rPr>
        <w:t>de alto impacto</w:t>
      </w:r>
      <w:r w:rsidRPr="00440EE7">
        <w:rPr>
          <w:lang w:val="es-CO"/>
        </w:rPr>
        <w:t xml:space="preserve">, dando mayor relevancia a fuentes primarias, aunque se incluyeron en la búsqueda fuentes secundarias como revisiones de tema para nutrir la información base del estudio.  </w:t>
      </w:r>
    </w:p>
    <w:p w14:paraId="573AB667" w14:textId="154FD45B" w:rsidR="002056E9" w:rsidRPr="00440EE7" w:rsidRDefault="002056E9" w:rsidP="002056E9">
      <w:pPr>
        <w:pStyle w:val="Heading2"/>
        <w:numPr>
          <w:ilvl w:val="0"/>
          <w:numId w:val="4"/>
        </w:numPr>
        <w:rPr>
          <w:b/>
          <w:lang w:val="es-CO"/>
        </w:rPr>
      </w:pPr>
      <w:r w:rsidRPr="00440EE7">
        <w:rPr>
          <w:b/>
          <w:lang w:val="es-CO"/>
        </w:rPr>
        <w:t>Criterios de búsqueda</w:t>
      </w:r>
    </w:p>
    <w:p w14:paraId="02F15945" w14:textId="3DD478E9" w:rsidR="002056E9" w:rsidRPr="00440EE7" w:rsidRDefault="002056E9" w:rsidP="002056E9">
      <w:pPr>
        <w:pStyle w:val="CommentText"/>
        <w:jc w:val="both"/>
        <w:rPr>
          <w:lang w:val="es-CO"/>
        </w:rPr>
      </w:pPr>
      <w:r w:rsidRPr="00440EE7">
        <w:rPr>
          <w:lang w:val="es-CO"/>
        </w:rPr>
        <w:t xml:space="preserve">      Para la consulta se emplearon términos del </w:t>
      </w:r>
      <w:proofErr w:type="spellStart"/>
      <w:r w:rsidRPr="00440EE7">
        <w:rPr>
          <w:lang w:val="es-CO"/>
        </w:rPr>
        <w:t>Thesaurus</w:t>
      </w:r>
      <w:proofErr w:type="spellEnd"/>
      <w:r w:rsidRPr="00440EE7">
        <w:rPr>
          <w:lang w:val="es-CO"/>
        </w:rPr>
        <w:t xml:space="preserve"> </w:t>
      </w:r>
      <w:r w:rsidR="006342D1" w:rsidRPr="00440EE7">
        <w:rPr>
          <w:lang w:val="es-CO"/>
        </w:rPr>
        <w:t>“</w:t>
      </w:r>
      <w:proofErr w:type="spellStart"/>
      <w:r w:rsidR="006342D1" w:rsidRPr="00440EE7">
        <w:rPr>
          <w:lang w:val="es-CO"/>
        </w:rPr>
        <w:t>Nitrogen</w:t>
      </w:r>
      <w:proofErr w:type="spellEnd"/>
      <w:r w:rsidR="006342D1" w:rsidRPr="00440EE7">
        <w:rPr>
          <w:lang w:val="es-CO"/>
        </w:rPr>
        <w:t xml:space="preserve"> </w:t>
      </w:r>
      <w:proofErr w:type="spellStart"/>
      <w:r w:rsidR="006342D1" w:rsidRPr="00440EE7">
        <w:rPr>
          <w:lang w:val="es-CO"/>
        </w:rPr>
        <w:t>fertilization</w:t>
      </w:r>
      <w:proofErr w:type="spellEnd"/>
      <w:r w:rsidR="006342D1" w:rsidRPr="00440EE7">
        <w:rPr>
          <w:lang w:val="es-CO"/>
        </w:rPr>
        <w:t xml:space="preserve">” acompañado del </w:t>
      </w:r>
      <w:proofErr w:type="spellStart"/>
      <w:r w:rsidR="006342D1" w:rsidRPr="00440EE7">
        <w:rPr>
          <w:lang w:val="es-CO"/>
        </w:rPr>
        <w:t>subdescriptor</w:t>
      </w:r>
      <w:proofErr w:type="spellEnd"/>
      <w:r w:rsidR="006342D1" w:rsidRPr="00440EE7">
        <w:rPr>
          <w:lang w:val="es-CO"/>
        </w:rPr>
        <w:t xml:space="preserve"> “</w:t>
      </w:r>
      <w:proofErr w:type="spellStart"/>
      <w:r w:rsidR="006342D1" w:rsidRPr="00440EE7">
        <w:rPr>
          <w:lang w:val="es-CO"/>
        </w:rPr>
        <w:t>nitrogen</w:t>
      </w:r>
      <w:proofErr w:type="spellEnd"/>
      <w:r w:rsidR="006342D1" w:rsidRPr="00440EE7">
        <w:rPr>
          <w:lang w:val="es-CO"/>
        </w:rPr>
        <w:t xml:space="preserve"> </w:t>
      </w:r>
      <w:proofErr w:type="spellStart"/>
      <w:r w:rsidR="006342D1" w:rsidRPr="00440EE7">
        <w:rPr>
          <w:lang w:val="es-CO"/>
        </w:rPr>
        <w:t>pollution</w:t>
      </w:r>
      <w:proofErr w:type="spellEnd"/>
      <w:r w:rsidR="006342D1" w:rsidRPr="00440EE7">
        <w:rPr>
          <w:lang w:val="es-CO"/>
        </w:rPr>
        <w:t xml:space="preserve">”. </w:t>
      </w:r>
      <w:proofErr w:type="spellStart"/>
      <w:r w:rsidR="006342D1" w:rsidRPr="00440EE7">
        <w:rPr>
          <w:lang w:val="es-CO"/>
        </w:rPr>
        <w:t>Tambien</w:t>
      </w:r>
      <w:proofErr w:type="spellEnd"/>
      <w:r w:rsidR="006342D1" w:rsidRPr="00440EE7">
        <w:rPr>
          <w:lang w:val="es-CO"/>
        </w:rPr>
        <w:t xml:space="preserve"> se emplearon “</w:t>
      </w:r>
      <w:proofErr w:type="spellStart"/>
      <w:r w:rsidR="006342D1" w:rsidRPr="00440EE7">
        <w:rPr>
          <w:lang w:val="es-CO"/>
        </w:rPr>
        <w:t>fertilizer</w:t>
      </w:r>
      <w:proofErr w:type="spellEnd"/>
      <w:r w:rsidR="006342D1" w:rsidRPr="00440EE7">
        <w:rPr>
          <w:lang w:val="es-CO"/>
        </w:rPr>
        <w:t xml:space="preserve"> AND </w:t>
      </w:r>
      <w:proofErr w:type="spellStart"/>
      <w:r w:rsidR="006342D1" w:rsidRPr="00440EE7">
        <w:rPr>
          <w:lang w:val="es-CO"/>
        </w:rPr>
        <w:t>biorremediation</w:t>
      </w:r>
      <w:proofErr w:type="spellEnd"/>
      <w:r w:rsidR="006342D1" w:rsidRPr="00440EE7">
        <w:rPr>
          <w:lang w:val="es-CO"/>
        </w:rPr>
        <w:t>”, “</w:t>
      </w:r>
      <w:proofErr w:type="spellStart"/>
      <w:r w:rsidR="006342D1" w:rsidRPr="00440EE7">
        <w:rPr>
          <w:lang w:val="es-CO"/>
        </w:rPr>
        <w:t>nitrogen</w:t>
      </w:r>
      <w:proofErr w:type="spellEnd"/>
      <w:r w:rsidR="006342D1" w:rsidRPr="00440EE7">
        <w:rPr>
          <w:lang w:val="es-CO"/>
        </w:rPr>
        <w:t xml:space="preserve"> AND </w:t>
      </w:r>
      <w:proofErr w:type="spellStart"/>
      <w:r w:rsidR="006342D1" w:rsidRPr="00440EE7">
        <w:rPr>
          <w:lang w:val="es-CO"/>
        </w:rPr>
        <w:t>biofertilizer</w:t>
      </w:r>
      <w:proofErr w:type="spellEnd"/>
      <w:r w:rsidR="006342D1" w:rsidRPr="00440EE7">
        <w:rPr>
          <w:lang w:val="es-CO"/>
        </w:rPr>
        <w:t>”. Estos motores de búsqueda se emplearon en inglés y en español</w:t>
      </w:r>
      <w:r w:rsidR="00245675" w:rsidRPr="00440EE7">
        <w:rPr>
          <w:lang w:val="es-CO"/>
        </w:rPr>
        <w:t xml:space="preserve">. </w:t>
      </w:r>
    </w:p>
    <w:p w14:paraId="32A3DB97" w14:textId="1ACE70F7" w:rsidR="00AF7FB3" w:rsidRPr="00440EE7" w:rsidRDefault="00245675" w:rsidP="00245675">
      <w:pPr>
        <w:pStyle w:val="CommentText"/>
        <w:jc w:val="both"/>
        <w:rPr>
          <w:lang w:val="es-CO"/>
        </w:rPr>
      </w:pPr>
      <w:r w:rsidRPr="00440EE7">
        <w:rPr>
          <w:lang w:val="es-CO"/>
        </w:rPr>
        <w:t xml:space="preserve">     Adicionalmente, se tuvo en cuenta que los artículos y/o literatura consultada correspondiera como máximo a los últimos </w:t>
      </w:r>
      <w:r w:rsidR="001750D8" w:rsidRPr="00440EE7">
        <w:rPr>
          <w:lang w:val="es-CO"/>
        </w:rPr>
        <w:t>30</w:t>
      </w:r>
      <w:r w:rsidRPr="00440EE7">
        <w:rPr>
          <w:lang w:val="es-CO"/>
        </w:rPr>
        <w:t xml:space="preserve"> años, para lo cual se emplearon los filtros por fecha que ofrecen las </w:t>
      </w:r>
      <w:r w:rsidR="00870B6F" w:rsidRPr="00440EE7">
        <w:rPr>
          <w:lang w:val="es-CO"/>
        </w:rPr>
        <w:t>b</w:t>
      </w:r>
      <w:r w:rsidRPr="00440EE7">
        <w:rPr>
          <w:lang w:val="es-CO"/>
        </w:rPr>
        <w:t xml:space="preserve">ases de datos. </w:t>
      </w:r>
    </w:p>
    <w:p w14:paraId="4FEAD71B" w14:textId="1494EF4A" w:rsidR="00E97B99" w:rsidRPr="00440EE7" w:rsidRDefault="009608EB" w:rsidP="009D0452">
      <w:pPr>
        <w:pStyle w:val="Heading1"/>
        <w:numPr>
          <w:ilvl w:val="0"/>
          <w:numId w:val="3"/>
        </w:numPr>
        <w:rPr>
          <w:b/>
          <w:lang w:val="es-CO"/>
        </w:rPr>
      </w:pPr>
      <w:r w:rsidRPr="00440EE7">
        <w:rPr>
          <w:b/>
          <w:lang w:val="es-CO"/>
        </w:rPr>
        <w:t>IMPORTANCIA DE LOS FERTILIZANTES</w:t>
      </w:r>
    </w:p>
    <w:p w14:paraId="7F4B0225" w14:textId="749EA521" w:rsidR="009608EB" w:rsidRPr="00440EE7" w:rsidRDefault="009608EB" w:rsidP="00D71671">
      <w:pPr>
        <w:pStyle w:val="Heading2"/>
        <w:numPr>
          <w:ilvl w:val="0"/>
          <w:numId w:val="10"/>
        </w:numPr>
        <w:rPr>
          <w:b/>
          <w:lang w:val="es-CO"/>
        </w:rPr>
      </w:pPr>
      <w:r w:rsidRPr="00440EE7">
        <w:rPr>
          <w:b/>
          <w:lang w:val="es-CO"/>
        </w:rPr>
        <w:t>Definición e historia de los fertilizantes</w:t>
      </w:r>
    </w:p>
    <w:p w14:paraId="7E8CE32B" w14:textId="4B03903F" w:rsidR="009608EB" w:rsidRPr="00440EE7" w:rsidRDefault="009608EB" w:rsidP="009608EB">
      <w:pPr>
        <w:pStyle w:val="Text"/>
        <w:rPr>
          <w:lang w:val="es-CO"/>
        </w:rPr>
      </w:pPr>
      <w:bookmarkStart w:id="1" w:name="_Hlk34945409"/>
      <w:r w:rsidRPr="00440EE7">
        <w:rPr>
          <w:lang w:val="es-CO"/>
        </w:rPr>
        <w:t xml:space="preserve">Los fertilizantes se han empleado desde hace más de 5000 años, siendo en un inicio el humus el más utilizado, ya que esas materias orgánicas descompuestas, o todavía en fase de </w:t>
      </w:r>
      <w:r w:rsidRPr="00440EE7">
        <w:rPr>
          <w:lang w:val="es-CO"/>
        </w:rPr>
        <w:lastRenderedPageBreak/>
        <w:t>descomposición, eran fuente primordial para la nutrición de las plantas [</w:t>
      </w:r>
      <w:r w:rsidR="00870B6F" w:rsidRPr="00440EE7">
        <w:rPr>
          <w:lang w:val="es-CO"/>
        </w:rPr>
        <w:t>7</w:t>
      </w:r>
      <w:r w:rsidRPr="00440EE7">
        <w:rPr>
          <w:lang w:val="es-CO"/>
        </w:rPr>
        <w:t>]. Posteriormente, en los 70s, tras la revolución verde generada en los Estados Unidos y que después se extendió a varios países, entre ellos Colombia, primó el crear nuevas tecnologías que proporcionaran mayor productividad por unidad de superficie [</w:t>
      </w:r>
      <w:r w:rsidR="00870B6F" w:rsidRPr="00440EE7">
        <w:rPr>
          <w:lang w:val="es-CO"/>
        </w:rPr>
        <w:t>8</w:t>
      </w:r>
      <w:r w:rsidRPr="00440EE7">
        <w:rPr>
          <w:lang w:val="es-CO"/>
        </w:rPr>
        <w:t>]</w:t>
      </w:r>
      <w:r w:rsidR="00F87845" w:rsidRPr="00440EE7">
        <w:rPr>
          <w:lang w:val="es-CO"/>
        </w:rPr>
        <w:t>,</w:t>
      </w:r>
      <w:r w:rsidR="00870B6F" w:rsidRPr="00440EE7">
        <w:rPr>
          <w:lang w:val="es-CO"/>
        </w:rPr>
        <w:t xml:space="preserve"> </w:t>
      </w:r>
      <w:r w:rsidRPr="00440EE7">
        <w:rPr>
          <w:lang w:val="es-CO"/>
        </w:rPr>
        <w:t>por lo que la revolución verde</w:t>
      </w:r>
      <w:r w:rsidR="00AC21B0" w:rsidRPr="00440EE7">
        <w:rPr>
          <w:lang w:val="es-CO"/>
        </w:rPr>
        <w:t xml:space="preserve"> prácticamente</w:t>
      </w:r>
      <w:r w:rsidRPr="00440EE7">
        <w:rPr>
          <w:lang w:val="es-CO"/>
        </w:rPr>
        <w:t xml:space="preserve"> sepulto los métodos de agricultura tradicional y le dio paso al uso de moléculas sintéticas como fertilizantes, plaguicidas y semillas híbridas; productos que han dañado el equilibrio del medio ambiente y de la salud del hombre [</w:t>
      </w:r>
      <w:r w:rsidR="00870B6F" w:rsidRPr="00440EE7">
        <w:rPr>
          <w:lang w:val="es-CO"/>
        </w:rPr>
        <w:t>9</w:t>
      </w:r>
      <w:r w:rsidRPr="00440EE7">
        <w:rPr>
          <w:lang w:val="es-CO"/>
        </w:rPr>
        <w:t>].</w:t>
      </w:r>
    </w:p>
    <w:bookmarkEnd w:id="1"/>
    <w:p w14:paraId="7DF3F2B6" w14:textId="77777777" w:rsidR="009608EB" w:rsidRPr="00440EE7" w:rsidRDefault="009608EB" w:rsidP="009608EB">
      <w:pPr>
        <w:pStyle w:val="Text"/>
        <w:rPr>
          <w:lang w:val="es-CO"/>
        </w:rPr>
      </w:pPr>
    </w:p>
    <w:p w14:paraId="12B32755" w14:textId="6590BC2A" w:rsidR="009608EB" w:rsidRPr="00440EE7" w:rsidRDefault="009608EB" w:rsidP="009608EB">
      <w:pPr>
        <w:pStyle w:val="Text"/>
        <w:rPr>
          <w:lang w:val="es-CO"/>
        </w:rPr>
      </w:pPr>
      <w:r w:rsidRPr="00440EE7">
        <w:rPr>
          <w:lang w:val="es-CO"/>
        </w:rPr>
        <w:t>En general</w:t>
      </w:r>
      <w:r w:rsidR="00F87845" w:rsidRPr="00440EE7">
        <w:rPr>
          <w:lang w:val="es-CO"/>
        </w:rPr>
        <w:t>,</w:t>
      </w:r>
      <w:r w:rsidRPr="00440EE7">
        <w:rPr>
          <w:lang w:val="es-CO"/>
        </w:rPr>
        <w:t xml:space="preserve"> los fertilizantes son definidos como </w:t>
      </w:r>
      <w:r w:rsidR="00BF28BC" w:rsidRPr="00440EE7">
        <w:rPr>
          <w:lang w:val="es-CO"/>
        </w:rPr>
        <w:t>c</w:t>
      </w:r>
      <w:r w:rsidRPr="00440EE7">
        <w:rPr>
          <w:lang w:val="es-CO"/>
        </w:rPr>
        <w:t xml:space="preserve">ualquier tipo de sustancia orgánica o inorgánica que contiene nutrientes en formas asimilables por </w:t>
      </w:r>
      <w:r w:rsidR="00AC21B0" w:rsidRPr="00440EE7">
        <w:rPr>
          <w:lang w:val="es-CO"/>
        </w:rPr>
        <w:t>los organismos vegetales</w:t>
      </w:r>
      <w:r w:rsidRPr="00440EE7">
        <w:rPr>
          <w:lang w:val="es-CO"/>
        </w:rPr>
        <w:t xml:space="preserve">, </w:t>
      </w:r>
      <w:r w:rsidR="00F87845" w:rsidRPr="00440EE7">
        <w:rPr>
          <w:lang w:val="es-CO"/>
        </w:rPr>
        <w:t xml:space="preserve">que permite </w:t>
      </w:r>
      <w:r w:rsidRPr="00440EE7">
        <w:rPr>
          <w:lang w:val="es-CO"/>
        </w:rPr>
        <w:t xml:space="preserve">mantener o incrementar el contenido de estos elementos en el suelo, mejorar la calidad del sustrato a nivel nutricional y estimular el crecimiento vegetativo de las plantas </w:t>
      </w:r>
      <w:r w:rsidR="00BF28BC" w:rsidRPr="00440EE7">
        <w:rPr>
          <w:lang w:val="es-CO"/>
        </w:rPr>
        <w:t>[</w:t>
      </w:r>
      <w:r w:rsidR="005A5D69" w:rsidRPr="00440EE7">
        <w:rPr>
          <w:lang w:val="es-CO"/>
        </w:rPr>
        <w:t>10</w:t>
      </w:r>
      <w:r w:rsidR="00BF28BC" w:rsidRPr="00440EE7">
        <w:rPr>
          <w:lang w:val="es-CO"/>
        </w:rPr>
        <w:t>].</w:t>
      </w:r>
    </w:p>
    <w:p w14:paraId="7DF89B0D" w14:textId="77777777" w:rsidR="00BF28BC" w:rsidRPr="00440EE7" w:rsidRDefault="00BF28BC" w:rsidP="009608EB">
      <w:pPr>
        <w:pStyle w:val="Text"/>
        <w:rPr>
          <w:lang w:val="es-CO"/>
        </w:rPr>
      </w:pPr>
    </w:p>
    <w:p w14:paraId="3F840EE9" w14:textId="7E9DFBD3" w:rsidR="00BF28BC" w:rsidRPr="00440EE7" w:rsidRDefault="009608EB" w:rsidP="005A5D69">
      <w:pPr>
        <w:pStyle w:val="Text"/>
        <w:rPr>
          <w:lang w:val="es-CO"/>
        </w:rPr>
      </w:pPr>
      <w:r w:rsidRPr="00440EE7">
        <w:rPr>
          <w:lang w:val="es-CO"/>
        </w:rPr>
        <w:t xml:space="preserve">Lo anterior, enfatiza en la idea del uso de sustancias de origen natural con la finalidad de garantizar una adecuada nutrición vegetal, sin embargo, la razón por la que los fertilizantes sintéticos de origen químico son tan empleados, se debe a que aumentan el rendimiento y el potencial de producción de los cultivos en cifras difíciles de alcanzar con sólo enmiendas orgánicas </w:t>
      </w:r>
      <w:r w:rsidR="00BF28BC" w:rsidRPr="00440EE7">
        <w:rPr>
          <w:lang w:val="es-CO"/>
        </w:rPr>
        <w:t>[</w:t>
      </w:r>
      <w:r w:rsidR="005A5D69" w:rsidRPr="00440EE7">
        <w:rPr>
          <w:lang w:val="es-CO"/>
        </w:rPr>
        <w:t>11</w:t>
      </w:r>
      <w:r w:rsidR="00BF28BC" w:rsidRPr="00440EE7">
        <w:rPr>
          <w:lang w:val="es-CO"/>
        </w:rPr>
        <w:t xml:space="preserve">]. </w:t>
      </w:r>
      <w:r w:rsidRPr="00440EE7">
        <w:rPr>
          <w:lang w:val="es-CO"/>
        </w:rPr>
        <w:t>No obstante, su aplicación y adecuada dosificación rara vez es estudiada, generando excedentes en suelos y aguas que repercuten en la calidad química de los mismos contaminándolos.</w:t>
      </w:r>
    </w:p>
    <w:p w14:paraId="483CDB4F" w14:textId="27ADB5F3" w:rsidR="00BE7E36" w:rsidRPr="00440EE7" w:rsidRDefault="00BE7E36" w:rsidP="005A5D69">
      <w:pPr>
        <w:pStyle w:val="Heading2"/>
        <w:numPr>
          <w:ilvl w:val="0"/>
          <w:numId w:val="10"/>
        </w:numPr>
        <w:rPr>
          <w:b/>
          <w:lang w:val="es-CO"/>
        </w:rPr>
      </w:pPr>
      <w:r w:rsidRPr="00440EE7">
        <w:rPr>
          <w:b/>
          <w:lang w:val="es-CO"/>
        </w:rPr>
        <w:t>Importancia de los fertilizantes nitrogenados</w:t>
      </w:r>
    </w:p>
    <w:p w14:paraId="61B6374B" w14:textId="7D6ECF1C" w:rsidR="00BE7E36" w:rsidRDefault="00BE7E36" w:rsidP="00BE7E36">
      <w:pPr>
        <w:pStyle w:val="Text"/>
        <w:rPr>
          <w:lang w:val="es-CO"/>
        </w:rPr>
      </w:pPr>
      <w:r w:rsidRPr="00440EE7">
        <w:rPr>
          <w:lang w:val="es-CO"/>
        </w:rPr>
        <w:t xml:space="preserve"> De los 17 elementos esenciales para el crecimiento y desarrollo vegetal, el N es considerado el más importante [1,</w:t>
      </w:r>
      <w:r w:rsidR="00D73FA3" w:rsidRPr="00440EE7">
        <w:rPr>
          <w:lang w:val="es-CO"/>
        </w:rPr>
        <w:t>11</w:t>
      </w:r>
      <w:r w:rsidRPr="00440EE7">
        <w:rPr>
          <w:lang w:val="es-CO"/>
        </w:rPr>
        <w:t xml:space="preserve">]. Esto se debe a que es, luego del carbono, el elemento que se encuentra en mayor proporción en las células vegetales </w:t>
      </w:r>
      <w:r w:rsidR="00AC21B0" w:rsidRPr="00440EE7">
        <w:rPr>
          <w:lang w:val="es-CO"/>
        </w:rPr>
        <w:t xml:space="preserve">en las que </w:t>
      </w:r>
      <w:r w:rsidRPr="00440EE7">
        <w:rPr>
          <w:lang w:val="es-CO"/>
        </w:rPr>
        <w:t>posee funciones de tipo estructural haciendo parte de proteínas, ácidos nucleicos, clorofilas y alcaloides; y función osmótica asociada a los efectos del nitrat</w:t>
      </w:r>
      <w:r w:rsidR="00AC21B0" w:rsidRPr="00440EE7">
        <w:rPr>
          <w:lang w:val="es-CO"/>
        </w:rPr>
        <w:t>o y a otras formas reducidas de</w:t>
      </w:r>
      <w:r w:rsidRPr="00440EE7">
        <w:rPr>
          <w:lang w:val="es-CO"/>
        </w:rPr>
        <w:t xml:space="preserve"> N, en la </w:t>
      </w:r>
      <w:r w:rsidR="00AC21B0" w:rsidRPr="00440EE7">
        <w:rPr>
          <w:lang w:val="es-CO"/>
        </w:rPr>
        <w:t xml:space="preserve">disminución </w:t>
      </w:r>
      <w:r w:rsidRPr="00440EE7">
        <w:rPr>
          <w:lang w:val="es-CO"/>
        </w:rPr>
        <w:t>del potencial hídrico (</w:t>
      </w:r>
      <w:proofErr w:type="spellStart"/>
      <w:r w:rsidRPr="00440EE7">
        <w:t>Ψω</w:t>
      </w:r>
      <w:proofErr w:type="spellEnd"/>
      <w:r w:rsidRPr="00440EE7">
        <w:rPr>
          <w:lang w:val="es-CO"/>
        </w:rPr>
        <w:t>) de la vacuola,</w:t>
      </w:r>
      <w:r w:rsidR="00A537D0" w:rsidRPr="00440EE7">
        <w:rPr>
          <w:lang w:val="es-CO"/>
        </w:rPr>
        <w:t xml:space="preserve"> en </w:t>
      </w:r>
      <w:r w:rsidRPr="00440EE7">
        <w:rPr>
          <w:lang w:val="es-CO"/>
        </w:rPr>
        <w:t xml:space="preserve">el proceso de </w:t>
      </w:r>
      <w:proofErr w:type="spellStart"/>
      <w:r w:rsidRPr="00440EE7">
        <w:rPr>
          <w:lang w:val="es-CO"/>
        </w:rPr>
        <w:t>osmoregulación</w:t>
      </w:r>
      <w:proofErr w:type="spellEnd"/>
      <w:r w:rsidRPr="00440EE7">
        <w:rPr>
          <w:lang w:val="es-CO"/>
        </w:rPr>
        <w:t xml:space="preserve"> al permitir retener en estos organelos agua [</w:t>
      </w:r>
      <w:r w:rsidR="00A537D0" w:rsidRPr="00440EE7">
        <w:rPr>
          <w:lang w:val="es-CO"/>
        </w:rPr>
        <w:t>12</w:t>
      </w:r>
      <w:r w:rsidRPr="00440EE7">
        <w:rPr>
          <w:lang w:val="es-CO"/>
        </w:rPr>
        <w:t>,</w:t>
      </w:r>
      <w:r w:rsidR="00A537D0" w:rsidRPr="00440EE7">
        <w:rPr>
          <w:lang w:val="es-CO"/>
        </w:rPr>
        <w:t>13</w:t>
      </w:r>
      <w:r w:rsidRPr="00440EE7">
        <w:rPr>
          <w:lang w:val="es-CO"/>
        </w:rPr>
        <w:t>]. Por estas razones, los fertilizantes nitrogenados son los principales promotores del aumento en el rendimiento en la agricultura actual y su deficiencia es fácilmente detectable al observarse en poco tiempo cambios en el color y turgencia de las hojas (Fig. 1).</w:t>
      </w:r>
    </w:p>
    <w:p w14:paraId="1F0C68F9" w14:textId="3A23DF6A" w:rsidR="00A65F72" w:rsidRDefault="00A65F72" w:rsidP="00BE7E36">
      <w:pPr>
        <w:pStyle w:val="Text"/>
        <w:rPr>
          <w:lang w:val="es-CO"/>
        </w:rPr>
      </w:pPr>
    </w:p>
    <w:p w14:paraId="0D3EBFE0" w14:textId="3B53AA19" w:rsidR="00A65F72" w:rsidRDefault="00A65F72" w:rsidP="00BE7E36">
      <w:pPr>
        <w:pStyle w:val="Text"/>
        <w:rPr>
          <w:lang w:val="es-CO"/>
        </w:rPr>
      </w:pPr>
    </w:p>
    <w:p w14:paraId="13B163FE" w14:textId="1755B1C3" w:rsidR="00A65F72" w:rsidRDefault="00A65F72" w:rsidP="00BE7E36">
      <w:pPr>
        <w:pStyle w:val="Text"/>
        <w:rPr>
          <w:lang w:val="es-CO"/>
        </w:rPr>
      </w:pPr>
    </w:p>
    <w:p w14:paraId="4D9138F1" w14:textId="57424ABE" w:rsidR="00A65F72" w:rsidRDefault="00A65F72" w:rsidP="00BE7E36">
      <w:pPr>
        <w:pStyle w:val="Text"/>
        <w:rPr>
          <w:lang w:val="es-CO"/>
        </w:rPr>
      </w:pPr>
    </w:p>
    <w:p w14:paraId="253A4905" w14:textId="4810112B" w:rsidR="00A65F72" w:rsidRDefault="00A65F72" w:rsidP="00BE7E36">
      <w:pPr>
        <w:pStyle w:val="Text"/>
        <w:rPr>
          <w:lang w:val="es-CO"/>
        </w:rPr>
      </w:pPr>
    </w:p>
    <w:p w14:paraId="2B6F7BFC" w14:textId="6EF43275" w:rsidR="00A65F72" w:rsidRDefault="00A65F72" w:rsidP="00BE7E36">
      <w:pPr>
        <w:pStyle w:val="Text"/>
        <w:rPr>
          <w:lang w:val="es-CO"/>
        </w:rPr>
      </w:pPr>
    </w:p>
    <w:p w14:paraId="2940B063" w14:textId="31BB7F70" w:rsidR="00A65F72" w:rsidRDefault="00A65F72" w:rsidP="00BE7E36">
      <w:pPr>
        <w:pStyle w:val="Text"/>
        <w:rPr>
          <w:lang w:val="es-CO"/>
        </w:rPr>
      </w:pPr>
    </w:p>
    <w:p w14:paraId="0114AB61" w14:textId="10FF6ADA" w:rsidR="00A65F72" w:rsidRDefault="00A65F72" w:rsidP="00BE7E36">
      <w:pPr>
        <w:pStyle w:val="Text"/>
        <w:rPr>
          <w:lang w:val="es-CO"/>
        </w:rPr>
      </w:pPr>
    </w:p>
    <w:p w14:paraId="31B2F308" w14:textId="392243F9" w:rsidR="00A65F72" w:rsidRDefault="00A65F72" w:rsidP="00BE7E36">
      <w:pPr>
        <w:pStyle w:val="Text"/>
        <w:rPr>
          <w:lang w:val="es-CO"/>
        </w:rPr>
      </w:pPr>
    </w:p>
    <w:p w14:paraId="72968347" w14:textId="13373ED2" w:rsidR="00A65F72" w:rsidRDefault="00A65F72" w:rsidP="00BE7E36">
      <w:pPr>
        <w:pStyle w:val="Text"/>
        <w:rPr>
          <w:lang w:val="es-CO"/>
        </w:rPr>
      </w:pPr>
    </w:p>
    <w:p w14:paraId="4971B3DD" w14:textId="2A0DFA41" w:rsidR="00A65F72" w:rsidRDefault="00A65F72" w:rsidP="00BE7E36">
      <w:pPr>
        <w:pStyle w:val="Text"/>
        <w:rPr>
          <w:lang w:val="es-CO"/>
        </w:rPr>
      </w:pPr>
    </w:p>
    <w:p w14:paraId="754668B3" w14:textId="77777777" w:rsidR="00A65F72" w:rsidRPr="00440EE7" w:rsidRDefault="00A65F72" w:rsidP="00BE7E36">
      <w:pPr>
        <w:pStyle w:val="Text"/>
        <w:rPr>
          <w:lang w:val="es-CO"/>
        </w:rPr>
      </w:pPr>
    </w:p>
    <w:p w14:paraId="26743108" w14:textId="77777777" w:rsidR="00BE7E36" w:rsidRPr="00440EE7" w:rsidRDefault="00BE7E36" w:rsidP="00BE7E36">
      <w:pPr>
        <w:pStyle w:val="Text"/>
        <w:rPr>
          <w:lang w:val="es-CO"/>
        </w:rPr>
      </w:pPr>
      <w:r w:rsidRPr="00440EE7">
        <w:rPr>
          <w:rFonts w:asciiTheme="majorHAnsi" w:hAnsiTheme="majorHAnsi"/>
          <w:noProof/>
          <w:sz w:val="24"/>
          <w:szCs w:val="24"/>
          <w:lang w:val="es-CO" w:eastAsia="es-CO"/>
        </w:rPr>
        <w:drawing>
          <wp:anchor distT="0" distB="0" distL="114300" distR="114300" simplePos="0" relativeHeight="251660800" behindDoc="0" locked="0" layoutInCell="1" allowOverlap="1" wp14:anchorId="51A904A6" wp14:editId="0EC38786">
            <wp:simplePos x="0" y="0"/>
            <wp:positionH relativeFrom="column">
              <wp:posOffset>137524</wp:posOffset>
            </wp:positionH>
            <wp:positionV relativeFrom="paragraph">
              <wp:posOffset>58344</wp:posOffset>
            </wp:positionV>
            <wp:extent cx="2800350" cy="2069734"/>
            <wp:effectExtent l="0" t="0" r="0" b="6985"/>
            <wp:wrapNone/>
            <wp:docPr id="8" name="Picture 2" descr="https://www.portalfruticola.com/assets/uploads/2017/09/Presentaci%C3%B3n1deficitnitreintes-1024x5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https://www.portalfruticola.com/assets/uploads/2017/09/Presentaci%C3%B3n1deficitnitreintes-1024x57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0350" cy="2069734"/>
                    </a:xfrm>
                    <a:prstGeom prst="rect">
                      <a:avLst/>
                    </a:prstGeom>
                    <a:noFill/>
                  </pic:spPr>
                </pic:pic>
              </a:graphicData>
            </a:graphic>
            <wp14:sizeRelH relativeFrom="page">
              <wp14:pctWidth>0</wp14:pctWidth>
            </wp14:sizeRelH>
            <wp14:sizeRelV relativeFrom="page">
              <wp14:pctHeight>0</wp14:pctHeight>
            </wp14:sizeRelV>
          </wp:anchor>
        </w:drawing>
      </w:r>
    </w:p>
    <w:p w14:paraId="5289D240" w14:textId="77777777" w:rsidR="00BE7E36" w:rsidRPr="00440EE7" w:rsidRDefault="00BE7E36" w:rsidP="00BE7E36">
      <w:pPr>
        <w:pStyle w:val="Text"/>
        <w:rPr>
          <w:lang w:val="es-CO"/>
        </w:rPr>
      </w:pPr>
    </w:p>
    <w:p w14:paraId="0C53D2FF" w14:textId="77777777" w:rsidR="005D72BB" w:rsidRPr="00440EE7" w:rsidRDefault="005D72BB" w:rsidP="005D72BB">
      <w:pPr>
        <w:pStyle w:val="Text"/>
        <w:ind w:firstLine="0"/>
        <w:rPr>
          <w:lang w:val="es-CO"/>
        </w:rPr>
      </w:pPr>
    </w:p>
    <w:p w14:paraId="06D229C7" w14:textId="77777777" w:rsidR="00BE7E36" w:rsidRPr="00440EE7" w:rsidRDefault="00BE7E36" w:rsidP="005D72BB">
      <w:pPr>
        <w:pStyle w:val="Text"/>
        <w:ind w:firstLine="0"/>
        <w:rPr>
          <w:lang w:val="es-CO"/>
        </w:rPr>
      </w:pPr>
    </w:p>
    <w:p w14:paraId="4799600E" w14:textId="77777777" w:rsidR="00BE7E36" w:rsidRPr="00440EE7" w:rsidRDefault="00BE7E36" w:rsidP="005D72BB">
      <w:pPr>
        <w:pStyle w:val="Text"/>
        <w:ind w:firstLine="0"/>
        <w:rPr>
          <w:lang w:val="es-CO"/>
        </w:rPr>
      </w:pPr>
    </w:p>
    <w:p w14:paraId="6206CBBB" w14:textId="77777777" w:rsidR="00BE7E36" w:rsidRPr="00440EE7" w:rsidRDefault="00BE7E36" w:rsidP="005D72BB">
      <w:pPr>
        <w:pStyle w:val="Text"/>
        <w:ind w:firstLine="0"/>
        <w:rPr>
          <w:lang w:val="es-CO"/>
        </w:rPr>
      </w:pPr>
    </w:p>
    <w:p w14:paraId="39C2AC2F" w14:textId="77777777" w:rsidR="00BE7E36" w:rsidRPr="00440EE7" w:rsidRDefault="00BE7E36" w:rsidP="005D72BB">
      <w:pPr>
        <w:pStyle w:val="Text"/>
        <w:ind w:firstLine="0"/>
        <w:rPr>
          <w:lang w:val="es-CO"/>
        </w:rPr>
      </w:pPr>
    </w:p>
    <w:p w14:paraId="7C546C73" w14:textId="77777777" w:rsidR="00BE7E36" w:rsidRPr="00440EE7" w:rsidRDefault="00BE7E36" w:rsidP="005D72BB">
      <w:pPr>
        <w:pStyle w:val="Text"/>
        <w:ind w:firstLine="0"/>
        <w:rPr>
          <w:lang w:val="es-CO"/>
        </w:rPr>
      </w:pPr>
    </w:p>
    <w:p w14:paraId="4DD16EC3" w14:textId="77777777" w:rsidR="00BE7E36" w:rsidRPr="00440EE7" w:rsidRDefault="00BE7E36" w:rsidP="005D72BB">
      <w:pPr>
        <w:pStyle w:val="Text"/>
        <w:ind w:firstLine="0"/>
        <w:rPr>
          <w:lang w:val="es-CO"/>
        </w:rPr>
      </w:pPr>
    </w:p>
    <w:p w14:paraId="769319C2" w14:textId="77777777" w:rsidR="00BE7E36" w:rsidRPr="00440EE7" w:rsidRDefault="00BE7E36" w:rsidP="005D72BB">
      <w:pPr>
        <w:pStyle w:val="Text"/>
        <w:ind w:firstLine="0"/>
        <w:rPr>
          <w:lang w:val="es-CO"/>
        </w:rPr>
      </w:pPr>
    </w:p>
    <w:p w14:paraId="04502F67" w14:textId="77777777" w:rsidR="00BE7E36" w:rsidRPr="00440EE7" w:rsidRDefault="00BE7E36" w:rsidP="005D72BB">
      <w:pPr>
        <w:pStyle w:val="Text"/>
        <w:ind w:firstLine="0"/>
        <w:rPr>
          <w:lang w:val="es-CO"/>
        </w:rPr>
      </w:pPr>
    </w:p>
    <w:p w14:paraId="133722B7" w14:textId="77777777" w:rsidR="00BE7E36" w:rsidRPr="00440EE7" w:rsidRDefault="00BE7E36" w:rsidP="005D72BB">
      <w:pPr>
        <w:pStyle w:val="Text"/>
        <w:ind w:firstLine="0"/>
        <w:rPr>
          <w:lang w:val="es-CO"/>
        </w:rPr>
      </w:pPr>
    </w:p>
    <w:p w14:paraId="453B84F8" w14:textId="77777777" w:rsidR="00BE7E36" w:rsidRPr="00440EE7" w:rsidRDefault="00BE7E36" w:rsidP="005D72BB">
      <w:pPr>
        <w:pStyle w:val="Text"/>
        <w:ind w:firstLine="0"/>
        <w:rPr>
          <w:lang w:val="es-CO"/>
        </w:rPr>
      </w:pPr>
    </w:p>
    <w:p w14:paraId="17690AAB" w14:textId="77777777" w:rsidR="00BE7E36" w:rsidRPr="00440EE7" w:rsidRDefault="00BE7E36" w:rsidP="005D72BB">
      <w:pPr>
        <w:pStyle w:val="Text"/>
        <w:ind w:firstLine="0"/>
        <w:rPr>
          <w:lang w:val="es-CO"/>
        </w:rPr>
      </w:pPr>
    </w:p>
    <w:p w14:paraId="33CAFD2A" w14:textId="157D4531" w:rsidR="00BE7E36" w:rsidRPr="00440EE7" w:rsidRDefault="00BE7E36" w:rsidP="00BE7E36">
      <w:pPr>
        <w:pStyle w:val="FootnoteText"/>
        <w:ind w:firstLine="0"/>
        <w:jc w:val="center"/>
        <w:rPr>
          <w:lang w:val="es-CO"/>
        </w:rPr>
      </w:pPr>
      <w:r w:rsidRPr="00440EE7">
        <w:rPr>
          <w:lang w:val="es-CO"/>
        </w:rPr>
        <w:t>Fig. 1.   Síntomas de carencia de diferentes nutrientes</w:t>
      </w:r>
      <w:commentRangeStart w:id="2"/>
      <w:r w:rsidRPr="00440EE7">
        <w:rPr>
          <w:lang w:val="es-CO"/>
        </w:rPr>
        <w:t>.  [</w:t>
      </w:r>
      <w:r w:rsidR="00A90A91" w:rsidRPr="00440EE7">
        <w:rPr>
          <w:lang w:val="es-CO"/>
        </w:rPr>
        <w:t>14</w:t>
      </w:r>
      <w:r w:rsidRPr="00440EE7">
        <w:rPr>
          <w:lang w:val="es-CO"/>
        </w:rPr>
        <w:t>]</w:t>
      </w:r>
      <w:commentRangeEnd w:id="2"/>
      <w:r w:rsidR="00F64082" w:rsidRPr="00440EE7">
        <w:rPr>
          <w:rStyle w:val="CommentReference"/>
        </w:rPr>
        <w:commentReference w:id="2"/>
      </w:r>
    </w:p>
    <w:p w14:paraId="0D5F1332" w14:textId="77777777" w:rsidR="00BE7E36" w:rsidRPr="00440EE7" w:rsidRDefault="00BE7E36" w:rsidP="005D72BB">
      <w:pPr>
        <w:pStyle w:val="Text"/>
        <w:ind w:firstLine="0"/>
        <w:rPr>
          <w:lang w:val="es-CO"/>
        </w:rPr>
      </w:pPr>
    </w:p>
    <w:p w14:paraId="13701DF6" w14:textId="4D2855E7" w:rsidR="00BE7E36" w:rsidRPr="00440EE7" w:rsidRDefault="00BE7E36" w:rsidP="00BE7E36">
      <w:pPr>
        <w:pStyle w:val="Text"/>
        <w:rPr>
          <w:lang w:val="es-CO"/>
        </w:rPr>
      </w:pPr>
      <w:r w:rsidRPr="00440EE7">
        <w:rPr>
          <w:lang w:val="es-CO"/>
        </w:rPr>
        <w:t>Conociendo su importancia, la aplicación global de fertilizantes nitrogenados se ha venido incrementando con los años, siendo Estados Unidos, Europa, el norte de India y el este de China, con dosis de alrededor de 200 kg/Ha, los mayores consumidores [</w:t>
      </w:r>
      <w:r w:rsidR="00E3191A" w:rsidRPr="00440EE7">
        <w:rPr>
          <w:lang w:val="es-CO"/>
        </w:rPr>
        <w:t>1</w:t>
      </w:r>
      <w:r w:rsidR="00F64082" w:rsidRPr="00440EE7">
        <w:rPr>
          <w:lang w:val="es-CO"/>
        </w:rPr>
        <w:t>5</w:t>
      </w:r>
      <w:r w:rsidR="00E3191A" w:rsidRPr="00440EE7">
        <w:rPr>
          <w:lang w:val="es-CO"/>
        </w:rPr>
        <w:t>]</w:t>
      </w:r>
      <w:r w:rsidR="00F64082" w:rsidRPr="00440EE7">
        <w:rPr>
          <w:lang w:val="es-CO"/>
        </w:rPr>
        <w:t>;</w:t>
      </w:r>
      <w:r w:rsidR="00E3191A" w:rsidRPr="00440EE7">
        <w:rPr>
          <w:lang w:val="es-CO"/>
        </w:rPr>
        <w:t xml:space="preserve"> al mismo tiempo que</w:t>
      </w:r>
      <w:r w:rsidRPr="00440EE7">
        <w:rPr>
          <w:lang w:val="es-CO"/>
        </w:rPr>
        <w:t xml:space="preserve">, países de vocación agrícola como los de Latinoamérica han aumentado los consumos de fertilizantes nitrogenados desde ya hace varios años. </w:t>
      </w:r>
    </w:p>
    <w:p w14:paraId="4F3A3411" w14:textId="77777777" w:rsidR="00BE7E36" w:rsidRPr="00440EE7" w:rsidRDefault="00BE7E36" w:rsidP="00BE7E36">
      <w:pPr>
        <w:pStyle w:val="Text"/>
        <w:rPr>
          <w:lang w:val="es-CO"/>
        </w:rPr>
      </w:pPr>
    </w:p>
    <w:p w14:paraId="06EC57E1" w14:textId="634B4C3C" w:rsidR="00BE7E36" w:rsidRPr="00440EE7" w:rsidRDefault="00BE7E36" w:rsidP="00BE7E36">
      <w:pPr>
        <w:pStyle w:val="Text"/>
        <w:rPr>
          <w:lang w:val="es-CO"/>
        </w:rPr>
      </w:pPr>
      <w:r w:rsidRPr="00440EE7">
        <w:rPr>
          <w:lang w:val="es-CO"/>
        </w:rPr>
        <w:t>Por ejemplo, entre 1990-2000, Argentina, incrementó el consumo de fertilizantes nitrogenados en la alarmante cifra de 27% anual [1</w:t>
      </w:r>
      <w:r w:rsidR="00F64082" w:rsidRPr="00440EE7">
        <w:rPr>
          <w:lang w:val="es-CO"/>
        </w:rPr>
        <w:t>6</w:t>
      </w:r>
      <w:r w:rsidRPr="00440EE7">
        <w:rPr>
          <w:lang w:val="es-CO"/>
        </w:rPr>
        <w:t>].  Por su parte, en México, la producción y uso de fertilizantes nitrogenados data de 1915</w:t>
      </w:r>
      <w:r w:rsidR="00AC21B0" w:rsidRPr="00440EE7">
        <w:rPr>
          <w:lang w:val="es-CO"/>
        </w:rPr>
        <w:t>,</w:t>
      </w:r>
      <w:r w:rsidRPr="00440EE7">
        <w:rPr>
          <w:lang w:val="es-CO"/>
        </w:rPr>
        <w:t xml:space="preserve"> y se ha establecido que de acuerdo a lo tecnificado que sea el proceso o la zona agrícola, se emplean los fertilizantes sólidos (zonas con menos recursos) o líquidos y gases (zonas más tecnificadas); observando que los de mayor consumo son los sólidos </w:t>
      </w:r>
      <w:r w:rsidR="00E3191A" w:rsidRPr="00440EE7">
        <w:rPr>
          <w:lang w:val="es-CO"/>
        </w:rPr>
        <w:t>[2, 1</w:t>
      </w:r>
      <w:r w:rsidR="00F64082" w:rsidRPr="00440EE7">
        <w:rPr>
          <w:lang w:val="es-CO"/>
        </w:rPr>
        <w:t>7</w:t>
      </w:r>
      <w:r w:rsidR="00E3191A" w:rsidRPr="00440EE7">
        <w:rPr>
          <w:lang w:val="es-CO"/>
        </w:rPr>
        <w:t>].</w:t>
      </w:r>
    </w:p>
    <w:p w14:paraId="33F41533" w14:textId="77777777" w:rsidR="00E3191A" w:rsidRPr="00440EE7" w:rsidRDefault="00E3191A" w:rsidP="00BE7E36">
      <w:pPr>
        <w:pStyle w:val="Text"/>
        <w:rPr>
          <w:lang w:val="es-CO"/>
        </w:rPr>
      </w:pPr>
    </w:p>
    <w:p w14:paraId="35DE23CA" w14:textId="49ED9CF8" w:rsidR="00F5450A" w:rsidRPr="00440EE7" w:rsidRDefault="00BE7E36" w:rsidP="00F5450A">
      <w:pPr>
        <w:pStyle w:val="Text"/>
        <w:rPr>
          <w:lang w:val="es-CO"/>
        </w:rPr>
      </w:pPr>
      <w:r w:rsidRPr="00440EE7">
        <w:rPr>
          <w:lang w:val="es-CO"/>
        </w:rPr>
        <w:t xml:space="preserve">En tanto, para el caso puntual de Chile, </w:t>
      </w:r>
      <w:r w:rsidR="00E3191A" w:rsidRPr="00440EE7">
        <w:rPr>
          <w:lang w:val="es-CO"/>
        </w:rPr>
        <w:t xml:space="preserve">el investigador </w:t>
      </w:r>
      <w:r w:rsidRPr="00440EE7">
        <w:rPr>
          <w:lang w:val="es-CO"/>
        </w:rPr>
        <w:t xml:space="preserve">Parodi </w:t>
      </w:r>
      <w:r w:rsidR="00E3191A" w:rsidRPr="00440EE7">
        <w:rPr>
          <w:lang w:val="es-CO"/>
        </w:rPr>
        <w:t>[1</w:t>
      </w:r>
      <w:r w:rsidR="00F64082" w:rsidRPr="00440EE7">
        <w:rPr>
          <w:lang w:val="es-CO"/>
        </w:rPr>
        <w:t>5</w:t>
      </w:r>
      <w:r w:rsidR="00E3191A" w:rsidRPr="00440EE7">
        <w:rPr>
          <w:lang w:val="es-CO"/>
        </w:rPr>
        <w:t xml:space="preserve">], </w:t>
      </w:r>
      <w:r w:rsidRPr="00440EE7">
        <w:rPr>
          <w:lang w:val="es-CO"/>
        </w:rPr>
        <w:t xml:space="preserve">señala que más allá de existir una relación entre la industria agrícola destinada a la producción de alimentos para consumo humano, los incrementos en fertilización nitrogenada están estrechamente relacionados con la fertilización de pastos para ganadería extensiva.  </w:t>
      </w:r>
    </w:p>
    <w:p w14:paraId="260FC331" w14:textId="77777777" w:rsidR="00F5450A" w:rsidRPr="00440EE7" w:rsidRDefault="00F5450A" w:rsidP="00F5450A">
      <w:pPr>
        <w:pStyle w:val="Text"/>
        <w:rPr>
          <w:lang w:val="es-CO"/>
        </w:rPr>
      </w:pPr>
    </w:p>
    <w:p w14:paraId="45BFFB3A" w14:textId="454CACB4" w:rsidR="00F5450A" w:rsidRPr="00440EE7" w:rsidRDefault="00BE7E36" w:rsidP="00F5450A">
      <w:pPr>
        <w:pStyle w:val="Text"/>
        <w:rPr>
          <w:lang w:val="es-CO"/>
        </w:rPr>
      </w:pPr>
      <w:r w:rsidRPr="00440EE7">
        <w:rPr>
          <w:lang w:val="es-CO"/>
        </w:rPr>
        <w:t xml:space="preserve">En Colombia, el porcentaje de producción de fertilizantes de síntesis, incluyendo los nitrogenados, ha disminuido con los años, mostrando su mayor pico en 2004 (931 millones de Ton producidas), año a partir del cual se ha mantenido estable alrededor de los 220 millones de Ton/año. Esta cifra en un inicio alentadora, se contrarresta con los valores de consumo de fertilizantes (kg/Ha), los cuales han aumentado </w:t>
      </w:r>
      <w:r w:rsidR="00AC21B0" w:rsidRPr="00440EE7">
        <w:rPr>
          <w:lang w:val="es-CO"/>
        </w:rPr>
        <w:t>[1</w:t>
      </w:r>
      <w:r w:rsidR="00F64082" w:rsidRPr="00440EE7">
        <w:rPr>
          <w:lang w:val="es-CO"/>
        </w:rPr>
        <w:t>8</w:t>
      </w:r>
      <w:r w:rsidR="00AC21B0" w:rsidRPr="00440EE7">
        <w:rPr>
          <w:lang w:val="es-CO"/>
        </w:rPr>
        <w:t xml:space="preserve">] </w:t>
      </w:r>
      <w:r w:rsidRPr="00440EE7">
        <w:rPr>
          <w:lang w:val="es-CO"/>
        </w:rPr>
        <w:t>como se mue</w:t>
      </w:r>
      <w:r w:rsidR="00E3191A" w:rsidRPr="00440EE7">
        <w:rPr>
          <w:lang w:val="es-CO"/>
        </w:rPr>
        <w:t>stra en la Fig. 2.</w:t>
      </w:r>
    </w:p>
    <w:p w14:paraId="7115C466" w14:textId="77777777" w:rsidR="00F5450A" w:rsidRPr="00440EE7" w:rsidRDefault="00F5450A" w:rsidP="00F5450A">
      <w:pPr>
        <w:pStyle w:val="Text"/>
        <w:rPr>
          <w:lang w:val="es-CO"/>
        </w:rPr>
      </w:pPr>
    </w:p>
    <w:p w14:paraId="6B1C5F35" w14:textId="66FF52CB" w:rsidR="00E3191A" w:rsidRPr="00440EE7" w:rsidRDefault="00E3191A" w:rsidP="00F5450A">
      <w:pPr>
        <w:pStyle w:val="Text"/>
        <w:rPr>
          <w:lang w:val="es-CO"/>
        </w:rPr>
      </w:pPr>
      <w:r w:rsidRPr="00440EE7">
        <w:rPr>
          <w:lang w:val="es-CO"/>
        </w:rPr>
        <w:t xml:space="preserve">Los principales abonos nitrogenados de síntesis química son la </w:t>
      </w:r>
      <w:proofErr w:type="spellStart"/>
      <w:r w:rsidRPr="00440EE7">
        <w:rPr>
          <w:lang w:val="es-CO"/>
        </w:rPr>
        <w:t>úrea</w:t>
      </w:r>
      <w:proofErr w:type="spellEnd"/>
      <w:r w:rsidRPr="00440EE7">
        <w:rPr>
          <w:lang w:val="es-CO"/>
        </w:rPr>
        <w:t xml:space="preserve">, el nitrato amónico, el amoníaco y el sulfato amónico; para cada uno de los cuales debería ser calculada la dosis óptima de </w:t>
      </w:r>
      <w:r w:rsidR="00170454" w:rsidRPr="00440EE7">
        <w:rPr>
          <w:lang w:val="es-CO"/>
        </w:rPr>
        <w:t>Nitrógeno</w:t>
      </w:r>
      <w:r w:rsidRPr="00440EE7">
        <w:rPr>
          <w:lang w:val="es-CO"/>
        </w:rPr>
        <w:t xml:space="preserve"> por su diferencia química. Para determinar la cantidad de N se deben tener en cuenta tres factores: a) el cultivo, b) la “fertilidad” de la parcela en el momento de realizar la aplicación y c) el objetivo en términos de productividad y </w:t>
      </w:r>
      <w:r w:rsidRPr="00440EE7">
        <w:rPr>
          <w:lang w:val="es-CO"/>
        </w:rPr>
        <w:lastRenderedPageBreak/>
        <w:t>rendimiento deseados; sin embargo, por lo general estos cálculos no se realizan de forma adecuada [1</w:t>
      </w:r>
      <w:r w:rsidR="00594DEA" w:rsidRPr="00440EE7">
        <w:rPr>
          <w:lang w:val="es-CO"/>
        </w:rPr>
        <w:t>9</w:t>
      </w:r>
      <w:r w:rsidRPr="00440EE7">
        <w:rPr>
          <w:lang w:val="es-CO"/>
        </w:rPr>
        <w:t>]</w:t>
      </w:r>
      <w:r w:rsidR="00AC21B0" w:rsidRPr="00440EE7">
        <w:rPr>
          <w:lang w:val="es-CO"/>
        </w:rPr>
        <w:t xml:space="preserve">, e incluso se omiten, </w:t>
      </w:r>
      <w:r w:rsidRPr="00440EE7">
        <w:rPr>
          <w:lang w:val="es-CO"/>
        </w:rPr>
        <w:t>aplicando en exceso este nutriente, pues los agricultores asumen que, como se mencionó, una considerable proporción  de los fertilizantes se perderá debido a la movilidad de estos compuestos en aguas y suelos.</w:t>
      </w:r>
    </w:p>
    <w:p w14:paraId="3A7D72A9" w14:textId="77777777" w:rsidR="00E3191A" w:rsidRPr="00440EE7" w:rsidRDefault="00E3191A" w:rsidP="00BE7E36">
      <w:pPr>
        <w:pStyle w:val="Text"/>
        <w:ind w:firstLine="0"/>
        <w:rPr>
          <w:lang w:val="es-CO"/>
        </w:rPr>
      </w:pPr>
      <w:r w:rsidRPr="00440EE7">
        <w:rPr>
          <w:rFonts w:asciiTheme="majorHAnsi" w:hAnsiTheme="majorHAnsi"/>
          <w:noProof/>
          <w:sz w:val="24"/>
          <w:szCs w:val="24"/>
          <w:lang w:val="es-CO" w:eastAsia="es-CO"/>
        </w:rPr>
        <w:drawing>
          <wp:anchor distT="0" distB="0" distL="114300" distR="114300" simplePos="0" relativeHeight="251661824" behindDoc="0" locked="0" layoutInCell="1" allowOverlap="1" wp14:anchorId="743605A9" wp14:editId="57841D8D">
            <wp:simplePos x="0" y="0"/>
            <wp:positionH relativeFrom="column">
              <wp:posOffset>-59690</wp:posOffset>
            </wp:positionH>
            <wp:positionV relativeFrom="paragraph">
              <wp:posOffset>96520</wp:posOffset>
            </wp:positionV>
            <wp:extent cx="3181547" cy="228600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1547"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A4815A" w14:textId="77777777" w:rsidR="00E3191A" w:rsidRPr="00440EE7" w:rsidRDefault="00E3191A" w:rsidP="00BE7E36">
      <w:pPr>
        <w:pStyle w:val="Text"/>
        <w:ind w:firstLine="0"/>
        <w:rPr>
          <w:lang w:val="es-CO"/>
        </w:rPr>
      </w:pPr>
    </w:p>
    <w:p w14:paraId="3703503C" w14:textId="77777777" w:rsidR="00E3191A" w:rsidRPr="00440EE7" w:rsidRDefault="00E3191A" w:rsidP="00BE7E36">
      <w:pPr>
        <w:pStyle w:val="Text"/>
        <w:ind w:firstLine="0"/>
        <w:rPr>
          <w:lang w:val="es-CO"/>
        </w:rPr>
      </w:pPr>
    </w:p>
    <w:p w14:paraId="1529CF10" w14:textId="77777777" w:rsidR="00E3191A" w:rsidRPr="00440EE7" w:rsidRDefault="00E3191A" w:rsidP="00BE7E36">
      <w:pPr>
        <w:pStyle w:val="Text"/>
        <w:ind w:firstLine="0"/>
        <w:rPr>
          <w:lang w:val="es-CO"/>
        </w:rPr>
      </w:pPr>
    </w:p>
    <w:p w14:paraId="7FF9544D" w14:textId="77777777" w:rsidR="00E3191A" w:rsidRPr="00440EE7" w:rsidRDefault="00E3191A" w:rsidP="00BE7E36">
      <w:pPr>
        <w:pStyle w:val="Text"/>
        <w:ind w:firstLine="0"/>
        <w:rPr>
          <w:lang w:val="es-CO"/>
        </w:rPr>
      </w:pPr>
    </w:p>
    <w:p w14:paraId="1B2416B8" w14:textId="77777777" w:rsidR="00E3191A" w:rsidRPr="00440EE7" w:rsidRDefault="00E3191A" w:rsidP="00BE7E36">
      <w:pPr>
        <w:pStyle w:val="Text"/>
        <w:ind w:firstLine="0"/>
        <w:rPr>
          <w:lang w:val="es-CO"/>
        </w:rPr>
      </w:pPr>
    </w:p>
    <w:p w14:paraId="5288575A" w14:textId="77777777" w:rsidR="00E3191A" w:rsidRPr="00440EE7" w:rsidRDefault="00E3191A" w:rsidP="00BE7E36">
      <w:pPr>
        <w:pStyle w:val="Text"/>
        <w:ind w:firstLine="0"/>
        <w:rPr>
          <w:lang w:val="es-CO"/>
        </w:rPr>
      </w:pPr>
    </w:p>
    <w:p w14:paraId="538BEE9C" w14:textId="77777777" w:rsidR="00E3191A" w:rsidRPr="00440EE7" w:rsidRDefault="00E3191A" w:rsidP="00BE7E36">
      <w:pPr>
        <w:pStyle w:val="Text"/>
        <w:ind w:firstLine="0"/>
        <w:rPr>
          <w:lang w:val="es-CO"/>
        </w:rPr>
      </w:pPr>
    </w:p>
    <w:p w14:paraId="3A4DCB7C" w14:textId="77777777" w:rsidR="00E3191A" w:rsidRPr="00440EE7" w:rsidRDefault="00E3191A" w:rsidP="00BE7E36">
      <w:pPr>
        <w:pStyle w:val="Text"/>
        <w:ind w:firstLine="0"/>
        <w:rPr>
          <w:lang w:val="es-CO"/>
        </w:rPr>
      </w:pPr>
    </w:p>
    <w:p w14:paraId="558434B4" w14:textId="77777777" w:rsidR="00E3191A" w:rsidRPr="00440EE7" w:rsidRDefault="00E3191A" w:rsidP="00BE7E36">
      <w:pPr>
        <w:pStyle w:val="Text"/>
        <w:ind w:firstLine="0"/>
        <w:rPr>
          <w:lang w:val="es-CO"/>
        </w:rPr>
      </w:pPr>
    </w:p>
    <w:p w14:paraId="4BE6C35E" w14:textId="77777777" w:rsidR="00E3191A" w:rsidRPr="00440EE7" w:rsidRDefault="00E3191A" w:rsidP="00BE7E36">
      <w:pPr>
        <w:pStyle w:val="Text"/>
        <w:ind w:firstLine="0"/>
        <w:rPr>
          <w:lang w:val="es-CO"/>
        </w:rPr>
      </w:pPr>
    </w:p>
    <w:p w14:paraId="6EE1CF27" w14:textId="77777777" w:rsidR="00E3191A" w:rsidRPr="00440EE7" w:rsidRDefault="00E3191A" w:rsidP="00BE7E36">
      <w:pPr>
        <w:pStyle w:val="Text"/>
        <w:ind w:firstLine="0"/>
        <w:rPr>
          <w:lang w:val="es-CO"/>
        </w:rPr>
      </w:pPr>
    </w:p>
    <w:p w14:paraId="67D4FB7C" w14:textId="77777777" w:rsidR="00BE7E36" w:rsidRPr="00440EE7" w:rsidRDefault="00E3191A" w:rsidP="00BE7E36">
      <w:pPr>
        <w:pStyle w:val="Text"/>
        <w:ind w:firstLine="0"/>
        <w:rPr>
          <w:lang w:val="es-CO"/>
        </w:rPr>
      </w:pPr>
      <w:r w:rsidRPr="00440EE7">
        <w:rPr>
          <w:lang w:val="es-CO"/>
        </w:rPr>
        <w:t xml:space="preserve"> </w:t>
      </w:r>
    </w:p>
    <w:p w14:paraId="70C0A8AC" w14:textId="77777777" w:rsidR="00BE7E36" w:rsidRPr="00440EE7" w:rsidRDefault="00BE7E36" w:rsidP="005D72BB">
      <w:pPr>
        <w:pStyle w:val="Text"/>
        <w:ind w:firstLine="0"/>
        <w:rPr>
          <w:lang w:val="es-CO"/>
        </w:rPr>
      </w:pPr>
    </w:p>
    <w:p w14:paraId="2A13CC84" w14:textId="77777777" w:rsidR="00BE7E36" w:rsidRPr="00440EE7" w:rsidRDefault="00BE7E36" w:rsidP="005D72BB">
      <w:pPr>
        <w:pStyle w:val="Text"/>
        <w:ind w:firstLine="0"/>
        <w:rPr>
          <w:lang w:val="es-CO"/>
        </w:rPr>
      </w:pPr>
    </w:p>
    <w:p w14:paraId="5499AB82" w14:textId="77777777" w:rsidR="00BE7E36" w:rsidRPr="00440EE7" w:rsidRDefault="00BE7E36" w:rsidP="00E3191A">
      <w:pPr>
        <w:pStyle w:val="Text"/>
        <w:ind w:firstLine="0"/>
        <w:jc w:val="center"/>
        <w:rPr>
          <w:lang w:val="es-CO"/>
        </w:rPr>
      </w:pPr>
    </w:p>
    <w:p w14:paraId="265585FA" w14:textId="7CF1A4CA" w:rsidR="00E3191A" w:rsidRPr="00440EE7" w:rsidRDefault="00E3191A" w:rsidP="00E3191A">
      <w:pPr>
        <w:pStyle w:val="FootnoteText"/>
        <w:ind w:firstLine="0"/>
        <w:jc w:val="center"/>
        <w:rPr>
          <w:lang w:val="es-CO"/>
        </w:rPr>
      </w:pPr>
      <w:r w:rsidRPr="00440EE7">
        <w:rPr>
          <w:lang w:val="es-CO"/>
        </w:rPr>
        <w:t>Fig. 2.   Consumo de fertilizantes en Colombia 2002-2012. [1</w:t>
      </w:r>
      <w:r w:rsidR="00594DEA" w:rsidRPr="00440EE7">
        <w:rPr>
          <w:lang w:val="es-CO"/>
        </w:rPr>
        <w:t>8</w:t>
      </w:r>
      <w:r w:rsidRPr="00440EE7">
        <w:rPr>
          <w:lang w:val="es-CO"/>
        </w:rPr>
        <w:t>]</w:t>
      </w:r>
    </w:p>
    <w:p w14:paraId="3A0182F0" w14:textId="29179254" w:rsidR="00E3191A" w:rsidRPr="00440EE7" w:rsidRDefault="00E3191A" w:rsidP="00594DEA">
      <w:pPr>
        <w:pStyle w:val="Heading1"/>
        <w:numPr>
          <w:ilvl w:val="0"/>
          <w:numId w:val="3"/>
        </w:numPr>
        <w:rPr>
          <w:b/>
          <w:lang w:val="es-CO"/>
        </w:rPr>
      </w:pPr>
      <w:r w:rsidRPr="00440EE7">
        <w:rPr>
          <w:b/>
          <w:lang w:val="es-CO"/>
        </w:rPr>
        <w:t>IMPACTO DE LOS FERTILIZANTES NITROGENADOS</w:t>
      </w:r>
    </w:p>
    <w:p w14:paraId="62C7A864" w14:textId="1ACE2D8A" w:rsidR="00F5450A" w:rsidRPr="00440EE7" w:rsidRDefault="00E3191A" w:rsidP="00632314">
      <w:pPr>
        <w:pStyle w:val="Heading2"/>
        <w:numPr>
          <w:ilvl w:val="0"/>
          <w:numId w:val="5"/>
        </w:numPr>
        <w:rPr>
          <w:b/>
          <w:lang w:val="es-CO"/>
        </w:rPr>
      </w:pPr>
      <w:r w:rsidRPr="00440EE7">
        <w:rPr>
          <w:b/>
          <w:lang w:val="es-CO"/>
        </w:rPr>
        <w:t xml:space="preserve">Efecto de los fertilizantes en el ciclo del </w:t>
      </w:r>
      <w:r w:rsidR="00170454" w:rsidRPr="00440EE7">
        <w:rPr>
          <w:b/>
          <w:lang w:val="es-CO"/>
        </w:rPr>
        <w:t>Nitrógeno</w:t>
      </w:r>
    </w:p>
    <w:p w14:paraId="2093F8C5" w14:textId="7EDB57B6" w:rsidR="00BE7E36" w:rsidRPr="00440EE7" w:rsidRDefault="00E3191A" w:rsidP="005D72BB">
      <w:pPr>
        <w:pStyle w:val="Text"/>
        <w:ind w:firstLine="0"/>
        <w:rPr>
          <w:lang w:val="es-CO"/>
        </w:rPr>
      </w:pPr>
      <w:r w:rsidRPr="00440EE7">
        <w:rPr>
          <w:lang w:val="es-CO"/>
        </w:rPr>
        <w:t xml:space="preserve">Teniendo en cuenta que el ciclo del </w:t>
      </w:r>
      <w:r w:rsidR="00170454" w:rsidRPr="00440EE7">
        <w:rPr>
          <w:lang w:val="es-CO"/>
        </w:rPr>
        <w:t>Nitrógeno</w:t>
      </w:r>
      <w:r w:rsidRPr="00440EE7">
        <w:rPr>
          <w:lang w:val="es-CO"/>
        </w:rPr>
        <w:t>, el cual se basa en la interrelación de diversos estados de oxidorreducción de este compuesto (Fig</w:t>
      </w:r>
      <w:r w:rsidR="00974072" w:rsidRPr="00440EE7">
        <w:rPr>
          <w:lang w:val="es-CO"/>
        </w:rPr>
        <w:t xml:space="preserve">. </w:t>
      </w:r>
      <w:r w:rsidRPr="00440EE7">
        <w:rPr>
          <w:lang w:val="es-CO"/>
        </w:rPr>
        <w:t>3), no es un sistema cerrado</w:t>
      </w:r>
      <w:r w:rsidR="00974072" w:rsidRPr="00440EE7">
        <w:rPr>
          <w:lang w:val="es-CO"/>
        </w:rPr>
        <w:t xml:space="preserve"> [</w:t>
      </w:r>
      <w:r w:rsidR="00632314" w:rsidRPr="00440EE7">
        <w:rPr>
          <w:lang w:val="es-CO"/>
        </w:rPr>
        <w:t>20</w:t>
      </w:r>
      <w:r w:rsidR="00974072" w:rsidRPr="00440EE7">
        <w:rPr>
          <w:lang w:val="es-CO"/>
        </w:rPr>
        <w:t>]</w:t>
      </w:r>
      <w:r w:rsidRPr="00440EE7">
        <w:rPr>
          <w:lang w:val="es-CO"/>
        </w:rPr>
        <w:t>, es cla</w:t>
      </w:r>
      <w:r w:rsidR="00974072" w:rsidRPr="00440EE7">
        <w:rPr>
          <w:lang w:val="es-CO"/>
        </w:rPr>
        <w:t>ro</w:t>
      </w:r>
      <w:r w:rsidR="003146AB" w:rsidRPr="00440EE7">
        <w:rPr>
          <w:lang w:val="es-CO"/>
        </w:rPr>
        <w:t xml:space="preserve"> que</w:t>
      </w:r>
      <w:r w:rsidR="00974072" w:rsidRPr="00440EE7">
        <w:rPr>
          <w:lang w:val="es-CO"/>
        </w:rPr>
        <w:t xml:space="preserve"> como lo afirman </w:t>
      </w:r>
      <w:proofErr w:type="spellStart"/>
      <w:r w:rsidR="00974072" w:rsidRPr="00440EE7">
        <w:rPr>
          <w:lang w:val="es-CO"/>
        </w:rPr>
        <w:t>Vitousek</w:t>
      </w:r>
      <w:proofErr w:type="spellEnd"/>
      <w:r w:rsidR="00974072" w:rsidRPr="00440EE7">
        <w:rPr>
          <w:lang w:val="es-CO"/>
        </w:rPr>
        <w:t xml:space="preserve"> </w:t>
      </w:r>
      <w:r w:rsidR="00974072" w:rsidRPr="00440EE7">
        <w:rPr>
          <w:i/>
          <w:lang w:val="es-CO"/>
        </w:rPr>
        <w:t>et al</w:t>
      </w:r>
      <w:r w:rsidR="003146AB" w:rsidRPr="00440EE7">
        <w:rPr>
          <w:i/>
          <w:lang w:val="es-CO"/>
        </w:rPr>
        <w:t>.</w:t>
      </w:r>
      <w:r w:rsidR="003146AB" w:rsidRPr="00440EE7">
        <w:rPr>
          <w:lang w:val="es-CO"/>
        </w:rPr>
        <w:t xml:space="preserve"> </w:t>
      </w:r>
      <w:r w:rsidR="00974072" w:rsidRPr="00440EE7">
        <w:rPr>
          <w:lang w:val="es-CO"/>
        </w:rPr>
        <w:t>[</w:t>
      </w:r>
      <w:r w:rsidR="00632314" w:rsidRPr="00440EE7">
        <w:rPr>
          <w:lang w:val="es-CO"/>
        </w:rPr>
        <w:t>21</w:t>
      </w:r>
      <w:r w:rsidR="00974072" w:rsidRPr="00440EE7">
        <w:rPr>
          <w:lang w:val="es-CO"/>
        </w:rPr>
        <w:t xml:space="preserve">] las actividades humanas </w:t>
      </w:r>
      <w:r w:rsidRPr="00440EE7">
        <w:rPr>
          <w:lang w:val="es-CO"/>
        </w:rPr>
        <w:t>no sólo han incrementado los aportes, sino que también han incrementado el movimiento global de diversas formas nitrogena</w:t>
      </w:r>
      <w:r w:rsidR="00974072" w:rsidRPr="00440EE7">
        <w:rPr>
          <w:lang w:val="es-CO"/>
        </w:rPr>
        <w:t xml:space="preserve">das a través del aire y el agua. </w:t>
      </w:r>
    </w:p>
    <w:p w14:paraId="67BB5B61" w14:textId="77777777" w:rsidR="003146AB" w:rsidRPr="00440EE7" w:rsidRDefault="003146AB" w:rsidP="005D72BB">
      <w:pPr>
        <w:pStyle w:val="Text"/>
        <w:ind w:firstLine="0"/>
        <w:rPr>
          <w:lang w:val="es-CO"/>
        </w:rPr>
      </w:pPr>
    </w:p>
    <w:p w14:paraId="19AD92D3" w14:textId="77777777" w:rsidR="003146AB" w:rsidRPr="00440EE7" w:rsidRDefault="003146AB" w:rsidP="005D72BB">
      <w:pPr>
        <w:pStyle w:val="Text"/>
        <w:ind w:firstLine="0"/>
        <w:rPr>
          <w:lang w:val="es-CO"/>
        </w:rPr>
      </w:pPr>
      <w:r w:rsidRPr="00440EE7">
        <w:rPr>
          <w:rFonts w:asciiTheme="majorHAnsi" w:hAnsiTheme="majorHAnsi" w:cstheme="majorHAnsi"/>
          <w:noProof/>
          <w:color w:val="212121"/>
          <w:sz w:val="24"/>
          <w:szCs w:val="24"/>
          <w:lang w:val="es-CO" w:eastAsia="es-CO"/>
        </w:rPr>
        <w:drawing>
          <wp:anchor distT="0" distB="0" distL="114300" distR="114300" simplePos="0" relativeHeight="251663872" behindDoc="0" locked="0" layoutInCell="1" allowOverlap="1" wp14:anchorId="026E9F7D" wp14:editId="68E93C26">
            <wp:simplePos x="0" y="0"/>
            <wp:positionH relativeFrom="column">
              <wp:posOffset>-171450</wp:posOffset>
            </wp:positionH>
            <wp:positionV relativeFrom="paragraph">
              <wp:posOffset>13970</wp:posOffset>
            </wp:positionV>
            <wp:extent cx="3457575" cy="2411840"/>
            <wp:effectExtent l="0" t="0" r="0" b="762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7575" cy="2411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E6626C" w14:textId="77777777" w:rsidR="003146AB" w:rsidRPr="00440EE7" w:rsidRDefault="003146AB" w:rsidP="005D72BB">
      <w:pPr>
        <w:pStyle w:val="Text"/>
        <w:ind w:firstLine="0"/>
        <w:rPr>
          <w:lang w:val="es-CO"/>
        </w:rPr>
      </w:pPr>
    </w:p>
    <w:p w14:paraId="4B5AA4CC" w14:textId="77777777" w:rsidR="003146AB" w:rsidRPr="00440EE7" w:rsidRDefault="003146AB" w:rsidP="005D72BB">
      <w:pPr>
        <w:pStyle w:val="Text"/>
        <w:ind w:firstLine="0"/>
        <w:rPr>
          <w:lang w:val="es-CO"/>
        </w:rPr>
      </w:pPr>
    </w:p>
    <w:p w14:paraId="6F70FE99" w14:textId="77777777" w:rsidR="003146AB" w:rsidRPr="00440EE7" w:rsidRDefault="003146AB" w:rsidP="005D72BB">
      <w:pPr>
        <w:pStyle w:val="Text"/>
        <w:ind w:firstLine="0"/>
        <w:rPr>
          <w:lang w:val="es-CO"/>
        </w:rPr>
      </w:pPr>
    </w:p>
    <w:p w14:paraId="5CE42147" w14:textId="77777777" w:rsidR="00455CD2" w:rsidRPr="00440EE7" w:rsidRDefault="00455CD2" w:rsidP="005D72BB">
      <w:pPr>
        <w:pStyle w:val="Text"/>
        <w:ind w:firstLine="0"/>
        <w:rPr>
          <w:lang w:val="es-CO"/>
        </w:rPr>
      </w:pPr>
    </w:p>
    <w:p w14:paraId="36DD77A3" w14:textId="77777777" w:rsidR="00455CD2" w:rsidRPr="00440EE7" w:rsidRDefault="00455CD2" w:rsidP="005D72BB">
      <w:pPr>
        <w:pStyle w:val="Text"/>
        <w:ind w:firstLine="0"/>
        <w:rPr>
          <w:lang w:val="es-CO"/>
        </w:rPr>
      </w:pPr>
    </w:p>
    <w:p w14:paraId="69436FB2" w14:textId="77777777" w:rsidR="00455CD2" w:rsidRPr="00440EE7" w:rsidRDefault="00455CD2" w:rsidP="005D72BB">
      <w:pPr>
        <w:pStyle w:val="Text"/>
        <w:ind w:firstLine="0"/>
        <w:rPr>
          <w:lang w:val="es-CO"/>
        </w:rPr>
      </w:pPr>
    </w:p>
    <w:p w14:paraId="5B20E471" w14:textId="77777777" w:rsidR="00455CD2" w:rsidRPr="00440EE7" w:rsidRDefault="00455CD2" w:rsidP="005D72BB">
      <w:pPr>
        <w:pStyle w:val="Text"/>
        <w:ind w:firstLine="0"/>
        <w:rPr>
          <w:lang w:val="es-CO"/>
        </w:rPr>
      </w:pPr>
    </w:p>
    <w:p w14:paraId="17E8A8A8" w14:textId="77777777" w:rsidR="00455CD2" w:rsidRPr="00440EE7" w:rsidRDefault="00455CD2" w:rsidP="005D72BB">
      <w:pPr>
        <w:pStyle w:val="Text"/>
        <w:ind w:firstLine="0"/>
        <w:rPr>
          <w:lang w:val="es-CO"/>
        </w:rPr>
      </w:pPr>
    </w:p>
    <w:p w14:paraId="539AF432" w14:textId="77777777" w:rsidR="00455CD2" w:rsidRPr="00440EE7" w:rsidRDefault="00455CD2" w:rsidP="005D72BB">
      <w:pPr>
        <w:pStyle w:val="Text"/>
        <w:ind w:firstLine="0"/>
        <w:rPr>
          <w:lang w:val="es-CO"/>
        </w:rPr>
      </w:pPr>
    </w:p>
    <w:p w14:paraId="7A9700B8" w14:textId="77777777" w:rsidR="00974072" w:rsidRPr="00440EE7" w:rsidRDefault="00974072" w:rsidP="005D72BB">
      <w:pPr>
        <w:pStyle w:val="Text"/>
        <w:ind w:firstLine="0"/>
        <w:rPr>
          <w:lang w:val="es-CO"/>
        </w:rPr>
      </w:pPr>
    </w:p>
    <w:p w14:paraId="0E039BE4" w14:textId="77777777" w:rsidR="00455CD2" w:rsidRPr="00440EE7" w:rsidRDefault="00455CD2" w:rsidP="005D72BB">
      <w:pPr>
        <w:pStyle w:val="Text"/>
        <w:ind w:firstLine="0"/>
        <w:rPr>
          <w:lang w:val="es-CO"/>
        </w:rPr>
      </w:pPr>
    </w:p>
    <w:p w14:paraId="3B8035D9" w14:textId="77777777" w:rsidR="00E3191A" w:rsidRPr="00440EE7" w:rsidRDefault="00E3191A">
      <w:pPr>
        <w:pStyle w:val="ReferenceHead"/>
        <w:rPr>
          <w:lang w:val="es-CO"/>
        </w:rPr>
      </w:pPr>
    </w:p>
    <w:p w14:paraId="409E8C44" w14:textId="77777777" w:rsidR="00E3191A" w:rsidRPr="00440EE7" w:rsidRDefault="00E3191A" w:rsidP="00455CD2">
      <w:pPr>
        <w:pStyle w:val="ReferenceHead"/>
        <w:jc w:val="left"/>
        <w:rPr>
          <w:lang w:val="es-CO"/>
        </w:rPr>
      </w:pPr>
    </w:p>
    <w:p w14:paraId="1D77DCA7" w14:textId="792B1F1F" w:rsidR="00455CD2" w:rsidRPr="00440EE7" w:rsidRDefault="003146AB" w:rsidP="00455CD2">
      <w:pPr>
        <w:pStyle w:val="FootnoteText"/>
        <w:ind w:firstLine="0"/>
        <w:jc w:val="center"/>
        <w:rPr>
          <w:lang w:val="es-CO"/>
        </w:rPr>
      </w:pPr>
      <w:r w:rsidRPr="00440EE7">
        <w:rPr>
          <w:lang w:val="es-CO"/>
        </w:rPr>
        <w:t>Fig. 3</w:t>
      </w:r>
      <w:r w:rsidR="00455CD2" w:rsidRPr="00440EE7">
        <w:rPr>
          <w:lang w:val="es-CO"/>
        </w:rPr>
        <w:t xml:space="preserve">.   </w:t>
      </w:r>
      <w:r w:rsidRPr="00440EE7">
        <w:rPr>
          <w:lang w:val="es-CO"/>
        </w:rPr>
        <w:t xml:space="preserve">Esquema representativo del ciclo del </w:t>
      </w:r>
      <w:r w:rsidR="00170454" w:rsidRPr="00440EE7">
        <w:rPr>
          <w:lang w:val="es-CO"/>
        </w:rPr>
        <w:t>Nitrógeno</w:t>
      </w:r>
      <w:r w:rsidR="00455CD2" w:rsidRPr="00440EE7">
        <w:rPr>
          <w:lang w:val="es-CO"/>
        </w:rPr>
        <w:t xml:space="preserve">. </w:t>
      </w:r>
      <w:r w:rsidRPr="00440EE7">
        <w:rPr>
          <w:lang w:val="es-CO"/>
        </w:rPr>
        <w:t>[2</w:t>
      </w:r>
      <w:r w:rsidR="00632314" w:rsidRPr="00440EE7">
        <w:rPr>
          <w:lang w:val="es-CO"/>
        </w:rPr>
        <w:t>2</w:t>
      </w:r>
      <w:r w:rsidR="00455CD2" w:rsidRPr="00440EE7">
        <w:rPr>
          <w:lang w:val="es-CO"/>
        </w:rPr>
        <w:t>]</w:t>
      </w:r>
    </w:p>
    <w:p w14:paraId="1A58C53E" w14:textId="77777777" w:rsidR="003146AB" w:rsidRPr="00440EE7" w:rsidRDefault="003146AB" w:rsidP="00455CD2">
      <w:pPr>
        <w:pStyle w:val="Text"/>
        <w:ind w:firstLine="0"/>
        <w:rPr>
          <w:lang w:val="es-CO"/>
        </w:rPr>
      </w:pPr>
    </w:p>
    <w:p w14:paraId="5A939571" w14:textId="2CC5AAF4" w:rsidR="003146AB" w:rsidRPr="00440EE7" w:rsidRDefault="003146AB" w:rsidP="003146AB">
      <w:pPr>
        <w:pStyle w:val="Text"/>
        <w:rPr>
          <w:lang w:val="es-CO"/>
        </w:rPr>
      </w:pPr>
      <w:r w:rsidRPr="00440EE7">
        <w:rPr>
          <w:lang w:val="es-CO"/>
        </w:rPr>
        <w:t>Varios son los efectos negativos del uso de estos fertilizantes en el medio ambiente, ya que las raíces de las plantas tan solo pueden absorber dos formas de N, las cuales son nitrato (NO</w:t>
      </w:r>
      <w:r w:rsidRPr="00440EE7">
        <w:rPr>
          <w:vertAlign w:val="subscript"/>
          <w:lang w:val="es-CO"/>
        </w:rPr>
        <w:t>3</w:t>
      </w:r>
      <w:r w:rsidRPr="00440EE7">
        <w:rPr>
          <w:vertAlign w:val="superscript"/>
          <w:lang w:val="es-CO"/>
        </w:rPr>
        <w:t>-</w:t>
      </w:r>
      <w:r w:rsidRPr="00440EE7">
        <w:rPr>
          <w:lang w:val="es-CO"/>
        </w:rPr>
        <w:t xml:space="preserve">) </w:t>
      </w:r>
      <w:r w:rsidRPr="00440EE7">
        <w:rPr>
          <w:lang w:val="es-CO"/>
        </w:rPr>
        <w:t>principalmente, y amonio (NH</w:t>
      </w:r>
      <w:r w:rsidRPr="00440EE7">
        <w:rPr>
          <w:vertAlign w:val="subscript"/>
          <w:lang w:val="es-CO"/>
        </w:rPr>
        <w:t>4</w:t>
      </w:r>
      <w:r w:rsidRPr="00440EE7">
        <w:rPr>
          <w:vertAlign w:val="superscript"/>
          <w:lang w:val="es-CO"/>
        </w:rPr>
        <w:t>+</w:t>
      </w:r>
      <w:r w:rsidRPr="00440EE7">
        <w:rPr>
          <w:lang w:val="es-CO"/>
        </w:rPr>
        <w:t>) en segundo lugar [1</w:t>
      </w:r>
      <w:r w:rsidR="00632314" w:rsidRPr="00440EE7">
        <w:rPr>
          <w:lang w:val="es-CO"/>
        </w:rPr>
        <w:t>9</w:t>
      </w:r>
      <w:r w:rsidRPr="00440EE7">
        <w:rPr>
          <w:lang w:val="es-CO"/>
        </w:rPr>
        <w:t>]</w:t>
      </w:r>
      <w:r w:rsidR="00632314" w:rsidRPr="00440EE7">
        <w:rPr>
          <w:lang w:val="es-CO"/>
        </w:rPr>
        <w:t>,</w:t>
      </w:r>
      <w:r w:rsidRPr="00440EE7">
        <w:rPr>
          <w:lang w:val="es-CO"/>
        </w:rPr>
        <w:t xml:space="preserve"> lo que genera que la cantidad no absorbida quede acumulada al ser inmovilizada por la arcilla, aumentando la acidez y la salinidad en la solución del suelo, lo que a su vez lleva a la perdida de micro y macro nutrientes esenciales, importantes para el desarrollo vegetal y microbiano. </w:t>
      </w:r>
    </w:p>
    <w:p w14:paraId="6AD8F98C" w14:textId="77777777" w:rsidR="003146AB" w:rsidRPr="00440EE7" w:rsidRDefault="003146AB" w:rsidP="003146AB">
      <w:pPr>
        <w:pStyle w:val="Text"/>
        <w:rPr>
          <w:lang w:val="es-CO"/>
        </w:rPr>
      </w:pPr>
    </w:p>
    <w:p w14:paraId="20EA6679" w14:textId="20A689C7" w:rsidR="003146AB" w:rsidRPr="00440EE7" w:rsidRDefault="003146AB" w:rsidP="003146AB">
      <w:pPr>
        <w:pStyle w:val="Text"/>
        <w:rPr>
          <w:lang w:val="es-CO"/>
        </w:rPr>
      </w:pPr>
      <w:r w:rsidRPr="00440EE7">
        <w:rPr>
          <w:lang w:val="es-CO"/>
        </w:rPr>
        <w:t xml:space="preserve">El efecto opuesto se presenta cuando hay un riego excesivo o lluvias constantes, ya que los nitratos son muy solubles, lo que </w:t>
      </w:r>
      <w:r w:rsidR="00632314" w:rsidRPr="00440EE7">
        <w:rPr>
          <w:lang w:val="es-CO"/>
        </w:rPr>
        <w:t>ocasiona</w:t>
      </w:r>
      <w:r w:rsidRPr="00440EE7">
        <w:rPr>
          <w:lang w:val="es-CO"/>
        </w:rPr>
        <w:t xml:space="preserve"> que estos sean transportados a las aguas subterráneas volviéndolas más </w:t>
      </w:r>
      <w:r w:rsidR="00632314" w:rsidRPr="00440EE7">
        <w:rPr>
          <w:lang w:val="es-CO"/>
        </w:rPr>
        <w:t>á</w:t>
      </w:r>
      <w:r w:rsidRPr="00440EE7">
        <w:rPr>
          <w:lang w:val="es-CO"/>
        </w:rPr>
        <w:t>cidas y ocasionando toxicidad directa para los animales acuáticos [1</w:t>
      </w:r>
      <w:r w:rsidR="00632314" w:rsidRPr="00440EE7">
        <w:rPr>
          <w:lang w:val="es-CO"/>
        </w:rPr>
        <w:t>9</w:t>
      </w:r>
      <w:r w:rsidRPr="00440EE7">
        <w:rPr>
          <w:lang w:val="es-CO"/>
        </w:rPr>
        <w:t>].  Fugas importantes, se dan cuando se aplican altas concentraciones de amonio y este, por el proceso de nitrificación, se transforma en nitrato, el cual no es adsorbido por el complejo de intercambio catiónico y, por lo tanto, se desplaza hacia abajo con facilidad [</w:t>
      </w:r>
      <w:r w:rsidR="00632314" w:rsidRPr="00440EE7">
        <w:rPr>
          <w:lang w:val="es-CO"/>
        </w:rPr>
        <w:t>21</w:t>
      </w:r>
      <w:r w:rsidRPr="00440EE7">
        <w:rPr>
          <w:lang w:val="es-CO"/>
        </w:rPr>
        <w:t>], llegando por escorrentía a los cuerpos de agua y contaminando así otros suelos y fuentes hídricas.</w:t>
      </w:r>
    </w:p>
    <w:p w14:paraId="5B69F81D" w14:textId="77777777" w:rsidR="003146AB" w:rsidRPr="00440EE7" w:rsidRDefault="003146AB" w:rsidP="003146AB">
      <w:pPr>
        <w:pStyle w:val="Text"/>
        <w:rPr>
          <w:lang w:val="es-CO"/>
        </w:rPr>
      </w:pPr>
    </w:p>
    <w:p w14:paraId="0B60474E" w14:textId="3445B890" w:rsidR="003146AB" w:rsidRPr="00440EE7" w:rsidRDefault="003146AB" w:rsidP="003146AB">
      <w:pPr>
        <w:pStyle w:val="Text"/>
        <w:rPr>
          <w:lang w:val="es-CO"/>
        </w:rPr>
      </w:pPr>
      <w:r w:rsidRPr="00440EE7">
        <w:rPr>
          <w:lang w:val="es-CO"/>
        </w:rPr>
        <w:t xml:space="preserve">Sepúlveda </w:t>
      </w:r>
      <w:r w:rsidRPr="00440EE7">
        <w:rPr>
          <w:i/>
          <w:lang w:val="es-CO"/>
        </w:rPr>
        <w:t>et al</w:t>
      </w:r>
      <w:r w:rsidRPr="00440EE7">
        <w:rPr>
          <w:lang w:val="es-CO"/>
        </w:rPr>
        <w:t>. [1</w:t>
      </w:r>
      <w:r w:rsidR="00632314" w:rsidRPr="00440EE7">
        <w:rPr>
          <w:lang w:val="es-CO"/>
        </w:rPr>
        <w:t>6</w:t>
      </w:r>
      <w:r w:rsidRPr="00440EE7">
        <w:rPr>
          <w:lang w:val="es-CO"/>
        </w:rPr>
        <w:t>], señalan, por lo tanto, que dichas pérdidas se relacionan fuertemente con el tipo de clima de los ecosistemas, pues en lugares con balances hídricos tendientes a un exceso de agua (precipitación mayor que la evapotranspiración potencial) se favorecen los procesos de lixiviación y por esto el NO</w:t>
      </w:r>
      <w:r w:rsidRPr="00440EE7">
        <w:rPr>
          <w:vertAlign w:val="subscript"/>
          <w:lang w:val="es-CO"/>
        </w:rPr>
        <w:t>3</w:t>
      </w:r>
      <w:r w:rsidRPr="00440EE7">
        <w:rPr>
          <w:vertAlign w:val="superscript"/>
          <w:lang w:val="es-CO"/>
        </w:rPr>
        <w:t>-</w:t>
      </w:r>
      <w:r w:rsidRPr="00440EE7">
        <w:rPr>
          <w:lang w:val="es-CO"/>
        </w:rPr>
        <w:t xml:space="preserve"> aportado al suelo y su lixiviación al agua subterránea es un tópico común en el análisis de calidad hídrica.</w:t>
      </w:r>
    </w:p>
    <w:p w14:paraId="079C3BDA" w14:textId="77777777" w:rsidR="00420F82" w:rsidRPr="00440EE7" w:rsidRDefault="00420F82" w:rsidP="003146AB">
      <w:pPr>
        <w:pStyle w:val="Text"/>
        <w:rPr>
          <w:lang w:val="es-CO"/>
        </w:rPr>
      </w:pPr>
    </w:p>
    <w:p w14:paraId="0FB0DCBC" w14:textId="1317D5E6" w:rsidR="003146AB" w:rsidRPr="00440EE7" w:rsidRDefault="003146AB" w:rsidP="003146AB">
      <w:pPr>
        <w:pStyle w:val="Text"/>
        <w:rPr>
          <w:lang w:val="es-CO"/>
        </w:rPr>
      </w:pPr>
      <w:r w:rsidRPr="00440EE7">
        <w:rPr>
          <w:lang w:val="es-CO"/>
        </w:rPr>
        <w:t xml:space="preserve">Además, se afectan los procesos de </w:t>
      </w:r>
      <w:proofErr w:type="spellStart"/>
      <w:r w:rsidRPr="00440EE7">
        <w:rPr>
          <w:lang w:val="es-CO"/>
        </w:rPr>
        <w:t>volatización</w:t>
      </w:r>
      <w:proofErr w:type="spellEnd"/>
      <w:r w:rsidRPr="00440EE7">
        <w:rPr>
          <w:lang w:val="es-CO"/>
        </w:rPr>
        <w:t xml:space="preserve"> por la hidrólisis de la </w:t>
      </w:r>
      <w:proofErr w:type="spellStart"/>
      <w:r w:rsidRPr="00440EE7">
        <w:rPr>
          <w:lang w:val="es-CO"/>
        </w:rPr>
        <w:t>úrea</w:t>
      </w:r>
      <w:proofErr w:type="spellEnd"/>
      <w:r w:rsidRPr="00440EE7">
        <w:rPr>
          <w:lang w:val="es-CO"/>
        </w:rPr>
        <w:t xml:space="preserve"> que es descompuesta por la enzima ureasa o químicamente hidrolizada a amoniaco (NH</w:t>
      </w:r>
      <w:r w:rsidRPr="00440EE7">
        <w:rPr>
          <w:vertAlign w:val="subscript"/>
          <w:lang w:val="es-CO"/>
        </w:rPr>
        <w:t>3</w:t>
      </w:r>
      <w:r w:rsidRPr="00440EE7">
        <w:rPr>
          <w:lang w:val="es-CO"/>
        </w:rPr>
        <w:t>) y CO</w:t>
      </w:r>
      <w:r w:rsidRPr="00440EE7">
        <w:rPr>
          <w:vertAlign w:val="subscript"/>
          <w:lang w:val="es-CO"/>
        </w:rPr>
        <w:t>2</w:t>
      </w:r>
      <w:r w:rsidRPr="00440EE7">
        <w:rPr>
          <w:lang w:val="es-CO"/>
        </w:rPr>
        <w:t>, gases que son liberados a la atmósfera produciendo el incremento del efecto invernadero y lluvia acida, afectando no solo el suelo y las aguas</w:t>
      </w:r>
      <w:r w:rsidR="004A653C" w:rsidRPr="00440EE7">
        <w:rPr>
          <w:lang w:val="es-CO"/>
        </w:rPr>
        <w:t>,</w:t>
      </w:r>
      <w:r w:rsidRPr="00440EE7">
        <w:rPr>
          <w:lang w:val="es-CO"/>
        </w:rPr>
        <w:t xml:space="preserve"> </w:t>
      </w:r>
      <w:proofErr w:type="spellStart"/>
      <w:r w:rsidRPr="00440EE7">
        <w:rPr>
          <w:lang w:val="es-CO"/>
        </w:rPr>
        <w:t>si no</w:t>
      </w:r>
      <w:proofErr w:type="spellEnd"/>
      <w:r w:rsidRPr="00440EE7">
        <w:rPr>
          <w:lang w:val="es-CO"/>
        </w:rPr>
        <w:t xml:space="preserve"> también el aire y llevando a pérdidas de </w:t>
      </w:r>
      <w:r w:rsidR="00170454" w:rsidRPr="00440EE7">
        <w:rPr>
          <w:lang w:val="es-CO"/>
        </w:rPr>
        <w:t>Nitrógeno</w:t>
      </w:r>
      <w:r w:rsidRPr="00440EE7">
        <w:rPr>
          <w:lang w:val="es-CO"/>
        </w:rPr>
        <w:t xml:space="preserve"> que en un inicio había sido aplicado con fines de fertilización </w:t>
      </w:r>
      <w:r w:rsidR="00420F82" w:rsidRPr="00440EE7">
        <w:rPr>
          <w:lang w:val="es-CO"/>
        </w:rPr>
        <w:t>[2</w:t>
      </w:r>
      <w:r w:rsidR="004A653C" w:rsidRPr="00440EE7">
        <w:rPr>
          <w:lang w:val="es-CO"/>
        </w:rPr>
        <w:t>3</w:t>
      </w:r>
      <w:r w:rsidR="00420F82" w:rsidRPr="00440EE7">
        <w:rPr>
          <w:lang w:val="es-CO"/>
        </w:rPr>
        <w:t xml:space="preserve">]; </w:t>
      </w:r>
      <w:r w:rsidRPr="00440EE7">
        <w:rPr>
          <w:lang w:val="es-CO"/>
        </w:rPr>
        <w:t xml:space="preserve">no obstante, es necesario señalar que este efecto de volatilización depende de las condiciones de pH de la solución de suelo, que regula el equilibrio entre amonio y amoniaco, así como de los contenidos de arcilla, limo y arena para cada suelo </w:t>
      </w:r>
      <w:r w:rsidR="00420F82" w:rsidRPr="00440EE7">
        <w:rPr>
          <w:lang w:val="es-CO"/>
        </w:rPr>
        <w:t>[2</w:t>
      </w:r>
      <w:r w:rsidR="004A653C" w:rsidRPr="00440EE7">
        <w:rPr>
          <w:lang w:val="es-CO"/>
        </w:rPr>
        <w:t>4</w:t>
      </w:r>
      <w:r w:rsidR="00420F82" w:rsidRPr="00440EE7">
        <w:rPr>
          <w:lang w:val="es-CO"/>
        </w:rPr>
        <w:t>].</w:t>
      </w:r>
    </w:p>
    <w:p w14:paraId="0F10D72A" w14:textId="77777777" w:rsidR="00420F82" w:rsidRPr="00440EE7" w:rsidRDefault="00420F82" w:rsidP="003146AB">
      <w:pPr>
        <w:pStyle w:val="Text"/>
        <w:rPr>
          <w:lang w:val="es-CO"/>
        </w:rPr>
      </w:pPr>
    </w:p>
    <w:p w14:paraId="141B28F2" w14:textId="3453B4D2" w:rsidR="003146AB" w:rsidRPr="00440EE7" w:rsidRDefault="00420F82" w:rsidP="003146AB">
      <w:pPr>
        <w:pStyle w:val="Text"/>
        <w:rPr>
          <w:lang w:val="es-CO"/>
        </w:rPr>
      </w:pPr>
      <w:r w:rsidRPr="00440EE7">
        <w:rPr>
          <w:lang w:val="es-CO"/>
        </w:rPr>
        <w:t xml:space="preserve">Estos procesos son explicados por </w:t>
      </w:r>
      <w:proofErr w:type="spellStart"/>
      <w:r w:rsidR="003146AB" w:rsidRPr="00440EE7">
        <w:rPr>
          <w:lang w:val="es-CO"/>
        </w:rPr>
        <w:t>Kolenbrander</w:t>
      </w:r>
      <w:proofErr w:type="spellEnd"/>
      <w:r w:rsidR="003146AB" w:rsidRPr="00440EE7">
        <w:rPr>
          <w:lang w:val="es-CO"/>
        </w:rPr>
        <w:t xml:space="preserve"> </w:t>
      </w:r>
      <w:r w:rsidRPr="00440EE7">
        <w:rPr>
          <w:lang w:val="es-CO"/>
        </w:rPr>
        <w:t>[</w:t>
      </w:r>
      <w:r w:rsidR="004A653C" w:rsidRPr="00440EE7">
        <w:rPr>
          <w:lang w:val="es-CO"/>
        </w:rPr>
        <w:t>20</w:t>
      </w:r>
      <w:r w:rsidRPr="00440EE7">
        <w:rPr>
          <w:lang w:val="es-CO"/>
        </w:rPr>
        <w:t>],</w:t>
      </w:r>
      <w:r w:rsidR="003146AB" w:rsidRPr="00440EE7">
        <w:rPr>
          <w:lang w:val="es-CO"/>
        </w:rPr>
        <w:t xml:space="preserve"> </w:t>
      </w:r>
      <w:r w:rsidRPr="00440EE7">
        <w:rPr>
          <w:lang w:val="es-CO"/>
        </w:rPr>
        <w:t>quien señala que e</w:t>
      </w:r>
      <w:r w:rsidR="003146AB" w:rsidRPr="00440EE7">
        <w:rPr>
          <w:lang w:val="es-CO"/>
        </w:rPr>
        <w:t xml:space="preserve">l </w:t>
      </w:r>
      <w:r w:rsidR="00170454" w:rsidRPr="00440EE7">
        <w:rPr>
          <w:lang w:val="es-CO"/>
        </w:rPr>
        <w:t>Nitrógeno</w:t>
      </w:r>
      <w:r w:rsidR="003146AB" w:rsidRPr="00440EE7">
        <w:rPr>
          <w:lang w:val="es-CO"/>
        </w:rPr>
        <w:t xml:space="preserve"> orgánico debe mineralizarse primero antes de que es</w:t>
      </w:r>
      <w:r w:rsidRPr="00440EE7">
        <w:rPr>
          <w:lang w:val="es-CO"/>
        </w:rPr>
        <w:t>té disponible para los cultivos</w:t>
      </w:r>
      <w:r w:rsidR="004A653C" w:rsidRPr="00440EE7">
        <w:rPr>
          <w:lang w:val="es-CO"/>
        </w:rPr>
        <w:t>,</w:t>
      </w:r>
      <w:r w:rsidRPr="00440EE7">
        <w:rPr>
          <w:lang w:val="es-CO"/>
        </w:rPr>
        <w:t xml:space="preserve"> y d</w:t>
      </w:r>
      <w:r w:rsidR="003146AB" w:rsidRPr="00440EE7">
        <w:rPr>
          <w:lang w:val="es-CO"/>
        </w:rPr>
        <w:t xml:space="preserve">ado que la mineralización es un proceso microbiano, parte del </w:t>
      </w:r>
      <w:r w:rsidR="00170454" w:rsidRPr="00440EE7">
        <w:rPr>
          <w:lang w:val="es-CO"/>
        </w:rPr>
        <w:t>Nitrógeno</w:t>
      </w:r>
      <w:r w:rsidR="003146AB" w:rsidRPr="00440EE7">
        <w:rPr>
          <w:lang w:val="es-CO"/>
        </w:rPr>
        <w:t xml:space="preserve"> se mineraliza fuera del período de crecimiento activo de la planta en </w:t>
      </w:r>
      <w:r w:rsidR="004A653C" w:rsidRPr="00440EE7">
        <w:rPr>
          <w:lang w:val="es-CO"/>
        </w:rPr>
        <w:t>el suelo</w:t>
      </w:r>
      <w:r w:rsidR="003146AB" w:rsidRPr="00440EE7">
        <w:rPr>
          <w:lang w:val="es-CO"/>
        </w:rPr>
        <w:t xml:space="preserve"> cultivad</w:t>
      </w:r>
      <w:r w:rsidR="004A653C" w:rsidRPr="00440EE7">
        <w:rPr>
          <w:lang w:val="es-CO"/>
        </w:rPr>
        <w:t>o</w:t>
      </w:r>
      <w:r w:rsidR="003146AB" w:rsidRPr="00440EE7">
        <w:rPr>
          <w:lang w:val="es-CO"/>
        </w:rPr>
        <w:t xml:space="preserve">. En consecuencia, bajo las condiciones de Europa Occidental, el </w:t>
      </w:r>
      <w:r w:rsidR="00170454" w:rsidRPr="00440EE7">
        <w:rPr>
          <w:lang w:val="es-CO"/>
        </w:rPr>
        <w:t>Nitrógeno</w:t>
      </w:r>
      <w:r w:rsidR="003146AB" w:rsidRPr="00440EE7">
        <w:rPr>
          <w:lang w:val="es-CO"/>
        </w:rPr>
        <w:t xml:space="preserve"> está más sujeto a la lixiviación porque se aplica justo antes de que comience el crecimiento activo del cultivo, en un período en que el balance hídrico se vuelve negativo por una evapotranspiración creciente. Cuanto mayor es la entrada de </w:t>
      </w:r>
      <w:r w:rsidR="00170454" w:rsidRPr="00440EE7">
        <w:rPr>
          <w:lang w:val="es-CO"/>
        </w:rPr>
        <w:t>Nitrógeno</w:t>
      </w:r>
      <w:r w:rsidR="003146AB" w:rsidRPr="00440EE7">
        <w:rPr>
          <w:lang w:val="es-CO"/>
        </w:rPr>
        <w:t xml:space="preserve"> orgánico, mayor es el riesgo de mayores pérdidas por lixiviación. Sin embargo, desde un punto de vista ambiental, esta pérdida por lixiviación puede reducirse por una tasa creciente</w:t>
      </w:r>
      <w:r w:rsidRPr="00440EE7">
        <w:rPr>
          <w:lang w:val="es-CO"/>
        </w:rPr>
        <w:t xml:space="preserve"> de desnitrificación de nitrato. </w:t>
      </w:r>
    </w:p>
    <w:p w14:paraId="70FE98B7" w14:textId="77777777" w:rsidR="00420F82" w:rsidRPr="00440EE7" w:rsidRDefault="00420F82" w:rsidP="003146AB">
      <w:pPr>
        <w:pStyle w:val="Text"/>
        <w:rPr>
          <w:lang w:val="es-CO"/>
        </w:rPr>
      </w:pPr>
    </w:p>
    <w:p w14:paraId="72358549" w14:textId="77E060BF" w:rsidR="00F5450A" w:rsidRPr="00440EE7" w:rsidRDefault="003146AB" w:rsidP="00F5450A">
      <w:pPr>
        <w:pStyle w:val="Text"/>
        <w:rPr>
          <w:lang w:val="es-CO"/>
        </w:rPr>
      </w:pPr>
      <w:r w:rsidRPr="00440EE7">
        <w:rPr>
          <w:lang w:val="es-CO"/>
        </w:rPr>
        <w:lastRenderedPageBreak/>
        <w:t xml:space="preserve">Dicha desnitrificación, se realiza en la capa superior del suelo (1 m), pues es la zona en la que las plantas presentan la mayor proporción de raíces </w:t>
      </w:r>
      <w:proofErr w:type="gramStart"/>
      <w:r w:rsidRPr="00440EE7">
        <w:rPr>
          <w:lang w:val="es-CO"/>
        </w:rPr>
        <w:t>y</w:t>
      </w:r>
      <w:proofErr w:type="gramEnd"/>
      <w:r w:rsidRPr="00440EE7">
        <w:rPr>
          <w:lang w:val="es-CO"/>
        </w:rPr>
        <w:t xml:space="preserve"> por ende</w:t>
      </w:r>
      <w:r w:rsidR="003D2AA8" w:rsidRPr="00440EE7">
        <w:rPr>
          <w:lang w:val="es-CO"/>
        </w:rPr>
        <w:t>,</w:t>
      </w:r>
      <w:r w:rsidRPr="00440EE7">
        <w:rPr>
          <w:lang w:val="es-CO"/>
        </w:rPr>
        <w:t xml:space="preserve"> la mayor diversidad microbiana </w:t>
      </w:r>
      <w:proofErr w:type="spellStart"/>
      <w:r w:rsidRPr="00440EE7">
        <w:rPr>
          <w:lang w:val="es-CO"/>
        </w:rPr>
        <w:t>rizosférica</w:t>
      </w:r>
      <w:proofErr w:type="spellEnd"/>
      <w:r w:rsidRPr="00440EE7">
        <w:rPr>
          <w:lang w:val="es-CO"/>
        </w:rPr>
        <w:t xml:space="preserve"> que participa en este proceso; más allá de esta profundidad la falta de energía reduce la tasa de desnitrificación </w:t>
      </w:r>
      <w:r w:rsidR="00420F82" w:rsidRPr="00440EE7">
        <w:rPr>
          <w:lang w:val="es-CO"/>
        </w:rPr>
        <w:t>[</w:t>
      </w:r>
      <w:r w:rsidR="004A653C" w:rsidRPr="00440EE7">
        <w:rPr>
          <w:lang w:val="es-CO"/>
        </w:rPr>
        <w:t>20</w:t>
      </w:r>
      <w:r w:rsidR="00420F82" w:rsidRPr="00440EE7">
        <w:rPr>
          <w:lang w:val="es-CO"/>
        </w:rPr>
        <w:t>].</w:t>
      </w:r>
      <w:r w:rsidR="00F5450A" w:rsidRPr="00440EE7">
        <w:rPr>
          <w:lang w:val="es-CO"/>
        </w:rPr>
        <w:t xml:space="preserve"> </w:t>
      </w:r>
    </w:p>
    <w:p w14:paraId="0A473570" w14:textId="77777777" w:rsidR="00F5450A" w:rsidRPr="00440EE7" w:rsidRDefault="00F5450A" w:rsidP="00F5450A">
      <w:pPr>
        <w:pStyle w:val="Text"/>
        <w:rPr>
          <w:lang w:val="es-CO"/>
        </w:rPr>
      </w:pPr>
    </w:p>
    <w:p w14:paraId="68D9BD29" w14:textId="4C2D7374" w:rsidR="003146AB" w:rsidRPr="00440EE7" w:rsidRDefault="003146AB" w:rsidP="00F5450A">
      <w:pPr>
        <w:pStyle w:val="Text"/>
        <w:rPr>
          <w:lang w:val="es-CO"/>
        </w:rPr>
      </w:pPr>
      <w:r w:rsidRPr="00440EE7">
        <w:rPr>
          <w:lang w:val="es-CO"/>
        </w:rPr>
        <w:t xml:space="preserve">Otro contaminante importante generado por el desbalance antrópico causado sobre el ciclo del </w:t>
      </w:r>
      <w:r w:rsidR="00170454" w:rsidRPr="00440EE7">
        <w:rPr>
          <w:lang w:val="es-CO"/>
        </w:rPr>
        <w:t>Nitrógeno</w:t>
      </w:r>
      <w:r w:rsidRPr="00440EE7">
        <w:rPr>
          <w:lang w:val="es-CO"/>
        </w:rPr>
        <w:t xml:space="preserve"> es el óxido nitroso (N</w:t>
      </w:r>
      <w:r w:rsidRPr="00440EE7">
        <w:rPr>
          <w:vertAlign w:val="subscript"/>
          <w:lang w:val="es-CO"/>
        </w:rPr>
        <w:t>2</w:t>
      </w:r>
      <w:r w:rsidRPr="00440EE7">
        <w:rPr>
          <w:lang w:val="es-CO"/>
        </w:rPr>
        <w:t>O), gas de efecto invernadero que tiene un potencial de calentamiento de 298 veces más que el mismo CO</w:t>
      </w:r>
      <w:r w:rsidRPr="00440EE7">
        <w:rPr>
          <w:vertAlign w:val="subscript"/>
          <w:lang w:val="es-CO"/>
        </w:rPr>
        <w:t>2</w:t>
      </w:r>
      <w:r w:rsidRPr="00440EE7">
        <w:rPr>
          <w:lang w:val="es-CO"/>
        </w:rPr>
        <w:t xml:space="preserve"> y cuyas cantidades se han venido incrementando en la atmósfera. Lo anterior se da debido a que una vez se volatiliza el amoniaco, este puede servir como precursor del N</w:t>
      </w:r>
      <w:r w:rsidRPr="00440EE7">
        <w:rPr>
          <w:vertAlign w:val="subscript"/>
          <w:lang w:val="es-CO"/>
        </w:rPr>
        <w:t>2</w:t>
      </w:r>
      <w:r w:rsidRPr="00440EE7">
        <w:rPr>
          <w:lang w:val="es-CO"/>
        </w:rPr>
        <w:t xml:space="preserve">O y el óxido nítrico (NO), </w:t>
      </w:r>
      <w:r w:rsidR="004A653C" w:rsidRPr="00440EE7">
        <w:rPr>
          <w:lang w:val="es-CO"/>
        </w:rPr>
        <w:t>compuestos que</w:t>
      </w:r>
      <w:r w:rsidRPr="00440EE7">
        <w:rPr>
          <w:lang w:val="es-CO"/>
        </w:rPr>
        <w:t xml:space="preserve"> reaccionan en la estratosfera debilitando la capa de ozono, para caer finalmente al suelo en forma de ácido nítrico (HNO</w:t>
      </w:r>
      <w:r w:rsidRPr="00440EE7">
        <w:rPr>
          <w:vertAlign w:val="subscript"/>
          <w:lang w:val="es-CO"/>
        </w:rPr>
        <w:t>3</w:t>
      </w:r>
      <w:r w:rsidRPr="00440EE7">
        <w:rPr>
          <w:lang w:val="es-CO"/>
        </w:rPr>
        <w:t xml:space="preserve">) (componente de la lluvia ácida) </w:t>
      </w:r>
      <w:r w:rsidR="0028529B" w:rsidRPr="00440EE7">
        <w:rPr>
          <w:lang w:val="es-CO"/>
        </w:rPr>
        <w:t>[2</w:t>
      </w:r>
      <w:r w:rsidR="004A653C" w:rsidRPr="00440EE7">
        <w:rPr>
          <w:lang w:val="es-CO"/>
        </w:rPr>
        <w:t>5</w:t>
      </w:r>
      <w:r w:rsidR="0028529B" w:rsidRPr="00440EE7">
        <w:rPr>
          <w:lang w:val="es-CO"/>
        </w:rPr>
        <w:t>,2</w:t>
      </w:r>
      <w:r w:rsidR="004A653C" w:rsidRPr="00440EE7">
        <w:rPr>
          <w:lang w:val="es-CO"/>
        </w:rPr>
        <w:t>6</w:t>
      </w:r>
      <w:r w:rsidR="0028529B" w:rsidRPr="00440EE7">
        <w:rPr>
          <w:lang w:val="es-CO"/>
        </w:rPr>
        <w:t>]</w:t>
      </w:r>
      <w:r w:rsidRPr="00440EE7">
        <w:rPr>
          <w:lang w:val="es-CO"/>
        </w:rPr>
        <w:t>. Puntualmente en Colombia, las emisiones de N</w:t>
      </w:r>
      <w:r w:rsidRPr="00440EE7">
        <w:rPr>
          <w:vertAlign w:val="subscript"/>
          <w:lang w:val="es-CO"/>
        </w:rPr>
        <w:t>2</w:t>
      </w:r>
      <w:r w:rsidRPr="00440EE7">
        <w:rPr>
          <w:lang w:val="es-CO"/>
        </w:rPr>
        <w:t xml:space="preserve">O, han venido en aumento, como lo demuestran las cifras reportadas por Nieves &amp; Olarte </w:t>
      </w:r>
      <w:r w:rsidR="0028529B" w:rsidRPr="00440EE7">
        <w:rPr>
          <w:lang w:val="es-CO"/>
        </w:rPr>
        <w:t>[2</w:t>
      </w:r>
      <w:r w:rsidR="004A653C" w:rsidRPr="00440EE7">
        <w:rPr>
          <w:lang w:val="es-CO"/>
        </w:rPr>
        <w:t>7</w:t>
      </w:r>
      <w:r w:rsidR="0028529B" w:rsidRPr="00440EE7">
        <w:rPr>
          <w:lang w:val="es-CO"/>
        </w:rPr>
        <w:t xml:space="preserve">] </w:t>
      </w:r>
      <w:r w:rsidRPr="00440EE7">
        <w:rPr>
          <w:lang w:val="es-CO"/>
        </w:rPr>
        <w:t>quienes señalan que los suelos agropecuarios son la fuen</w:t>
      </w:r>
      <w:r w:rsidR="0028529B" w:rsidRPr="00440EE7">
        <w:rPr>
          <w:lang w:val="es-CO"/>
        </w:rPr>
        <w:t>te principal de este gas (Fig.</w:t>
      </w:r>
      <w:r w:rsidRPr="00440EE7">
        <w:rPr>
          <w:lang w:val="es-CO"/>
        </w:rPr>
        <w:t xml:space="preserve"> 4) a causa del uso intensivo de fertilizante nitrogenado, sin conocer los valores o tiempos de asimilación del mismo en el suelo.</w:t>
      </w:r>
    </w:p>
    <w:p w14:paraId="06B30D8C" w14:textId="77777777" w:rsidR="004A653C" w:rsidRPr="00440EE7" w:rsidRDefault="004A653C" w:rsidP="00F5450A">
      <w:pPr>
        <w:pStyle w:val="Text"/>
        <w:rPr>
          <w:lang w:val="es-CO"/>
        </w:rPr>
      </w:pPr>
    </w:p>
    <w:p w14:paraId="043AC5EF" w14:textId="09AFE5FD" w:rsidR="0028529B" w:rsidRPr="00440EE7" w:rsidRDefault="00BD6EB6" w:rsidP="00BD6EB6">
      <w:pPr>
        <w:pStyle w:val="Text"/>
        <w:rPr>
          <w:lang w:val="es-CO"/>
        </w:rPr>
      </w:pPr>
      <w:r w:rsidRPr="00440EE7">
        <w:rPr>
          <w:lang w:val="es-CO"/>
        </w:rPr>
        <w:t xml:space="preserve">Por otra parte, estudios como el de Li </w:t>
      </w:r>
      <w:r w:rsidRPr="00440EE7">
        <w:rPr>
          <w:i/>
          <w:lang w:val="es-CO"/>
        </w:rPr>
        <w:t>et al.</w:t>
      </w:r>
      <w:r w:rsidRPr="00440EE7">
        <w:rPr>
          <w:lang w:val="es-CO"/>
        </w:rPr>
        <w:t xml:space="preserve"> [28] han comprobado que al comparar la capacidad metabólica de los microorganismos presentes en ecosistemas contaminados con fertilizantes y sin contaminar, estos presentan reducción en el pool de genes que les proveen la capacidad de fijar Nitrógeno, mientras que muestran un metabolismo aumentado respecto a la generación de gases de efecto invernadero como el metano o los sulfatos, lo que evidencia cambios en las comunidades y el metabolismo microbiano a causa de este tipo de contaminantes.</w:t>
      </w:r>
    </w:p>
    <w:p w14:paraId="5DC814D9" w14:textId="6B0801D9" w:rsidR="0028529B" w:rsidRPr="00440EE7" w:rsidRDefault="0028529B" w:rsidP="003146AB">
      <w:pPr>
        <w:pStyle w:val="Text"/>
        <w:ind w:firstLine="0"/>
        <w:rPr>
          <w:lang w:val="es-CO"/>
        </w:rPr>
      </w:pPr>
    </w:p>
    <w:p w14:paraId="5FD4BD6B" w14:textId="7E97D68B" w:rsidR="00455CD2" w:rsidRPr="00440EE7" w:rsidRDefault="00BD6EB6" w:rsidP="00455CD2">
      <w:pPr>
        <w:pStyle w:val="ReferenceHead"/>
        <w:jc w:val="left"/>
        <w:rPr>
          <w:lang w:val="es-CO"/>
        </w:rPr>
      </w:pPr>
      <w:r w:rsidRPr="00440EE7">
        <w:rPr>
          <w:rFonts w:asciiTheme="majorHAnsi" w:hAnsiTheme="majorHAnsi" w:cstheme="majorHAnsi"/>
          <w:noProof/>
          <w:color w:val="212121"/>
          <w:sz w:val="24"/>
          <w:szCs w:val="24"/>
          <w:lang w:val="es-CO" w:eastAsia="es-CO"/>
        </w:rPr>
        <w:drawing>
          <wp:anchor distT="0" distB="0" distL="114300" distR="114300" simplePos="0" relativeHeight="251665920" behindDoc="1" locked="0" layoutInCell="1" allowOverlap="1" wp14:anchorId="56B5716C" wp14:editId="7825963A">
            <wp:simplePos x="0" y="0"/>
            <wp:positionH relativeFrom="column">
              <wp:posOffset>-336454</wp:posOffset>
            </wp:positionH>
            <wp:positionV relativeFrom="paragraph">
              <wp:posOffset>2336</wp:posOffset>
            </wp:positionV>
            <wp:extent cx="3605530" cy="19621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5530"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73A3FC" w14:textId="77777777" w:rsidR="00455CD2" w:rsidRPr="00440EE7" w:rsidRDefault="00455CD2" w:rsidP="00455CD2">
      <w:pPr>
        <w:pStyle w:val="ReferenceHead"/>
        <w:jc w:val="left"/>
        <w:rPr>
          <w:lang w:val="es-CO"/>
        </w:rPr>
      </w:pPr>
    </w:p>
    <w:p w14:paraId="1266ECE4" w14:textId="77777777" w:rsidR="0028529B" w:rsidRPr="00440EE7" w:rsidRDefault="0028529B">
      <w:pPr>
        <w:pStyle w:val="ReferenceHead"/>
        <w:rPr>
          <w:lang w:val="es-CO"/>
        </w:rPr>
      </w:pPr>
    </w:p>
    <w:p w14:paraId="119AA180" w14:textId="77777777" w:rsidR="0028529B" w:rsidRPr="00440EE7" w:rsidRDefault="0028529B">
      <w:pPr>
        <w:pStyle w:val="ReferenceHead"/>
        <w:rPr>
          <w:lang w:val="es-CO"/>
        </w:rPr>
      </w:pPr>
    </w:p>
    <w:p w14:paraId="74326797" w14:textId="77777777" w:rsidR="0028529B" w:rsidRPr="00440EE7" w:rsidRDefault="0028529B">
      <w:pPr>
        <w:pStyle w:val="ReferenceHead"/>
        <w:rPr>
          <w:lang w:val="es-CO"/>
        </w:rPr>
      </w:pPr>
    </w:p>
    <w:p w14:paraId="4CBCFF9F" w14:textId="77777777" w:rsidR="0028529B" w:rsidRPr="00440EE7" w:rsidRDefault="0028529B" w:rsidP="0028529B">
      <w:pPr>
        <w:pStyle w:val="ReferenceHead"/>
        <w:jc w:val="left"/>
        <w:rPr>
          <w:lang w:val="es-CO"/>
        </w:rPr>
      </w:pPr>
    </w:p>
    <w:p w14:paraId="09A742AB" w14:textId="77777777" w:rsidR="0028529B" w:rsidRPr="00440EE7" w:rsidRDefault="0028529B" w:rsidP="0028529B">
      <w:pPr>
        <w:pStyle w:val="FootnoteText"/>
        <w:ind w:firstLine="0"/>
        <w:jc w:val="center"/>
        <w:rPr>
          <w:lang w:val="es-CO"/>
        </w:rPr>
      </w:pPr>
    </w:p>
    <w:p w14:paraId="70B54DAB" w14:textId="76C3493B" w:rsidR="0028529B" w:rsidRPr="00440EE7" w:rsidRDefault="0028529B" w:rsidP="0028529B">
      <w:pPr>
        <w:pStyle w:val="FootnoteText"/>
        <w:ind w:firstLine="0"/>
        <w:jc w:val="center"/>
        <w:rPr>
          <w:lang w:val="es-CO"/>
        </w:rPr>
      </w:pPr>
      <w:r w:rsidRPr="00440EE7">
        <w:rPr>
          <w:lang w:val="es-CO"/>
        </w:rPr>
        <w:t>Fig. 4.   Emisiones del GEI en el sector agropecuario colombiano en el año de 2004, con énfasis en N</w:t>
      </w:r>
      <w:r w:rsidRPr="00440EE7">
        <w:rPr>
          <w:vertAlign w:val="subscript"/>
          <w:lang w:val="es-CO"/>
        </w:rPr>
        <w:t>2</w:t>
      </w:r>
      <w:r w:rsidRPr="00440EE7">
        <w:rPr>
          <w:lang w:val="es-CO"/>
        </w:rPr>
        <w:t>O. [2</w:t>
      </w:r>
      <w:r w:rsidR="004A653C" w:rsidRPr="00440EE7">
        <w:rPr>
          <w:lang w:val="es-CO"/>
        </w:rPr>
        <w:t>7</w:t>
      </w:r>
      <w:r w:rsidRPr="00440EE7">
        <w:rPr>
          <w:lang w:val="es-CO"/>
        </w:rPr>
        <w:t>]</w:t>
      </w:r>
    </w:p>
    <w:p w14:paraId="7671981F" w14:textId="77777777" w:rsidR="0028529B" w:rsidRPr="00440EE7" w:rsidRDefault="0028529B" w:rsidP="0028529B">
      <w:pPr>
        <w:pStyle w:val="FootnoteText"/>
        <w:ind w:firstLine="0"/>
        <w:jc w:val="center"/>
        <w:rPr>
          <w:lang w:val="es-CO"/>
        </w:rPr>
      </w:pPr>
    </w:p>
    <w:p w14:paraId="52C177BC" w14:textId="77777777" w:rsidR="0028529B" w:rsidRPr="00440EE7" w:rsidRDefault="0028529B" w:rsidP="0028529B">
      <w:pPr>
        <w:pStyle w:val="Text"/>
        <w:rPr>
          <w:lang w:val="es-CO"/>
        </w:rPr>
      </w:pPr>
    </w:p>
    <w:p w14:paraId="631B58D0" w14:textId="3ED6381E" w:rsidR="0028529B" w:rsidRPr="00440EE7" w:rsidRDefault="0028529B" w:rsidP="0028529B">
      <w:pPr>
        <w:pStyle w:val="Text"/>
        <w:rPr>
          <w:lang w:val="es-CO"/>
        </w:rPr>
      </w:pPr>
      <w:r w:rsidRPr="00440EE7">
        <w:rPr>
          <w:lang w:val="es-CO"/>
        </w:rPr>
        <w:t xml:space="preserve">Teniendo en cuenta que las elevadas dosis de fertilizantes nitrogenados aplicadas a los suelos dan cuenta de insuficientes datos experimentales para calcular las cantidades adecuadas, se han realizado investigaciones como la de </w:t>
      </w:r>
      <w:proofErr w:type="spellStart"/>
      <w:r w:rsidRPr="00440EE7">
        <w:rPr>
          <w:lang w:val="es-CO"/>
        </w:rPr>
        <w:t>Yepis</w:t>
      </w:r>
      <w:proofErr w:type="spellEnd"/>
      <w:r w:rsidRPr="00440EE7">
        <w:rPr>
          <w:lang w:val="es-CO"/>
        </w:rPr>
        <w:t xml:space="preserve"> </w:t>
      </w:r>
      <w:r w:rsidRPr="00440EE7">
        <w:rPr>
          <w:i/>
          <w:lang w:val="es-CO"/>
        </w:rPr>
        <w:t xml:space="preserve">et al. </w:t>
      </w:r>
      <w:r w:rsidRPr="00440EE7">
        <w:rPr>
          <w:lang w:val="es-CO"/>
        </w:rPr>
        <w:t xml:space="preserve">[3] en la que además de determinar el nivel óptimo para el N, se estudió su dinámica aplicada como fertilizante en diferentes dosis comprendidas entre 0-240 kg N/Ha durante 8 semanas en </w:t>
      </w:r>
      <w:r w:rsidRPr="00440EE7">
        <w:rPr>
          <w:lang w:val="es-CO"/>
        </w:rPr>
        <w:t xml:space="preserve">pequeñas parcelas dedicadas al cultivo por trasplante del tomate variedad </w:t>
      </w:r>
      <w:proofErr w:type="spellStart"/>
      <w:r w:rsidRPr="00440EE7">
        <w:rPr>
          <w:lang w:val="es-CO"/>
        </w:rPr>
        <w:t>Rossol</w:t>
      </w:r>
      <w:proofErr w:type="spellEnd"/>
      <w:r w:rsidRPr="00440EE7">
        <w:rPr>
          <w:lang w:val="es-CO"/>
        </w:rPr>
        <w:t>. Este estudio, permitió observar que las formas nítricas priman sobre las amoniacales a medida que transcurre el tiempo, principalmente debido al efecto microbiano en la transformación química de este compuesto, lavándose hacia aguas subterráneas y posterior recirculando en aguas superficiales [1</w:t>
      </w:r>
      <w:r w:rsidR="004A653C" w:rsidRPr="00440EE7">
        <w:rPr>
          <w:lang w:val="es-CO"/>
        </w:rPr>
        <w:t>6</w:t>
      </w:r>
      <w:r w:rsidRPr="00440EE7">
        <w:rPr>
          <w:lang w:val="es-CO"/>
        </w:rPr>
        <w:t>].</w:t>
      </w:r>
    </w:p>
    <w:p w14:paraId="2B2B0485" w14:textId="77777777" w:rsidR="0028529B" w:rsidRPr="00440EE7" w:rsidRDefault="0028529B" w:rsidP="0028529B">
      <w:pPr>
        <w:pStyle w:val="Text"/>
        <w:rPr>
          <w:lang w:val="es-CO"/>
        </w:rPr>
      </w:pPr>
    </w:p>
    <w:p w14:paraId="2C593DCE" w14:textId="36708CDC" w:rsidR="0028529B" w:rsidRPr="00440EE7" w:rsidRDefault="0028529B" w:rsidP="0028529B">
      <w:pPr>
        <w:pStyle w:val="Text"/>
        <w:rPr>
          <w:lang w:val="es-CO"/>
        </w:rPr>
      </w:pPr>
      <w:r w:rsidRPr="00440EE7">
        <w:rPr>
          <w:lang w:val="es-CO"/>
        </w:rPr>
        <w:t>Además, se encontró que dosis excesivas (iguales o superiores a 180 kg/Ha</w:t>
      </w:r>
      <w:r w:rsidR="00306460" w:rsidRPr="00440EE7">
        <w:rPr>
          <w:lang w:val="es-CO"/>
        </w:rPr>
        <w:t xml:space="preserve"> de N</w:t>
      </w:r>
      <w:r w:rsidRPr="00440EE7">
        <w:rPr>
          <w:lang w:val="es-CO"/>
        </w:rPr>
        <w:t xml:space="preserve">), hacen que se genere acumulación </w:t>
      </w:r>
      <w:r w:rsidR="00306460" w:rsidRPr="00440EE7">
        <w:rPr>
          <w:lang w:val="es-CO"/>
        </w:rPr>
        <w:t xml:space="preserve">de </w:t>
      </w:r>
      <w:r w:rsidRPr="00440EE7">
        <w:rPr>
          <w:lang w:val="es-CO"/>
        </w:rPr>
        <w:t>10 mg de NO</w:t>
      </w:r>
      <w:r w:rsidRPr="00440EE7">
        <w:rPr>
          <w:vertAlign w:val="subscript"/>
          <w:lang w:val="es-CO"/>
        </w:rPr>
        <w:t>3</w:t>
      </w:r>
      <w:r w:rsidRPr="00440EE7">
        <w:rPr>
          <w:vertAlign w:val="superscript"/>
          <w:lang w:val="es-CO"/>
        </w:rPr>
        <w:t>-</w:t>
      </w:r>
      <w:r w:rsidRPr="00440EE7">
        <w:rPr>
          <w:lang w:val="es-CO"/>
        </w:rPr>
        <w:t xml:space="preserve"> por cada 100g de suelo, lo que es alarmante, sumado a los contenidos de NO presentes en las aguas de pozos de abasto de la zona, las cuales en el 60 % de los casos, igualaron o superaron el contenido máximo admisible de </w:t>
      </w:r>
      <w:r w:rsidR="00170454" w:rsidRPr="00440EE7">
        <w:rPr>
          <w:lang w:val="es-CO"/>
        </w:rPr>
        <w:t>Nitrógeno</w:t>
      </w:r>
      <w:r w:rsidRPr="00440EE7">
        <w:rPr>
          <w:lang w:val="es-CO"/>
        </w:rPr>
        <w:t>, de acuerdo a lo establecido por la OMS para las aguas de consumo humano [3,1</w:t>
      </w:r>
      <w:r w:rsidR="00306460" w:rsidRPr="00440EE7">
        <w:rPr>
          <w:lang w:val="es-CO"/>
        </w:rPr>
        <w:t>6</w:t>
      </w:r>
      <w:r w:rsidRPr="00440EE7">
        <w:rPr>
          <w:lang w:val="es-CO"/>
        </w:rPr>
        <w:t>].</w:t>
      </w:r>
    </w:p>
    <w:p w14:paraId="76A4D95B" w14:textId="77777777" w:rsidR="0028529B" w:rsidRPr="00440EE7" w:rsidRDefault="0028529B" w:rsidP="0028529B">
      <w:pPr>
        <w:pStyle w:val="Text"/>
        <w:rPr>
          <w:lang w:val="es-CO"/>
        </w:rPr>
      </w:pPr>
    </w:p>
    <w:p w14:paraId="2D3369E0" w14:textId="0DEB8D6B" w:rsidR="00F5450A" w:rsidRPr="00440EE7" w:rsidRDefault="0028529B" w:rsidP="00F5450A">
      <w:pPr>
        <w:pStyle w:val="Text"/>
        <w:rPr>
          <w:lang w:val="es-CO"/>
        </w:rPr>
      </w:pPr>
      <w:r w:rsidRPr="00440EE7">
        <w:rPr>
          <w:lang w:val="es-CO"/>
        </w:rPr>
        <w:t xml:space="preserve">Cifras similares han sido obtenidas en otros estudios como el de </w:t>
      </w:r>
      <w:proofErr w:type="spellStart"/>
      <w:r w:rsidRPr="00440EE7">
        <w:rPr>
          <w:lang w:val="es-CO"/>
        </w:rPr>
        <w:t>Wagh</w:t>
      </w:r>
      <w:proofErr w:type="spellEnd"/>
      <w:r w:rsidRPr="00440EE7">
        <w:rPr>
          <w:lang w:val="es-CO"/>
        </w:rPr>
        <w:t xml:space="preserve">, </w:t>
      </w:r>
      <w:r w:rsidRPr="00440EE7">
        <w:rPr>
          <w:i/>
          <w:lang w:val="es-CO"/>
        </w:rPr>
        <w:t xml:space="preserve">et al. </w:t>
      </w:r>
      <w:r w:rsidRPr="00440EE7">
        <w:rPr>
          <w:lang w:val="es-CO"/>
        </w:rPr>
        <w:t>[2</w:t>
      </w:r>
      <w:r w:rsidR="00306460" w:rsidRPr="00440EE7">
        <w:rPr>
          <w:lang w:val="es-CO"/>
        </w:rPr>
        <w:t>9</w:t>
      </w:r>
      <w:r w:rsidRPr="00440EE7">
        <w:rPr>
          <w:lang w:val="es-CO"/>
        </w:rPr>
        <w:t xml:space="preserve">] quienes al realizar mediciones de nitratos en el agua del río </w:t>
      </w:r>
      <w:proofErr w:type="spellStart"/>
      <w:r w:rsidR="00306460" w:rsidRPr="00440EE7">
        <w:rPr>
          <w:lang w:val="es-CO"/>
        </w:rPr>
        <w:t>K</w:t>
      </w:r>
      <w:r w:rsidRPr="00440EE7">
        <w:rPr>
          <w:lang w:val="es-CO"/>
        </w:rPr>
        <w:t>adava</w:t>
      </w:r>
      <w:proofErr w:type="spellEnd"/>
      <w:r w:rsidRPr="00440EE7">
        <w:rPr>
          <w:lang w:val="es-CO"/>
        </w:rPr>
        <w:t xml:space="preserve"> en India, encontraron que alrededor del 60% de las muestras no eran aptas para el consumo debido a que excedían los contenidos de nitrato permitidos, lo que se relacionaba con el riesgo de exposición dérmica a estos compuestos al ducharse, siendo los más afectados los niños y los ancianos ya que su piel es más delicada. </w:t>
      </w:r>
    </w:p>
    <w:p w14:paraId="28718CEB" w14:textId="77777777" w:rsidR="00F5450A" w:rsidRPr="00440EE7" w:rsidRDefault="00F5450A" w:rsidP="00F5450A">
      <w:pPr>
        <w:pStyle w:val="Text"/>
        <w:rPr>
          <w:lang w:val="es-CO"/>
        </w:rPr>
      </w:pPr>
    </w:p>
    <w:p w14:paraId="2737E558" w14:textId="2DFFEFEB" w:rsidR="0028529B" w:rsidRPr="00440EE7" w:rsidRDefault="0028529B" w:rsidP="00F5450A">
      <w:pPr>
        <w:pStyle w:val="Text"/>
        <w:rPr>
          <w:lang w:val="es-CO"/>
        </w:rPr>
      </w:pPr>
      <w:r w:rsidRPr="00440EE7">
        <w:rPr>
          <w:lang w:val="es-CO"/>
        </w:rPr>
        <w:t xml:space="preserve">Para evitar esto, los investigadores Arias, Pérez &amp; Rueda </w:t>
      </w:r>
      <w:r w:rsidR="002414D4" w:rsidRPr="00440EE7">
        <w:rPr>
          <w:lang w:val="es-CO"/>
        </w:rPr>
        <w:t>[</w:t>
      </w:r>
      <w:r w:rsidR="00542585" w:rsidRPr="00440EE7">
        <w:rPr>
          <w:lang w:val="es-CO"/>
        </w:rPr>
        <w:t>30</w:t>
      </w:r>
      <w:r w:rsidR="002414D4" w:rsidRPr="00440EE7">
        <w:rPr>
          <w:lang w:val="es-CO"/>
        </w:rPr>
        <w:t xml:space="preserve">], </w:t>
      </w:r>
      <w:r w:rsidRPr="00440EE7">
        <w:rPr>
          <w:lang w:val="es-CO"/>
        </w:rPr>
        <w:t xml:space="preserve"> indican que </w:t>
      </w:r>
      <w:r w:rsidR="002414D4" w:rsidRPr="00440EE7">
        <w:rPr>
          <w:lang w:val="es-CO"/>
        </w:rPr>
        <w:t xml:space="preserve">se debe </w:t>
      </w:r>
      <w:r w:rsidRPr="00440EE7">
        <w:rPr>
          <w:lang w:val="es-CO"/>
        </w:rPr>
        <w:t xml:space="preserve">establecer o al menos predecir el comportamiento de los contaminantes nitrogenados como el nitrato y otros iones en un sistema agrícola o ecosistema determinado, </w:t>
      </w:r>
      <w:r w:rsidR="002414D4" w:rsidRPr="00440EE7">
        <w:rPr>
          <w:lang w:val="es-CO"/>
        </w:rPr>
        <w:t>para lo cual es necesario considerar</w:t>
      </w:r>
      <w:r w:rsidRPr="00440EE7">
        <w:rPr>
          <w:lang w:val="es-CO"/>
        </w:rPr>
        <w:t>: la estructura y contenido de materia orgánica de los suelos, sus propiedades mineralógicas, la velocidad de aplicación del flujo de agua y su intensidad, la concentración de nitratos aplicada, el grado de saturación de los nitratos, la densidad aparente, la heterogeneidad de los materiales adsorbentes del suelo y el pH, entre otras.</w:t>
      </w:r>
    </w:p>
    <w:p w14:paraId="26662FDF" w14:textId="77777777" w:rsidR="0028529B" w:rsidRPr="00440EE7" w:rsidRDefault="0028529B" w:rsidP="0028529B">
      <w:pPr>
        <w:pStyle w:val="FootnoteText"/>
        <w:ind w:firstLine="0"/>
        <w:jc w:val="center"/>
        <w:rPr>
          <w:lang w:val="es-CO"/>
        </w:rPr>
      </w:pPr>
    </w:p>
    <w:p w14:paraId="39473BC1" w14:textId="77777777" w:rsidR="00F5450A" w:rsidRPr="00440EE7" w:rsidRDefault="00F5450A" w:rsidP="009D0452">
      <w:pPr>
        <w:pStyle w:val="Heading2"/>
        <w:numPr>
          <w:ilvl w:val="0"/>
          <w:numId w:val="5"/>
        </w:numPr>
        <w:rPr>
          <w:b/>
          <w:lang w:val="es-CO"/>
        </w:rPr>
      </w:pPr>
      <w:r w:rsidRPr="00440EE7">
        <w:rPr>
          <w:b/>
          <w:lang w:val="es-CO"/>
        </w:rPr>
        <w:t>Impacto ambiental y efectos en la salud del uso excesivo de fertilizantes nitrogenados</w:t>
      </w:r>
    </w:p>
    <w:p w14:paraId="7CCC285C" w14:textId="77777777" w:rsidR="00F5450A" w:rsidRPr="00440EE7" w:rsidRDefault="00F5450A" w:rsidP="00F5450A">
      <w:pPr>
        <w:pStyle w:val="Text"/>
        <w:rPr>
          <w:lang w:val="es-CO"/>
        </w:rPr>
      </w:pPr>
    </w:p>
    <w:p w14:paraId="3F355C0A" w14:textId="5327621D" w:rsidR="00F5450A" w:rsidRPr="00440EE7" w:rsidRDefault="00F5450A" w:rsidP="00F5450A">
      <w:pPr>
        <w:pStyle w:val="Text"/>
        <w:rPr>
          <w:lang w:val="es-CO"/>
        </w:rPr>
      </w:pPr>
      <w:r w:rsidRPr="00440EE7">
        <w:rPr>
          <w:lang w:val="es-CO"/>
        </w:rPr>
        <w:t xml:space="preserve">Como se ha visto a lo largo del texto, a pesar de su importancia para la seguridad alimentaria y la economía de los países, es clave mencionar respecto a los fertilizantes nitrogenados, que su uso, dosificación y comportamiento químico en suelos y aguas, ha implicado riesgos de contaminación ambiental y en la salud de las poblaciones. Por ejemplo, Peña-Cabriales </w:t>
      </w:r>
      <w:r w:rsidRPr="00440EE7">
        <w:rPr>
          <w:i/>
          <w:lang w:val="es-CO"/>
        </w:rPr>
        <w:t>et al</w:t>
      </w:r>
      <w:r w:rsidRPr="00440EE7">
        <w:rPr>
          <w:lang w:val="es-CO"/>
        </w:rPr>
        <w:t>. [2], afirman que a pesar que se emplean fertilizantes nitrogenados de forma constante, este elemento sigue siendo limitante para la producción agrícola, pues se ha comprobado que sólo se absorbe de forma efectiva entre un 10 y un 60% del producto aplicado. Lo que está relacionado con la alta cantidad de lixiviación del N no absorbido que llega a aguas subterráneas como nitratos, en donde causa eutroficación [1,</w:t>
      </w:r>
      <w:r w:rsidR="00DF4B47" w:rsidRPr="00440EE7">
        <w:rPr>
          <w:lang w:val="es-CO"/>
        </w:rPr>
        <w:t>11</w:t>
      </w:r>
      <w:r w:rsidRPr="00440EE7">
        <w:rPr>
          <w:lang w:val="es-CO"/>
        </w:rPr>
        <w:t>].</w:t>
      </w:r>
    </w:p>
    <w:p w14:paraId="7D18C6F8" w14:textId="77777777" w:rsidR="00F5450A" w:rsidRPr="00440EE7" w:rsidRDefault="00F5450A" w:rsidP="00F5450A">
      <w:pPr>
        <w:pStyle w:val="Text"/>
        <w:rPr>
          <w:lang w:val="es-CO"/>
        </w:rPr>
      </w:pPr>
    </w:p>
    <w:p w14:paraId="3A96020B" w14:textId="46C0C95D" w:rsidR="00F5450A" w:rsidRPr="00440EE7" w:rsidRDefault="00F5450A" w:rsidP="00F5450A">
      <w:pPr>
        <w:pStyle w:val="Text"/>
        <w:rPr>
          <w:lang w:val="es-CO"/>
        </w:rPr>
      </w:pPr>
      <w:r w:rsidRPr="00440EE7">
        <w:rPr>
          <w:lang w:val="es-CO"/>
        </w:rPr>
        <w:lastRenderedPageBreak/>
        <w:t xml:space="preserve">Lo anterior sumado a que su aplicación excesiva conlleva a la degradación de la calidad del suelo por salinidad (“ensalitramiento”) </w:t>
      </w:r>
      <w:r w:rsidR="002C3662" w:rsidRPr="00440EE7">
        <w:rPr>
          <w:lang w:val="es-CO"/>
        </w:rPr>
        <w:t>[</w:t>
      </w:r>
      <w:r w:rsidR="00122C3E" w:rsidRPr="00440EE7">
        <w:rPr>
          <w:lang w:val="es-CO"/>
        </w:rPr>
        <w:t>11</w:t>
      </w:r>
      <w:r w:rsidR="002C3662" w:rsidRPr="00440EE7">
        <w:rPr>
          <w:lang w:val="es-CO"/>
        </w:rPr>
        <w:t>]</w:t>
      </w:r>
      <w:r w:rsidRPr="00440EE7">
        <w:rPr>
          <w:lang w:val="es-CO"/>
        </w:rPr>
        <w:t xml:space="preserve"> y a que se presentan pérdidas por volatilización de amoniaco (NH</w:t>
      </w:r>
      <w:r w:rsidRPr="00440EE7">
        <w:rPr>
          <w:vertAlign w:val="subscript"/>
          <w:lang w:val="es-CO"/>
        </w:rPr>
        <w:t>3</w:t>
      </w:r>
      <w:r w:rsidRPr="00440EE7">
        <w:rPr>
          <w:lang w:val="es-CO"/>
        </w:rPr>
        <w:t xml:space="preserve">), lo que tiene un efecto en la salud de los trabajadores agrícolas y las pérdidas por erosión </w:t>
      </w:r>
      <w:r w:rsidR="002C3662" w:rsidRPr="00440EE7">
        <w:rPr>
          <w:lang w:val="es-CO"/>
        </w:rPr>
        <w:t>[1]</w:t>
      </w:r>
      <w:r w:rsidR="00122C3E" w:rsidRPr="00440EE7">
        <w:rPr>
          <w:lang w:val="es-CO"/>
        </w:rPr>
        <w:t>. Además,</w:t>
      </w:r>
      <w:r w:rsidRPr="00440EE7">
        <w:rPr>
          <w:lang w:val="es-CO"/>
        </w:rPr>
        <w:t xml:space="preserve"> se observa que la cantidad de N aplicado es ineficiente desde varios puntos de vista, incluyendo el económico y el ambiental. </w:t>
      </w:r>
    </w:p>
    <w:p w14:paraId="27D933D8" w14:textId="77777777" w:rsidR="002C3662" w:rsidRPr="00440EE7" w:rsidRDefault="002C3662" w:rsidP="00F5450A">
      <w:pPr>
        <w:pStyle w:val="Text"/>
        <w:rPr>
          <w:lang w:val="es-CO"/>
        </w:rPr>
      </w:pPr>
    </w:p>
    <w:p w14:paraId="52A6A2C2" w14:textId="44F855B0" w:rsidR="00F5450A" w:rsidRPr="00440EE7" w:rsidRDefault="00AC0AAD" w:rsidP="00F5450A">
      <w:pPr>
        <w:pStyle w:val="Text"/>
        <w:rPr>
          <w:lang w:val="es-CO"/>
        </w:rPr>
      </w:pPr>
      <w:r w:rsidRPr="00440EE7">
        <w:rPr>
          <w:lang w:val="es-CO"/>
        </w:rPr>
        <w:t>Es así como p</w:t>
      </w:r>
      <w:r w:rsidR="00F5450A" w:rsidRPr="00440EE7">
        <w:rPr>
          <w:lang w:val="es-CO"/>
        </w:rPr>
        <w:t xml:space="preserve">ara comprender el impacto de las especies nitrogenadas provenientes de fertilizantes en el ambiente, se hace necesario definir contaminación, entendiéndola como toda causa que contribuya a que un determinado medio o recurso sea inapropiado para su uso alterando su composición, de suerte tal que resulte menos apta para cualquiera o todas las funciones y propósitos para las que sería apropiada en estado natural </w:t>
      </w:r>
      <w:r w:rsidR="002C3662" w:rsidRPr="00440EE7">
        <w:rPr>
          <w:lang w:val="es-CO"/>
        </w:rPr>
        <w:t>[</w:t>
      </w:r>
      <w:r w:rsidRPr="00440EE7">
        <w:rPr>
          <w:lang w:val="es-CO"/>
        </w:rPr>
        <w:t>31</w:t>
      </w:r>
      <w:r w:rsidR="002C3662" w:rsidRPr="00440EE7">
        <w:rPr>
          <w:lang w:val="es-CO"/>
        </w:rPr>
        <w:t>].</w:t>
      </w:r>
    </w:p>
    <w:p w14:paraId="5DBEDCA5" w14:textId="77777777" w:rsidR="002C3662" w:rsidRPr="00440EE7" w:rsidRDefault="002C3662" w:rsidP="00F5450A">
      <w:pPr>
        <w:pStyle w:val="Text"/>
        <w:rPr>
          <w:lang w:val="es-CO"/>
        </w:rPr>
      </w:pPr>
    </w:p>
    <w:p w14:paraId="7E237C8E" w14:textId="442B66DD" w:rsidR="00F5450A" w:rsidRPr="00440EE7" w:rsidRDefault="00F5450A" w:rsidP="00F5450A">
      <w:pPr>
        <w:pStyle w:val="Text"/>
        <w:rPr>
          <w:lang w:val="es-CO"/>
        </w:rPr>
      </w:pPr>
      <w:r w:rsidRPr="00440EE7">
        <w:rPr>
          <w:lang w:val="es-CO"/>
        </w:rPr>
        <w:t xml:space="preserve">En este sentido, </w:t>
      </w:r>
      <w:proofErr w:type="spellStart"/>
      <w:r w:rsidRPr="00440EE7">
        <w:rPr>
          <w:lang w:val="es-CO"/>
        </w:rPr>
        <w:t>Hallberg</w:t>
      </w:r>
      <w:proofErr w:type="spellEnd"/>
      <w:r w:rsidRPr="00440EE7">
        <w:rPr>
          <w:lang w:val="es-CO"/>
        </w:rPr>
        <w:t xml:space="preserve"> </w:t>
      </w:r>
      <w:r w:rsidR="002C3662" w:rsidRPr="00440EE7">
        <w:rPr>
          <w:lang w:val="es-CO"/>
        </w:rPr>
        <w:t>[3</w:t>
      </w:r>
      <w:r w:rsidR="00AC0AAD" w:rsidRPr="00440EE7">
        <w:rPr>
          <w:lang w:val="es-CO"/>
        </w:rPr>
        <w:t>2</w:t>
      </w:r>
      <w:r w:rsidR="002C3662" w:rsidRPr="00440EE7">
        <w:rPr>
          <w:lang w:val="es-CO"/>
        </w:rPr>
        <w:t>], Merino &amp;</w:t>
      </w:r>
      <w:r w:rsidRPr="00440EE7">
        <w:rPr>
          <w:lang w:val="es-CO"/>
        </w:rPr>
        <w:t xml:space="preserve"> Arozarena </w:t>
      </w:r>
      <w:r w:rsidR="002C3662" w:rsidRPr="00440EE7">
        <w:rPr>
          <w:lang w:val="es-CO"/>
        </w:rPr>
        <w:t>[3</w:t>
      </w:r>
      <w:r w:rsidR="00AC0AAD" w:rsidRPr="00440EE7">
        <w:rPr>
          <w:lang w:val="es-CO"/>
        </w:rPr>
        <w:t>3</w:t>
      </w:r>
      <w:r w:rsidR="002C3662" w:rsidRPr="00440EE7">
        <w:rPr>
          <w:lang w:val="es-CO"/>
        </w:rPr>
        <w:t xml:space="preserve">] </w:t>
      </w:r>
      <w:r w:rsidRPr="00440EE7">
        <w:rPr>
          <w:lang w:val="es-CO"/>
        </w:rPr>
        <w:t xml:space="preserve">y Sagardoy </w:t>
      </w:r>
      <w:r w:rsidR="002C3662" w:rsidRPr="00440EE7">
        <w:rPr>
          <w:lang w:val="es-CO"/>
        </w:rPr>
        <w:t>[3</w:t>
      </w:r>
      <w:r w:rsidR="00AC0AAD" w:rsidRPr="00440EE7">
        <w:rPr>
          <w:lang w:val="es-CO"/>
        </w:rPr>
        <w:t>4</w:t>
      </w:r>
      <w:r w:rsidR="002C3662" w:rsidRPr="00440EE7">
        <w:rPr>
          <w:lang w:val="es-CO"/>
        </w:rPr>
        <w:t xml:space="preserve">], </w:t>
      </w:r>
      <w:r w:rsidRPr="00440EE7">
        <w:rPr>
          <w:lang w:val="es-CO"/>
        </w:rPr>
        <w:t xml:space="preserve">entre otros, plantean que la agricultura que utiliza elevadas aplicaciones de fertilizantes minerales, especialmente los nitrogenados, es la principal responsable del contenido de nitratos en las aguas superficiales y subterráneas, los cuales pueden llegar a ser tóxicos a determinados niveles </w:t>
      </w:r>
      <w:r w:rsidR="002C3662" w:rsidRPr="00440EE7">
        <w:rPr>
          <w:lang w:val="es-CO"/>
        </w:rPr>
        <w:t>[3</w:t>
      </w:r>
      <w:r w:rsidR="00AC0AAD" w:rsidRPr="00440EE7">
        <w:rPr>
          <w:lang w:val="es-CO"/>
        </w:rPr>
        <w:t>5</w:t>
      </w:r>
      <w:r w:rsidR="002C3662" w:rsidRPr="00440EE7">
        <w:rPr>
          <w:lang w:val="es-CO"/>
        </w:rPr>
        <w:t xml:space="preserve">], coincidiendo con </w:t>
      </w:r>
      <w:proofErr w:type="spellStart"/>
      <w:r w:rsidRPr="00440EE7">
        <w:rPr>
          <w:lang w:val="es-CO"/>
        </w:rPr>
        <w:t>Kolenbrander</w:t>
      </w:r>
      <w:proofErr w:type="spellEnd"/>
      <w:r w:rsidRPr="00440EE7">
        <w:rPr>
          <w:lang w:val="es-CO"/>
        </w:rPr>
        <w:t xml:space="preserve"> </w:t>
      </w:r>
      <w:r w:rsidR="002C3662" w:rsidRPr="00440EE7">
        <w:rPr>
          <w:lang w:val="es-CO"/>
        </w:rPr>
        <w:t>[</w:t>
      </w:r>
      <w:r w:rsidR="00AC0AAD" w:rsidRPr="00440EE7">
        <w:rPr>
          <w:lang w:val="es-CO"/>
        </w:rPr>
        <w:t>20</w:t>
      </w:r>
      <w:r w:rsidR="002C3662" w:rsidRPr="00440EE7">
        <w:rPr>
          <w:lang w:val="es-CO"/>
        </w:rPr>
        <w:t>]</w:t>
      </w:r>
      <w:r w:rsidRPr="00440EE7">
        <w:rPr>
          <w:lang w:val="es-CO"/>
        </w:rPr>
        <w:t xml:space="preserve"> y </w:t>
      </w:r>
      <w:proofErr w:type="spellStart"/>
      <w:r w:rsidRPr="00440EE7">
        <w:rPr>
          <w:lang w:val="es-CO"/>
        </w:rPr>
        <w:t>Vitousel</w:t>
      </w:r>
      <w:proofErr w:type="spellEnd"/>
      <w:r w:rsidRPr="00440EE7">
        <w:rPr>
          <w:lang w:val="es-CO"/>
        </w:rPr>
        <w:t xml:space="preserve"> </w:t>
      </w:r>
      <w:r w:rsidRPr="00440EE7">
        <w:rPr>
          <w:i/>
          <w:lang w:val="es-CO"/>
        </w:rPr>
        <w:t>et al</w:t>
      </w:r>
      <w:r w:rsidR="002C3662" w:rsidRPr="00440EE7">
        <w:rPr>
          <w:lang w:val="es-CO"/>
        </w:rPr>
        <w:t>.</w:t>
      </w:r>
      <w:r w:rsidRPr="00440EE7">
        <w:rPr>
          <w:lang w:val="es-CO"/>
        </w:rPr>
        <w:t xml:space="preserve"> </w:t>
      </w:r>
      <w:r w:rsidR="002C3662" w:rsidRPr="00440EE7">
        <w:rPr>
          <w:lang w:val="es-CO"/>
        </w:rPr>
        <w:t>[</w:t>
      </w:r>
      <w:r w:rsidR="00AC0AAD" w:rsidRPr="00440EE7">
        <w:rPr>
          <w:lang w:val="es-CO"/>
        </w:rPr>
        <w:t>21</w:t>
      </w:r>
      <w:r w:rsidR="002C3662" w:rsidRPr="00440EE7">
        <w:rPr>
          <w:lang w:val="es-CO"/>
        </w:rPr>
        <w:t xml:space="preserve">] quienes enfatizan en que </w:t>
      </w:r>
      <w:r w:rsidRPr="00440EE7">
        <w:rPr>
          <w:lang w:val="es-CO"/>
        </w:rPr>
        <w:t>el aumento de la movilidad</w:t>
      </w:r>
      <w:r w:rsidR="00AC0AAD" w:rsidRPr="00440EE7">
        <w:rPr>
          <w:lang w:val="es-CO"/>
        </w:rPr>
        <w:t>,</w:t>
      </w:r>
      <w:r w:rsidRPr="00440EE7">
        <w:rPr>
          <w:lang w:val="es-CO"/>
        </w:rPr>
        <w:t xml:space="preserve"> en conjunto con el exceso de </w:t>
      </w:r>
      <w:r w:rsidR="00170454" w:rsidRPr="00440EE7">
        <w:rPr>
          <w:lang w:val="es-CO"/>
        </w:rPr>
        <w:t>Nitrógeno</w:t>
      </w:r>
      <w:r w:rsidRPr="00440EE7">
        <w:rPr>
          <w:lang w:val="es-CO"/>
        </w:rPr>
        <w:t xml:space="preserve"> por aportes antropogénicos tiene serias consecuencias ambientales a</w:t>
      </w:r>
      <w:r w:rsidR="002C3662" w:rsidRPr="00440EE7">
        <w:rPr>
          <w:lang w:val="es-CO"/>
        </w:rPr>
        <w:t xml:space="preserve"> </w:t>
      </w:r>
      <w:r w:rsidRPr="00440EE7">
        <w:rPr>
          <w:lang w:val="es-CO"/>
        </w:rPr>
        <w:t>largo plazo para grandes regiones del planeta.</w:t>
      </w:r>
    </w:p>
    <w:p w14:paraId="326E52E4" w14:textId="77777777" w:rsidR="00F5450A" w:rsidRPr="00440EE7" w:rsidRDefault="00F5450A" w:rsidP="00F5450A">
      <w:pPr>
        <w:pStyle w:val="Text"/>
        <w:rPr>
          <w:lang w:val="es-CO"/>
        </w:rPr>
      </w:pPr>
    </w:p>
    <w:p w14:paraId="4D6EBFAE" w14:textId="37CCEC12" w:rsidR="00F5450A" w:rsidRPr="00440EE7" w:rsidRDefault="00F5450A" w:rsidP="00F5450A">
      <w:pPr>
        <w:pStyle w:val="Text"/>
        <w:rPr>
          <w:lang w:val="es-CO"/>
        </w:rPr>
      </w:pPr>
      <w:r w:rsidRPr="00440EE7">
        <w:rPr>
          <w:lang w:val="es-CO"/>
        </w:rPr>
        <w:t xml:space="preserve">Así mismo, </w:t>
      </w:r>
      <w:proofErr w:type="spellStart"/>
      <w:r w:rsidRPr="00440EE7">
        <w:rPr>
          <w:lang w:val="es-CO"/>
        </w:rPr>
        <w:t>Vitousel</w:t>
      </w:r>
      <w:proofErr w:type="spellEnd"/>
      <w:r w:rsidRPr="00440EE7">
        <w:rPr>
          <w:lang w:val="es-CO"/>
        </w:rPr>
        <w:t xml:space="preserve"> </w:t>
      </w:r>
      <w:r w:rsidR="002C3662" w:rsidRPr="00440EE7">
        <w:rPr>
          <w:i/>
          <w:lang w:val="es-CO"/>
        </w:rPr>
        <w:t>et al.</w:t>
      </w:r>
      <w:r w:rsidRPr="00440EE7">
        <w:rPr>
          <w:lang w:val="es-CO"/>
        </w:rPr>
        <w:t xml:space="preserve"> </w:t>
      </w:r>
      <w:r w:rsidR="002C3662" w:rsidRPr="00440EE7">
        <w:rPr>
          <w:lang w:val="es-CO"/>
        </w:rPr>
        <w:t>[</w:t>
      </w:r>
      <w:r w:rsidR="00AC0AAD" w:rsidRPr="00440EE7">
        <w:rPr>
          <w:lang w:val="es-CO"/>
        </w:rPr>
        <w:t>21</w:t>
      </w:r>
      <w:r w:rsidR="002C3662" w:rsidRPr="00440EE7">
        <w:rPr>
          <w:lang w:val="es-CO"/>
        </w:rPr>
        <w:t xml:space="preserve">] </w:t>
      </w:r>
      <w:r w:rsidRPr="00440EE7">
        <w:rPr>
          <w:lang w:val="es-CO"/>
        </w:rPr>
        <w:t xml:space="preserve">señalan </w:t>
      </w:r>
      <w:proofErr w:type="gramStart"/>
      <w:r w:rsidRPr="00440EE7">
        <w:rPr>
          <w:lang w:val="es-CO"/>
        </w:rPr>
        <w:t>que</w:t>
      </w:r>
      <w:proofErr w:type="gramEnd"/>
      <w:r w:rsidRPr="00440EE7">
        <w:rPr>
          <w:lang w:val="es-CO"/>
        </w:rPr>
        <w:t xml:space="preserve"> dentro de los </w:t>
      </w:r>
      <w:r w:rsidR="00116A25" w:rsidRPr="00440EE7">
        <w:rPr>
          <w:lang w:val="es-CO"/>
        </w:rPr>
        <w:t xml:space="preserve">principales </w:t>
      </w:r>
      <w:r w:rsidRPr="00440EE7">
        <w:rPr>
          <w:lang w:val="es-CO"/>
        </w:rPr>
        <w:t>impactos, que como consecuencia del uso de fertilizantes nitrogenados por el hombre han afectado el ecosistema, se tienen los siguientes:</w:t>
      </w:r>
    </w:p>
    <w:p w14:paraId="2CBC61A9" w14:textId="77777777" w:rsidR="00F5450A" w:rsidRPr="00440EE7" w:rsidRDefault="00F5450A" w:rsidP="00F5450A">
      <w:pPr>
        <w:pStyle w:val="Text"/>
        <w:rPr>
          <w:lang w:val="es-CO"/>
        </w:rPr>
      </w:pPr>
      <w:r w:rsidRPr="00440EE7">
        <w:rPr>
          <w:lang w:val="es-CO"/>
        </w:rPr>
        <w:t>•</w:t>
      </w:r>
      <w:r w:rsidRPr="00440EE7">
        <w:rPr>
          <w:lang w:val="es-CO"/>
        </w:rPr>
        <w:tab/>
        <w:t>Aumento de las concentraciones globales del gas de efecto invernadero óxido nitroso (N</w:t>
      </w:r>
      <w:r w:rsidRPr="00440EE7">
        <w:rPr>
          <w:vertAlign w:val="subscript"/>
          <w:lang w:val="es-CO"/>
        </w:rPr>
        <w:t>2</w:t>
      </w:r>
      <w:r w:rsidRPr="00440EE7">
        <w:rPr>
          <w:lang w:val="es-CO"/>
        </w:rPr>
        <w:t xml:space="preserve">O). </w:t>
      </w:r>
    </w:p>
    <w:p w14:paraId="51FB5601" w14:textId="77777777" w:rsidR="00F5450A" w:rsidRPr="00440EE7" w:rsidRDefault="00F5450A" w:rsidP="00F5450A">
      <w:pPr>
        <w:pStyle w:val="Text"/>
        <w:rPr>
          <w:lang w:val="es-CO"/>
        </w:rPr>
      </w:pPr>
      <w:r w:rsidRPr="00440EE7">
        <w:rPr>
          <w:lang w:val="es-CO"/>
        </w:rPr>
        <w:t>•</w:t>
      </w:r>
      <w:r w:rsidRPr="00440EE7">
        <w:rPr>
          <w:lang w:val="es-CO"/>
        </w:rPr>
        <w:tab/>
        <w:t xml:space="preserve">Incremento regional de otras formas de óxidos de </w:t>
      </w:r>
      <w:r w:rsidR="00170454" w:rsidRPr="00440EE7">
        <w:rPr>
          <w:lang w:val="es-CO"/>
        </w:rPr>
        <w:t>Nitrógeno</w:t>
      </w:r>
      <w:r w:rsidRPr="00440EE7">
        <w:rPr>
          <w:lang w:val="es-CO"/>
        </w:rPr>
        <w:t xml:space="preserve"> (incluyendo óxido nítrico, NO) que conducen a la formación de smog fotoquímico. </w:t>
      </w:r>
    </w:p>
    <w:p w14:paraId="321F3463" w14:textId="77777777" w:rsidR="00F5450A" w:rsidRPr="00440EE7" w:rsidRDefault="00F5450A" w:rsidP="00F5450A">
      <w:pPr>
        <w:pStyle w:val="Text"/>
        <w:rPr>
          <w:lang w:val="es-CO"/>
        </w:rPr>
      </w:pPr>
      <w:r w:rsidRPr="00440EE7">
        <w:rPr>
          <w:lang w:val="es-CO"/>
        </w:rPr>
        <w:t>•</w:t>
      </w:r>
      <w:r w:rsidRPr="00440EE7">
        <w:rPr>
          <w:lang w:val="es-CO"/>
        </w:rPr>
        <w:tab/>
        <w:t>Perdida de Ca y K en los suelos por reacción con especies nitrogenadas, afectando su fertilidad a largo plazo.</w:t>
      </w:r>
    </w:p>
    <w:p w14:paraId="72299380" w14:textId="77777777" w:rsidR="00F5450A" w:rsidRPr="00440EE7" w:rsidRDefault="00F5450A" w:rsidP="00F5450A">
      <w:pPr>
        <w:pStyle w:val="Text"/>
        <w:rPr>
          <w:lang w:val="es-CO"/>
        </w:rPr>
      </w:pPr>
      <w:r w:rsidRPr="00440EE7">
        <w:rPr>
          <w:lang w:val="es-CO"/>
        </w:rPr>
        <w:t>•</w:t>
      </w:r>
      <w:r w:rsidRPr="00440EE7">
        <w:rPr>
          <w:lang w:val="es-CO"/>
        </w:rPr>
        <w:tab/>
        <w:t>Acidificación substancial de suelos y cuerpos de agua ribereños y lacustres de diversas regiones</w:t>
      </w:r>
    </w:p>
    <w:p w14:paraId="400C9807" w14:textId="77777777" w:rsidR="00F5450A" w:rsidRPr="00440EE7" w:rsidRDefault="00F5450A" w:rsidP="00F5450A">
      <w:pPr>
        <w:pStyle w:val="Text"/>
        <w:rPr>
          <w:lang w:val="es-CO"/>
        </w:rPr>
      </w:pPr>
      <w:r w:rsidRPr="00440EE7">
        <w:rPr>
          <w:lang w:val="es-CO"/>
        </w:rPr>
        <w:t>•</w:t>
      </w:r>
      <w:r w:rsidRPr="00440EE7">
        <w:rPr>
          <w:lang w:val="es-CO"/>
        </w:rPr>
        <w:tab/>
        <w:t xml:space="preserve">Incrementos excesivos en el transporte de </w:t>
      </w:r>
      <w:r w:rsidR="00170454" w:rsidRPr="00440EE7">
        <w:rPr>
          <w:lang w:val="es-CO"/>
        </w:rPr>
        <w:t>Nitrógeno</w:t>
      </w:r>
      <w:r w:rsidRPr="00440EE7">
        <w:rPr>
          <w:lang w:val="es-CO"/>
        </w:rPr>
        <w:t xml:space="preserve"> por los ríos hacia los estuarios y aguas costeras en donde se constituye en un contaminante principal.</w:t>
      </w:r>
    </w:p>
    <w:p w14:paraId="3E310834" w14:textId="77777777" w:rsidR="00F5450A" w:rsidRPr="00440EE7" w:rsidRDefault="00F5450A" w:rsidP="00F5450A">
      <w:pPr>
        <w:pStyle w:val="Text"/>
        <w:rPr>
          <w:lang w:val="es-CO"/>
        </w:rPr>
      </w:pPr>
      <w:r w:rsidRPr="00440EE7">
        <w:rPr>
          <w:lang w:val="es-CO"/>
        </w:rPr>
        <w:t>•</w:t>
      </w:r>
      <w:r w:rsidRPr="00440EE7">
        <w:rPr>
          <w:lang w:val="es-CO"/>
        </w:rPr>
        <w:tab/>
        <w:t xml:space="preserve">Aceleración de la pérdida de diversidad biológica, especialmente entre plantas adaptadas a suelos pobres en </w:t>
      </w:r>
      <w:r w:rsidR="00170454" w:rsidRPr="00440EE7">
        <w:rPr>
          <w:lang w:val="es-CO"/>
        </w:rPr>
        <w:t>Nitrógeno</w:t>
      </w:r>
      <w:r w:rsidRPr="00440EE7">
        <w:rPr>
          <w:lang w:val="es-CO"/>
        </w:rPr>
        <w:t xml:space="preserve"> y subsecuentemente, de los animales y microorganismos que dependen de dichas plantas.</w:t>
      </w:r>
    </w:p>
    <w:p w14:paraId="7A148D8D" w14:textId="77777777" w:rsidR="00F5450A" w:rsidRPr="00440EE7" w:rsidRDefault="00F5450A" w:rsidP="00F5450A">
      <w:pPr>
        <w:pStyle w:val="Text"/>
        <w:rPr>
          <w:lang w:val="es-CO"/>
        </w:rPr>
      </w:pPr>
      <w:r w:rsidRPr="00440EE7">
        <w:rPr>
          <w:lang w:val="es-CO"/>
        </w:rPr>
        <w:t>•</w:t>
      </w:r>
      <w:r w:rsidRPr="00440EE7">
        <w:rPr>
          <w:lang w:val="es-CO"/>
        </w:rPr>
        <w:tab/>
        <w:t>Cambios en la vida vegetal y animal, así como en los procesos ecológicos estuarinos y costeros, contribuyendo a la disminución a largo plazo de la producción pesquera marina.</w:t>
      </w:r>
    </w:p>
    <w:p w14:paraId="01875230" w14:textId="77777777" w:rsidR="00F5450A" w:rsidRPr="00440EE7" w:rsidRDefault="00F5450A" w:rsidP="00F5450A">
      <w:pPr>
        <w:pStyle w:val="Text"/>
        <w:rPr>
          <w:lang w:val="es-CO"/>
        </w:rPr>
      </w:pPr>
    </w:p>
    <w:p w14:paraId="3F68A792" w14:textId="1799B336" w:rsidR="00F5450A" w:rsidRPr="00440EE7" w:rsidRDefault="00F5450A" w:rsidP="00F5450A">
      <w:pPr>
        <w:pStyle w:val="Text"/>
        <w:rPr>
          <w:lang w:val="es-CO"/>
        </w:rPr>
      </w:pPr>
      <w:r w:rsidRPr="00440EE7">
        <w:rPr>
          <w:lang w:val="es-CO"/>
        </w:rPr>
        <w:t>Respecto a los efectos en la salud humana, la OMS, manifiesta que las concentraciones de NO</w:t>
      </w:r>
      <w:r w:rsidRPr="00440EE7">
        <w:rPr>
          <w:vertAlign w:val="subscript"/>
          <w:lang w:val="es-CO"/>
        </w:rPr>
        <w:t>3</w:t>
      </w:r>
      <w:r w:rsidRPr="00440EE7">
        <w:rPr>
          <w:vertAlign w:val="superscript"/>
          <w:lang w:val="es-CO"/>
        </w:rPr>
        <w:t>-</w:t>
      </w:r>
      <w:r w:rsidRPr="00440EE7">
        <w:rPr>
          <w:lang w:val="es-CO"/>
        </w:rPr>
        <w:t xml:space="preserve"> en fuentes hídricas para consumo humano, no deben superar los 50 mg/L, ya que este compuesto es tóxico una vez se reduce a NO</w:t>
      </w:r>
      <w:r w:rsidRPr="00440EE7">
        <w:rPr>
          <w:vertAlign w:val="subscript"/>
          <w:lang w:val="es-CO"/>
        </w:rPr>
        <w:t>2</w:t>
      </w:r>
      <w:r w:rsidRPr="00440EE7">
        <w:rPr>
          <w:lang w:val="es-CO"/>
        </w:rPr>
        <w:t xml:space="preserve">, pues este </w:t>
      </w:r>
      <w:r w:rsidRPr="00440EE7">
        <w:rPr>
          <w:lang w:val="es-CO"/>
        </w:rPr>
        <w:t xml:space="preserve">último oxida la hemoglobina a metahemoglobina inhabilitándola para transportar oxígeno a los tejidos (metahemoglobinemia), ocasionando cianosis y, en </w:t>
      </w:r>
      <w:r w:rsidR="00116A25" w:rsidRPr="00440EE7">
        <w:rPr>
          <w:lang w:val="es-CO"/>
        </w:rPr>
        <w:t xml:space="preserve">concentraciones mayores asfixia, </w:t>
      </w:r>
      <w:r w:rsidRPr="00440EE7">
        <w:rPr>
          <w:lang w:val="es-CO"/>
        </w:rPr>
        <w:t xml:space="preserve">por lo que este tipo de intoxicación a causa de </w:t>
      </w:r>
      <w:r w:rsidR="00170454" w:rsidRPr="00440EE7">
        <w:rPr>
          <w:lang w:val="es-CO"/>
        </w:rPr>
        <w:t>Nitrógeno</w:t>
      </w:r>
      <w:r w:rsidRPr="00440EE7">
        <w:rPr>
          <w:lang w:val="es-CO"/>
        </w:rPr>
        <w:t xml:space="preserve"> se conoce como el síndrome de los niños azules. Por su parte, el amoniaco cobra importancia sobre la salud especialmente de los trabajadores agrícolas </w:t>
      </w:r>
      <w:proofErr w:type="gramStart"/>
      <w:r w:rsidRPr="00440EE7">
        <w:rPr>
          <w:lang w:val="es-CO"/>
        </w:rPr>
        <w:t>ya que</w:t>
      </w:r>
      <w:proofErr w:type="gramEnd"/>
      <w:r w:rsidRPr="00440EE7">
        <w:rPr>
          <w:lang w:val="es-CO"/>
        </w:rPr>
        <w:t xml:space="preserve"> tras abonar</w:t>
      </w:r>
      <w:r w:rsidR="00AC0AAD" w:rsidRPr="00440EE7">
        <w:rPr>
          <w:lang w:val="es-CO"/>
        </w:rPr>
        <w:t>,</w:t>
      </w:r>
      <w:r w:rsidRPr="00440EE7">
        <w:rPr>
          <w:lang w:val="es-CO"/>
        </w:rPr>
        <w:t xml:space="preserve"> sus concentraciones pueden superar las 3,000 ppm y entrar al organismo a través de vías respiratorias o dérmicas causando, de acuerdo a la concentración, tiempo de exposición y factores individuales, desde irritación y piquiña, hasta quemaduras o cáncer </w:t>
      </w:r>
      <w:r w:rsidR="00116A25" w:rsidRPr="00440EE7">
        <w:rPr>
          <w:lang w:val="es-CO"/>
        </w:rPr>
        <w:t>[3</w:t>
      </w:r>
      <w:r w:rsidR="00AC0AAD" w:rsidRPr="00440EE7">
        <w:rPr>
          <w:lang w:val="es-CO"/>
        </w:rPr>
        <w:t>6</w:t>
      </w:r>
      <w:r w:rsidR="00116A25" w:rsidRPr="00440EE7">
        <w:rPr>
          <w:lang w:val="es-CO"/>
        </w:rPr>
        <w:t>].</w:t>
      </w:r>
      <w:r w:rsidRPr="00440EE7">
        <w:rPr>
          <w:lang w:val="es-CO"/>
        </w:rPr>
        <w:t xml:space="preserve">  </w:t>
      </w:r>
    </w:p>
    <w:p w14:paraId="2CF1655B" w14:textId="77777777" w:rsidR="00F5450A" w:rsidRPr="00440EE7" w:rsidRDefault="00F5450A" w:rsidP="00F5450A">
      <w:pPr>
        <w:pStyle w:val="Text"/>
        <w:rPr>
          <w:lang w:val="es-CO"/>
        </w:rPr>
      </w:pPr>
    </w:p>
    <w:p w14:paraId="43CA26C8" w14:textId="5EE3679C" w:rsidR="00F5450A" w:rsidRPr="00440EE7" w:rsidRDefault="00F5450A" w:rsidP="00F5450A">
      <w:pPr>
        <w:pStyle w:val="Text"/>
        <w:rPr>
          <w:lang w:val="es-CO"/>
        </w:rPr>
      </w:pPr>
      <w:r w:rsidRPr="00440EE7">
        <w:rPr>
          <w:lang w:val="es-CO"/>
        </w:rPr>
        <w:t xml:space="preserve">Es así que, se puede afirmar que la contaminación por fertilizantes nitrogenados es amplia, y al presentarse de forma directa e indirecta, se hace difícil identificar con exactitud la fuente puntual de dicho impacto, lo que se agudiza al ser en la mayoría de los casos, una contaminación intermitente, </w:t>
      </w:r>
      <w:r w:rsidR="00AC0AAD" w:rsidRPr="00440EE7">
        <w:rPr>
          <w:lang w:val="es-CO"/>
        </w:rPr>
        <w:t>dado</w:t>
      </w:r>
      <w:r w:rsidRPr="00440EE7">
        <w:rPr>
          <w:lang w:val="es-CO"/>
        </w:rPr>
        <w:t xml:space="preserve"> que está relacionada a actividades estacionales propias de la agricultura, como la época de fertilización o fenómenos ocasionales como la ocurrencia de altas precipitaciones </w:t>
      </w:r>
      <w:r w:rsidR="00116A25" w:rsidRPr="00440EE7">
        <w:rPr>
          <w:lang w:val="es-CO"/>
        </w:rPr>
        <w:t>[3</w:t>
      </w:r>
      <w:r w:rsidR="00AC0AAD" w:rsidRPr="00440EE7">
        <w:rPr>
          <w:lang w:val="es-CO"/>
        </w:rPr>
        <w:t>7</w:t>
      </w:r>
      <w:r w:rsidR="00116A25" w:rsidRPr="00440EE7">
        <w:rPr>
          <w:lang w:val="es-CO"/>
        </w:rPr>
        <w:t>].</w:t>
      </w:r>
    </w:p>
    <w:p w14:paraId="3D3E8E83" w14:textId="77777777" w:rsidR="00F5450A" w:rsidRPr="00440EE7" w:rsidRDefault="00F5450A" w:rsidP="00F5450A">
      <w:pPr>
        <w:pStyle w:val="Text"/>
        <w:rPr>
          <w:lang w:val="es-CO"/>
        </w:rPr>
      </w:pPr>
    </w:p>
    <w:p w14:paraId="23EE18D9" w14:textId="77777777" w:rsidR="00F5450A" w:rsidRPr="00440EE7" w:rsidRDefault="00F5450A" w:rsidP="00F5450A">
      <w:pPr>
        <w:pStyle w:val="Text"/>
        <w:rPr>
          <w:lang w:val="es-CO"/>
        </w:rPr>
      </w:pPr>
      <w:r w:rsidRPr="00440EE7">
        <w:rPr>
          <w:lang w:val="es-CO"/>
        </w:rPr>
        <w:t xml:space="preserve">De ahí que en el presente documento se recalque, el tratar de reducir las dosis de N aplicado como fertilizante al suelo, sin disminuir los rendimientos, pues ya han sido demostrados los perjuicios que en el transcurso de los años puede continuar ocasionando el uso inadecuado de elevadas cantidades de </w:t>
      </w:r>
      <w:r w:rsidR="00170454" w:rsidRPr="00440EE7">
        <w:rPr>
          <w:lang w:val="es-CO"/>
        </w:rPr>
        <w:t>Nitrógeno</w:t>
      </w:r>
      <w:r w:rsidRPr="00440EE7">
        <w:rPr>
          <w:lang w:val="es-CO"/>
        </w:rPr>
        <w:t xml:space="preserve"> aportadas por el abonado mineral.</w:t>
      </w:r>
    </w:p>
    <w:p w14:paraId="003C0DD5" w14:textId="77777777" w:rsidR="00116A25" w:rsidRPr="00440EE7" w:rsidRDefault="00116A25" w:rsidP="00F5450A">
      <w:pPr>
        <w:pStyle w:val="Text"/>
        <w:rPr>
          <w:lang w:val="es-CO"/>
        </w:rPr>
      </w:pPr>
    </w:p>
    <w:p w14:paraId="1AEB656B" w14:textId="77777777" w:rsidR="00116A25" w:rsidRPr="00440EE7" w:rsidRDefault="00116A25" w:rsidP="00594DEA">
      <w:pPr>
        <w:pStyle w:val="Heading1"/>
        <w:numPr>
          <w:ilvl w:val="0"/>
          <w:numId w:val="3"/>
        </w:numPr>
        <w:rPr>
          <w:b/>
          <w:lang w:val="es-CO"/>
        </w:rPr>
      </w:pPr>
      <w:r w:rsidRPr="00440EE7">
        <w:rPr>
          <w:b/>
          <w:lang w:val="es-CO"/>
        </w:rPr>
        <w:t>SOLUCIONES DESDE LAS CIENCIAS BÁSICAS Y APLICADAS</w:t>
      </w:r>
    </w:p>
    <w:p w14:paraId="539E86D3" w14:textId="77777777" w:rsidR="00116A25" w:rsidRPr="00440EE7" w:rsidRDefault="00116A25" w:rsidP="00116A25">
      <w:pPr>
        <w:pStyle w:val="Text"/>
        <w:ind w:firstLine="0"/>
        <w:rPr>
          <w:lang w:val="es-CO"/>
        </w:rPr>
      </w:pPr>
    </w:p>
    <w:p w14:paraId="03A7236C" w14:textId="77777777" w:rsidR="00116A25" w:rsidRPr="00440EE7" w:rsidRDefault="00116A25" w:rsidP="00116A25">
      <w:pPr>
        <w:pStyle w:val="Text"/>
        <w:rPr>
          <w:lang w:val="es-CO"/>
        </w:rPr>
      </w:pPr>
      <w:r w:rsidRPr="00440EE7">
        <w:rPr>
          <w:lang w:val="es-CO"/>
        </w:rPr>
        <w:t xml:space="preserve">Dentro de las soluciones planteadas, se ha revisado el tratamiento del suelo con inhibidores de la nitrificación, no obstante, esto presenta inconvenientes, ya que los cultivos que reciben solo </w:t>
      </w:r>
      <w:r w:rsidR="00170454" w:rsidRPr="00440EE7">
        <w:rPr>
          <w:lang w:val="es-CO"/>
        </w:rPr>
        <w:t>Nitrógeno</w:t>
      </w:r>
      <w:r w:rsidRPr="00440EE7">
        <w:rPr>
          <w:lang w:val="es-CO"/>
        </w:rPr>
        <w:t xml:space="preserve"> amónico no crecen tan bien como los que reciben nitrato [3].</w:t>
      </w:r>
    </w:p>
    <w:p w14:paraId="3E06A6C0" w14:textId="77777777" w:rsidR="00116A25" w:rsidRPr="00440EE7" w:rsidRDefault="00116A25" w:rsidP="00116A25">
      <w:pPr>
        <w:pStyle w:val="Text"/>
        <w:rPr>
          <w:lang w:val="es-CO"/>
        </w:rPr>
      </w:pPr>
    </w:p>
    <w:p w14:paraId="2037D64A" w14:textId="550AAB21" w:rsidR="00116A25" w:rsidRPr="00440EE7" w:rsidRDefault="00116A25" w:rsidP="00116A25">
      <w:pPr>
        <w:pStyle w:val="Text"/>
        <w:rPr>
          <w:lang w:val="es-CO"/>
        </w:rPr>
      </w:pPr>
      <w:r w:rsidRPr="00440EE7">
        <w:rPr>
          <w:lang w:val="es-CO"/>
        </w:rPr>
        <w:t xml:space="preserve">Ante esta situación, se hace necesario contar con tecnologías aplicables a la gestión razonada del </w:t>
      </w:r>
      <w:r w:rsidR="00170454" w:rsidRPr="00440EE7">
        <w:rPr>
          <w:lang w:val="es-CO"/>
        </w:rPr>
        <w:t>Nitrógeno</w:t>
      </w:r>
      <w:r w:rsidRPr="00440EE7">
        <w:rPr>
          <w:lang w:val="es-CO"/>
        </w:rPr>
        <w:t xml:space="preserve"> en los sistemas de producción agrícola con el fin de hacerlos sustentables, aportando las cantidades mínimas necesarias para alcanzar el máximo rendimiento potencial de los cultivos.</w:t>
      </w:r>
    </w:p>
    <w:p w14:paraId="192493C0" w14:textId="77777777" w:rsidR="00116A25" w:rsidRPr="00440EE7" w:rsidRDefault="00116A25" w:rsidP="00116A25">
      <w:pPr>
        <w:pStyle w:val="Text"/>
        <w:rPr>
          <w:lang w:val="es-CO"/>
        </w:rPr>
      </w:pPr>
    </w:p>
    <w:p w14:paraId="2B44EF70" w14:textId="107AEDA1" w:rsidR="00116A25" w:rsidRPr="00440EE7" w:rsidRDefault="00116A25" w:rsidP="00116A25">
      <w:pPr>
        <w:pStyle w:val="Text"/>
        <w:rPr>
          <w:lang w:val="es-CO"/>
        </w:rPr>
      </w:pPr>
      <w:r w:rsidRPr="00440EE7">
        <w:rPr>
          <w:lang w:val="es-CO"/>
        </w:rPr>
        <w:t xml:space="preserve">Por esta razón, en los últimos años se ha venido haciendo énfasis en el uso de microorganismos y plantas para la biorremediación de ambientes contaminados, acompañado de su empleo como </w:t>
      </w:r>
      <w:proofErr w:type="spellStart"/>
      <w:r w:rsidRPr="00440EE7">
        <w:rPr>
          <w:lang w:val="es-CO"/>
        </w:rPr>
        <w:t>biofertlizantes</w:t>
      </w:r>
      <w:proofErr w:type="spellEnd"/>
      <w:r w:rsidRPr="00440EE7">
        <w:rPr>
          <w:lang w:val="es-CO"/>
        </w:rPr>
        <w:t xml:space="preserve"> y biopesticidas o controladores biológicos, lo que permite cerrar el ciclo orgánico en procesos productivos agrícolas generando un menor impacto [3</w:t>
      </w:r>
      <w:r w:rsidR="0004019C" w:rsidRPr="00440EE7">
        <w:rPr>
          <w:lang w:val="es-CO"/>
        </w:rPr>
        <w:t>8</w:t>
      </w:r>
      <w:r w:rsidRPr="00440EE7">
        <w:rPr>
          <w:lang w:val="es-CO"/>
        </w:rPr>
        <w:t xml:space="preserve">]. </w:t>
      </w:r>
    </w:p>
    <w:p w14:paraId="0EA2687E" w14:textId="77777777" w:rsidR="00116A25" w:rsidRPr="00440EE7" w:rsidRDefault="00116A25" w:rsidP="00116A25">
      <w:pPr>
        <w:pStyle w:val="Text"/>
        <w:rPr>
          <w:lang w:val="es-CO"/>
        </w:rPr>
      </w:pPr>
    </w:p>
    <w:p w14:paraId="078F6439" w14:textId="77777777" w:rsidR="00116A25" w:rsidRPr="00440EE7" w:rsidRDefault="00116A25" w:rsidP="00116A25">
      <w:pPr>
        <w:pStyle w:val="Text"/>
        <w:rPr>
          <w:lang w:val="es-CO"/>
        </w:rPr>
      </w:pPr>
      <w:r w:rsidRPr="00440EE7">
        <w:rPr>
          <w:lang w:val="es-CO"/>
        </w:rPr>
        <w:t>Para el caso puntual de esta revisión se seleccionaron los microorganismos, dado que presentan una gran diversidad metabólica, lo que les permite un rango amplio de aplicaciones en ambientes y condiciones variadas, dentro de las que se incluyen concentraciones altas de contaminantes.</w:t>
      </w:r>
    </w:p>
    <w:p w14:paraId="230485E6" w14:textId="77777777" w:rsidR="00116A25" w:rsidRPr="00440EE7" w:rsidRDefault="00116A25" w:rsidP="009D0452">
      <w:pPr>
        <w:pStyle w:val="Heading2"/>
        <w:numPr>
          <w:ilvl w:val="0"/>
          <w:numId w:val="6"/>
        </w:numPr>
        <w:rPr>
          <w:b/>
          <w:lang w:val="es-CO"/>
        </w:rPr>
      </w:pPr>
      <w:r w:rsidRPr="00440EE7">
        <w:rPr>
          <w:b/>
          <w:lang w:val="es-CO"/>
        </w:rPr>
        <w:lastRenderedPageBreak/>
        <w:t xml:space="preserve">Biorremediación de suelos impactados con exceso de fertilizantes nitrogenados </w:t>
      </w:r>
    </w:p>
    <w:p w14:paraId="7F917BF4" w14:textId="77777777" w:rsidR="004B564D" w:rsidRPr="00440EE7" w:rsidRDefault="004B564D" w:rsidP="00116A25">
      <w:pPr>
        <w:pStyle w:val="Text"/>
        <w:ind w:firstLine="0"/>
        <w:rPr>
          <w:lang w:val="es-CO"/>
        </w:rPr>
      </w:pPr>
    </w:p>
    <w:p w14:paraId="0B4D30B6" w14:textId="1E15AAEC" w:rsidR="004B564D" w:rsidRPr="00440EE7" w:rsidRDefault="004B564D" w:rsidP="004B564D">
      <w:pPr>
        <w:pStyle w:val="Text"/>
        <w:rPr>
          <w:lang w:val="es-CO"/>
        </w:rPr>
      </w:pPr>
      <w:r w:rsidRPr="00440EE7">
        <w:rPr>
          <w:lang w:val="es-CO"/>
        </w:rPr>
        <w:t>Las principales técnicas de biorremediación consisten en el uso de microorganismos (levaduras, hongos filamentosos o bacterias) para descomponer o degradar sustancias peligrosas en sustancias menos tóxicas [3</w:t>
      </w:r>
      <w:r w:rsidR="0004019C" w:rsidRPr="00440EE7">
        <w:rPr>
          <w:lang w:val="es-CO"/>
        </w:rPr>
        <w:t>9</w:t>
      </w:r>
      <w:r w:rsidRPr="00440EE7">
        <w:rPr>
          <w:lang w:val="es-CO"/>
        </w:rPr>
        <w:t>,</w:t>
      </w:r>
      <w:r w:rsidR="0004019C" w:rsidRPr="00440EE7">
        <w:rPr>
          <w:lang w:val="es-CO"/>
        </w:rPr>
        <w:t>40</w:t>
      </w:r>
      <w:r w:rsidRPr="00440EE7">
        <w:rPr>
          <w:lang w:val="es-CO"/>
        </w:rPr>
        <w:t>]. Ciertos microorganismos, especialmente las bacterias, poseen genes que codifican para enzimas capaces de emplear sustancias orgánicas peligrosas para los seres humanos,</w:t>
      </w:r>
      <w:r w:rsidR="0004019C" w:rsidRPr="00440EE7">
        <w:rPr>
          <w:lang w:val="es-CO"/>
        </w:rPr>
        <w:t xml:space="preserve"> </w:t>
      </w:r>
      <w:proofErr w:type="gramStart"/>
      <w:r w:rsidRPr="00440EE7">
        <w:rPr>
          <w:lang w:val="es-CO"/>
        </w:rPr>
        <w:t>como</w:t>
      </w:r>
      <w:proofErr w:type="gramEnd"/>
      <w:r w:rsidRPr="00440EE7">
        <w:rPr>
          <w:lang w:val="es-CO"/>
        </w:rPr>
        <w:t xml:space="preserve"> por ejemplo, combustibles, desechos orgánicos, residuos agrícolas, solventes o sustancias peligrosas, y descomponerlos a productos inocuos, principalmente gases y agua. Además, cuando ya el contaminante ha bajado su concentración y ha sido degradado, las poblaciones de microorganismos empleados para </w:t>
      </w:r>
      <w:proofErr w:type="spellStart"/>
      <w:r w:rsidRPr="00440EE7">
        <w:rPr>
          <w:lang w:val="es-CO"/>
        </w:rPr>
        <w:t>biorremediar</w:t>
      </w:r>
      <w:proofErr w:type="spellEnd"/>
      <w:r w:rsidRPr="00440EE7">
        <w:rPr>
          <w:lang w:val="es-CO"/>
        </w:rPr>
        <w:t>, se reducen pues se ha agotado su fuente de alimento, sin que los microorganismos muertos presenten riesgos de contaminación [</w:t>
      </w:r>
      <w:r w:rsidR="0004019C" w:rsidRPr="00440EE7">
        <w:rPr>
          <w:lang w:val="es-CO"/>
        </w:rPr>
        <w:t>41</w:t>
      </w:r>
      <w:r w:rsidRPr="00440EE7">
        <w:rPr>
          <w:lang w:val="es-CO"/>
        </w:rPr>
        <w:t>,4</w:t>
      </w:r>
      <w:r w:rsidR="0004019C" w:rsidRPr="00440EE7">
        <w:rPr>
          <w:lang w:val="es-CO"/>
        </w:rPr>
        <w:t>2</w:t>
      </w:r>
      <w:r w:rsidRPr="00440EE7">
        <w:rPr>
          <w:lang w:val="es-CO"/>
        </w:rPr>
        <w:t>].</w:t>
      </w:r>
    </w:p>
    <w:p w14:paraId="2B526D57" w14:textId="77777777" w:rsidR="004B564D" w:rsidRPr="00440EE7" w:rsidRDefault="004B564D" w:rsidP="004B564D">
      <w:pPr>
        <w:pStyle w:val="Text"/>
        <w:rPr>
          <w:lang w:val="es-CO"/>
        </w:rPr>
      </w:pPr>
    </w:p>
    <w:p w14:paraId="1439776D" w14:textId="7EDB7D60" w:rsidR="004B564D" w:rsidRPr="00440EE7" w:rsidRDefault="004B564D" w:rsidP="004B564D">
      <w:pPr>
        <w:pStyle w:val="Text"/>
        <w:rPr>
          <w:lang w:val="es-CO"/>
        </w:rPr>
      </w:pPr>
      <w:r w:rsidRPr="00440EE7">
        <w:rPr>
          <w:lang w:val="es-CO"/>
        </w:rPr>
        <w:t>Las medidas de biorremediación pueden usarse como método para descontaminar tanto suelos como aguas, clasificándose en dos grandes categorías: «</w:t>
      </w:r>
      <w:r w:rsidRPr="00440EE7">
        <w:rPr>
          <w:i/>
          <w:lang w:val="es-CO"/>
        </w:rPr>
        <w:t>in situ</w:t>
      </w:r>
      <w:r w:rsidRPr="00440EE7">
        <w:rPr>
          <w:lang w:val="es-CO"/>
        </w:rPr>
        <w:t>» y «</w:t>
      </w:r>
      <w:r w:rsidRPr="00440EE7">
        <w:rPr>
          <w:i/>
          <w:lang w:val="es-CO"/>
        </w:rPr>
        <w:t>ex situ</w:t>
      </w:r>
      <w:r w:rsidRPr="00440EE7">
        <w:rPr>
          <w:lang w:val="es-CO"/>
        </w:rPr>
        <w:t>». Las estrategias «</w:t>
      </w:r>
      <w:r w:rsidRPr="00440EE7">
        <w:rPr>
          <w:i/>
          <w:lang w:val="es-CO"/>
        </w:rPr>
        <w:t>in situ</w:t>
      </w:r>
      <w:r w:rsidRPr="00440EE7">
        <w:rPr>
          <w:lang w:val="es-CO"/>
        </w:rPr>
        <w:t>» tratan el suelo o agua contaminado en el lugar de origen. Por el contrario, las medidas «</w:t>
      </w:r>
      <w:r w:rsidRPr="00440EE7">
        <w:rPr>
          <w:i/>
          <w:lang w:val="es-CO"/>
        </w:rPr>
        <w:t>ex situ</w:t>
      </w:r>
      <w:r w:rsidRPr="00440EE7">
        <w:rPr>
          <w:lang w:val="es-CO"/>
        </w:rPr>
        <w:t>» consisten en excavar, trasportar y tratar la matriz contaminada fuera de la zona de procedencia [4</w:t>
      </w:r>
      <w:r w:rsidR="0004019C" w:rsidRPr="00440EE7">
        <w:rPr>
          <w:lang w:val="es-CO"/>
        </w:rPr>
        <w:t>3</w:t>
      </w:r>
      <w:r w:rsidRPr="00440EE7">
        <w:rPr>
          <w:lang w:val="es-CO"/>
        </w:rPr>
        <w:t>-4</w:t>
      </w:r>
      <w:r w:rsidR="0004019C" w:rsidRPr="00440EE7">
        <w:rPr>
          <w:lang w:val="es-CO"/>
        </w:rPr>
        <w:t>5</w:t>
      </w:r>
      <w:r w:rsidRPr="00440EE7">
        <w:rPr>
          <w:lang w:val="es-CO"/>
        </w:rPr>
        <w:t>].</w:t>
      </w:r>
    </w:p>
    <w:p w14:paraId="7BA75BBF" w14:textId="77777777" w:rsidR="004B564D" w:rsidRPr="00440EE7" w:rsidRDefault="004B564D" w:rsidP="004B564D">
      <w:pPr>
        <w:pStyle w:val="Text"/>
        <w:rPr>
          <w:lang w:val="es-CO"/>
        </w:rPr>
      </w:pPr>
    </w:p>
    <w:p w14:paraId="5E77B5B5" w14:textId="3FC914B9" w:rsidR="00F5450A" w:rsidRPr="00440EE7" w:rsidRDefault="004B564D" w:rsidP="004B564D">
      <w:pPr>
        <w:pStyle w:val="Text"/>
        <w:rPr>
          <w:lang w:val="es-CO"/>
        </w:rPr>
      </w:pPr>
      <w:r w:rsidRPr="00440EE7">
        <w:rPr>
          <w:lang w:val="es-CO"/>
        </w:rPr>
        <w:t xml:space="preserve">Teniendo en cuenta que el ciclo del </w:t>
      </w:r>
      <w:r w:rsidR="00170454" w:rsidRPr="00440EE7">
        <w:rPr>
          <w:lang w:val="es-CO"/>
        </w:rPr>
        <w:t>Nitrógeno</w:t>
      </w:r>
      <w:r w:rsidRPr="00440EE7">
        <w:rPr>
          <w:lang w:val="es-CO"/>
        </w:rPr>
        <w:t xml:space="preserve"> se basa en la interrelación de diversos estados de oxidorreducción de este compuesto (Fig. 3), y a que se ha comprobado que dentro de las especies de N, el  más móvil y el que se asimila más fácilmente es el NO</w:t>
      </w:r>
      <w:r w:rsidRPr="00440EE7">
        <w:rPr>
          <w:vertAlign w:val="subscript"/>
          <w:lang w:val="es-CO"/>
        </w:rPr>
        <w:t>3</w:t>
      </w:r>
      <w:r w:rsidRPr="00440EE7">
        <w:rPr>
          <w:vertAlign w:val="superscript"/>
          <w:lang w:val="es-CO"/>
        </w:rPr>
        <w:t>-</w:t>
      </w:r>
      <w:r w:rsidRPr="00440EE7">
        <w:rPr>
          <w:lang w:val="es-CO"/>
        </w:rPr>
        <w:t xml:space="preserve">  [1</w:t>
      </w:r>
      <w:r w:rsidR="0004019C" w:rsidRPr="00440EE7">
        <w:rPr>
          <w:lang w:val="es-CO"/>
        </w:rPr>
        <w:t>9</w:t>
      </w:r>
      <w:r w:rsidRPr="00440EE7">
        <w:rPr>
          <w:lang w:val="es-CO"/>
        </w:rPr>
        <w:t>,4</w:t>
      </w:r>
      <w:r w:rsidR="0004019C" w:rsidRPr="00440EE7">
        <w:rPr>
          <w:lang w:val="es-CO"/>
        </w:rPr>
        <w:t>6</w:t>
      </w:r>
      <w:r w:rsidRPr="00440EE7">
        <w:rPr>
          <w:lang w:val="es-CO"/>
        </w:rPr>
        <w:t>], se ha planteado la posibilidad de adicionar a los suelos y aguas, microorganismos externos, principalmente de tipo comercial (</w:t>
      </w:r>
      <w:proofErr w:type="spellStart"/>
      <w:r w:rsidRPr="00440EE7">
        <w:rPr>
          <w:lang w:val="es-CO"/>
        </w:rPr>
        <w:t>bioaumentación</w:t>
      </w:r>
      <w:proofErr w:type="spellEnd"/>
      <w:r w:rsidRPr="00440EE7">
        <w:rPr>
          <w:lang w:val="es-CO"/>
        </w:rPr>
        <w:t>) que sean capaces de realizar la reducción de nitrato a N</w:t>
      </w:r>
      <w:r w:rsidRPr="00440EE7">
        <w:rPr>
          <w:vertAlign w:val="subscript"/>
          <w:lang w:val="es-CO"/>
        </w:rPr>
        <w:t>2</w:t>
      </w:r>
      <w:r w:rsidRPr="00440EE7">
        <w:rPr>
          <w:lang w:val="es-CO"/>
        </w:rPr>
        <w:t xml:space="preserve"> y de NH</w:t>
      </w:r>
      <w:r w:rsidRPr="00440EE7">
        <w:rPr>
          <w:vertAlign w:val="subscript"/>
          <w:lang w:val="es-CO"/>
        </w:rPr>
        <w:t>4</w:t>
      </w:r>
      <w:r w:rsidRPr="00440EE7">
        <w:rPr>
          <w:vertAlign w:val="superscript"/>
          <w:lang w:val="es-CO"/>
        </w:rPr>
        <w:t>+</w:t>
      </w:r>
      <w:r w:rsidRPr="00440EE7">
        <w:rPr>
          <w:lang w:val="es-CO"/>
        </w:rPr>
        <w:t xml:space="preserve"> a NH</w:t>
      </w:r>
      <w:r w:rsidRPr="00440EE7">
        <w:rPr>
          <w:vertAlign w:val="subscript"/>
          <w:lang w:val="es-CO"/>
        </w:rPr>
        <w:t>3</w:t>
      </w:r>
      <w:r w:rsidRPr="00440EE7">
        <w:rPr>
          <w:vertAlign w:val="superscript"/>
          <w:lang w:val="es-CO"/>
        </w:rPr>
        <w:t>+</w:t>
      </w:r>
      <w:r w:rsidRPr="00440EE7">
        <w:rPr>
          <w:lang w:val="es-CO"/>
        </w:rPr>
        <w:t xml:space="preserve"> para así por medio de la desnitrificación (Fig. 5), disminuir las concentraciones de este compuesto en el suelo evitando la contaminación [1</w:t>
      </w:r>
      <w:r w:rsidR="0004019C" w:rsidRPr="00440EE7">
        <w:rPr>
          <w:lang w:val="es-CO"/>
        </w:rPr>
        <w:t>8</w:t>
      </w:r>
      <w:r w:rsidRPr="00440EE7">
        <w:rPr>
          <w:lang w:val="es-CO"/>
        </w:rPr>
        <w:t>].</w:t>
      </w:r>
    </w:p>
    <w:p w14:paraId="3182BC64" w14:textId="77777777" w:rsidR="004B564D" w:rsidRPr="00440EE7" w:rsidRDefault="004B564D" w:rsidP="004B564D">
      <w:pPr>
        <w:pStyle w:val="Text"/>
        <w:rPr>
          <w:lang w:val="es-CO"/>
        </w:rPr>
      </w:pPr>
      <w:r w:rsidRPr="00440EE7">
        <w:rPr>
          <w:rFonts w:asciiTheme="majorHAnsi" w:hAnsiTheme="majorHAnsi"/>
          <w:noProof/>
          <w:sz w:val="24"/>
          <w:szCs w:val="24"/>
          <w:lang w:val="es-CO" w:eastAsia="es-CO"/>
        </w:rPr>
        <w:drawing>
          <wp:anchor distT="0" distB="0" distL="114300" distR="114300" simplePos="0" relativeHeight="251667968" behindDoc="1" locked="0" layoutInCell="1" allowOverlap="1" wp14:anchorId="1B16F11D" wp14:editId="5A2C9C02">
            <wp:simplePos x="0" y="0"/>
            <wp:positionH relativeFrom="column">
              <wp:align>right</wp:align>
            </wp:positionH>
            <wp:positionV relativeFrom="paragraph">
              <wp:posOffset>186690</wp:posOffset>
            </wp:positionV>
            <wp:extent cx="3315970" cy="138112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15970"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8227C9" w14:textId="77777777" w:rsidR="004B564D" w:rsidRPr="00440EE7" w:rsidRDefault="004B564D" w:rsidP="004B564D">
      <w:pPr>
        <w:pStyle w:val="Text"/>
        <w:rPr>
          <w:lang w:val="es-CO"/>
        </w:rPr>
      </w:pPr>
    </w:p>
    <w:p w14:paraId="3F3D3398" w14:textId="77777777" w:rsidR="004B564D" w:rsidRPr="00440EE7" w:rsidRDefault="004B564D" w:rsidP="004B564D">
      <w:pPr>
        <w:pStyle w:val="Text"/>
        <w:rPr>
          <w:lang w:val="es-CO"/>
        </w:rPr>
      </w:pPr>
    </w:p>
    <w:p w14:paraId="29F12583" w14:textId="77777777" w:rsidR="004B564D" w:rsidRPr="00440EE7" w:rsidRDefault="004B564D" w:rsidP="004B564D">
      <w:pPr>
        <w:pStyle w:val="Text"/>
        <w:rPr>
          <w:lang w:val="es-CO"/>
        </w:rPr>
      </w:pPr>
    </w:p>
    <w:p w14:paraId="2338DD85" w14:textId="77777777" w:rsidR="004B564D" w:rsidRPr="00440EE7" w:rsidRDefault="004B564D" w:rsidP="004B564D">
      <w:pPr>
        <w:pStyle w:val="Text"/>
        <w:rPr>
          <w:lang w:val="es-CO"/>
        </w:rPr>
      </w:pPr>
    </w:p>
    <w:p w14:paraId="5797035E" w14:textId="77777777" w:rsidR="004B564D" w:rsidRPr="00440EE7" w:rsidRDefault="004B564D" w:rsidP="004B564D">
      <w:pPr>
        <w:pStyle w:val="Text"/>
        <w:rPr>
          <w:lang w:val="es-CO"/>
        </w:rPr>
      </w:pPr>
    </w:p>
    <w:p w14:paraId="576914FF" w14:textId="77777777" w:rsidR="004B564D" w:rsidRPr="00440EE7" w:rsidRDefault="004B564D" w:rsidP="004B564D">
      <w:pPr>
        <w:pStyle w:val="Text"/>
        <w:rPr>
          <w:lang w:val="es-CO"/>
        </w:rPr>
      </w:pPr>
    </w:p>
    <w:p w14:paraId="75577165" w14:textId="77777777" w:rsidR="004B564D" w:rsidRPr="00440EE7" w:rsidRDefault="004B564D" w:rsidP="004B564D">
      <w:pPr>
        <w:pStyle w:val="Text"/>
        <w:rPr>
          <w:lang w:val="es-CO"/>
        </w:rPr>
      </w:pPr>
    </w:p>
    <w:p w14:paraId="36A62C13" w14:textId="77777777" w:rsidR="004B564D" w:rsidRPr="00440EE7" w:rsidRDefault="004B564D" w:rsidP="004B564D">
      <w:pPr>
        <w:pStyle w:val="Text"/>
        <w:rPr>
          <w:lang w:val="es-CO"/>
        </w:rPr>
      </w:pPr>
    </w:p>
    <w:p w14:paraId="1FF59C76" w14:textId="77777777" w:rsidR="004B564D" w:rsidRPr="00440EE7" w:rsidRDefault="004B564D" w:rsidP="004B564D">
      <w:pPr>
        <w:pStyle w:val="Text"/>
        <w:rPr>
          <w:lang w:val="es-CO"/>
        </w:rPr>
      </w:pPr>
    </w:p>
    <w:p w14:paraId="2C802041" w14:textId="77777777" w:rsidR="00F5450A" w:rsidRPr="00440EE7" w:rsidRDefault="00F5450A" w:rsidP="00F5450A">
      <w:pPr>
        <w:pStyle w:val="Text"/>
        <w:ind w:left="720" w:firstLine="0"/>
        <w:rPr>
          <w:lang w:val="es-CO"/>
        </w:rPr>
      </w:pPr>
    </w:p>
    <w:p w14:paraId="4A6218BB" w14:textId="202CC91D" w:rsidR="004B564D" w:rsidRPr="00440EE7" w:rsidRDefault="004B564D" w:rsidP="004B564D">
      <w:pPr>
        <w:pStyle w:val="FootnoteText"/>
        <w:ind w:firstLine="0"/>
        <w:jc w:val="center"/>
        <w:rPr>
          <w:lang w:val="es-CO"/>
        </w:rPr>
      </w:pPr>
      <w:r w:rsidRPr="00440EE7">
        <w:rPr>
          <w:lang w:val="es-CO"/>
        </w:rPr>
        <w:t>Fig. 5.   Reacción de oxidación (nitrificación) y de reducción (desnitrificación) que tienen lugar en el proceso de nitrificación-desnitrificación (NDN). [45]</w:t>
      </w:r>
    </w:p>
    <w:p w14:paraId="305BA3D6" w14:textId="77777777" w:rsidR="004B564D" w:rsidRPr="00440EE7" w:rsidRDefault="004B564D" w:rsidP="004B564D">
      <w:pPr>
        <w:pStyle w:val="Text"/>
        <w:rPr>
          <w:lang w:val="es-CO"/>
        </w:rPr>
      </w:pPr>
    </w:p>
    <w:p w14:paraId="46A923C8" w14:textId="28806A5E" w:rsidR="00386539" w:rsidRPr="00440EE7" w:rsidRDefault="00386539" w:rsidP="00386539">
      <w:pPr>
        <w:pStyle w:val="Text"/>
        <w:rPr>
          <w:lang w:val="es-CO"/>
        </w:rPr>
      </w:pPr>
      <w:r w:rsidRPr="00440EE7">
        <w:rPr>
          <w:lang w:val="es-CO"/>
        </w:rPr>
        <w:t xml:space="preserve">En ocasiones no se requiere adicionar microorganismos exógenos para realizar dicha descontaminación, pues se emplea la estrategia denominada </w:t>
      </w:r>
      <w:proofErr w:type="spellStart"/>
      <w:r w:rsidRPr="00440EE7">
        <w:rPr>
          <w:lang w:val="es-CO"/>
        </w:rPr>
        <w:t>bioestimulación</w:t>
      </w:r>
      <w:proofErr w:type="spellEnd"/>
      <w:r w:rsidRPr="00440EE7">
        <w:rPr>
          <w:lang w:val="es-CO"/>
        </w:rPr>
        <w:t>, en la cual</w:t>
      </w:r>
      <w:r w:rsidR="003E3468" w:rsidRPr="00440EE7">
        <w:rPr>
          <w:lang w:val="es-CO"/>
        </w:rPr>
        <w:t xml:space="preserve">, </w:t>
      </w:r>
      <w:r w:rsidRPr="00440EE7">
        <w:rPr>
          <w:lang w:val="es-CO"/>
        </w:rPr>
        <w:t>por medio de la adición de nutrientes que favorezcan el crecimiento de los</w:t>
      </w:r>
      <w:r w:rsidR="00E065BA" w:rsidRPr="00440EE7">
        <w:rPr>
          <w:lang w:val="es-CO"/>
        </w:rPr>
        <w:t xml:space="preserve"> </w:t>
      </w:r>
      <w:r w:rsidRPr="00440EE7">
        <w:rPr>
          <w:lang w:val="es-CO"/>
        </w:rPr>
        <w:t xml:space="preserve">microorganismos propios del suelo contaminado, se consigue remover el N a través de desnitrificación </w:t>
      </w:r>
      <w:proofErr w:type="gramStart"/>
      <w:r w:rsidRPr="00440EE7">
        <w:rPr>
          <w:lang w:val="es-CO"/>
        </w:rPr>
        <w:t>y</w:t>
      </w:r>
      <w:proofErr w:type="gramEnd"/>
      <w:r w:rsidRPr="00440EE7">
        <w:rPr>
          <w:lang w:val="es-CO"/>
        </w:rPr>
        <w:t xml:space="preserve"> por tanto, reducir el potencial de contaminación. Lo anterior, se </w:t>
      </w:r>
      <w:r w:rsidR="003E3468" w:rsidRPr="00440EE7">
        <w:rPr>
          <w:lang w:val="es-CO"/>
        </w:rPr>
        <w:t xml:space="preserve">logra </w:t>
      </w:r>
      <w:r w:rsidRPr="00440EE7">
        <w:rPr>
          <w:lang w:val="es-CO"/>
        </w:rPr>
        <w:t>estimulando a las bacterias heterótrofas anaerobias que usan nitratos como aceptor final de electrones en sus procesos respiratorios hasta llegar a la producción de gas N</w:t>
      </w:r>
      <w:r w:rsidRPr="00440EE7">
        <w:rPr>
          <w:vertAlign w:val="subscript"/>
          <w:lang w:val="es-CO"/>
        </w:rPr>
        <w:t>2</w:t>
      </w:r>
      <w:r w:rsidRPr="00440EE7">
        <w:rPr>
          <w:lang w:val="es-CO"/>
        </w:rPr>
        <w:t>, pasando por intermediarios como NO</w:t>
      </w:r>
      <w:r w:rsidRPr="00440EE7">
        <w:rPr>
          <w:vertAlign w:val="subscript"/>
          <w:lang w:val="es-CO"/>
        </w:rPr>
        <w:t>2</w:t>
      </w:r>
      <w:r w:rsidRPr="00440EE7">
        <w:rPr>
          <w:lang w:val="es-CO"/>
        </w:rPr>
        <w:t>, óxido nítrico (NO) y óxido nitroso (N</w:t>
      </w:r>
      <w:r w:rsidRPr="00440EE7">
        <w:rPr>
          <w:vertAlign w:val="subscript"/>
          <w:lang w:val="es-CO"/>
        </w:rPr>
        <w:t>2</w:t>
      </w:r>
      <w:r w:rsidRPr="00440EE7">
        <w:rPr>
          <w:lang w:val="es-CO"/>
        </w:rPr>
        <w:t>O)</w:t>
      </w:r>
      <w:r w:rsidR="003E3468" w:rsidRPr="00440EE7">
        <w:rPr>
          <w:lang w:val="es-CO"/>
        </w:rPr>
        <w:t>;</w:t>
      </w:r>
      <w:r w:rsidRPr="00440EE7">
        <w:rPr>
          <w:lang w:val="es-CO"/>
        </w:rPr>
        <w:t xml:space="preserve"> aunque también los procesos de desnitrificación pueden darse en aerobiosis [1</w:t>
      </w:r>
      <w:r w:rsidR="003E3468" w:rsidRPr="00440EE7">
        <w:rPr>
          <w:lang w:val="es-CO"/>
        </w:rPr>
        <w:t>6</w:t>
      </w:r>
      <w:r w:rsidRPr="00440EE7">
        <w:rPr>
          <w:lang w:val="es-CO"/>
        </w:rPr>
        <w:t>,4</w:t>
      </w:r>
      <w:r w:rsidR="003E3468" w:rsidRPr="00440EE7">
        <w:rPr>
          <w:lang w:val="es-CO"/>
        </w:rPr>
        <w:t>8</w:t>
      </w:r>
      <w:r w:rsidRPr="00440EE7">
        <w:rPr>
          <w:lang w:val="es-CO"/>
        </w:rPr>
        <w:t>].</w:t>
      </w:r>
    </w:p>
    <w:p w14:paraId="61CE7DBB" w14:textId="77777777" w:rsidR="00386539" w:rsidRPr="00440EE7" w:rsidRDefault="00386539" w:rsidP="00386539">
      <w:pPr>
        <w:pStyle w:val="Text"/>
        <w:rPr>
          <w:lang w:val="es-CO"/>
        </w:rPr>
      </w:pPr>
    </w:p>
    <w:p w14:paraId="49BA531D" w14:textId="04B348EF" w:rsidR="00386539" w:rsidRPr="00440EE7" w:rsidRDefault="00386539" w:rsidP="00386539">
      <w:pPr>
        <w:pStyle w:val="Text"/>
        <w:rPr>
          <w:lang w:val="es-CO"/>
        </w:rPr>
      </w:pPr>
      <w:r w:rsidRPr="00440EE7">
        <w:rPr>
          <w:lang w:val="es-CO"/>
        </w:rPr>
        <w:t xml:space="preserve">Las bacterias capaces de reducir nitratos están ampliamente distribuidas en ecosistemas acuáticos y terrestres y son filogenéticamente diversas. Su función ha sido demostrada en géneros como </w:t>
      </w:r>
      <w:proofErr w:type="spellStart"/>
      <w:r w:rsidRPr="00440EE7">
        <w:rPr>
          <w:i/>
          <w:lang w:val="es-CO"/>
        </w:rPr>
        <w:t>Bacillus</w:t>
      </w:r>
      <w:proofErr w:type="spellEnd"/>
      <w:r w:rsidRPr="00440EE7">
        <w:rPr>
          <w:i/>
          <w:lang w:val="es-CO"/>
        </w:rPr>
        <w:t xml:space="preserve">, Pseudomonas, </w:t>
      </w:r>
      <w:proofErr w:type="spellStart"/>
      <w:r w:rsidRPr="00440EE7">
        <w:rPr>
          <w:i/>
          <w:lang w:val="es-CO"/>
        </w:rPr>
        <w:t>Acinetobacter</w:t>
      </w:r>
      <w:proofErr w:type="spellEnd"/>
      <w:r w:rsidRPr="00440EE7">
        <w:rPr>
          <w:i/>
          <w:lang w:val="es-CO"/>
        </w:rPr>
        <w:t xml:space="preserve">, </w:t>
      </w:r>
      <w:proofErr w:type="spellStart"/>
      <w:r w:rsidRPr="00440EE7">
        <w:rPr>
          <w:i/>
          <w:lang w:val="es-CO"/>
        </w:rPr>
        <w:t>Micrococcus</w:t>
      </w:r>
      <w:proofErr w:type="spellEnd"/>
      <w:r w:rsidRPr="00440EE7">
        <w:rPr>
          <w:i/>
          <w:lang w:val="es-CO"/>
        </w:rPr>
        <w:t xml:space="preserve">, </w:t>
      </w:r>
      <w:proofErr w:type="spellStart"/>
      <w:r w:rsidRPr="00440EE7">
        <w:rPr>
          <w:i/>
          <w:lang w:val="es-CO"/>
        </w:rPr>
        <w:t>Achromobacter</w:t>
      </w:r>
      <w:proofErr w:type="spellEnd"/>
      <w:r w:rsidRPr="00440EE7">
        <w:rPr>
          <w:i/>
          <w:lang w:val="es-CO"/>
        </w:rPr>
        <w:t xml:space="preserve">, </w:t>
      </w:r>
      <w:proofErr w:type="spellStart"/>
      <w:r w:rsidRPr="00440EE7">
        <w:rPr>
          <w:i/>
          <w:lang w:val="es-CO"/>
        </w:rPr>
        <w:t>Bradyrhizobium</w:t>
      </w:r>
      <w:proofErr w:type="spellEnd"/>
      <w:r w:rsidRPr="00440EE7">
        <w:rPr>
          <w:i/>
          <w:lang w:val="es-CO"/>
        </w:rPr>
        <w:t xml:space="preserve">, </w:t>
      </w:r>
      <w:proofErr w:type="spellStart"/>
      <w:r w:rsidRPr="00440EE7">
        <w:rPr>
          <w:i/>
          <w:lang w:val="es-CO"/>
        </w:rPr>
        <w:t>Clostridium</w:t>
      </w:r>
      <w:proofErr w:type="spellEnd"/>
      <w:r w:rsidRPr="00440EE7">
        <w:rPr>
          <w:i/>
          <w:lang w:val="es-CO"/>
        </w:rPr>
        <w:t xml:space="preserve">, </w:t>
      </w:r>
      <w:proofErr w:type="spellStart"/>
      <w:r w:rsidRPr="00440EE7">
        <w:rPr>
          <w:i/>
          <w:lang w:val="es-CO"/>
        </w:rPr>
        <w:t>Corinebacterium</w:t>
      </w:r>
      <w:proofErr w:type="spellEnd"/>
      <w:r w:rsidRPr="00440EE7">
        <w:rPr>
          <w:i/>
          <w:lang w:val="es-CO"/>
        </w:rPr>
        <w:t xml:space="preserve"> </w:t>
      </w:r>
      <w:r w:rsidRPr="00440EE7">
        <w:rPr>
          <w:lang w:val="es-CO"/>
        </w:rPr>
        <w:t>y</w:t>
      </w:r>
      <w:r w:rsidRPr="00440EE7">
        <w:rPr>
          <w:i/>
          <w:lang w:val="es-CO"/>
        </w:rPr>
        <w:t xml:space="preserve"> </w:t>
      </w:r>
      <w:proofErr w:type="spellStart"/>
      <w:r w:rsidRPr="00440EE7">
        <w:rPr>
          <w:i/>
          <w:lang w:val="es-CO"/>
        </w:rPr>
        <w:t>Actinomyces</w:t>
      </w:r>
      <w:proofErr w:type="spellEnd"/>
      <w:r w:rsidRPr="00440EE7">
        <w:rPr>
          <w:lang w:val="es-CO"/>
        </w:rPr>
        <w:t>, entre otros, reduciendo los niveles de nitratos tanto de forma individual como en consorcios microbianos establecidos [1</w:t>
      </w:r>
      <w:r w:rsidR="003E3468" w:rsidRPr="00440EE7">
        <w:rPr>
          <w:lang w:val="es-CO"/>
        </w:rPr>
        <w:t>6</w:t>
      </w:r>
      <w:r w:rsidRPr="00440EE7">
        <w:rPr>
          <w:lang w:val="es-CO"/>
        </w:rPr>
        <w:t>,4</w:t>
      </w:r>
      <w:r w:rsidR="003E3468" w:rsidRPr="00440EE7">
        <w:rPr>
          <w:lang w:val="es-CO"/>
        </w:rPr>
        <w:t>8</w:t>
      </w:r>
      <w:r w:rsidRPr="00440EE7">
        <w:rPr>
          <w:lang w:val="es-CO"/>
        </w:rPr>
        <w:t xml:space="preserve">]. De hecho, Benavides </w:t>
      </w:r>
      <w:r w:rsidRPr="00440EE7">
        <w:rPr>
          <w:i/>
          <w:lang w:val="es-CO"/>
        </w:rPr>
        <w:t>et al</w:t>
      </w:r>
      <w:r w:rsidRPr="00440EE7">
        <w:rPr>
          <w:lang w:val="es-CO"/>
        </w:rPr>
        <w:t>. [4</w:t>
      </w:r>
      <w:r w:rsidR="003E3468" w:rsidRPr="00440EE7">
        <w:rPr>
          <w:lang w:val="es-CO"/>
        </w:rPr>
        <w:t>8</w:t>
      </w:r>
      <w:r w:rsidRPr="00440EE7">
        <w:rPr>
          <w:lang w:val="es-CO"/>
        </w:rPr>
        <w:t>] afirman que al estar en consorcio las bacterias desnitrificantes, pueden combinar y complementar sus funciones metabólicas y de forma colectiva, desnitrificar el suelo a mayores tasas, lo que a su vez se complementa con el hecho de que, al formar parte del consorcio, las diferentes especies bacterianas pueden tolerar los cambios físico-químicos que se den en el ambiente durante el proceso de biorremediación.</w:t>
      </w:r>
    </w:p>
    <w:p w14:paraId="0C1353C2" w14:textId="77777777" w:rsidR="00386539" w:rsidRPr="00440EE7" w:rsidRDefault="00386539" w:rsidP="00386539">
      <w:pPr>
        <w:pStyle w:val="Text"/>
        <w:rPr>
          <w:lang w:val="es-CO"/>
        </w:rPr>
      </w:pPr>
    </w:p>
    <w:p w14:paraId="5C80F33F" w14:textId="0FB99451" w:rsidR="00386539" w:rsidRPr="00440EE7" w:rsidRDefault="00386539" w:rsidP="00386539">
      <w:pPr>
        <w:pStyle w:val="Text"/>
        <w:rPr>
          <w:lang w:val="es-CO"/>
        </w:rPr>
      </w:pPr>
      <w:r w:rsidRPr="00440EE7">
        <w:rPr>
          <w:lang w:val="es-CO"/>
        </w:rPr>
        <w:t xml:space="preserve">Otra de las estrategias ampliamente utilizadas para la remoción de compuestos nitrogenados, especialmente en agua, es el uso de microalgas dentro de las que se destacan los géneros </w:t>
      </w:r>
      <w:proofErr w:type="spellStart"/>
      <w:r w:rsidRPr="00440EE7">
        <w:rPr>
          <w:i/>
          <w:lang w:val="es-CO"/>
        </w:rPr>
        <w:t>Chlorella</w:t>
      </w:r>
      <w:proofErr w:type="spellEnd"/>
      <w:r w:rsidRPr="00440EE7">
        <w:rPr>
          <w:i/>
          <w:lang w:val="es-CO"/>
        </w:rPr>
        <w:t xml:space="preserve">, </w:t>
      </w:r>
      <w:proofErr w:type="spellStart"/>
      <w:r w:rsidRPr="00440EE7">
        <w:rPr>
          <w:i/>
          <w:lang w:val="es-CO"/>
        </w:rPr>
        <w:t>Spirullina</w:t>
      </w:r>
      <w:proofErr w:type="spellEnd"/>
      <w:r w:rsidRPr="00440EE7">
        <w:rPr>
          <w:lang w:val="es-CO"/>
        </w:rPr>
        <w:t xml:space="preserve"> y </w:t>
      </w:r>
      <w:proofErr w:type="spellStart"/>
      <w:r w:rsidRPr="00440EE7">
        <w:rPr>
          <w:i/>
          <w:lang w:val="es-CO"/>
        </w:rPr>
        <w:t>Chlamydomonas</w:t>
      </w:r>
      <w:proofErr w:type="spellEnd"/>
      <w:r w:rsidR="00E065BA" w:rsidRPr="00440EE7">
        <w:rPr>
          <w:lang w:val="es-CO"/>
        </w:rPr>
        <w:t>. Estas</w:t>
      </w:r>
      <w:r w:rsidRPr="00440EE7">
        <w:rPr>
          <w:lang w:val="es-CO"/>
        </w:rPr>
        <w:t xml:space="preserve"> no sólo tienen efecto sobre los compuestos nitrogenados</w:t>
      </w:r>
      <w:r w:rsidR="00E065BA" w:rsidRPr="00440EE7">
        <w:rPr>
          <w:lang w:val="es-CO"/>
        </w:rPr>
        <w:t>,</w:t>
      </w:r>
      <w:r w:rsidRPr="00440EE7">
        <w:rPr>
          <w:lang w:val="es-CO"/>
        </w:rPr>
        <w:t xml:space="preserve"> sino también sobre el </w:t>
      </w:r>
      <w:r w:rsidR="00170454" w:rsidRPr="00440EE7">
        <w:rPr>
          <w:lang w:val="es-CO"/>
        </w:rPr>
        <w:t>Fósforo</w:t>
      </w:r>
      <w:r w:rsidRPr="00440EE7">
        <w:rPr>
          <w:lang w:val="es-CO"/>
        </w:rPr>
        <w:t>, pesticidas, herbicidas y metales pesados, entre otros</w:t>
      </w:r>
      <w:r w:rsidR="00E065BA" w:rsidRPr="00440EE7">
        <w:rPr>
          <w:lang w:val="es-CO"/>
        </w:rPr>
        <w:t xml:space="preserve"> compuestos</w:t>
      </w:r>
      <w:r w:rsidRPr="00440EE7">
        <w:rPr>
          <w:lang w:val="es-CO"/>
        </w:rPr>
        <w:t>, debido a su capacidad para acumular importantes concentraciones de compuestos tóxicos, sin afectar su actividad biológica, al mismo tiempo que liberan O</w:t>
      </w:r>
      <w:r w:rsidRPr="00440EE7">
        <w:rPr>
          <w:vertAlign w:val="subscript"/>
          <w:lang w:val="es-CO"/>
        </w:rPr>
        <w:t>2</w:t>
      </w:r>
      <w:r w:rsidRPr="00440EE7">
        <w:rPr>
          <w:lang w:val="es-CO"/>
        </w:rPr>
        <w:t xml:space="preserve"> por medio de la fotosíntesis, mejorando la aireación en los cuerpos de agua [4</w:t>
      </w:r>
      <w:r w:rsidR="003E3468" w:rsidRPr="00440EE7">
        <w:rPr>
          <w:lang w:val="es-CO"/>
        </w:rPr>
        <w:t>8</w:t>
      </w:r>
      <w:r w:rsidRPr="00440EE7">
        <w:rPr>
          <w:lang w:val="es-CO"/>
        </w:rPr>
        <w:t>,4</w:t>
      </w:r>
      <w:r w:rsidR="003E3468" w:rsidRPr="00440EE7">
        <w:rPr>
          <w:lang w:val="es-CO"/>
        </w:rPr>
        <w:t>9</w:t>
      </w:r>
      <w:r w:rsidRPr="00440EE7">
        <w:rPr>
          <w:lang w:val="es-CO"/>
        </w:rPr>
        <w:t>].</w:t>
      </w:r>
    </w:p>
    <w:p w14:paraId="5A009373" w14:textId="77777777" w:rsidR="00386539" w:rsidRPr="00440EE7" w:rsidRDefault="00386539" w:rsidP="00386539">
      <w:pPr>
        <w:pStyle w:val="Text"/>
        <w:rPr>
          <w:lang w:val="es-CO"/>
        </w:rPr>
      </w:pPr>
      <w:r w:rsidRPr="00440EE7">
        <w:rPr>
          <w:lang w:val="es-CO"/>
        </w:rPr>
        <w:t xml:space="preserve"> </w:t>
      </w:r>
    </w:p>
    <w:p w14:paraId="63257B44" w14:textId="3C119018" w:rsidR="00386539" w:rsidRPr="00440EE7" w:rsidRDefault="00386539" w:rsidP="00386539">
      <w:pPr>
        <w:pStyle w:val="Text"/>
        <w:rPr>
          <w:lang w:val="es-CO"/>
        </w:rPr>
      </w:pPr>
      <w:r w:rsidRPr="00440EE7">
        <w:rPr>
          <w:lang w:val="es-CO"/>
        </w:rPr>
        <w:t xml:space="preserve">Dentro de los géneros de microalgas, los estudios coinciden en que la remoción de nitratos, nitritos y fosfatos en aguas contaminadas es mayor con </w:t>
      </w:r>
      <w:proofErr w:type="spellStart"/>
      <w:r w:rsidRPr="00440EE7">
        <w:rPr>
          <w:i/>
          <w:lang w:val="es-CO"/>
        </w:rPr>
        <w:t>Chlorella</w:t>
      </w:r>
      <w:proofErr w:type="spellEnd"/>
      <w:r w:rsidRPr="00440EE7">
        <w:rPr>
          <w:lang w:val="es-CO"/>
        </w:rPr>
        <w:t>, con porcentaje</w:t>
      </w:r>
      <w:r w:rsidR="003E3468" w:rsidRPr="00440EE7">
        <w:rPr>
          <w:lang w:val="es-CO"/>
        </w:rPr>
        <w:t>s</w:t>
      </w:r>
      <w:r w:rsidRPr="00440EE7">
        <w:rPr>
          <w:lang w:val="es-CO"/>
        </w:rPr>
        <w:t xml:space="preserve"> de remoción mayores al 50% durante el primer día </w:t>
      </w:r>
      <w:r w:rsidR="00E065BA" w:rsidRPr="00440EE7">
        <w:rPr>
          <w:lang w:val="es-CO"/>
        </w:rPr>
        <w:t>[4</w:t>
      </w:r>
      <w:r w:rsidR="003E3468" w:rsidRPr="00440EE7">
        <w:rPr>
          <w:lang w:val="es-CO"/>
        </w:rPr>
        <w:t>9</w:t>
      </w:r>
      <w:r w:rsidR="00E065BA" w:rsidRPr="00440EE7">
        <w:rPr>
          <w:lang w:val="es-CO"/>
        </w:rPr>
        <w:t xml:space="preserve">], </w:t>
      </w:r>
      <w:r w:rsidRPr="00440EE7">
        <w:rPr>
          <w:lang w:val="es-CO"/>
        </w:rPr>
        <w:t xml:space="preserve">alcanzando valores máximos del 88.24%, para nitratos y 87.2%, para nitritos en el cuarto día del tratamiento </w:t>
      </w:r>
      <w:r w:rsidR="00E065BA" w:rsidRPr="00440EE7">
        <w:rPr>
          <w:lang w:val="es-CO"/>
        </w:rPr>
        <w:t>[</w:t>
      </w:r>
      <w:r w:rsidR="003E3468" w:rsidRPr="00440EE7">
        <w:rPr>
          <w:lang w:val="es-CO"/>
        </w:rPr>
        <w:t>50</w:t>
      </w:r>
      <w:r w:rsidR="00E065BA" w:rsidRPr="00440EE7">
        <w:rPr>
          <w:lang w:val="es-CO"/>
        </w:rPr>
        <w:t xml:space="preserve">]. </w:t>
      </w:r>
    </w:p>
    <w:p w14:paraId="2FF6CD66" w14:textId="77777777" w:rsidR="00E065BA" w:rsidRPr="00440EE7" w:rsidRDefault="00E065BA" w:rsidP="00386539">
      <w:pPr>
        <w:pStyle w:val="Text"/>
        <w:rPr>
          <w:lang w:val="es-CO"/>
        </w:rPr>
      </w:pPr>
    </w:p>
    <w:p w14:paraId="2A3298E6" w14:textId="141803E8" w:rsidR="00386539" w:rsidRPr="00440EE7" w:rsidRDefault="00E065BA" w:rsidP="00386539">
      <w:pPr>
        <w:pStyle w:val="Text"/>
        <w:rPr>
          <w:lang w:val="es-CO"/>
        </w:rPr>
      </w:pPr>
      <w:r w:rsidRPr="00440EE7">
        <w:rPr>
          <w:lang w:val="es-CO"/>
        </w:rPr>
        <w:t xml:space="preserve">Ortiz-Villota </w:t>
      </w:r>
      <w:r w:rsidRPr="00440EE7">
        <w:rPr>
          <w:i/>
          <w:lang w:val="es-CO"/>
        </w:rPr>
        <w:t>et al</w:t>
      </w:r>
      <w:r w:rsidRPr="00440EE7">
        <w:rPr>
          <w:lang w:val="es-CO"/>
        </w:rPr>
        <w:t>.</w:t>
      </w:r>
      <w:r w:rsidR="00A42B35" w:rsidRPr="00440EE7">
        <w:rPr>
          <w:lang w:val="es-CO"/>
        </w:rPr>
        <w:t xml:space="preserve"> </w:t>
      </w:r>
      <w:r w:rsidRPr="00440EE7">
        <w:rPr>
          <w:lang w:val="es-CO"/>
        </w:rPr>
        <w:t>[</w:t>
      </w:r>
      <w:r w:rsidR="00261D9D" w:rsidRPr="00440EE7">
        <w:rPr>
          <w:lang w:val="es-CO"/>
        </w:rPr>
        <w:t>50</w:t>
      </w:r>
      <w:r w:rsidRPr="00440EE7">
        <w:rPr>
          <w:lang w:val="es-CO"/>
        </w:rPr>
        <w:t>] afirman que el</w:t>
      </w:r>
      <w:r w:rsidR="00386539" w:rsidRPr="00440EE7">
        <w:rPr>
          <w:lang w:val="es-CO"/>
        </w:rPr>
        <w:t xml:space="preserve"> éxito de la biorremediación de</w:t>
      </w:r>
      <w:r w:rsidR="00261D9D" w:rsidRPr="00440EE7">
        <w:rPr>
          <w:lang w:val="es-CO"/>
        </w:rPr>
        <w:t xml:space="preserve"> compuestos nitrogenados en</w:t>
      </w:r>
      <w:r w:rsidR="00386539" w:rsidRPr="00440EE7">
        <w:rPr>
          <w:lang w:val="es-CO"/>
        </w:rPr>
        <w:t xml:space="preserve"> suelos y aguas con bacterias o microalgas, está dado por la capacidad que tienen estos microorganismos de emplear</w:t>
      </w:r>
      <w:r w:rsidR="00261D9D" w:rsidRPr="00440EE7">
        <w:rPr>
          <w:lang w:val="es-CO"/>
        </w:rPr>
        <w:t xml:space="preserve"> este elemento</w:t>
      </w:r>
      <w:r w:rsidR="00386539" w:rsidRPr="00440EE7">
        <w:rPr>
          <w:lang w:val="es-CO"/>
        </w:rPr>
        <w:t xml:space="preserve"> como parte de su metabolismo, para sintetizar aminoácidos, proteínas y ácidos nucleicos necesarios para l</w:t>
      </w:r>
      <w:r w:rsidRPr="00440EE7">
        <w:rPr>
          <w:lang w:val="es-CO"/>
        </w:rPr>
        <w:t>a construcción del protoplasma.</w:t>
      </w:r>
      <w:r w:rsidR="00386539" w:rsidRPr="00440EE7">
        <w:rPr>
          <w:lang w:val="es-CO"/>
        </w:rPr>
        <w:t xml:space="preserve"> </w:t>
      </w:r>
    </w:p>
    <w:p w14:paraId="72207709" w14:textId="428929B3" w:rsidR="00E065BA" w:rsidRPr="00440EE7" w:rsidRDefault="00E065BA" w:rsidP="00386539">
      <w:pPr>
        <w:pStyle w:val="Text"/>
        <w:rPr>
          <w:lang w:val="es-CO"/>
        </w:rPr>
      </w:pPr>
    </w:p>
    <w:p w14:paraId="6283790C" w14:textId="646C9C3B" w:rsidR="00170454" w:rsidRPr="00440EE7" w:rsidRDefault="00386539" w:rsidP="00386539">
      <w:pPr>
        <w:pStyle w:val="Text"/>
        <w:rPr>
          <w:lang w:val="es-CO"/>
        </w:rPr>
      </w:pPr>
      <w:r w:rsidRPr="00440EE7">
        <w:rPr>
          <w:lang w:val="es-CO"/>
        </w:rPr>
        <w:t>Numerosos estudios han demostrado que cada especie</w:t>
      </w:r>
      <w:r w:rsidR="00E065BA" w:rsidRPr="00440EE7">
        <w:rPr>
          <w:lang w:val="es-CO"/>
        </w:rPr>
        <w:t>,</w:t>
      </w:r>
      <w:r w:rsidRPr="00440EE7">
        <w:rPr>
          <w:lang w:val="es-CO"/>
        </w:rPr>
        <w:t xml:space="preserve"> e incluso cada cepa tiene requerimientos nutricionales diferentes y que al variar las fuentes de </w:t>
      </w:r>
      <w:r w:rsidR="00170454" w:rsidRPr="00440EE7">
        <w:rPr>
          <w:lang w:val="es-CO"/>
        </w:rPr>
        <w:t>Nitrógeno</w:t>
      </w:r>
      <w:r w:rsidRPr="00440EE7">
        <w:rPr>
          <w:lang w:val="es-CO"/>
        </w:rPr>
        <w:t xml:space="preserve"> en el medio se afecta en </w:t>
      </w:r>
      <w:r w:rsidRPr="00440EE7">
        <w:rPr>
          <w:lang w:val="es-CO"/>
        </w:rPr>
        <w:lastRenderedPageBreak/>
        <w:t>mayor o menor m</w:t>
      </w:r>
      <w:r w:rsidR="00E065BA" w:rsidRPr="00440EE7">
        <w:rPr>
          <w:lang w:val="es-CO"/>
        </w:rPr>
        <w:t>edida el crecimiento microbiano [</w:t>
      </w:r>
      <w:r w:rsidR="000D7EDA" w:rsidRPr="00440EE7">
        <w:rPr>
          <w:lang w:val="es-CO"/>
        </w:rPr>
        <w:t>50</w:t>
      </w:r>
      <w:r w:rsidR="00E065BA" w:rsidRPr="00440EE7">
        <w:rPr>
          <w:lang w:val="es-CO"/>
        </w:rPr>
        <w:t xml:space="preserve">], </w:t>
      </w:r>
      <w:r w:rsidRPr="00440EE7">
        <w:rPr>
          <w:lang w:val="es-CO"/>
        </w:rPr>
        <w:t xml:space="preserve">dependiendo de si lo que se emplea son fuentes de </w:t>
      </w:r>
      <w:r w:rsidR="00170454" w:rsidRPr="00440EE7">
        <w:rPr>
          <w:lang w:val="es-CO"/>
        </w:rPr>
        <w:t>Nitrógeno</w:t>
      </w:r>
      <w:r w:rsidRPr="00440EE7">
        <w:rPr>
          <w:lang w:val="es-CO"/>
        </w:rPr>
        <w:t xml:space="preserve"> complejas como las encontradas en aguas residuales (suero de leche, la harina de maíz y la cáscara de papa) o sencillas como lo son directamente los compuestos nitrogenados encontrados en</w:t>
      </w:r>
      <w:r w:rsidR="00C4121D" w:rsidRPr="00440EE7">
        <w:rPr>
          <w:lang w:val="es-CO"/>
        </w:rPr>
        <w:t xml:space="preserve"> los fertilizantes; </w:t>
      </w:r>
      <w:r w:rsidR="00E065BA" w:rsidRPr="00440EE7">
        <w:rPr>
          <w:lang w:val="es-CO"/>
        </w:rPr>
        <w:t xml:space="preserve"> en la Fig.</w:t>
      </w:r>
      <w:r w:rsidRPr="00440EE7">
        <w:rPr>
          <w:lang w:val="es-CO"/>
        </w:rPr>
        <w:t xml:space="preserve"> 6</w:t>
      </w:r>
      <w:r w:rsidR="00C4121D" w:rsidRPr="00440EE7">
        <w:rPr>
          <w:lang w:val="es-CO"/>
        </w:rPr>
        <w:t xml:space="preserve"> </w:t>
      </w:r>
      <w:r w:rsidRPr="00440EE7">
        <w:rPr>
          <w:lang w:val="es-CO"/>
        </w:rPr>
        <w:t xml:space="preserve"> se pres</w:t>
      </w:r>
      <w:r w:rsidR="00E065BA" w:rsidRPr="00440EE7">
        <w:rPr>
          <w:lang w:val="es-CO"/>
        </w:rPr>
        <w:t>enta un ejemplo de dicho efecto. As</w:t>
      </w:r>
      <w:r w:rsidR="00170454" w:rsidRPr="00440EE7">
        <w:rPr>
          <w:lang w:val="es-CO"/>
        </w:rPr>
        <w:t>í mis</w:t>
      </w:r>
      <w:r w:rsidR="00E065BA" w:rsidRPr="00440EE7">
        <w:rPr>
          <w:lang w:val="es-CO"/>
        </w:rPr>
        <w:t>mo, l</w:t>
      </w:r>
      <w:r w:rsidRPr="00440EE7">
        <w:rPr>
          <w:lang w:val="es-CO"/>
        </w:rPr>
        <w:t xml:space="preserve">os cambios en el crecimiento microbiano en respuesta a diversas fuentes de </w:t>
      </w:r>
      <w:r w:rsidR="00170454" w:rsidRPr="00440EE7">
        <w:rPr>
          <w:lang w:val="es-CO"/>
        </w:rPr>
        <w:t>Nitrógeno</w:t>
      </w:r>
      <w:r w:rsidRPr="00440EE7">
        <w:rPr>
          <w:lang w:val="es-CO"/>
        </w:rPr>
        <w:t xml:space="preserve">, están dados e involucran directamente cambios en la actividad enzimática observada, ya que las enzimas </w:t>
      </w:r>
      <w:r w:rsidR="00E065BA" w:rsidRPr="00440EE7">
        <w:rPr>
          <w:lang w:val="es-CO"/>
        </w:rPr>
        <w:t xml:space="preserve">activas </w:t>
      </w:r>
      <w:r w:rsidR="00170454" w:rsidRPr="00440EE7">
        <w:rPr>
          <w:lang w:val="es-CO"/>
        </w:rPr>
        <w:t>en cada caso varían.</w:t>
      </w:r>
    </w:p>
    <w:p w14:paraId="79314600" w14:textId="77777777" w:rsidR="00A42B35" w:rsidRPr="00440EE7" w:rsidRDefault="00A42B35" w:rsidP="00386539">
      <w:pPr>
        <w:pStyle w:val="Text"/>
        <w:rPr>
          <w:lang w:val="es-CO"/>
        </w:rPr>
      </w:pPr>
    </w:p>
    <w:p w14:paraId="68C7A709" w14:textId="09ACFF06" w:rsidR="00170454" w:rsidRPr="00440EE7" w:rsidRDefault="00A42B35" w:rsidP="00386539">
      <w:pPr>
        <w:pStyle w:val="Text"/>
        <w:rPr>
          <w:lang w:val="es-CO"/>
        </w:rPr>
      </w:pPr>
      <w:r w:rsidRPr="00440EE7">
        <w:rPr>
          <w:lang w:val="es-CO"/>
        </w:rPr>
        <w:t>Lo anterior, sugiere el uso de microorganismos como una estrategia viable para la recuperación de suelos y aguas impactadas con fertilizantes nitrogenados, siempre y cuando se establezcan de forma adecuada los parámetros que permitan su propagación en dichos ambientes</w:t>
      </w:r>
    </w:p>
    <w:p w14:paraId="4E5FF0C4" w14:textId="154CB11E" w:rsidR="00170454" w:rsidRPr="00440EE7" w:rsidRDefault="00F65476" w:rsidP="00386539">
      <w:pPr>
        <w:pStyle w:val="Text"/>
        <w:rPr>
          <w:lang w:val="es-CO"/>
        </w:rPr>
      </w:pPr>
      <w:r w:rsidRPr="00440EE7">
        <w:rPr>
          <w:noProof/>
          <w:lang w:val="es-CO" w:eastAsia="es-CO"/>
        </w:rPr>
        <w:drawing>
          <wp:anchor distT="0" distB="0" distL="114300" distR="114300" simplePos="0" relativeHeight="251668992" behindDoc="1" locked="0" layoutInCell="1" allowOverlap="1" wp14:anchorId="4D8F121F" wp14:editId="1C2CF919">
            <wp:simplePos x="0" y="0"/>
            <wp:positionH relativeFrom="column">
              <wp:posOffset>59834</wp:posOffset>
            </wp:positionH>
            <wp:positionV relativeFrom="paragraph">
              <wp:posOffset>131708</wp:posOffset>
            </wp:positionV>
            <wp:extent cx="3364302" cy="1836778"/>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64302" cy="18367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A469A4" w14:textId="77777777" w:rsidR="00170454" w:rsidRPr="00440EE7" w:rsidRDefault="00170454" w:rsidP="00386539">
      <w:pPr>
        <w:pStyle w:val="Text"/>
        <w:rPr>
          <w:lang w:val="es-CO"/>
        </w:rPr>
      </w:pPr>
    </w:p>
    <w:p w14:paraId="2B759BA3" w14:textId="150FB4FB" w:rsidR="00170454" w:rsidRPr="00440EE7" w:rsidRDefault="00170454" w:rsidP="00386539">
      <w:pPr>
        <w:pStyle w:val="Text"/>
        <w:rPr>
          <w:lang w:val="es-CO"/>
        </w:rPr>
      </w:pPr>
    </w:p>
    <w:p w14:paraId="59E074A2" w14:textId="321AC838" w:rsidR="00170454" w:rsidRPr="00440EE7" w:rsidRDefault="00170454" w:rsidP="00386539">
      <w:pPr>
        <w:pStyle w:val="Text"/>
        <w:rPr>
          <w:lang w:val="es-CO"/>
        </w:rPr>
      </w:pPr>
    </w:p>
    <w:p w14:paraId="12E76271" w14:textId="38C71704" w:rsidR="00170454" w:rsidRPr="00440EE7" w:rsidRDefault="00170454" w:rsidP="00386539">
      <w:pPr>
        <w:pStyle w:val="Text"/>
        <w:rPr>
          <w:lang w:val="es-CO"/>
        </w:rPr>
      </w:pPr>
    </w:p>
    <w:p w14:paraId="51B838A1" w14:textId="0C79894D" w:rsidR="00170454" w:rsidRPr="00440EE7" w:rsidRDefault="00170454" w:rsidP="00386539">
      <w:pPr>
        <w:pStyle w:val="Text"/>
        <w:rPr>
          <w:lang w:val="es-CO"/>
        </w:rPr>
      </w:pPr>
    </w:p>
    <w:p w14:paraId="23615F71" w14:textId="60A9B8B8" w:rsidR="00170454" w:rsidRPr="00440EE7" w:rsidRDefault="00170454" w:rsidP="00386539">
      <w:pPr>
        <w:pStyle w:val="Text"/>
        <w:rPr>
          <w:lang w:val="es-CO"/>
        </w:rPr>
      </w:pPr>
    </w:p>
    <w:p w14:paraId="69973B8E" w14:textId="08112888" w:rsidR="004B564D" w:rsidRPr="00440EE7" w:rsidRDefault="004B564D">
      <w:pPr>
        <w:pStyle w:val="ReferenceHead"/>
        <w:rPr>
          <w:lang w:val="es-CO"/>
        </w:rPr>
      </w:pPr>
    </w:p>
    <w:p w14:paraId="69D497B1" w14:textId="77777777" w:rsidR="00170454" w:rsidRPr="00440EE7" w:rsidRDefault="00170454" w:rsidP="00170454">
      <w:pPr>
        <w:pStyle w:val="FootnoteText"/>
        <w:ind w:firstLine="0"/>
        <w:jc w:val="center"/>
        <w:rPr>
          <w:smallCaps/>
          <w:kern w:val="28"/>
          <w:sz w:val="20"/>
          <w:szCs w:val="20"/>
          <w:lang w:val="es-CO"/>
        </w:rPr>
      </w:pPr>
    </w:p>
    <w:p w14:paraId="1BCC4ABA" w14:textId="12A23753" w:rsidR="00170454" w:rsidRPr="00440EE7" w:rsidRDefault="00170454" w:rsidP="00170454">
      <w:pPr>
        <w:pStyle w:val="FootnoteText"/>
        <w:ind w:firstLine="0"/>
        <w:jc w:val="center"/>
        <w:rPr>
          <w:lang w:val="es-CO"/>
        </w:rPr>
      </w:pPr>
    </w:p>
    <w:p w14:paraId="075B8ADB" w14:textId="77777777" w:rsidR="00170454" w:rsidRPr="00440EE7" w:rsidRDefault="00170454" w:rsidP="00170454">
      <w:pPr>
        <w:pStyle w:val="FootnoteText"/>
        <w:ind w:firstLine="0"/>
        <w:jc w:val="center"/>
        <w:rPr>
          <w:lang w:val="es-CO"/>
        </w:rPr>
      </w:pPr>
    </w:p>
    <w:p w14:paraId="00E5339F" w14:textId="77777777" w:rsidR="00A42B35" w:rsidRPr="00440EE7" w:rsidRDefault="00A42B35" w:rsidP="00F65476">
      <w:pPr>
        <w:pStyle w:val="FootnoteText"/>
        <w:ind w:firstLine="0"/>
        <w:rPr>
          <w:lang w:val="es-CO"/>
        </w:rPr>
      </w:pPr>
    </w:p>
    <w:p w14:paraId="5DEA9965" w14:textId="45203D87" w:rsidR="00170454" w:rsidRPr="00440EE7" w:rsidRDefault="00170454" w:rsidP="00170454">
      <w:pPr>
        <w:pStyle w:val="FootnoteText"/>
        <w:ind w:firstLine="0"/>
        <w:jc w:val="center"/>
        <w:rPr>
          <w:lang w:val="es-CO"/>
        </w:rPr>
      </w:pPr>
      <w:r w:rsidRPr="00440EE7">
        <w:rPr>
          <w:lang w:val="es-CO"/>
        </w:rPr>
        <w:t>Fig. 6.   Efecto del reemplazo de la fuente de Nitrógeno sobre el crecimiento de un microorganismo.  [49]</w:t>
      </w:r>
      <w:commentRangeStart w:id="3"/>
      <w:commentRangeStart w:id="4"/>
      <w:commentRangeEnd w:id="3"/>
      <w:r w:rsidR="00C44E2B" w:rsidRPr="00440EE7">
        <w:rPr>
          <w:rStyle w:val="CommentReference"/>
        </w:rPr>
        <w:commentReference w:id="3"/>
      </w:r>
      <w:commentRangeEnd w:id="4"/>
      <w:r w:rsidR="00834AF8" w:rsidRPr="00440EE7">
        <w:rPr>
          <w:rStyle w:val="CommentReference"/>
        </w:rPr>
        <w:commentReference w:id="4"/>
      </w:r>
    </w:p>
    <w:p w14:paraId="3E6B81DF" w14:textId="77777777" w:rsidR="00170454" w:rsidRPr="00440EE7" w:rsidRDefault="00170454" w:rsidP="00A42B35">
      <w:pPr>
        <w:pStyle w:val="FootnoteText"/>
        <w:ind w:firstLine="0"/>
        <w:rPr>
          <w:lang w:val="es-CO"/>
        </w:rPr>
      </w:pPr>
    </w:p>
    <w:p w14:paraId="3D622EE4" w14:textId="77777777" w:rsidR="00170454" w:rsidRPr="00440EE7" w:rsidRDefault="00170454" w:rsidP="009D0452">
      <w:pPr>
        <w:pStyle w:val="Heading2"/>
        <w:numPr>
          <w:ilvl w:val="0"/>
          <w:numId w:val="6"/>
        </w:numPr>
        <w:rPr>
          <w:lang w:val="es-CO"/>
        </w:rPr>
      </w:pPr>
      <w:r w:rsidRPr="00440EE7">
        <w:rPr>
          <w:b/>
          <w:lang w:val="es-CO"/>
        </w:rPr>
        <w:t xml:space="preserve">Uso de microorganismos como estrategia de fertilización sostenible. </w:t>
      </w:r>
    </w:p>
    <w:p w14:paraId="7AADA35C" w14:textId="0FCD6797" w:rsidR="00170454" w:rsidRPr="00440EE7" w:rsidRDefault="00170454" w:rsidP="00170454">
      <w:pPr>
        <w:pStyle w:val="Text"/>
        <w:rPr>
          <w:lang w:val="es-CO"/>
        </w:rPr>
      </w:pPr>
    </w:p>
    <w:p w14:paraId="72610C03" w14:textId="651E9D56" w:rsidR="00170454" w:rsidRPr="00440EE7" w:rsidRDefault="00170454" w:rsidP="00170454">
      <w:pPr>
        <w:pStyle w:val="Text"/>
        <w:rPr>
          <w:lang w:val="es-CO"/>
        </w:rPr>
      </w:pPr>
      <w:r w:rsidRPr="00440EE7">
        <w:rPr>
          <w:lang w:val="es-CO"/>
        </w:rPr>
        <w:t xml:space="preserve">Los denominados biofertilizantes pueden ser descritos como productos que contienen células viables de diversos tipos de microorganismos, los cuales, al ser aplicados a las semillas, la superficie de las plantas o los suelos, colonizan la </w:t>
      </w:r>
      <w:proofErr w:type="spellStart"/>
      <w:r w:rsidRPr="00440EE7">
        <w:rPr>
          <w:lang w:val="es-CO"/>
        </w:rPr>
        <w:t>rizósfera</w:t>
      </w:r>
      <w:proofErr w:type="spellEnd"/>
      <w:r w:rsidRPr="00440EE7">
        <w:rPr>
          <w:lang w:val="es-CO"/>
        </w:rPr>
        <w:t xml:space="preserve"> o el interior de las plantas y promueven su crecimiento al convertir elementos nutricionalmente importantes (Nitrógeno, Fósforo) de fuentes no disponible</w:t>
      </w:r>
      <w:r w:rsidR="00D70210" w:rsidRPr="00440EE7">
        <w:rPr>
          <w:lang w:val="es-CO"/>
        </w:rPr>
        <w:t>s,</w:t>
      </w:r>
      <w:r w:rsidRPr="00440EE7">
        <w:rPr>
          <w:lang w:val="es-CO"/>
        </w:rPr>
        <w:t xml:space="preserve"> a fuentes biológicamente disponibles a través de procesos enzimáticos [5</w:t>
      </w:r>
      <w:r w:rsidR="00D70210" w:rsidRPr="00440EE7">
        <w:rPr>
          <w:lang w:val="es-CO"/>
        </w:rPr>
        <w:t>2</w:t>
      </w:r>
      <w:r w:rsidRPr="00440EE7">
        <w:rPr>
          <w:lang w:val="es-CO"/>
        </w:rPr>
        <w:t>].</w:t>
      </w:r>
    </w:p>
    <w:p w14:paraId="1016B838" w14:textId="77777777" w:rsidR="00170454" w:rsidRPr="00440EE7" w:rsidRDefault="00170454" w:rsidP="00170454">
      <w:pPr>
        <w:pStyle w:val="Text"/>
        <w:rPr>
          <w:lang w:val="es-CO"/>
        </w:rPr>
      </w:pPr>
    </w:p>
    <w:p w14:paraId="52A5E9D3" w14:textId="33ADA285" w:rsidR="00170454" w:rsidRPr="00440EE7" w:rsidRDefault="00170454" w:rsidP="00170454">
      <w:pPr>
        <w:pStyle w:val="Text"/>
        <w:rPr>
          <w:lang w:val="es-CO"/>
        </w:rPr>
      </w:pPr>
      <w:r w:rsidRPr="00440EE7">
        <w:rPr>
          <w:lang w:val="es-CO"/>
        </w:rPr>
        <w:t>Los microorganismos asociados a las raíces de las plantas mejoran, estimulan y facilitan el sano desarrollo de la planta a dosis inferiores de fertilizantes nitrogenados, fosforados u otros necesarios para un rendimiento rentable. Estos microorganismos son mayoritariamente de naturaleza bacteriana y mediante su correcta aplicación permiten, en el caso del Nitrógeno, fijar biológicamente N</w:t>
      </w:r>
      <w:r w:rsidRPr="00440EE7">
        <w:rPr>
          <w:vertAlign w:val="subscript"/>
          <w:lang w:val="es-CO"/>
        </w:rPr>
        <w:t>2</w:t>
      </w:r>
      <w:r w:rsidRPr="00440EE7">
        <w:rPr>
          <w:lang w:val="es-CO"/>
        </w:rPr>
        <w:t>, lo que implica menores importes de Nitrógeno al cultivo, al mismo tiempo que mejora la absorción de fertilizantes, además de proteger a las raíces del ataque de fitopatógenos [5</w:t>
      </w:r>
      <w:r w:rsidR="00D70210" w:rsidRPr="00440EE7">
        <w:rPr>
          <w:lang w:val="es-CO"/>
        </w:rPr>
        <w:t>3</w:t>
      </w:r>
      <w:r w:rsidRPr="00440EE7">
        <w:rPr>
          <w:lang w:val="es-CO"/>
        </w:rPr>
        <w:t xml:space="preserve">]. </w:t>
      </w:r>
    </w:p>
    <w:p w14:paraId="4208274F" w14:textId="77777777" w:rsidR="00170454" w:rsidRPr="00440EE7" w:rsidRDefault="00170454" w:rsidP="00170454">
      <w:pPr>
        <w:pStyle w:val="Text"/>
        <w:rPr>
          <w:lang w:val="es-CO"/>
        </w:rPr>
      </w:pPr>
      <w:r w:rsidRPr="00440EE7">
        <w:rPr>
          <w:lang w:val="es-CO"/>
        </w:rPr>
        <w:t xml:space="preserve"> </w:t>
      </w:r>
    </w:p>
    <w:p w14:paraId="4DD8CB81" w14:textId="243A9861" w:rsidR="004B4C33" w:rsidRPr="00440EE7" w:rsidRDefault="00170454" w:rsidP="00170454">
      <w:pPr>
        <w:pStyle w:val="Text"/>
        <w:rPr>
          <w:lang w:val="es-CO"/>
        </w:rPr>
      </w:pPr>
      <w:r w:rsidRPr="00440EE7">
        <w:rPr>
          <w:lang w:val="es-CO"/>
        </w:rPr>
        <w:t xml:space="preserve">Las bacterias fijadoras de Nitrógeno se pueden clasificar en dos grandes grupos: 1) Aquellas que realizan la fijación en </w:t>
      </w:r>
      <w:r w:rsidRPr="00440EE7">
        <w:rPr>
          <w:lang w:val="es-CO"/>
        </w:rPr>
        <w:t xml:space="preserve">estrecha asociación con las raíces de las plantas y su simbiosis es obligada e incluso especie dependiente; grupo en el que se encuentra el género </w:t>
      </w:r>
      <w:proofErr w:type="spellStart"/>
      <w:r w:rsidRPr="00440EE7">
        <w:rPr>
          <w:i/>
          <w:lang w:val="es-CO"/>
        </w:rPr>
        <w:t>Rizobium</w:t>
      </w:r>
      <w:proofErr w:type="spellEnd"/>
      <w:r w:rsidRPr="00440EE7">
        <w:rPr>
          <w:lang w:val="es-CO"/>
        </w:rPr>
        <w:t xml:space="preserve"> y su asociación con las leguminosas, las cianobacterias asociadas a plantas de tipo arbustivo y a hongos, y </w:t>
      </w:r>
      <w:proofErr w:type="spellStart"/>
      <w:r w:rsidRPr="00440EE7">
        <w:rPr>
          <w:i/>
          <w:lang w:val="es-CO"/>
        </w:rPr>
        <w:t>Frankia</w:t>
      </w:r>
      <w:proofErr w:type="spellEnd"/>
      <w:r w:rsidRPr="00440EE7">
        <w:rPr>
          <w:lang w:val="es-CO"/>
        </w:rPr>
        <w:t>, género que se asocia especialmente con árboles</w:t>
      </w:r>
      <w:r w:rsidR="00D70210" w:rsidRPr="00440EE7">
        <w:rPr>
          <w:lang w:val="es-CO"/>
        </w:rPr>
        <w:t>;</w:t>
      </w:r>
      <w:r w:rsidRPr="00440EE7">
        <w:rPr>
          <w:lang w:val="es-CO"/>
        </w:rPr>
        <w:t xml:space="preserve"> 2) Aquellas que se consideran de vida libre al estar presentes en la rizosfera de la planta, pero no presenta</w:t>
      </w:r>
      <w:r w:rsidR="000F0218" w:rsidRPr="00440EE7">
        <w:rPr>
          <w:lang w:val="es-CO"/>
        </w:rPr>
        <w:t xml:space="preserve">r </w:t>
      </w:r>
      <w:r w:rsidRPr="00440EE7">
        <w:rPr>
          <w:lang w:val="es-CO"/>
        </w:rPr>
        <w:t xml:space="preserve">simbiosis obligada; este grupo está constituido especialmente por los aerobios </w:t>
      </w:r>
      <w:proofErr w:type="spellStart"/>
      <w:r w:rsidRPr="00440EE7">
        <w:rPr>
          <w:i/>
          <w:lang w:val="es-CO"/>
        </w:rPr>
        <w:t>Azotobacter</w:t>
      </w:r>
      <w:proofErr w:type="spellEnd"/>
      <w:r w:rsidRPr="00440EE7">
        <w:rPr>
          <w:lang w:val="es-CO"/>
        </w:rPr>
        <w:t xml:space="preserve"> y </w:t>
      </w:r>
      <w:proofErr w:type="spellStart"/>
      <w:r w:rsidRPr="00440EE7">
        <w:rPr>
          <w:i/>
          <w:lang w:val="es-CO"/>
        </w:rPr>
        <w:t>Bejeirinkia</w:t>
      </w:r>
      <w:proofErr w:type="spellEnd"/>
      <w:r w:rsidR="00D31E57" w:rsidRPr="00440EE7">
        <w:rPr>
          <w:lang w:val="es-CO"/>
        </w:rPr>
        <w:t xml:space="preserve">, </w:t>
      </w:r>
      <w:proofErr w:type="spellStart"/>
      <w:r w:rsidR="00D31E57" w:rsidRPr="00440EE7">
        <w:rPr>
          <w:lang w:val="es-CO"/>
        </w:rPr>
        <w:t>microaerofílicos</w:t>
      </w:r>
      <w:proofErr w:type="spellEnd"/>
      <w:r w:rsidR="00D31E57" w:rsidRPr="00440EE7">
        <w:rPr>
          <w:lang w:val="es-CO"/>
        </w:rPr>
        <w:t xml:space="preserve"> como</w:t>
      </w:r>
      <w:r w:rsidRPr="00440EE7">
        <w:rPr>
          <w:lang w:val="es-CO"/>
        </w:rPr>
        <w:t xml:space="preserve"> </w:t>
      </w:r>
      <w:proofErr w:type="spellStart"/>
      <w:r w:rsidRPr="00440EE7">
        <w:rPr>
          <w:i/>
          <w:lang w:val="es-CO"/>
        </w:rPr>
        <w:t>Azospirillum</w:t>
      </w:r>
      <w:proofErr w:type="spellEnd"/>
      <w:r w:rsidRPr="00440EE7">
        <w:rPr>
          <w:lang w:val="es-CO"/>
        </w:rPr>
        <w:t xml:space="preserve"> </w:t>
      </w:r>
      <w:r w:rsidR="00D31E57" w:rsidRPr="00440EE7">
        <w:rPr>
          <w:lang w:val="es-CO"/>
        </w:rPr>
        <w:t xml:space="preserve">y anaerobios como </w:t>
      </w:r>
      <w:proofErr w:type="spellStart"/>
      <w:r w:rsidR="00D31E57" w:rsidRPr="00440EE7">
        <w:rPr>
          <w:i/>
          <w:lang w:val="es-CO"/>
        </w:rPr>
        <w:t>Clostridium</w:t>
      </w:r>
      <w:proofErr w:type="spellEnd"/>
      <w:r w:rsidR="00D31E57" w:rsidRPr="00440EE7">
        <w:rPr>
          <w:lang w:val="es-CO"/>
        </w:rPr>
        <w:t xml:space="preserve"> y</w:t>
      </w:r>
      <w:r w:rsidRPr="00440EE7">
        <w:rPr>
          <w:lang w:val="es-CO"/>
        </w:rPr>
        <w:t xml:space="preserve"> </w:t>
      </w:r>
      <w:proofErr w:type="spellStart"/>
      <w:r w:rsidRPr="00440EE7">
        <w:rPr>
          <w:i/>
          <w:lang w:val="es-CO"/>
        </w:rPr>
        <w:t>Desulfovibrio</w:t>
      </w:r>
      <w:proofErr w:type="spellEnd"/>
      <w:r w:rsidRPr="00440EE7">
        <w:rPr>
          <w:lang w:val="es-CO"/>
        </w:rPr>
        <w:t>. En todos los casos, estos microorganismos cumplen esta función debido a que presentan el sistema enzimático denominado nitrogenasa que les permite reducir el Nitrógeno atmosférico (N</w:t>
      </w:r>
      <w:r w:rsidRPr="00440EE7">
        <w:rPr>
          <w:vertAlign w:val="subscript"/>
          <w:lang w:val="es-CO"/>
        </w:rPr>
        <w:t>2</w:t>
      </w:r>
      <w:r w:rsidRPr="00440EE7">
        <w:rPr>
          <w:lang w:val="es-CO"/>
        </w:rPr>
        <w:t xml:space="preserve">) a amonio </w:t>
      </w:r>
      <w:r w:rsidR="004B4C33" w:rsidRPr="00440EE7">
        <w:rPr>
          <w:lang w:val="es-CO"/>
        </w:rPr>
        <w:t>[5</w:t>
      </w:r>
      <w:r w:rsidR="000F0218" w:rsidRPr="00440EE7">
        <w:rPr>
          <w:lang w:val="es-CO"/>
        </w:rPr>
        <w:t>4</w:t>
      </w:r>
      <w:r w:rsidR="004B4C33" w:rsidRPr="00440EE7">
        <w:rPr>
          <w:lang w:val="es-CO"/>
        </w:rPr>
        <w:t>].</w:t>
      </w:r>
    </w:p>
    <w:p w14:paraId="1103EA7C" w14:textId="77777777" w:rsidR="00170454" w:rsidRPr="00440EE7" w:rsidRDefault="00170454" w:rsidP="00170454">
      <w:pPr>
        <w:pStyle w:val="Text"/>
        <w:rPr>
          <w:lang w:val="es-CO"/>
        </w:rPr>
      </w:pPr>
      <w:r w:rsidRPr="00440EE7">
        <w:rPr>
          <w:lang w:val="es-CO"/>
        </w:rPr>
        <w:t xml:space="preserve"> </w:t>
      </w:r>
    </w:p>
    <w:p w14:paraId="5E47499F" w14:textId="1B6D9F4F" w:rsidR="00170454" w:rsidRPr="00440EE7" w:rsidRDefault="00170454" w:rsidP="00170454">
      <w:pPr>
        <w:pStyle w:val="Text"/>
        <w:rPr>
          <w:lang w:val="es-CO"/>
        </w:rPr>
      </w:pPr>
      <w:r w:rsidRPr="00440EE7">
        <w:rPr>
          <w:lang w:val="es-CO"/>
        </w:rPr>
        <w:t>Para fines prácticos respecto al uso de microorganismos como fijadores de Nitrógeno que permitan disminuir las cantidades de este nutriente</w:t>
      </w:r>
      <w:r w:rsidR="00B02378" w:rsidRPr="00440EE7">
        <w:rPr>
          <w:lang w:val="es-CO"/>
        </w:rPr>
        <w:t xml:space="preserve"> aplicados </w:t>
      </w:r>
      <w:r w:rsidRPr="00440EE7">
        <w:rPr>
          <w:lang w:val="es-CO"/>
        </w:rPr>
        <w:t xml:space="preserve">a través de fertilizantes sintéticos </w:t>
      </w:r>
      <w:r w:rsidR="00B02378" w:rsidRPr="00440EE7">
        <w:rPr>
          <w:lang w:val="es-CO"/>
        </w:rPr>
        <w:t>a los cultivos, se plantea que l</w:t>
      </w:r>
      <w:r w:rsidRPr="00440EE7">
        <w:rPr>
          <w:lang w:val="es-CO"/>
        </w:rPr>
        <w:t xml:space="preserve">as bacterias a emplear </w:t>
      </w:r>
      <w:r w:rsidR="00B02378" w:rsidRPr="00440EE7">
        <w:rPr>
          <w:lang w:val="es-CO"/>
        </w:rPr>
        <w:t xml:space="preserve">sean de vida libre, </w:t>
      </w:r>
      <w:r w:rsidRPr="00440EE7">
        <w:rPr>
          <w:lang w:val="es-CO"/>
        </w:rPr>
        <w:t xml:space="preserve">pues se ha comprobado que su espectro de acción es amplio en diversos suelos y para un variado número de plantas, siendo estas </w:t>
      </w:r>
      <w:proofErr w:type="spellStart"/>
      <w:r w:rsidRPr="00440EE7">
        <w:rPr>
          <w:lang w:val="es-CO"/>
        </w:rPr>
        <w:t>rizobacterias</w:t>
      </w:r>
      <w:proofErr w:type="spellEnd"/>
      <w:r w:rsidRPr="00440EE7">
        <w:rPr>
          <w:lang w:val="es-CO"/>
        </w:rPr>
        <w:t xml:space="preserve"> beneficiosas para el crecimiento vegetal, al ser promotoras del crecimiento de las plantas (PGPR por sus siglas en inglés), mediante la colonización de las raíces (</w:t>
      </w:r>
      <w:proofErr w:type="spellStart"/>
      <w:r w:rsidRPr="00440EE7">
        <w:rPr>
          <w:lang w:val="es-CO"/>
        </w:rPr>
        <w:t>rizósfera</w:t>
      </w:r>
      <w:proofErr w:type="spellEnd"/>
      <w:r w:rsidRPr="00440EE7">
        <w:rPr>
          <w:lang w:val="es-CO"/>
        </w:rPr>
        <w:t xml:space="preserve">) en donde ayudan a generar un importante entorno ecológico para las interacciones planta-microorganismo </w:t>
      </w:r>
      <w:r w:rsidR="00B02378" w:rsidRPr="00440EE7">
        <w:rPr>
          <w:lang w:val="es-CO"/>
        </w:rPr>
        <w:t>[</w:t>
      </w:r>
      <w:r w:rsidR="00345896" w:rsidRPr="00440EE7">
        <w:rPr>
          <w:lang w:val="es-CO"/>
        </w:rPr>
        <w:t>5</w:t>
      </w:r>
      <w:r w:rsidR="000F0218" w:rsidRPr="00440EE7">
        <w:rPr>
          <w:lang w:val="es-CO"/>
        </w:rPr>
        <w:t>2</w:t>
      </w:r>
      <w:r w:rsidR="00B02378" w:rsidRPr="00440EE7">
        <w:rPr>
          <w:lang w:val="es-CO"/>
        </w:rPr>
        <w:t>].</w:t>
      </w:r>
    </w:p>
    <w:p w14:paraId="6FE049E7" w14:textId="77777777" w:rsidR="00B02378" w:rsidRPr="00440EE7" w:rsidRDefault="00B02378" w:rsidP="00170454">
      <w:pPr>
        <w:pStyle w:val="Text"/>
        <w:rPr>
          <w:lang w:val="es-CO"/>
        </w:rPr>
      </w:pPr>
    </w:p>
    <w:p w14:paraId="0A800767" w14:textId="33865FA3" w:rsidR="00170454" w:rsidRPr="00440EE7" w:rsidRDefault="00170454" w:rsidP="00170454">
      <w:pPr>
        <w:pStyle w:val="Text"/>
        <w:rPr>
          <w:lang w:val="es-CO"/>
        </w:rPr>
      </w:pPr>
      <w:r w:rsidRPr="00440EE7">
        <w:rPr>
          <w:lang w:val="es-CO"/>
        </w:rPr>
        <w:t xml:space="preserve">Como se mencionó, dentro de este grupo se encuentran </w:t>
      </w:r>
      <w:r w:rsidR="00B02378" w:rsidRPr="00440EE7">
        <w:rPr>
          <w:lang w:val="es-CO"/>
        </w:rPr>
        <w:t>los microorganismos simbiótico</w:t>
      </w:r>
      <w:r w:rsidRPr="00440EE7">
        <w:rPr>
          <w:lang w:val="es-CO"/>
        </w:rPr>
        <w:t xml:space="preserve">s que incluyen las cianobacterias fijadoras de Nitrógeno de vida libre y bacterias pertenecientes a los géneros </w:t>
      </w:r>
      <w:proofErr w:type="spellStart"/>
      <w:r w:rsidRPr="00440EE7">
        <w:rPr>
          <w:i/>
          <w:lang w:val="es-CO"/>
        </w:rPr>
        <w:t>Azotobacter</w:t>
      </w:r>
      <w:proofErr w:type="spellEnd"/>
      <w:r w:rsidRPr="00440EE7">
        <w:rPr>
          <w:i/>
          <w:lang w:val="es-CO"/>
        </w:rPr>
        <w:t xml:space="preserve">, </w:t>
      </w:r>
      <w:proofErr w:type="spellStart"/>
      <w:r w:rsidRPr="00440EE7">
        <w:rPr>
          <w:i/>
          <w:lang w:val="es-CO"/>
        </w:rPr>
        <w:t>Azospirillum</w:t>
      </w:r>
      <w:proofErr w:type="spellEnd"/>
      <w:r w:rsidRPr="00440EE7">
        <w:rPr>
          <w:i/>
          <w:lang w:val="es-CO"/>
        </w:rPr>
        <w:t xml:space="preserve">, </w:t>
      </w:r>
      <w:proofErr w:type="spellStart"/>
      <w:r w:rsidRPr="00440EE7">
        <w:rPr>
          <w:i/>
          <w:lang w:val="es-CO"/>
        </w:rPr>
        <w:t>Anabaena</w:t>
      </w:r>
      <w:proofErr w:type="spellEnd"/>
      <w:r w:rsidRPr="00440EE7">
        <w:rPr>
          <w:i/>
          <w:lang w:val="es-CO"/>
        </w:rPr>
        <w:t xml:space="preserve">, </w:t>
      </w:r>
      <w:proofErr w:type="spellStart"/>
      <w:r w:rsidRPr="00440EE7">
        <w:rPr>
          <w:i/>
          <w:lang w:val="es-CO"/>
        </w:rPr>
        <w:t>Enterobacter</w:t>
      </w:r>
      <w:proofErr w:type="spellEnd"/>
      <w:r w:rsidRPr="00440EE7">
        <w:rPr>
          <w:i/>
          <w:lang w:val="es-CO"/>
        </w:rPr>
        <w:t xml:space="preserve">, </w:t>
      </w:r>
      <w:proofErr w:type="spellStart"/>
      <w:r w:rsidRPr="00440EE7">
        <w:rPr>
          <w:i/>
          <w:lang w:val="es-CO"/>
        </w:rPr>
        <w:t>Klebsiella</w:t>
      </w:r>
      <w:proofErr w:type="spellEnd"/>
      <w:r w:rsidRPr="00440EE7">
        <w:rPr>
          <w:i/>
          <w:lang w:val="es-CO"/>
        </w:rPr>
        <w:t>, Pseudomonas</w:t>
      </w:r>
      <w:r w:rsidRPr="00440EE7">
        <w:rPr>
          <w:lang w:val="es-CO"/>
        </w:rPr>
        <w:t xml:space="preserve">, entre muchas otras, para las cuales se ha demostrado que se adhieren a la raíz y colonizan de manera eficiente las superficies de la misma </w:t>
      </w:r>
      <w:r w:rsidR="00B02378" w:rsidRPr="00440EE7">
        <w:rPr>
          <w:lang w:val="es-CO"/>
        </w:rPr>
        <w:t>generando beneficios para el microorganismo y la planta asociados [</w:t>
      </w:r>
      <w:r w:rsidR="00345896" w:rsidRPr="00440EE7">
        <w:rPr>
          <w:lang w:val="es-CO"/>
        </w:rPr>
        <w:t>5</w:t>
      </w:r>
      <w:r w:rsidR="000F0218" w:rsidRPr="00440EE7">
        <w:rPr>
          <w:lang w:val="es-CO"/>
        </w:rPr>
        <w:t>2</w:t>
      </w:r>
      <w:r w:rsidR="00B02378" w:rsidRPr="00440EE7">
        <w:rPr>
          <w:lang w:val="es-CO"/>
        </w:rPr>
        <w:t xml:space="preserve">]. </w:t>
      </w:r>
    </w:p>
    <w:p w14:paraId="6CA89DDB" w14:textId="77777777" w:rsidR="00B02378" w:rsidRPr="00440EE7" w:rsidRDefault="00B02378" w:rsidP="00170454">
      <w:pPr>
        <w:pStyle w:val="Text"/>
        <w:rPr>
          <w:lang w:val="es-CO"/>
        </w:rPr>
      </w:pPr>
    </w:p>
    <w:p w14:paraId="1BBCD78B" w14:textId="2BA5334B" w:rsidR="00170454" w:rsidRPr="00440EE7" w:rsidRDefault="00B02378" w:rsidP="00170454">
      <w:pPr>
        <w:pStyle w:val="Text"/>
        <w:rPr>
          <w:lang w:val="es-CO"/>
        </w:rPr>
      </w:pPr>
      <w:proofErr w:type="spellStart"/>
      <w:r w:rsidRPr="00440EE7">
        <w:rPr>
          <w:lang w:val="es-CO"/>
        </w:rPr>
        <w:t>Bhat</w:t>
      </w:r>
      <w:proofErr w:type="spellEnd"/>
      <w:r w:rsidRPr="00440EE7">
        <w:rPr>
          <w:lang w:val="es-CO"/>
        </w:rPr>
        <w:t xml:space="preserve"> </w:t>
      </w:r>
      <w:r w:rsidRPr="00440EE7">
        <w:rPr>
          <w:i/>
          <w:lang w:val="es-CO"/>
        </w:rPr>
        <w:t>et al</w:t>
      </w:r>
      <w:r w:rsidRPr="00440EE7">
        <w:rPr>
          <w:lang w:val="es-CO"/>
        </w:rPr>
        <w:t>. [</w:t>
      </w:r>
      <w:r w:rsidR="00345896" w:rsidRPr="00440EE7">
        <w:rPr>
          <w:lang w:val="es-CO"/>
        </w:rPr>
        <w:t>5</w:t>
      </w:r>
      <w:r w:rsidR="000F0218" w:rsidRPr="00440EE7">
        <w:rPr>
          <w:lang w:val="es-CO"/>
        </w:rPr>
        <w:t>2</w:t>
      </w:r>
      <w:r w:rsidRPr="00440EE7">
        <w:rPr>
          <w:lang w:val="es-CO"/>
        </w:rPr>
        <w:t>], señalan que a</w:t>
      </w:r>
      <w:r w:rsidR="00170454" w:rsidRPr="00440EE7">
        <w:rPr>
          <w:lang w:val="es-CO"/>
        </w:rPr>
        <w:t xml:space="preserve">demás del beneficio obvio respecto a la nutrición vegetal al suplir los requerimientos de Nitrógeno, varias asociaciones entre las plantas y las fijadoras muestran una respuesta protectora en condiciones ambientales restrictivas, como el estrés salino. Dicho efecto favorable puede atribuirse directamente a las bacterias o indirectamente, al efecto sobre la fisiología de la planta, ya que estos microorganismos producen metabolitos como los polisacáridos que pueden modificar la estructura del suelo y tienen un efecto positivo en las plantas que crecen en el estrés hídrico. </w:t>
      </w:r>
      <w:r w:rsidRPr="00440EE7">
        <w:rPr>
          <w:lang w:val="es-CO"/>
        </w:rPr>
        <w:t>Además</w:t>
      </w:r>
      <w:r w:rsidR="005C61E2" w:rsidRPr="00440EE7">
        <w:rPr>
          <w:lang w:val="es-CO"/>
        </w:rPr>
        <w:t>,</w:t>
      </w:r>
      <w:r w:rsidRPr="00440EE7">
        <w:rPr>
          <w:lang w:val="es-CO"/>
        </w:rPr>
        <w:t xml:space="preserve"> las </w:t>
      </w:r>
      <w:r w:rsidR="00170454" w:rsidRPr="00440EE7">
        <w:rPr>
          <w:lang w:val="es-CO"/>
        </w:rPr>
        <w:t>bacterias también pueden estimular a la planta a activar una actividad metabólica particular</w:t>
      </w:r>
      <w:r w:rsidR="005C61E2" w:rsidRPr="00440EE7">
        <w:rPr>
          <w:lang w:val="es-CO"/>
        </w:rPr>
        <w:t xml:space="preserve"> </w:t>
      </w:r>
      <w:r w:rsidR="00170454" w:rsidRPr="00440EE7">
        <w:rPr>
          <w:lang w:val="es-CO"/>
        </w:rPr>
        <w:t>como</w:t>
      </w:r>
      <w:r w:rsidR="005C61E2" w:rsidRPr="00440EE7">
        <w:rPr>
          <w:lang w:val="es-CO"/>
        </w:rPr>
        <w:t>,</w:t>
      </w:r>
      <w:r w:rsidR="00170454" w:rsidRPr="00440EE7">
        <w:rPr>
          <w:lang w:val="es-CO"/>
        </w:rPr>
        <w:t xml:space="preserve"> </w:t>
      </w:r>
      <w:r w:rsidRPr="00440EE7">
        <w:rPr>
          <w:lang w:val="es-CO"/>
        </w:rPr>
        <w:t xml:space="preserve">por ejemplo, </w:t>
      </w:r>
      <w:r w:rsidR="00170454" w:rsidRPr="00440EE7">
        <w:rPr>
          <w:lang w:val="es-CO"/>
        </w:rPr>
        <w:t xml:space="preserve">aumentar sus exudados y, en consecuencia, mejorar las cualidades del suelo </w:t>
      </w:r>
      <w:proofErr w:type="spellStart"/>
      <w:r w:rsidR="00170454" w:rsidRPr="00440EE7">
        <w:rPr>
          <w:lang w:val="es-CO"/>
        </w:rPr>
        <w:t>rizosférico</w:t>
      </w:r>
      <w:proofErr w:type="spellEnd"/>
      <w:r w:rsidR="00170454" w:rsidRPr="00440EE7">
        <w:rPr>
          <w:lang w:val="es-CO"/>
        </w:rPr>
        <w:t xml:space="preserve"> protegiendo a las plantas </w:t>
      </w:r>
      <w:r w:rsidRPr="00440EE7">
        <w:rPr>
          <w:lang w:val="es-CO"/>
        </w:rPr>
        <w:t>contra la colonización patógena.</w:t>
      </w:r>
    </w:p>
    <w:p w14:paraId="36A5A213" w14:textId="77777777" w:rsidR="00B02378" w:rsidRPr="00440EE7" w:rsidRDefault="00B02378" w:rsidP="00170454">
      <w:pPr>
        <w:pStyle w:val="Text"/>
        <w:rPr>
          <w:lang w:val="es-CO"/>
        </w:rPr>
      </w:pPr>
    </w:p>
    <w:p w14:paraId="0B477DAF" w14:textId="67BA040C" w:rsidR="00170454" w:rsidRPr="00440EE7" w:rsidRDefault="00170454" w:rsidP="00457813">
      <w:pPr>
        <w:pStyle w:val="Text"/>
        <w:rPr>
          <w:lang w:val="es-CO"/>
        </w:rPr>
      </w:pPr>
      <w:r w:rsidRPr="00440EE7">
        <w:rPr>
          <w:lang w:val="es-CO"/>
        </w:rPr>
        <w:t xml:space="preserve">El uso de bacterias fijadoras de Nitrógeno ha sido reportado para numerosos cultivos dentro de los que se resaltan </w:t>
      </w:r>
      <w:r w:rsidR="00B02378" w:rsidRPr="00440EE7">
        <w:rPr>
          <w:lang w:val="es-CO"/>
        </w:rPr>
        <w:t>la</w:t>
      </w:r>
      <w:r w:rsidRPr="00440EE7">
        <w:rPr>
          <w:lang w:val="es-CO"/>
        </w:rPr>
        <w:t xml:space="preserve"> soya, el fríjol, el arroz, la caña, el trigo y el maíz</w:t>
      </w:r>
      <w:r w:rsidR="00B02378" w:rsidRPr="00440EE7">
        <w:rPr>
          <w:lang w:val="es-CO"/>
        </w:rPr>
        <w:t>,</w:t>
      </w:r>
      <w:r w:rsidRPr="00440EE7">
        <w:rPr>
          <w:lang w:val="es-CO"/>
        </w:rPr>
        <w:t xml:space="preserve"> a partir de los cuales </w:t>
      </w:r>
      <w:r w:rsidRPr="00440EE7">
        <w:rPr>
          <w:lang w:val="es-CO"/>
        </w:rPr>
        <w:lastRenderedPageBreak/>
        <w:t xml:space="preserve">se han </w:t>
      </w:r>
      <w:proofErr w:type="gramStart"/>
      <w:r w:rsidRPr="00440EE7">
        <w:rPr>
          <w:lang w:val="es-CO"/>
        </w:rPr>
        <w:t>aislado</w:t>
      </w:r>
      <w:proofErr w:type="gramEnd"/>
      <w:r w:rsidRPr="00440EE7">
        <w:rPr>
          <w:lang w:val="es-CO"/>
        </w:rPr>
        <w:t xml:space="preserve"> además, </w:t>
      </w:r>
      <w:proofErr w:type="spellStart"/>
      <w:r w:rsidRPr="00440EE7">
        <w:rPr>
          <w:lang w:val="es-CO"/>
        </w:rPr>
        <w:t>micoorganismos</w:t>
      </w:r>
      <w:proofErr w:type="spellEnd"/>
      <w:r w:rsidRPr="00440EE7">
        <w:rPr>
          <w:lang w:val="es-CO"/>
        </w:rPr>
        <w:t xml:space="preserve"> para su posterior propagación y uso comercial </w:t>
      </w:r>
      <w:r w:rsidR="00B02378" w:rsidRPr="00440EE7">
        <w:rPr>
          <w:lang w:val="es-CO"/>
        </w:rPr>
        <w:t>[</w:t>
      </w:r>
      <w:r w:rsidR="00345896" w:rsidRPr="00440EE7">
        <w:rPr>
          <w:lang w:val="es-CO"/>
        </w:rPr>
        <w:t>5</w:t>
      </w:r>
      <w:r w:rsidR="005C61E2" w:rsidRPr="00440EE7">
        <w:rPr>
          <w:lang w:val="es-CO"/>
        </w:rPr>
        <w:t>5</w:t>
      </w:r>
      <w:r w:rsidR="00457813" w:rsidRPr="00440EE7">
        <w:rPr>
          <w:lang w:val="es-CO"/>
        </w:rPr>
        <w:t xml:space="preserve">]. Es así como respecto </w:t>
      </w:r>
      <w:r w:rsidRPr="00440EE7">
        <w:rPr>
          <w:lang w:val="es-CO"/>
        </w:rPr>
        <w:t xml:space="preserve">a la fijación de Nitrógeno se continúan realizando estudios en los que se evalúan especialmente, sus efectos en cultivos de </w:t>
      </w:r>
      <w:r w:rsidR="00457813" w:rsidRPr="00440EE7">
        <w:rPr>
          <w:lang w:val="es-CO"/>
        </w:rPr>
        <w:t>consumo masivo</w:t>
      </w:r>
      <w:r w:rsidRPr="00440EE7">
        <w:rPr>
          <w:lang w:val="es-CO"/>
        </w:rPr>
        <w:t xml:space="preserve"> como la soya y el fríjol para lo cual se han empleado </w:t>
      </w:r>
      <w:proofErr w:type="spellStart"/>
      <w:r w:rsidRPr="00440EE7">
        <w:rPr>
          <w:lang w:val="es-CO"/>
        </w:rPr>
        <w:t>actinomicetes</w:t>
      </w:r>
      <w:proofErr w:type="spellEnd"/>
      <w:r w:rsidRPr="00440EE7">
        <w:rPr>
          <w:lang w:val="es-CO"/>
        </w:rPr>
        <w:t xml:space="preserve"> endofíticos como cepas de </w:t>
      </w:r>
      <w:proofErr w:type="spellStart"/>
      <w:r w:rsidRPr="00440EE7">
        <w:rPr>
          <w:i/>
          <w:lang w:val="es-CO"/>
        </w:rPr>
        <w:t>Bradyrhizobium</w:t>
      </w:r>
      <w:proofErr w:type="spellEnd"/>
      <w:r w:rsidRPr="00440EE7">
        <w:rPr>
          <w:i/>
          <w:lang w:val="es-CO"/>
        </w:rPr>
        <w:t xml:space="preserve"> </w:t>
      </w:r>
      <w:proofErr w:type="spellStart"/>
      <w:r w:rsidRPr="00440EE7">
        <w:rPr>
          <w:i/>
          <w:lang w:val="es-CO"/>
        </w:rPr>
        <w:t>spp</w:t>
      </w:r>
      <w:proofErr w:type="spellEnd"/>
      <w:r w:rsidRPr="00440EE7">
        <w:rPr>
          <w:lang w:val="es-CO"/>
        </w:rPr>
        <w:t xml:space="preserve">. y </w:t>
      </w:r>
      <w:proofErr w:type="spellStart"/>
      <w:r w:rsidRPr="00440EE7">
        <w:rPr>
          <w:i/>
          <w:lang w:val="es-CO"/>
        </w:rPr>
        <w:t>Streptomyces</w:t>
      </w:r>
      <w:proofErr w:type="spellEnd"/>
      <w:r w:rsidRPr="00440EE7">
        <w:rPr>
          <w:i/>
          <w:lang w:val="es-CO"/>
        </w:rPr>
        <w:t xml:space="preserve"> </w:t>
      </w:r>
      <w:proofErr w:type="spellStart"/>
      <w:r w:rsidRPr="00440EE7">
        <w:rPr>
          <w:i/>
          <w:lang w:val="es-CO"/>
        </w:rPr>
        <w:t>griseoflavus</w:t>
      </w:r>
      <w:proofErr w:type="spellEnd"/>
      <w:r w:rsidRPr="00440EE7">
        <w:rPr>
          <w:lang w:val="es-CO"/>
        </w:rPr>
        <w:t xml:space="preserve"> con resultados prometedores </w:t>
      </w:r>
      <w:r w:rsidR="00457813" w:rsidRPr="00440EE7">
        <w:rPr>
          <w:lang w:val="es-CO"/>
        </w:rPr>
        <w:t>[</w:t>
      </w:r>
      <w:r w:rsidR="00345896" w:rsidRPr="00440EE7">
        <w:rPr>
          <w:lang w:val="es-CO"/>
        </w:rPr>
        <w:t>5</w:t>
      </w:r>
      <w:r w:rsidR="005C61E2" w:rsidRPr="00440EE7">
        <w:rPr>
          <w:lang w:val="es-CO"/>
        </w:rPr>
        <w:t>6</w:t>
      </w:r>
      <w:r w:rsidR="00457813" w:rsidRPr="00440EE7">
        <w:rPr>
          <w:lang w:val="es-CO"/>
        </w:rPr>
        <w:t>].</w:t>
      </w:r>
    </w:p>
    <w:p w14:paraId="50AD60B0" w14:textId="77777777" w:rsidR="00457813" w:rsidRPr="00440EE7" w:rsidRDefault="00457813" w:rsidP="00170454">
      <w:pPr>
        <w:pStyle w:val="Text"/>
        <w:rPr>
          <w:lang w:val="es-CO"/>
        </w:rPr>
      </w:pPr>
    </w:p>
    <w:p w14:paraId="26633008" w14:textId="68334820" w:rsidR="00170454" w:rsidRPr="00440EE7" w:rsidRDefault="00170454" w:rsidP="00170454">
      <w:pPr>
        <w:pStyle w:val="Text"/>
        <w:rPr>
          <w:lang w:val="es-CO"/>
        </w:rPr>
      </w:pPr>
      <w:r w:rsidRPr="00440EE7">
        <w:rPr>
          <w:lang w:val="es-CO"/>
        </w:rPr>
        <w:t xml:space="preserve">De los cultivos anteriormente mencionados, tal  vez uno de los más estudiados ha sido el del arroz, para el cual se ha realizado inoculación con bacterias de los géneros  </w:t>
      </w:r>
      <w:proofErr w:type="spellStart"/>
      <w:r w:rsidRPr="00440EE7">
        <w:rPr>
          <w:i/>
          <w:lang w:val="es-CO"/>
        </w:rPr>
        <w:t>Herbospirillum</w:t>
      </w:r>
      <w:proofErr w:type="spellEnd"/>
      <w:r w:rsidRPr="00440EE7">
        <w:rPr>
          <w:lang w:val="es-CO"/>
        </w:rPr>
        <w:t xml:space="preserve"> y </w:t>
      </w:r>
      <w:proofErr w:type="spellStart"/>
      <w:r w:rsidRPr="00440EE7">
        <w:rPr>
          <w:i/>
          <w:lang w:val="es-CO"/>
        </w:rPr>
        <w:t>Burkholderia</w:t>
      </w:r>
      <w:proofErr w:type="spellEnd"/>
      <w:r w:rsidRPr="00440EE7">
        <w:rPr>
          <w:lang w:val="es-CO"/>
        </w:rPr>
        <w:t xml:space="preserve"> </w:t>
      </w:r>
      <w:r w:rsidR="00457813" w:rsidRPr="00440EE7">
        <w:rPr>
          <w:lang w:val="es-CO"/>
        </w:rPr>
        <w:t>[</w:t>
      </w:r>
      <w:r w:rsidR="00345896" w:rsidRPr="00440EE7">
        <w:rPr>
          <w:lang w:val="es-CO"/>
        </w:rPr>
        <w:t>5</w:t>
      </w:r>
      <w:r w:rsidR="005C61E2" w:rsidRPr="00440EE7">
        <w:rPr>
          <w:lang w:val="es-CO"/>
        </w:rPr>
        <w:t>7</w:t>
      </w:r>
      <w:r w:rsidR="00457813" w:rsidRPr="00440EE7">
        <w:rPr>
          <w:lang w:val="es-CO"/>
        </w:rPr>
        <w:t xml:space="preserve">] </w:t>
      </w:r>
      <w:r w:rsidRPr="00440EE7">
        <w:rPr>
          <w:lang w:val="es-CO"/>
        </w:rPr>
        <w:t xml:space="preserve">y otros autores como Mishra &amp; </w:t>
      </w:r>
      <w:proofErr w:type="spellStart"/>
      <w:r w:rsidRPr="00440EE7">
        <w:rPr>
          <w:lang w:val="es-CO"/>
        </w:rPr>
        <w:t>Pabbli</w:t>
      </w:r>
      <w:proofErr w:type="spellEnd"/>
      <w:r w:rsidRPr="00440EE7">
        <w:rPr>
          <w:lang w:val="es-CO"/>
        </w:rPr>
        <w:t xml:space="preserve"> </w:t>
      </w:r>
      <w:r w:rsidR="00457813" w:rsidRPr="00440EE7">
        <w:rPr>
          <w:lang w:val="es-CO"/>
        </w:rPr>
        <w:t>[</w:t>
      </w:r>
      <w:r w:rsidR="00345896" w:rsidRPr="00440EE7">
        <w:rPr>
          <w:lang w:val="es-CO"/>
        </w:rPr>
        <w:t>5</w:t>
      </w:r>
      <w:r w:rsidR="005C61E2" w:rsidRPr="00440EE7">
        <w:rPr>
          <w:lang w:val="es-CO"/>
        </w:rPr>
        <w:t>7</w:t>
      </w:r>
      <w:r w:rsidR="00457813" w:rsidRPr="00440EE7">
        <w:rPr>
          <w:lang w:val="es-CO"/>
        </w:rPr>
        <w:t xml:space="preserve">] </w:t>
      </w:r>
      <w:r w:rsidRPr="00440EE7">
        <w:rPr>
          <w:lang w:val="es-CO"/>
        </w:rPr>
        <w:t xml:space="preserve">han planteado además, el uso de cianobacterias como una alternativa económica y ecológicamente atractiva para la fertilización </w:t>
      </w:r>
      <w:r w:rsidR="00457813" w:rsidRPr="00440EE7">
        <w:rPr>
          <w:lang w:val="es-CO"/>
        </w:rPr>
        <w:t xml:space="preserve">de este cultivo, </w:t>
      </w:r>
      <w:r w:rsidRPr="00440EE7">
        <w:rPr>
          <w:lang w:val="es-CO"/>
        </w:rPr>
        <w:t xml:space="preserve">teniendo en cuenta que al </w:t>
      </w:r>
      <w:r w:rsidR="00457813" w:rsidRPr="00440EE7">
        <w:rPr>
          <w:lang w:val="es-CO"/>
        </w:rPr>
        <w:t xml:space="preserve">realizarse </w:t>
      </w:r>
      <w:r w:rsidRPr="00440EE7">
        <w:rPr>
          <w:lang w:val="es-CO"/>
        </w:rPr>
        <w:t xml:space="preserve"> bajo esquemas inundables, el lavado de Nitrógeno puede ser mayor que en otros sistemas, en el que además de fijar </w:t>
      </w:r>
      <w:r w:rsidR="00457813" w:rsidRPr="00440EE7">
        <w:rPr>
          <w:lang w:val="es-CO"/>
        </w:rPr>
        <w:t>N</w:t>
      </w:r>
      <w:r w:rsidR="00457813" w:rsidRPr="00440EE7">
        <w:rPr>
          <w:vertAlign w:val="subscript"/>
          <w:lang w:val="es-CO"/>
        </w:rPr>
        <w:t>2</w:t>
      </w:r>
      <w:r w:rsidRPr="00440EE7">
        <w:rPr>
          <w:lang w:val="es-CO"/>
        </w:rPr>
        <w:t xml:space="preserve"> y emplear amonio como fuente de N, estos microorganismos favorecerían la aireación al realizar de forma simultánea fotosíntesis.  </w:t>
      </w:r>
    </w:p>
    <w:p w14:paraId="4636728E" w14:textId="77777777" w:rsidR="00457813" w:rsidRPr="00440EE7" w:rsidRDefault="00457813" w:rsidP="00170454">
      <w:pPr>
        <w:pStyle w:val="Text"/>
        <w:rPr>
          <w:lang w:val="es-CO"/>
        </w:rPr>
      </w:pPr>
    </w:p>
    <w:p w14:paraId="31D58EA6" w14:textId="7A641823" w:rsidR="00170454" w:rsidRPr="00440EE7" w:rsidRDefault="00457813" w:rsidP="00170454">
      <w:pPr>
        <w:pStyle w:val="Text"/>
        <w:rPr>
          <w:lang w:val="es-CO"/>
        </w:rPr>
      </w:pPr>
      <w:r w:rsidRPr="00440EE7">
        <w:rPr>
          <w:lang w:val="es-CO"/>
        </w:rPr>
        <w:t xml:space="preserve">Estas investigaciones muestran que </w:t>
      </w:r>
      <w:r w:rsidR="00170454" w:rsidRPr="00440EE7">
        <w:rPr>
          <w:lang w:val="es-CO"/>
        </w:rPr>
        <w:t xml:space="preserve">el uso de bacterias fijadoras de Nitrógeno, especialmente de vida libre y aquellas capaces de realizar simbiosis obligada con las plantas, solas o en conjunto con otros microorganismos PGPR, tienen el potencial de contribuir a la promoción del crecimiento sostenible de las plantas </w:t>
      </w:r>
      <w:r w:rsidRPr="00440EE7">
        <w:rPr>
          <w:lang w:val="es-CO"/>
        </w:rPr>
        <w:t>[5</w:t>
      </w:r>
      <w:r w:rsidR="005C61E2" w:rsidRPr="00440EE7">
        <w:rPr>
          <w:lang w:val="es-CO"/>
        </w:rPr>
        <w:t>2</w:t>
      </w:r>
      <w:r w:rsidRPr="00440EE7">
        <w:rPr>
          <w:lang w:val="es-CO"/>
        </w:rPr>
        <w:t xml:space="preserve">], </w:t>
      </w:r>
      <w:r w:rsidR="00170454" w:rsidRPr="00440EE7">
        <w:rPr>
          <w:lang w:val="es-CO"/>
        </w:rPr>
        <w:t>ayudando de esta forma a disminuir el impacto ambiental y en la salud de las personas de los fertilizantes nitrogenados de síntesis química</w:t>
      </w:r>
      <w:r w:rsidR="005C61E2" w:rsidRPr="00440EE7">
        <w:rPr>
          <w:lang w:val="es-CO"/>
        </w:rPr>
        <w:t>.</w:t>
      </w:r>
      <w:r w:rsidRPr="00440EE7">
        <w:rPr>
          <w:lang w:val="es-CO"/>
        </w:rPr>
        <w:t xml:space="preserve"> Esto </w:t>
      </w:r>
      <w:r w:rsidR="00170454" w:rsidRPr="00440EE7">
        <w:rPr>
          <w:lang w:val="es-CO"/>
        </w:rPr>
        <w:t xml:space="preserve">permite afirmar que los fertilizantes biológicos ayudan a la productividad y la sostenibilidad protegiendo el medio ambiente </w:t>
      </w:r>
      <w:r w:rsidR="005C61E2" w:rsidRPr="00440EE7">
        <w:rPr>
          <w:lang w:val="es-CO"/>
        </w:rPr>
        <w:t xml:space="preserve">al mismo tiempo que son </w:t>
      </w:r>
      <w:r w:rsidR="00170454" w:rsidRPr="00440EE7">
        <w:rPr>
          <w:lang w:val="es-CO"/>
        </w:rPr>
        <w:t xml:space="preserve">más </w:t>
      </w:r>
      <w:r w:rsidRPr="00440EE7">
        <w:rPr>
          <w:lang w:val="es-CO"/>
        </w:rPr>
        <w:t>rentables para los agricultores; l</w:t>
      </w:r>
      <w:r w:rsidR="00170454" w:rsidRPr="00440EE7">
        <w:rPr>
          <w:lang w:val="es-CO"/>
        </w:rPr>
        <w:t xml:space="preserve">o anterior, siempre teniendo en cuenta que el éxito de su uso depende de múltiples factores como la cepa o cepas empleadas, el tipo de cultivo, las características del suelo y condiciones ambientales, entre otras por lo que se deben realizar experimentos en condiciones de campo </w:t>
      </w:r>
      <w:r w:rsidRPr="00440EE7">
        <w:rPr>
          <w:lang w:val="es-CO"/>
        </w:rPr>
        <w:t>[</w:t>
      </w:r>
      <w:r w:rsidR="00345896" w:rsidRPr="00440EE7">
        <w:rPr>
          <w:lang w:val="es-CO"/>
        </w:rPr>
        <w:t>5</w:t>
      </w:r>
      <w:r w:rsidR="005C61E2" w:rsidRPr="00440EE7">
        <w:rPr>
          <w:lang w:val="es-CO"/>
        </w:rPr>
        <w:t>9</w:t>
      </w:r>
      <w:r w:rsidRPr="00440EE7">
        <w:rPr>
          <w:lang w:val="es-CO"/>
        </w:rPr>
        <w:t xml:space="preserve">]. </w:t>
      </w:r>
    </w:p>
    <w:p w14:paraId="68CE40B5" w14:textId="77777777" w:rsidR="00457813" w:rsidRPr="00440EE7" w:rsidRDefault="00457813" w:rsidP="00170454">
      <w:pPr>
        <w:pStyle w:val="Text"/>
        <w:rPr>
          <w:lang w:val="es-CO"/>
        </w:rPr>
      </w:pPr>
    </w:p>
    <w:p w14:paraId="4B9547C1" w14:textId="77777777" w:rsidR="00170454" w:rsidRPr="00440EE7" w:rsidRDefault="00170454" w:rsidP="00170454">
      <w:pPr>
        <w:pStyle w:val="Text"/>
        <w:rPr>
          <w:lang w:val="es-CO"/>
        </w:rPr>
      </w:pPr>
      <w:r w:rsidRPr="00440EE7">
        <w:rPr>
          <w:lang w:val="es-CO"/>
        </w:rPr>
        <w:t xml:space="preserve">Es importante enfatizar en que a pesar de los </w:t>
      </w:r>
      <w:proofErr w:type="spellStart"/>
      <w:r w:rsidRPr="00440EE7">
        <w:rPr>
          <w:lang w:val="es-CO"/>
        </w:rPr>
        <w:t>inegables</w:t>
      </w:r>
      <w:proofErr w:type="spellEnd"/>
      <w:r w:rsidRPr="00440EE7">
        <w:rPr>
          <w:lang w:val="es-CO"/>
        </w:rPr>
        <w:t xml:space="preserve"> beneficios económicos y ecológicos de las alternativas planteadas en este documento, tanto para el caso de las cepas empleadas en biorremediación de ambientes contaminados con fertilizantes nitrogenados, como para aquellas a ser aplicadas como biofertilizantes, se deben realizar estudios cuidadosos que permitan determinar que estos microorganismos son seguros para su aplicación y que no tendrán efectos negativos ni en el ambiente ni en la salud de humanos o animales</w:t>
      </w:r>
      <w:r w:rsidR="00457813" w:rsidRPr="00440EE7">
        <w:rPr>
          <w:lang w:val="es-CO"/>
        </w:rPr>
        <w:t>.</w:t>
      </w:r>
    </w:p>
    <w:p w14:paraId="38EE9573" w14:textId="77777777" w:rsidR="00457813" w:rsidRPr="00440EE7" w:rsidRDefault="00457813" w:rsidP="00170454">
      <w:pPr>
        <w:pStyle w:val="Text"/>
        <w:rPr>
          <w:lang w:val="es-CO"/>
        </w:rPr>
      </w:pPr>
    </w:p>
    <w:p w14:paraId="33E82A8E" w14:textId="77777777" w:rsidR="00457813" w:rsidRPr="00440EE7" w:rsidRDefault="00457813" w:rsidP="00594DEA">
      <w:pPr>
        <w:pStyle w:val="Heading1"/>
        <w:numPr>
          <w:ilvl w:val="0"/>
          <w:numId w:val="3"/>
        </w:numPr>
        <w:rPr>
          <w:b/>
        </w:rPr>
      </w:pPr>
      <w:r w:rsidRPr="00440EE7">
        <w:rPr>
          <w:b/>
        </w:rPr>
        <w:t>CONCLUSIONES</w:t>
      </w:r>
    </w:p>
    <w:p w14:paraId="6CB551E4" w14:textId="77777777" w:rsidR="00457813" w:rsidRPr="00440EE7" w:rsidRDefault="00457813" w:rsidP="00457813">
      <w:pPr>
        <w:pStyle w:val="Text"/>
        <w:rPr>
          <w:lang w:val="es-CO"/>
        </w:rPr>
      </w:pPr>
      <w:r w:rsidRPr="00440EE7">
        <w:rPr>
          <w:lang w:val="es-CO"/>
        </w:rPr>
        <w:t xml:space="preserve">Como se evidencia, la contaminación y degradación de los ecosistemas es la problemática emergente de mayor preocupación del siglo XXI, pues los daños ambientales repercuten en las demás esferas de la sociedad, por lo que estudios en los que se den soluciones apoyadas en el desarrollo sustentable se hacen cada vez más necesarias. </w:t>
      </w:r>
    </w:p>
    <w:p w14:paraId="03137C89" w14:textId="77777777" w:rsidR="00457813" w:rsidRPr="00440EE7" w:rsidRDefault="00457813" w:rsidP="00457813">
      <w:pPr>
        <w:pStyle w:val="Text"/>
        <w:rPr>
          <w:lang w:val="es-CO"/>
        </w:rPr>
      </w:pPr>
    </w:p>
    <w:p w14:paraId="1D9D4C0B" w14:textId="77777777" w:rsidR="00457813" w:rsidRPr="00440EE7" w:rsidRDefault="00457813" w:rsidP="00457813">
      <w:pPr>
        <w:pStyle w:val="Text"/>
        <w:rPr>
          <w:lang w:val="es-CO"/>
        </w:rPr>
      </w:pPr>
      <w:r w:rsidRPr="00440EE7">
        <w:rPr>
          <w:lang w:val="es-CO"/>
        </w:rPr>
        <w:t>Este es el caso de los productos a base de microorganismos para los cuales se ha demostrado de forma exitosa y ampliamente documentada que funcionan, tanto en procesos de biorremediación de ambientes contaminados, como en su uso como biofertilizantes y promotores de crecimiento vegetal, brindando soluciones efectivas que permiten disminuir de cierta medida la dependencia de productos químicos por el sector agrícola, tendencia que de acuerdo a varios autores, se presenta en países industrializados, en los que se ha hecho evidente que para garantizar la sostenibilidad y productividad de los suelos no se recomiendan esquemas de manejo exclusivos con agroquímicos.</w:t>
      </w:r>
    </w:p>
    <w:p w14:paraId="367B0549" w14:textId="77777777" w:rsidR="00457813" w:rsidRPr="00440EE7" w:rsidRDefault="00457813" w:rsidP="00457813">
      <w:pPr>
        <w:pStyle w:val="Text"/>
        <w:rPr>
          <w:lang w:val="es-CO"/>
        </w:rPr>
      </w:pPr>
    </w:p>
    <w:p w14:paraId="28869059" w14:textId="77777777" w:rsidR="003F4864" w:rsidRPr="00440EE7" w:rsidRDefault="00457813" w:rsidP="003F4864">
      <w:pPr>
        <w:pStyle w:val="Text"/>
        <w:rPr>
          <w:lang w:val="es-CO"/>
        </w:rPr>
      </w:pPr>
      <w:r w:rsidRPr="00440EE7">
        <w:rPr>
          <w:lang w:val="es-CO"/>
        </w:rPr>
        <w:t xml:space="preserve">Tras la revisión de literatura </w:t>
      </w:r>
      <w:r w:rsidR="003F4864" w:rsidRPr="00440EE7">
        <w:rPr>
          <w:lang w:val="es-CO"/>
        </w:rPr>
        <w:t xml:space="preserve">realizada, es </w:t>
      </w:r>
      <w:proofErr w:type="spellStart"/>
      <w:r w:rsidR="003F4864" w:rsidRPr="00440EE7">
        <w:rPr>
          <w:lang w:val="es-CO"/>
        </w:rPr>
        <w:t>possible</w:t>
      </w:r>
      <w:proofErr w:type="spellEnd"/>
      <w:r w:rsidR="003F4864" w:rsidRPr="00440EE7">
        <w:rPr>
          <w:lang w:val="es-CO"/>
        </w:rPr>
        <w:t xml:space="preserve"> afirmar que </w:t>
      </w:r>
      <w:r w:rsidRPr="00440EE7">
        <w:rPr>
          <w:lang w:val="es-CO"/>
        </w:rPr>
        <w:t>las condiciones del sector agropecuario tanto a nivel mundial como nacional, requieren del uso más eficiente de los nutrientes para no generar efect</w:t>
      </w:r>
      <w:r w:rsidR="003F4864" w:rsidRPr="00440EE7">
        <w:rPr>
          <w:lang w:val="es-CO"/>
        </w:rPr>
        <w:t xml:space="preserve">os adversos en los ecosistemas, debido a que para continuar siendo productivos deben garantizar la preservación en el tiempo de los recursos suelo, agua y atmósfera. </w:t>
      </w:r>
    </w:p>
    <w:p w14:paraId="4D5C5D1B" w14:textId="77777777" w:rsidR="003F4864" w:rsidRPr="00440EE7" w:rsidRDefault="003F4864" w:rsidP="003F4864">
      <w:pPr>
        <w:pStyle w:val="Text"/>
        <w:rPr>
          <w:lang w:val="es-CO"/>
        </w:rPr>
      </w:pPr>
      <w:r w:rsidRPr="00440EE7">
        <w:rPr>
          <w:lang w:val="es-CO"/>
        </w:rPr>
        <w:t xml:space="preserve"> </w:t>
      </w:r>
    </w:p>
    <w:p w14:paraId="6B6CA62E" w14:textId="6AFD7F5E" w:rsidR="00457813" w:rsidRPr="00440EE7" w:rsidRDefault="003F4864" w:rsidP="003F4864">
      <w:pPr>
        <w:pStyle w:val="Text"/>
        <w:rPr>
          <w:lang w:val="es-CO"/>
        </w:rPr>
      </w:pPr>
      <w:r w:rsidRPr="00440EE7">
        <w:rPr>
          <w:lang w:val="es-CO"/>
        </w:rPr>
        <w:t>P</w:t>
      </w:r>
      <w:r w:rsidR="00457813" w:rsidRPr="00440EE7">
        <w:rPr>
          <w:lang w:val="es-CO"/>
        </w:rPr>
        <w:t>or l</w:t>
      </w:r>
      <w:r w:rsidRPr="00440EE7">
        <w:rPr>
          <w:lang w:val="es-CO"/>
        </w:rPr>
        <w:t>o anterior, es posible concluir</w:t>
      </w:r>
      <w:r w:rsidR="00457813" w:rsidRPr="00440EE7">
        <w:rPr>
          <w:lang w:val="es-CO"/>
        </w:rPr>
        <w:t xml:space="preserve"> que </w:t>
      </w:r>
      <w:proofErr w:type="spellStart"/>
      <w:r w:rsidR="00457813" w:rsidRPr="00440EE7">
        <w:rPr>
          <w:lang w:val="es-CO"/>
        </w:rPr>
        <w:t>el</w:t>
      </w:r>
      <w:proofErr w:type="spellEnd"/>
      <w:r w:rsidR="00457813" w:rsidRPr="00440EE7">
        <w:rPr>
          <w:lang w:val="es-CO"/>
        </w:rPr>
        <w:t xml:space="preserve"> </w:t>
      </w:r>
      <w:r w:rsidR="008B6597" w:rsidRPr="00440EE7">
        <w:rPr>
          <w:lang w:val="es-CO"/>
        </w:rPr>
        <w:t xml:space="preserve">durante los últimos 20 años se ha comprobado que </w:t>
      </w:r>
      <w:r w:rsidR="00457813" w:rsidRPr="00440EE7">
        <w:rPr>
          <w:lang w:val="es-CO"/>
        </w:rPr>
        <w:t xml:space="preserve">uso de microorganismos capaces de </w:t>
      </w:r>
      <w:r w:rsidRPr="00440EE7">
        <w:rPr>
          <w:lang w:val="es-CO"/>
        </w:rPr>
        <w:t>utilizar las fuentes de N</w:t>
      </w:r>
      <w:r w:rsidR="00457813" w:rsidRPr="00440EE7">
        <w:rPr>
          <w:lang w:val="es-CO"/>
        </w:rPr>
        <w:t>itrógeno como estrategia de biorremediación en matrices impactadas con excesos de este nutriente, ha mostrado ser una</w:t>
      </w:r>
      <w:r w:rsidRPr="00440EE7">
        <w:rPr>
          <w:lang w:val="es-CO"/>
        </w:rPr>
        <w:t xml:space="preserve"> aproximación </w:t>
      </w:r>
      <w:r w:rsidR="00457813" w:rsidRPr="00440EE7">
        <w:rPr>
          <w:lang w:val="es-CO"/>
        </w:rPr>
        <w:t>eficiente para la remoción de este elemento en suelos y aguas, que da valor agregado a los sistemas agrícolas y sus productos finales, al estar en sintonía con los requerimientos actuales de los mercados en relación a minimizar los impactos ambientales negativos derivados de las actividades productivas agrícolas. Por su parte, el uso de microorganismos fijadores de ni</w:t>
      </w:r>
      <w:r w:rsidRPr="00440EE7">
        <w:rPr>
          <w:lang w:val="es-CO"/>
        </w:rPr>
        <w:t xml:space="preserve">trógeno como biofertilizantes, </w:t>
      </w:r>
      <w:r w:rsidR="00457813" w:rsidRPr="00440EE7">
        <w:rPr>
          <w:lang w:val="es-CO"/>
        </w:rPr>
        <w:t xml:space="preserve">de forma paralela y complementaria, permite disminuir la aplicación de fuentes nitrogenadas sintéticas, evitando así mismo el lavado de nitratos hacia fuentes de agua y otros suelos previniendo su contaminación.       </w:t>
      </w:r>
    </w:p>
    <w:p w14:paraId="42301697" w14:textId="77777777" w:rsidR="00170454" w:rsidRPr="00440EE7" w:rsidRDefault="00170454" w:rsidP="00170454">
      <w:pPr>
        <w:pStyle w:val="FootnoteText"/>
        <w:ind w:firstLine="0"/>
        <w:jc w:val="center"/>
        <w:rPr>
          <w:lang w:val="es-CO"/>
        </w:rPr>
      </w:pPr>
    </w:p>
    <w:p w14:paraId="49DF7DA4" w14:textId="77777777" w:rsidR="00110068" w:rsidRPr="00440EE7" w:rsidRDefault="003F4864" w:rsidP="00110068">
      <w:pPr>
        <w:pStyle w:val="ReferenceHead"/>
        <w:rPr>
          <w:b/>
          <w:lang w:val="es-CO"/>
        </w:rPr>
      </w:pPr>
      <w:commentRangeStart w:id="5"/>
      <w:commentRangeStart w:id="6"/>
      <w:r w:rsidRPr="00440EE7">
        <w:rPr>
          <w:b/>
          <w:lang w:val="es-CO"/>
        </w:rPr>
        <w:t>REFERENCIAS</w:t>
      </w:r>
      <w:commentRangeEnd w:id="5"/>
      <w:r w:rsidR="00C44E2B" w:rsidRPr="00440EE7">
        <w:rPr>
          <w:rStyle w:val="CommentReference"/>
          <w:smallCaps w:val="0"/>
          <w:kern w:val="0"/>
        </w:rPr>
        <w:commentReference w:id="5"/>
      </w:r>
      <w:commentRangeEnd w:id="6"/>
      <w:r w:rsidR="00EE68D3" w:rsidRPr="00440EE7">
        <w:rPr>
          <w:rStyle w:val="CommentReference"/>
          <w:smallCaps w:val="0"/>
          <w:kern w:val="0"/>
        </w:rPr>
        <w:commentReference w:id="6"/>
      </w:r>
    </w:p>
    <w:p w14:paraId="1DE3CDCE" w14:textId="77777777" w:rsidR="0076355A" w:rsidRPr="00440EE7" w:rsidRDefault="003F4864" w:rsidP="005902C7">
      <w:pPr>
        <w:shd w:val="clear" w:color="auto" w:fill="FFFFFF"/>
        <w:spacing w:line="276" w:lineRule="auto"/>
        <w:jc w:val="both"/>
        <w:rPr>
          <w:color w:val="222222"/>
          <w:sz w:val="16"/>
          <w:szCs w:val="16"/>
          <w:lang w:val="es-CO"/>
        </w:rPr>
      </w:pPr>
      <w:r w:rsidRPr="00440EE7">
        <w:rPr>
          <w:color w:val="222222"/>
          <w:sz w:val="16"/>
          <w:szCs w:val="16"/>
          <w:lang w:val="es-CO"/>
        </w:rPr>
        <w:t xml:space="preserve">[1]. </w:t>
      </w:r>
      <w:r w:rsidR="00110068" w:rsidRPr="00440EE7">
        <w:rPr>
          <w:color w:val="222222"/>
          <w:sz w:val="16"/>
          <w:szCs w:val="16"/>
          <w:lang w:val="es-CO"/>
        </w:rPr>
        <w:t xml:space="preserve">F. O. García,” El ciclo del nitrógeno en sistemas agrícolas”, Jun, 17, 2019. [Online]. Disponible en </w:t>
      </w:r>
      <w:hyperlink r:id="rId17" w:history="1">
        <w:r w:rsidR="00110068" w:rsidRPr="00440EE7">
          <w:rPr>
            <w:rStyle w:val="Hyperlink"/>
            <w:sz w:val="16"/>
            <w:szCs w:val="16"/>
            <w:lang w:val="es-CO"/>
          </w:rPr>
          <w:t>http://www.econoagro.com/images/stories/pdf/agricultura/CicloNitrogeno.pdf</w:t>
        </w:r>
      </w:hyperlink>
    </w:p>
    <w:p w14:paraId="475B076A" w14:textId="77777777" w:rsidR="00110068" w:rsidRPr="00440EE7" w:rsidRDefault="00110068" w:rsidP="005902C7">
      <w:pPr>
        <w:shd w:val="clear" w:color="auto" w:fill="FFFFFF"/>
        <w:spacing w:line="276" w:lineRule="auto"/>
        <w:jc w:val="both"/>
        <w:rPr>
          <w:color w:val="222222"/>
          <w:sz w:val="16"/>
          <w:szCs w:val="16"/>
          <w:lang w:val="es-CO"/>
        </w:rPr>
      </w:pPr>
    </w:p>
    <w:p w14:paraId="0A385477" w14:textId="10294C92" w:rsidR="00110068" w:rsidRPr="00440EE7" w:rsidRDefault="00110068" w:rsidP="005902C7">
      <w:pPr>
        <w:shd w:val="clear" w:color="auto" w:fill="FFFFFF"/>
        <w:spacing w:line="276" w:lineRule="auto"/>
        <w:jc w:val="both"/>
        <w:rPr>
          <w:color w:val="222222"/>
          <w:sz w:val="16"/>
          <w:szCs w:val="16"/>
          <w:lang w:val="es-CO"/>
        </w:rPr>
      </w:pPr>
      <w:r w:rsidRPr="00440EE7">
        <w:rPr>
          <w:color w:val="222222"/>
          <w:sz w:val="16"/>
          <w:szCs w:val="16"/>
          <w:lang w:val="es-CO"/>
        </w:rPr>
        <w:t>[2]. J. J. Peña-Cabriales, O. A. Grageda-Cabrera, J. A. Vera-</w:t>
      </w:r>
      <w:proofErr w:type="spellStart"/>
      <w:r w:rsidRPr="00440EE7">
        <w:rPr>
          <w:color w:val="222222"/>
          <w:sz w:val="16"/>
          <w:szCs w:val="16"/>
          <w:lang w:val="es-CO"/>
        </w:rPr>
        <w:t>Nuñez</w:t>
      </w:r>
      <w:proofErr w:type="spellEnd"/>
      <w:r w:rsidRPr="00440EE7">
        <w:rPr>
          <w:color w:val="222222"/>
          <w:sz w:val="16"/>
          <w:szCs w:val="16"/>
          <w:lang w:val="es-CO"/>
        </w:rPr>
        <w:t xml:space="preserve">, “Manejo de los fertilizantes nitrogenados en México: uso de las técnicas isotópicas (15N)”, </w:t>
      </w:r>
      <w:r w:rsidRPr="00440EE7">
        <w:rPr>
          <w:i/>
          <w:color w:val="222222"/>
          <w:sz w:val="16"/>
          <w:szCs w:val="16"/>
          <w:lang w:val="es-CO"/>
        </w:rPr>
        <w:t>Terra Latinoamericana</w:t>
      </w:r>
      <w:r w:rsidRPr="00440EE7">
        <w:rPr>
          <w:color w:val="222222"/>
          <w:sz w:val="16"/>
          <w:szCs w:val="16"/>
          <w:lang w:val="es-CO"/>
        </w:rPr>
        <w:t xml:space="preserve">, Vol. 20, no.  1, pp. </w:t>
      </w:r>
      <w:r w:rsidR="005902C7" w:rsidRPr="00440EE7">
        <w:rPr>
          <w:color w:val="222222"/>
          <w:sz w:val="16"/>
          <w:szCs w:val="16"/>
          <w:lang w:val="es-CO"/>
        </w:rPr>
        <w:t>51-56, Mar. 2002</w:t>
      </w:r>
    </w:p>
    <w:p w14:paraId="2E0CFC60" w14:textId="77777777" w:rsidR="00110068" w:rsidRPr="00440EE7" w:rsidRDefault="00110068" w:rsidP="00110068">
      <w:pPr>
        <w:shd w:val="clear" w:color="auto" w:fill="FFFFFF"/>
        <w:spacing w:line="276" w:lineRule="auto"/>
        <w:rPr>
          <w:color w:val="222222"/>
          <w:sz w:val="16"/>
          <w:szCs w:val="16"/>
          <w:lang w:val="es-CO"/>
        </w:rPr>
      </w:pPr>
    </w:p>
    <w:p w14:paraId="433AA99E" w14:textId="45C86A77" w:rsidR="005902C7" w:rsidRPr="00440EE7" w:rsidRDefault="005902C7" w:rsidP="005902C7">
      <w:pPr>
        <w:shd w:val="clear" w:color="auto" w:fill="FFFFFF"/>
        <w:spacing w:line="276" w:lineRule="auto"/>
        <w:jc w:val="both"/>
        <w:rPr>
          <w:color w:val="222222"/>
          <w:sz w:val="16"/>
          <w:szCs w:val="16"/>
          <w:lang w:val="es-CO"/>
        </w:rPr>
      </w:pPr>
      <w:r w:rsidRPr="00440EE7">
        <w:rPr>
          <w:color w:val="222222"/>
          <w:sz w:val="16"/>
          <w:szCs w:val="16"/>
          <w:lang w:val="es-CO"/>
        </w:rPr>
        <w:t xml:space="preserve">[3]. O. </w:t>
      </w:r>
      <w:proofErr w:type="spellStart"/>
      <w:r w:rsidRPr="00440EE7">
        <w:rPr>
          <w:color w:val="222222"/>
          <w:sz w:val="16"/>
          <w:szCs w:val="16"/>
          <w:lang w:val="es-CO"/>
        </w:rPr>
        <w:t>Yepis</w:t>
      </w:r>
      <w:proofErr w:type="spellEnd"/>
      <w:r w:rsidRPr="00440EE7">
        <w:rPr>
          <w:color w:val="222222"/>
          <w:sz w:val="16"/>
          <w:szCs w:val="16"/>
          <w:lang w:val="es-CO"/>
        </w:rPr>
        <w:t xml:space="preserve">, O. </w:t>
      </w:r>
      <w:proofErr w:type="spellStart"/>
      <w:r w:rsidRPr="00440EE7">
        <w:rPr>
          <w:color w:val="222222"/>
          <w:sz w:val="16"/>
          <w:szCs w:val="16"/>
          <w:lang w:val="es-CO"/>
        </w:rPr>
        <w:t>Fundora</w:t>
      </w:r>
      <w:proofErr w:type="spellEnd"/>
      <w:r w:rsidRPr="00440EE7">
        <w:rPr>
          <w:color w:val="222222"/>
          <w:sz w:val="16"/>
          <w:szCs w:val="16"/>
          <w:lang w:val="es-CO"/>
        </w:rPr>
        <w:t xml:space="preserve">, C. </w:t>
      </w:r>
      <w:proofErr w:type="spellStart"/>
      <w:r w:rsidRPr="00440EE7">
        <w:rPr>
          <w:color w:val="222222"/>
          <w:sz w:val="16"/>
          <w:szCs w:val="16"/>
          <w:lang w:val="es-CO"/>
        </w:rPr>
        <w:t>Perira</w:t>
      </w:r>
      <w:proofErr w:type="spellEnd"/>
      <w:r w:rsidRPr="00440EE7">
        <w:rPr>
          <w:color w:val="222222"/>
          <w:sz w:val="16"/>
          <w:szCs w:val="16"/>
          <w:lang w:val="es-CO"/>
        </w:rPr>
        <w:t>, T. Crespo,”</w:t>
      </w:r>
      <w:r w:rsidRPr="00440EE7">
        <w:rPr>
          <w:lang w:val="es-CO"/>
        </w:rPr>
        <w:t xml:space="preserve"> </w:t>
      </w:r>
      <w:r w:rsidRPr="00440EE7">
        <w:rPr>
          <w:color w:val="222222"/>
          <w:sz w:val="16"/>
          <w:szCs w:val="16"/>
          <w:lang w:val="es-CO"/>
        </w:rPr>
        <w:t xml:space="preserve">La contaminación ambiental por el uso excesivo de fertilizantes nitrogenados en el cultivo de tomate”, </w:t>
      </w:r>
      <w:r w:rsidRPr="00440EE7">
        <w:rPr>
          <w:i/>
          <w:color w:val="222222"/>
          <w:sz w:val="16"/>
          <w:szCs w:val="16"/>
          <w:lang w:val="es-CO"/>
        </w:rPr>
        <w:t xml:space="preserve">SCIENTIA </w:t>
      </w:r>
      <w:proofErr w:type="spellStart"/>
      <w:r w:rsidRPr="00440EE7">
        <w:rPr>
          <w:i/>
          <w:color w:val="222222"/>
          <w:sz w:val="16"/>
          <w:szCs w:val="16"/>
          <w:lang w:val="es-CO"/>
        </w:rPr>
        <w:t>gerundensis</w:t>
      </w:r>
      <w:proofErr w:type="spellEnd"/>
      <w:r w:rsidRPr="00440EE7">
        <w:rPr>
          <w:color w:val="222222"/>
          <w:sz w:val="16"/>
          <w:szCs w:val="16"/>
          <w:lang w:val="es-CO"/>
        </w:rPr>
        <w:t xml:space="preserve">, Vol. 24, pp. 5-12, 1999. </w:t>
      </w:r>
    </w:p>
    <w:p w14:paraId="3C89FBD3" w14:textId="77777777" w:rsidR="005902C7" w:rsidRPr="00440EE7" w:rsidRDefault="005902C7" w:rsidP="005902C7">
      <w:pPr>
        <w:shd w:val="clear" w:color="auto" w:fill="FFFFFF"/>
        <w:spacing w:line="276" w:lineRule="auto"/>
        <w:jc w:val="both"/>
        <w:rPr>
          <w:color w:val="222222"/>
          <w:sz w:val="16"/>
          <w:szCs w:val="16"/>
          <w:lang w:val="es-CO"/>
        </w:rPr>
      </w:pPr>
    </w:p>
    <w:p w14:paraId="148E96EF" w14:textId="77777777" w:rsidR="005902C7" w:rsidRPr="00440EE7" w:rsidRDefault="005902C7" w:rsidP="005902C7">
      <w:pPr>
        <w:shd w:val="clear" w:color="auto" w:fill="FFFFFF"/>
        <w:spacing w:line="276" w:lineRule="auto"/>
        <w:jc w:val="both"/>
        <w:rPr>
          <w:color w:val="222222"/>
          <w:sz w:val="16"/>
          <w:szCs w:val="16"/>
          <w:lang w:val="es-CO"/>
        </w:rPr>
      </w:pPr>
      <w:r w:rsidRPr="00440EE7">
        <w:rPr>
          <w:color w:val="222222"/>
          <w:sz w:val="16"/>
          <w:szCs w:val="16"/>
          <w:lang w:val="es-CO"/>
        </w:rPr>
        <w:t xml:space="preserve">[4]. </w:t>
      </w:r>
      <w:r w:rsidR="00B555B3" w:rsidRPr="00440EE7">
        <w:rPr>
          <w:color w:val="222222"/>
          <w:sz w:val="16"/>
          <w:szCs w:val="16"/>
          <w:lang w:val="es-CO"/>
        </w:rPr>
        <w:t xml:space="preserve">S. Navarro, G. Navarro, </w:t>
      </w:r>
      <w:r w:rsidR="00B555B3" w:rsidRPr="00440EE7">
        <w:rPr>
          <w:i/>
          <w:color w:val="222222"/>
          <w:sz w:val="16"/>
          <w:szCs w:val="16"/>
          <w:lang w:val="es-CO"/>
        </w:rPr>
        <w:t xml:space="preserve">Química Agrícola, </w:t>
      </w:r>
      <w:r w:rsidR="00B555B3" w:rsidRPr="00440EE7">
        <w:rPr>
          <w:color w:val="222222"/>
          <w:sz w:val="16"/>
          <w:szCs w:val="16"/>
          <w:lang w:val="es-CO"/>
        </w:rPr>
        <w:t>Madrid, España, 2000, pp. 487</w:t>
      </w:r>
    </w:p>
    <w:p w14:paraId="3D411B07" w14:textId="77777777" w:rsidR="00B555B3" w:rsidRPr="00440EE7" w:rsidRDefault="00B555B3" w:rsidP="005902C7">
      <w:pPr>
        <w:shd w:val="clear" w:color="auto" w:fill="FFFFFF"/>
        <w:spacing w:line="276" w:lineRule="auto"/>
        <w:jc w:val="both"/>
        <w:rPr>
          <w:color w:val="222222"/>
          <w:sz w:val="16"/>
          <w:szCs w:val="16"/>
          <w:lang w:val="es-CO"/>
        </w:rPr>
      </w:pPr>
    </w:p>
    <w:p w14:paraId="797449C6" w14:textId="7B31E739" w:rsidR="00E8017F" w:rsidRPr="00440EE7" w:rsidRDefault="00B555B3" w:rsidP="00C13709">
      <w:pPr>
        <w:shd w:val="clear" w:color="auto" w:fill="FFFFFF"/>
        <w:spacing w:line="276" w:lineRule="auto"/>
        <w:jc w:val="both"/>
        <w:rPr>
          <w:color w:val="222222"/>
          <w:sz w:val="16"/>
          <w:szCs w:val="16"/>
          <w:lang w:val="es-CO"/>
        </w:rPr>
      </w:pPr>
      <w:r w:rsidRPr="00440EE7">
        <w:rPr>
          <w:color w:val="222222"/>
          <w:sz w:val="16"/>
          <w:szCs w:val="16"/>
          <w:lang w:val="es-CO"/>
        </w:rPr>
        <w:t>[5].</w:t>
      </w:r>
      <w:r w:rsidR="00EE68D3" w:rsidRPr="00440EE7">
        <w:rPr>
          <w:color w:val="222222"/>
          <w:sz w:val="16"/>
          <w:szCs w:val="16"/>
          <w:lang w:val="es-CO"/>
        </w:rPr>
        <w:t xml:space="preserve"> </w:t>
      </w:r>
      <w:r w:rsidR="00847BEF" w:rsidRPr="00440EE7">
        <w:rPr>
          <w:color w:val="222222"/>
          <w:sz w:val="16"/>
          <w:szCs w:val="16"/>
          <w:lang w:val="es-CO"/>
        </w:rPr>
        <w:t xml:space="preserve">H. A. García-Perdomo, “Conceptos fundamentales de las revisiones sistemáticas/metaanálisis”, </w:t>
      </w:r>
      <w:r w:rsidR="00847BEF" w:rsidRPr="00440EE7">
        <w:rPr>
          <w:i/>
          <w:iCs/>
          <w:color w:val="222222"/>
          <w:sz w:val="16"/>
          <w:szCs w:val="16"/>
          <w:lang w:val="es-CO"/>
        </w:rPr>
        <w:t xml:space="preserve">Urología colombiana, </w:t>
      </w:r>
      <w:r w:rsidR="00847BEF" w:rsidRPr="00440EE7">
        <w:rPr>
          <w:color w:val="222222"/>
          <w:sz w:val="16"/>
          <w:szCs w:val="16"/>
          <w:lang w:val="es-CO"/>
        </w:rPr>
        <w:t>Vol.24</w:t>
      </w:r>
      <w:r w:rsidR="00DA1B22" w:rsidRPr="00440EE7">
        <w:rPr>
          <w:color w:val="222222"/>
          <w:sz w:val="16"/>
          <w:szCs w:val="16"/>
          <w:lang w:val="es-CO"/>
        </w:rPr>
        <w:t xml:space="preserve">, no. 1, pp. 28-34, </w:t>
      </w:r>
      <w:proofErr w:type="gramStart"/>
      <w:r w:rsidR="00DA1B22" w:rsidRPr="00440EE7">
        <w:rPr>
          <w:color w:val="222222"/>
          <w:sz w:val="16"/>
          <w:szCs w:val="16"/>
          <w:lang w:val="es-CO"/>
        </w:rPr>
        <w:t>Abr.</w:t>
      </w:r>
      <w:proofErr w:type="gramEnd"/>
      <w:r w:rsidR="00DA1B22" w:rsidRPr="00440EE7">
        <w:rPr>
          <w:color w:val="222222"/>
          <w:sz w:val="16"/>
          <w:szCs w:val="16"/>
          <w:lang w:val="es-CO"/>
        </w:rPr>
        <w:t xml:space="preserve"> 2015. DOI: 10.1016/j.uroco.2015.03.005</w:t>
      </w:r>
    </w:p>
    <w:p w14:paraId="790F6C71" w14:textId="77777777" w:rsidR="00E8017F" w:rsidRPr="00440EE7" w:rsidRDefault="00E8017F" w:rsidP="00C13709">
      <w:pPr>
        <w:shd w:val="clear" w:color="auto" w:fill="FFFFFF"/>
        <w:spacing w:line="276" w:lineRule="auto"/>
        <w:jc w:val="both"/>
        <w:rPr>
          <w:color w:val="222222"/>
          <w:sz w:val="16"/>
          <w:szCs w:val="16"/>
          <w:lang w:val="es-CO"/>
        </w:rPr>
      </w:pPr>
    </w:p>
    <w:p w14:paraId="6BBDDD8C" w14:textId="1A2B96B1" w:rsidR="00E8017F" w:rsidRPr="00440EE7" w:rsidRDefault="00DA1B22" w:rsidP="00DA1B22">
      <w:pPr>
        <w:shd w:val="clear" w:color="auto" w:fill="FFFFFF"/>
        <w:spacing w:line="276" w:lineRule="auto"/>
        <w:jc w:val="both"/>
        <w:rPr>
          <w:color w:val="222222"/>
          <w:sz w:val="16"/>
          <w:szCs w:val="16"/>
          <w:lang w:val="es-CO"/>
        </w:rPr>
      </w:pPr>
      <w:r w:rsidRPr="00440EE7">
        <w:rPr>
          <w:color w:val="222222"/>
          <w:sz w:val="16"/>
          <w:szCs w:val="16"/>
          <w:lang w:val="es-CO"/>
        </w:rPr>
        <w:lastRenderedPageBreak/>
        <w:t xml:space="preserve">[6]. </w:t>
      </w:r>
      <w:r w:rsidR="00444907" w:rsidRPr="00440EE7">
        <w:rPr>
          <w:color w:val="222222"/>
          <w:sz w:val="16"/>
          <w:szCs w:val="16"/>
          <w:lang w:val="es-CO"/>
        </w:rPr>
        <w:t>B.</w:t>
      </w:r>
      <w:r w:rsidRPr="00440EE7">
        <w:rPr>
          <w:color w:val="222222"/>
          <w:sz w:val="16"/>
          <w:szCs w:val="16"/>
          <w:lang w:val="es-CO"/>
        </w:rPr>
        <w:t xml:space="preserve"> Moreno</w:t>
      </w:r>
      <w:r w:rsidR="00444907" w:rsidRPr="00440EE7">
        <w:rPr>
          <w:color w:val="222222"/>
          <w:sz w:val="16"/>
          <w:szCs w:val="16"/>
          <w:lang w:val="es-CO"/>
        </w:rPr>
        <w:t xml:space="preserve">, M. </w:t>
      </w:r>
      <w:r w:rsidRPr="00440EE7">
        <w:rPr>
          <w:color w:val="222222"/>
          <w:sz w:val="16"/>
          <w:szCs w:val="16"/>
          <w:lang w:val="es-CO"/>
        </w:rPr>
        <w:t>Muñoz</w:t>
      </w:r>
      <w:r w:rsidR="00444907" w:rsidRPr="00440EE7">
        <w:rPr>
          <w:color w:val="222222"/>
          <w:sz w:val="16"/>
          <w:szCs w:val="16"/>
          <w:lang w:val="es-CO"/>
        </w:rPr>
        <w:t xml:space="preserve">, J. Cuellar, </w:t>
      </w:r>
      <w:r w:rsidRPr="00440EE7">
        <w:rPr>
          <w:color w:val="222222"/>
          <w:sz w:val="16"/>
          <w:szCs w:val="16"/>
          <w:lang w:val="es-CO"/>
        </w:rPr>
        <w:t>S</w:t>
      </w:r>
      <w:r w:rsidR="00444907" w:rsidRPr="00440EE7">
        <w:rPr>
          <w:color w:val="222222"/>
          <w:sz w:val="16"/>
          <w:szCs w:val="16"/>
          <w:lang w:val="es-CO"/>
        </w:rPr>
        <w:t>.</w:t>
      </w:r>
      <w:r w:rsidRPr="00440EE7">
        <w:rPr>
          <w:color w:val="222222"/>
          <w:sz w:val="16"/>
          <w:szCs w:val="16"/>
          <w:lang w:val="es-CO"/>
        </w:rPr>
        <w:t xml:space="preserve"> </w:t>
      </w:r>
      <w:proofErr w:type="spellStart"/>
      <w:r w:rsidRPr="00440EE7">
        <w:rPr>
          <w:color w:val="222222"/>
          <w:sz w:val="16"/>
          <w:szCs w:val="16"/>
          <w:lang w:val="es-CO"/>
        </w:rPr>
        <w:t>Domancic</w:t>
      </w:r>
      <w:proofErr w:type="spellEnd"/>
      <w:r w:rsidR="00444907" w:rsidRPr="00440EE7">
        <w:rPr>
          <w:color w:val="222222"/>
          <w:sz w:val="16"/>
          <w:szCs w:val="16"/>
          <w:lang w:val="es-CO"/>
        </w:rPr>
        <w:t xml:space="preserve">, </w:t>
      </w:r>
      <w:r w:rsidRPr="00440EE7">
        <w:rPr>
          <w:color w:val="222222"/>
          <w:sz w:val="16"/>
          <w:szCs w:val="16"/>
          <w:lang w:val="es-CO"/>
        </w:rPr>
        <w:t>J</w:t>
      </w:r>
      <w:r w:rsidR="00444907" w:rsidRPr="00440EE7">
        <w:rPr>
          <w:color w:val="222222"/>
          <w:sz w:val="16"/>
          <w:szCs w:val="16"/>
          <w:lang w:val="es-CO"/>
        </w:rPr>
        <w:t xml:space="preserve">. </w:t>
      </w:r>
      <w:r w:rsidRPr="00440EE7">
        <w:rPr>
          <w:color w:val="222222"/>
          <w:sz w:val="16"/>
          <w:szCs w:val="16"/>
          <w:lang w:val="es-CO"/>
        </w:rPr>
        <w:t>Villanueva</w:t>
      </w:r>
      <w:r w:rsidR="00444907" w:rsidRPr="00440EE7">
        <w:rPr>
          <w:color w:val="222222"/>
          <w:sz w:val="16"/>
          <w:szCs w:val="16"/>
          <w:lang w:val="es-CO"/>
        </w:rPr>
        <w:t>, “Revisiones Sistemáticas: definición y nociones básicas</w:t>
      </w:r>
      <w:r w:rsidR="001A33CC" w:rsidRPr="00440EE7">
        <w:rPr>
          <w:color w:val="222222"/>
          <w:sz w:val="16"/>
          <w:szCs w:val="16"/>
          <w:lang w:val="es-CO"/>
        </w:rPr>
        <w:t>”,</w:t>
      </w:r>
      <w:r w:rsidR="001A33CC" w:rsidRPr="00440EE7">
        <w:rPr>
          <w:i/>
          <w:iCs/>
          <w:color w:val="222222"/>
          <w:sz w:val="16"/>
          <w:szCs w:val="16"/>
          <w:lang w:val="es-CO"/>
        </w:rPr>
        <w:t xml:space="preserve"> Revista clínica de periodoncia, implantología y rehabilitación oral, </w:t>
      </w:r>
      <w:r w:rsidR="001A33CC" w:rsidRPr="00440EE7">
        <w:rPr>
          <w:color w:val="222222"/>
          <w:sz w:val="16"/>
          <w:szCs w:val="16"/>
          <w:lang w:val="es-CO"/>
        </w:rPr>
        <w:t>Vol. 11, no. 3, 2018</w:t>
      </w:r>
      <w:r w:rsidR="00325EF2" w:rsidRPr="00440EE7">
        <w:rPr>
          <w:color w:val="222222"/>
          <w:sz w:val="16"/>
          <w:szCs w:val="16"/>
          <w:lang w:val="es-CO"/>
        </w:rPr>
        <w:t xml:space="preserve">. DOI: </w:t>
      </w:r>
      <w:r w:rsidR="001A33CC" w:rsidRPr="00440EE7">
        <w:rPr>
          <w:color w:val="222222"/>
          <w:sz w:val="16"/>
          <w:szCs w:val="16"/>
          <w:lang w:val="es-CO"/>
        </w:rPr>
        <w:t xml:space="preserve">10.4067/S0719-01072018000300184  </w:t>
      </w:r>
    </w:p>
    <w:p w14:paraId="646D043C" w14:textId="77777777" w:rsidR="00DA1B22" w:rsidRPr="00440EE7" w:rsidRDefault="00DA1B22" w:rsidP="00C13709">
      <w:pPr>
        <w:shd w:val="clear" w:color="auto" w:fill="FFFFFF"/>
        <w:spacing w:line="276" w:lineRule="auto"/>
        <w:jc w:val="both"/>
        <w:rPr>
          <w:color w:val="222222"/>
          <w:sz w:val="16"/>
          <w:szCs w:val="16"/>
          <w:lang w:val="es-CO"/>
        </w:rPr>
      </w:pPr>
    </w:p>
    <w:p w14:paraId="187020FC" w14:textId="16638F92" w:rsidR="001A33CC" w:rsidRPr="00440EE7" w:rsidRDefault="001A33CC" w:rsidP="00C13709">
      <w:pPr>
        <w:shd w:val="clear" w:color="auto" w:fill="FFFFFF"/>
        <w:spacing w:line="276" w:lineRule="auto"/>
        <w:jc w:val="both"/>
      </w:pPr>
      <w:r w:rsidRPr="00440EE7">
        <w:rPr>
          <w:color w:val="222222"/>
          <w:sz w:val="16"/>
          <w:szCs w:val="16"/>
          <w:lang w:val="es-CO"/>
        </w:rPr>
        <w:t xml:space="preserve">[7]. </w:t>
      </w:r>
      <w:r w:rsidR="00C13709" w:rsidRPr="00440EE7">
        <w:rPr>
          <w:color w:val="222222"/>
          <w:sz w:val="16"/>
          <w:szCs w:val="16"/>
          <w:lang w:val="es-CO"/>
        </w:rPr>
        <w:t xml:space="preserve">A. Julca-Otiniano, L. Meneses-Florián, R. Blas-Sevillano, S. Bello-Amez, “La Materia Orgánica, Importancia Y Experiencia De Su Uso En La Agricultura”, </w:t>
      </w:r>
      <w:proofErr w:type="spellStart"/>
      <w:r w:rsidR="00C13709" w:rsidRPr="00440EE7">
        <w:rPr>
          <w:i/>
          <w:color w:val="222222"/>
          <w:sz w:val="16"/>
          <w:szCs w:val="16"/>
          <w:lang w:val="es-CO"/>
        </w:rPr>
        <w:t>Idesia</w:t>
      </w:r>
      <w:proofErr w:type="spellEnd"/>
      <w:r w:rsidR="00C13709" w:rsidRPr="00440EE7">
        <w:rPr>
          <w:i/>
          <w:color w:val="222222"/>
          <w:sz w:val="16"/>
          <w:szCs w:val="16"/>
          <w:lang w:val="es-CO"/>
        </w:rPr>
        <w:t xml:space="preserve"> (Arica),</w:t>
      </w:r>
      <w:r w:rsidR="00C13709" w:rsidRPr="00440EE7">
        <w:rPr>
          <w:color w:val="222222"/>
          <w:sz w:val="16"/>
          <w:szCs w:val="16"/>
          <w:lang w:val="es-CO"/>
        </w:rPr>
        <w:t xml:space="preserve"> Vol. 24, no. 1, pp. 49-61. </w:t>
      </w:r>
      <w:proofErr w:type="gramStart"/>
      <w:r w:rsidR="00C13709" w:rsidRPr="00440EE7">
        <w:rPr>
          <w:color w:val="222222"/>
          <w:sz w:val="16"/>
          <w:szCs w:val="16"/>
          <w:lang w:val="es-CO"/>
        </w:rPr>
        <w:t>Abr.</w:t>
      </w:r>
      <w:proofErr w:type="gramEnd"/>
      <w:r w:rsidR="00C13709" w:rsidRPr="00440EE7">
        <w:rPr>
          <w:color w:val="222222"/>
          <w:sz w:val="16"/>
          <w:szCs w:val="16"/>
          <w:lang w:val="es-CO"/>
        </w:rPr>
        <w:t xml:space="preserve"> 2006</w:t>
      </w:r>
      <w:r w:rsidRPr="00440EE7">
        <w:rPr>
          <w:color w:val="222222"/>
          <w:sz w:val="16"/>
          <w:szCs w:val="16"/>
          <w:lang w:val="es-CO"/>
        </w:rPr>
        <w:t xml:space="preserve">, </w:t>
      </w:r>
      <w:r w:rsidR="00325EF2" w:rsidRPr="00440EE7">
        <w:rPr>
          <w:color w:val="222222"/>
          <w:sz w:val="16"/>
          <w:szCs w:val="16"/>
          <w:lang w:val="es-CO"/>
        </w:rPr>
        <w:t xml:space="preserve">DOI: </w:t>
      </w:r>
      <w:r w:rsidRPr="00440EE7">
        <w:rPr>
          <w:color w:val="222222"/>
          <w:sz w:val="16"/>
          <w:szCs w:val="16"/>
          <w:lang w:val="es-CO"/>
        </w:rPr>
        <w:t>10.4067/S0718-34292006000100009</w:t>
      </w:r>
    </w:p>
    <w:p w14:paraId="537C3E6B" w14:textId="77777777" w:rsidR="001A33CC" w:rsidRPr="00440EE7" w:rsidRDefault="001A33CC" w:rsidP="00C13709">
      <w:pPr>
        <w:shd w:val="clear" w:color="auto" w:fill="FFFFFF"/>
        <w:spacing w:line="276" w:lineRule="auto"/>
        <w:jc w:val="both"/>
      </w:pPr>
    </w:p>
    <w:p w14:paraId="1414D205" w14:textId="0DFFA4C0" w:rsidR="00C13709" w:rsidRPr="00440EE7" w:rsidRDefault="00C13709" w:rsidP="00C13709">
      <w:pPr>
        <w:shd w:val="clear" w:color="auto" w:fill="FFFFFF"/>
        <w:spacing w:line="276" w:lineRule="auto"/>
        <w:jc w:val="both"/>
        <w:rPr>
          <w:color w:val="222222"/>
          <w:sz w:val="16"/>
          <w:szCs w:val="16"/>
          <w:lang w:val="es-CO"/>
        </w:rPr>
      </w:pPr>
      <w:r w:rsidRPr="00440EE7">
        <w:rPr>
          <w:color w:val="222222"/>
          <w:sz w:val="16"/>
          <w:szCs w:val="16"/>
          <w:lang w:val="es-CO"/>
        </w:rPr>
        <w:t>[</w:t>
      </w:r>
      <w:r w:rsidR="001A33CC" w:rsidRPr="00440EE7">
        <w:rPr>
          <w:color w:val="222222"/>
          <w:sz w:val="16"/>
          <w:szCs w:val="16"/>
          <w:lang w:val="es-CO"/>
        </w:rPr>
        <w:t>8</w:t>
      </w:r>
      <w:r w:rsidRPr="00440EE7">
        <w:rPr>
          <w:color w:val="222222"/>
          <w:sz w:val="16"/>
          <w:szCs w:val="16"/>
          <w:lang w:val="es-CO"/>
        </w:rPr>
        <w:t xml:space="preserve">]. Organización de las Naciones Unidas para la Alimentación y la Agricultura (FAO). Enseñanzas de la revolución verde: hacia una nueva revolución verde. Presentado en Cumbre mundial sobre la alimentación, Roma Italia, </w:t>
      </w:r>
      <w:proofErr w:type="gramStart"/>
      <w:r w:rsidRPr="00440EE7">
        <w:rPr>
          <w:color w:val="222222"/>
          <w:sz w:val="16"/>
          <w:szCs w:val="16"/>
          <w:lang w:val="es-CO"/>
        </w:rPr>
        <w:t>Nov.</w:t>
      </w:r>
      <w:proofErr w:type="gramEnd"/>
      <w:r w:rsidRPr="00440EE7">
        <w:rPr>
          <w:color w:val="222222"/>
          <w:sz w:val="16"/>
          <w:szCs w:val="16"/>
          <w:lang w:val="es-CO"/>
        </w:rPr>
        <w:t xml:space="preserve"> 13-17, 1996 [Online]. Disponible en </w:t>
      </w:r>
      <w:hyperlink r:id="rId18" w:history="1">
        <w:r w:rsidRPr="00440EE7">
          <w:rPr>
            <w:rStyle w:val="Hyperlink"/>
            <w:sz w:val="16"/>
            <w:szCs w:val="16"/>
            <w:lang w:val="es-CO"/>
          </w:rPr>
          <w:t>http://www.fao.org/3/w2612s/w2612s06.htm</w:t>
        </w:r>
      </w:hyperlink>
    </w:p>
    <w:p w14:paraId="7DC9CA54" w14:textId="77777777" w:rsidR="00C13709" w:rsidRPr="00440EE7" w:rsidRDefault="00C13709" w:rsidP="00C13709">
      <w:pPr>
        <w:shd w:val="clear" w:color="auto" w:fill="FFFFFF"/>
        <w:spacing w:line="276" w:lineRule="auto"/>
        <w:jc w:val="both"/>
        <w:rPr>
          <w:color w:val="222222"/>
          <w:sz w:val="16"/>
          <w:szCs w:val="16"/>
          <w:lang w:val="es-CO"/>
        </w:rPr>
      </w:pPr>
    </w:p>
    <w:p w14:paraId="4163E16A" w14:textId="46E39FC3" w:rsidR="00C13709" w:rsidRPr="00440EE7" w:rsidRDefault="00C13709" w:rsidP="00C13709">
      <w:pPr>
        <w:shd w:val="clear" w:color="auto" w:fill="FFFFFF"/>
        <w:spacing w:line="276" w:lineRule="auto"/>
        <w:jc w:val="both"/>
        <w:rPr>
          <w:color w:val="222222"/>
          <w:sz w:val="16"/>
          <w:szCs w:val="16"/>
          <w:lang w:val="es-CO"/>
        </w:rPr>
      </w:pPr>
      <w:r w:rsidRPr="00440EE7">
        <w:rPr>
          <w:color w:val="222222"/>
          <w:sz w:val="16"/>
          <w:szCs w:val="16"/>
          <w:lang w:val="es-CO"/>
        </w:rPr>
        <w:t>[</w:t>
      </w:r>
      <w:r w:rsidR="001A33CC" w:rsidRPr="00440EE7">
        <w:rPr>
          <w:color w:val="222222"/>
          <w:sz w:val="16"/>
          <w:szCs w:val="16"/>
          <w:lang w:val="es-CO"/>
        </w:rPr>
        <w:t>9</w:t>
      </w:r>
      <w:r w:rsidRPr="00440EE7">
        <w:rPr>
          <w:color w:val="222222"/>
          <w:sz w:val="16"/>
          <w:szCs w:val="16"/>
          <w:lang w:val="es-CO"/>
        </w:rPr>
        <w:t xml:space="preserve">]. R. Tapia, “La revolución verde y plaguicidas en el ambiente la granja”, </w:t>
      </w:r>
      <w:r w:rsidRPr="00440EE7">
        <w:rPr>
          <w:i/>
          <w:color w:val="222222"/>
          <w:sz w:val="16"/>
          <w:szCs w:val="16"/>
          <w:lang w:val="es-CO"/>
        </w:rPr>
        <w:t>Revista de ciencias de la vida</w:t>
      </w:r>
      <w:r w:rsidRPr="00440EE7">
        <w:rPr>
          <w:color w:val="222222"/>
          <w:sz w:val="16"/>
          <w:szCs w:val="16"/>
          <w:lang w:val="es-CO"/>
        </w:rPr>
        <w:t xml:space="preserve">, Vol. 4, pp. 47-50. </w:t>
      </w:r>
      <w:r w:rsidR="00CF6AFE" w:rsidRPr="00440EE7">
        <w:rPr>
          <w:color w:val="222222"/>
          <w:sz w:val="16"/>
          <w:szCs w:val="16"/>
          <w:lang w:val="es-CO"/>
        </w:rPr>
        <w:t>2006</w:t>
      </w:r>
      <w:r w:rsidR="001A33CC" w:rsidRPr="00440EE7">
        <w:rPr>
          <w:color w:val="222222"/>
          <w:sz w:val="16"/>
          <w:szCs w:val="16"/>
          <w:lang w:val="es-CO"/>
        </w:rPr>
        <w:t xml:space="preserve">, </w:t>
      </w:r>
      <w:r w:rsidR="00325EF2" w:rsidRPr="00440EE7">
        <w:rPr>
          <w:color w:val="222222"/>
          <w:sz w:val="16"/>
          <w:szCs w:val="16"/>
          <w:lang w:val="es-CO"/>
        </w:rPr>
        <w:t xml:space="preserve">DOI: </w:t>
      </w:r>
      <w:r w:rsidR="001A33CC" w:rsidRPr="00440EE7">
        <w:rPr>
          <w:color w:val="222222"/>
          <w:sz w:val="16"/>
          <w:szCs w:val="16"/>
          <w:lang w:val="es-CO"/>
        </w:rPr>
        <w:t>10.17163/</w:t>
      </w:r>
      <w:proofErr w:type="gramStart"/>
      <w:r w:rsidR="001A33CC" w:rsidRPr="00440EE7">
        <w:rPr>
          <w:color w:val="222222"/>
          <w:sz w:val="16"/>
          <w:szCs w:val="16"/>
          <w:lang w:val="es-CO"/>
        </w:rPr>
        <w:t>lgr.n</w:t>
      </w:r>
      <w:proofErr w:type="gramEnd"/>
      <w:r w:rsidR="001A33CC" w:rsidRPr="00440EE7">
        <w:rPr>
          <w:color w:val="222222"/>
          <w:sz w:val="16"/>
          <w:szCs w:val="16"/>
          <w:lang w:val="es-CO"/>
        </w:rPr>
        <w:t>4.2005.06</w:t>
      </w:r>
    </w:p>
    <w:p w14:paraId="2FCB84BD" w14:textId="77777777" w:rsidR="00CF6AFE" w:rsidRPr="00440EE7" w:rsidRDefault="00CF6AFE" w:rsidP="00C13709">
      <w:pPr>
        <w:shd w:val="clear" w:color="auto" w:fill="FFFFFF"/>
        <w:spacing w:line="276" w:lineRule="auto"/>
        <w:jc w:val="both"/>
        <w:rPr>
          <w:color w:val="222222"/>
          <w:sz w:val="16"/>
          <w:szCs w:val="16"/>
          <w:lang w:val="es-CO"/>
        </w:rPr>
      </w:pPr>
    </w:p>
    <w:p w14:paraId="2DB00959" w14:textId="01BFD55D" w:rsidR="00CF6AFE" w:rsidRPr="00440EE7" w:rsidRDefault="00CF6AFE" w:rsidP="00C13709">
      <w:pPr>
        <w:shd w:val="clear" w:color="auto" w:fill="FFFFFF"/>
        <w:spacing w:line="276" w:lineRule="auto"/>
        <w:jc w:val="both"/>
        <w:rPr>
          <w:color w:val="222222"/>
          <w:sz w:val="16"/>
          <w:szCs w:val="16"/>
          <w:lang w:val="es-CO"/>
        </w:rPr>
      </w:pPr>
      <w:r w:rsidRPr="00440EE7">
        <w:rPr>
          <w:color w:val="222222"/>
          <w:sz w:val="16"/>
          <w:szCs w:val="16"/>
          <w:lang w:val="es-CO"/>
        </w:rPr>
        <w:t>[</w:t>
      </w:r>
      <w:r w:rsidR="00F930F0" w:rsidRPr="00440EE7">
        <w:rPr>
          <w:color w:val="222222"/>
          <w:sz w:val="16"/>
          <w:szCs w:val="16"/>
          <w:lang w:val="es-CO"/>
        </w:rPr>
        <w:t>10</w:t>
      </w:r>
      <w:r w:rsidRPr="00440EE7">
        <w:rPr>
          <w:color w:val="222222"/>
          <w:sz w:val="16"/>
          <w:szCs w:val="16"/>
          <w:lang w:val="es-CO"/>
        </w:rPr>
        <w:t xml:space="preserve">]. G. Navarro, </w:t>
      </w:r>
      <w:r w:rsidRPr="00440EE7">
        <w:rPr>
          <w:i/>
          <w:color w:val="222222"/>
          <w:sz w:val="16"/>
          <w:szCs w:val="16"/>
          <w:lang w:val="es-CO"/>
        </w:rPr>
        <w:t>Química</w:t>
      </w:r>
      <w:r w:rsidRPr="00440EE7">
        <w:rPr>
          <w:color w:val="222222"/>
          <w:sz w:val="16"/>
          <w:szCs w:val="16"/>
          <w:lang w:val="es-CO"/>
        </w:rPr>
        <w:t xml:space="preserve"> </w:t>
      </w:r>
      <w:r w:rsidRPr="00440EE7">
        <w:rPr>
          <w:i/>
          <w:color w:val="222222"/>
          <w:sz w:val="16"/>
          <w:szCs w:val="16"/>
          <w:lang w:val="es-CO"/>
        </w:rPr>
        <w:t xml:space="preserve">Agrícola, </w:t>
      </w:r>
      <w:r w:rsidRPr="00440EE7">
        <w:rPr>
          <w:color w:val="222222"/>
          <w:sz w:val="16"/>
          <w:szCs w:val="16"/>
          <w:lang w:val="es-CO"/>
        </w:rPr>
        <w:t xml:space="preserve">México D.F, México, 2011, pp. 319. </w:t>
      </w:r>
    </w:p>
    <w:p w14:paraId="55636822" w14:textId="77777777" w:rsidR="00CF6AFE" w:rsidRPr="00440EE7" w:rsidRDefault="00CF6AFE" w:rsidP="00C13709">
      <w:pPr>
        <w:shd w:val="clear" w:color="auto" w:fill="FFFFFF"/>
        <w:spacing w:line="276" w:lineRule="auto"/>
        <w:jc w:val="both"/>
        <w:rPr>
          <w:color w:val="222222"/>
          <w:sz w:val="16"/>
          <w:szCs w:val="16"/>
          <w:lang w:val="es-CO"/>
        </w:rPr>
      </w:pPr>
    </w:p>
    <w:p w14:paraId="619EC128" w14:textId="3DAACEEA" w:rsidR="00CF6AFE" w:rsidRPr="00440EE7" w:rsidRDefault="00CF6AFE" w:rsidP="00EE65B9">
      <w:pPr>
        <w:shd w:val="clear" w:color="auto" w:fill="FFFFFF"/>
        <w:spacing w:line="276" w:lineRule="auto"/>
        <w:jc w:val="both"/>
        <w:rPr>
          <w:color w:val="222222"/>
          <w:sz w:val="16"/>
          <w:szCs w:val="16"/>
        </w:rPr>
      </w:pPr>
      <w:r w:rsidRPr="00440EE7">
        <w:rPr>
          <w:color w:val="222222"/>
          <w:sz w:val="16"/>
          <w:szCs w:val="16"/>
          <w:lang w:val="es-CO"/>
        </w:rPr>
        <w:t>[</w:t>
      </w:r>
      <w:r w:rsidR="00F930F0" w:rsidRPr="00440EE7">
        <w:rPr>
          <w:color w:val="222222"/>
          <w:sz w:val="16"/>
          <w:szCs w:val="16"/>
          <w:lang w:val="es-CO"/>
        </w:rPr>
        <w:t>11</w:t>
      </w:r>
      <w:r w:rsidRPr="00440EE7">
        <w:rPr>
          <w:color w:val="222222"/>
          <w:sz w:val="16"/>
          <w:szCs w:val="16"/>
          <w:lang w:val="es-CO"/>
        </w:rPr>
        <w:t xml:space="preserve">]. R. </w:t>
      </w:r>
      <w:r w:rsidR="000F6E1C" w:rsidRPr="00440EE7">
        <w:rPr>
          <w:color w:val="222222"/>
          <w:sz w:val="16"/>
          <w:szCs w:val="16"/>
          <w:lang w:val="es-CO"/>
        </w:rPr>
        <w:t>Cárdenas-Navarro, J. M.  Sánchez-Yánez, R. Farías-Rodríguez, J. J. Peña-Cabriales, “Los aportes del nitrógeno a la agricultura”,</w:t>
      </w:r>
      <w:r w:rsidR="000F6E1C" w:rsidRPr="00440EE7">
        <w:rPr>
          <w:i/>
          <w:color w:val="222222"/>
          <w:sz w:val="16"/>
          <w:szCs w:val="16"/>
          <w:lang w:val="es-CO"/>
        </w:rPr>
        <w:t xml:space="preserve"> Revista Chapingo Serie Horticultura</w:t>
      </w:r>
      <w:r w:rsidR="000F6E1C" w:rsidRPr="00440EE7">
        <w:rPr>
          <w:color w:val="222222"/>
          <w:sz w:val="16"/>
          <w:szCs w:val="16"/>
          <w:lang w:val="es-CO"/>
        </w:rPr>
        <w:t xml:space="preserve">, Vol. 10, no. 2, pp. 173-178. </w:t>
      </w:r>
      <w:r w:rsidR="000F6E1C" w:rsidRPr="00440EE7">
        <w:rPr>
          <w:color w:val="222222"/>
          <w:sz w:val="16"/>
          <w:szCs w:val="16"/>
        </w:rPr>
        <w:t>2004</w:t>
      </w:r>
      <w:r w:rsidR="00F930F0" w:rsidRPr="00440EE7">
        <w:rPr>
          <w:color w:val="222222"/>
          <w:sz w:val="16"/>
          <w:szCs w:val="16"/>
        </w:rPr>
        <w:t xml:space="preserve">, </w:t>
      </w:r>
      <w:r w:rsidR="00325EF2" w:rsidRPr="00440EE7">
        <w:rPr>
          <w:color w:val="222222"/>
          <w:sz w:val="16"/>
          <w:szCs w:val="16"/>
        </w:rPr>
        <w:t xml:space="preserve">DOI: </w:t>
      </w:r>
      <w:r w:rsidR="00F930F0" w:rsidRPr="00440EE7">
        <w:rPr>
          <w:color w:val="222222"/>
          <w:sz w:val="16"/>
          <w:szCs w:val="16"/>
        </w:rPr>
        <w:t>10.5154/r.rchsh.2002.07.039</w:t>
      </w:r>
    </w:p>
    <w:p w14:paraId="22650F73" w14:textId="77777777" w:rsidR="000F6E1C" w:rsidRPr="00440EE7" w:rsidRDefault="000F6E1C" w:rsidP="00EE65B9">
      <w:pPr>
        <w:shd w:val="clear" w:color="auto" w:fill="FFFFFF"/>
        <w:spacing w:line="276" w:lineRule="auto"/>
        <w:jc w:val="both"/>
        <w:rPr>
          <w:color w:val="222222"/>
          <w:sz w:val="16"/>
          <w:szCs w:val="16"/>
        </w:rPr>
      </w:pPr>
    </w:p>
    <w:p w14:paraId="1A0E622E" w14:textId="1797BFD5" w:rsidR="00B555B3" w:rsidRPr="00440EE7" w:rsidRDefault="000F6E1C" w:rsidP="00EE65B9">
      <w:pPr>
        <w:shd w:val="clear" w:color="auto" w:fill="FFFFFF"/>
        <w:spacing w:line="276" w:lineRule="auto"/>
        <w:jc w:val="both"/>
        <w:rPr>
          <w:rFonts w:asciiTheme="majorHAnsi" w:hAnsiTheme="majorHAnsi"/>
          <w:sz w:val="24"/>
          <w:szCs w:val="24"/>
        </w:rPr>
      </w:pPr>
      <w:r w:rsidRPr="00440EE7">
        <w:rPr>
          <w:color w:val="222222"/>
          <w:sz w:val="16"/>
          <w:szCs w:val="16"/>
        </w:rPr>
        <w:t>[1</w:t>
      </w:r>
      <w:r w:rsidR="00F930F0" w:rsidRPr="00440EE7">
        <w:rPr>
          <w:color w:val="222222"/>
          <w:sz w:val="16"/>
          <w:szCs w:val="16"/>
        </w:rPr>
        <w:t>2</w:t>
      </w:r>
      <w:r w:rsidRPr="00440EE7">
        <w:rPr>
          <w:color w:val="222222"/>
          <w:sz w:val="16"/>
          <w:szCs w:val="16"/>
        </w:rPr>
        <w:t xml:space="preserve">]. L. Taiz, A. </w:t>
      </w:r>
      <w:proofErr w:type="spellStart"/>
      <w:r w:rsidRPr="00440EE7">
        <w:rPr>
          <w:color w:val="222222"/>
          <w:sz w:val="16"/>
          <w:szCs w:val="16"/>
        </w:rPr>
        <w:t>Kirkby</w:t>
      </w:r>
      <w:proofErr w:type="spellEnd"/>
      <w:r w:rsidRPr="00440EE7">
        <w:rPr>
          <w:color w:val="222222"/>
          <w:sz w:val="16"/>
          <w:szCs w:val="16"/>
        </w:rPr>
        <w:t xml:space="preserve">, </w:t>
      </w:r>
      <w:r w:rsidRPr="00440EE7">
        <w:rPr>
          <w:i/>
          <w:color w:val="222222"/>
          <w:sz w:val="16"/>
          <w:szCs w:val="16"/>
        </w:rPr>
        <w:t xml:space="preserve">Plan physiology, </w:t>
      </w:r>
      <w:proofErr w:type="spellStart"/>
      <w:r w:rsidRPr="00440EE7">
        <w:rPr>
          <w:color w:val="222222"/>
          <w:sz w:val="16"/>
          <w:szCs w:val="16"/>
        </w:rPr>
        <w:t>Washingtong</w:t>
      </w:r>
      <w:proofErr w:type="spellEnd"/>
      <w:r w:rsidRPr="00440EE7">
        <w:rPr>
          <w:color w:val="222222"/>
          <w:sz w:val="16"/>
          <w:szCs w:val="16"/>
        </w:rPr>
        <w:t xml:space="preserve"> D.C, USA, </w:t>
      </w:r>
      <w:r w:rsidR="00727F84" w:rsidRPr="00440EE7">
        <w:rPr>
          <w:color w:val="222222"/>
          <w:sz w:val="16"/>
          <w:szCs w:val="16"/>
        </w:rPr>
        <w:t xml:space="preserve">1998. </w:t>
      </w:r>
    </w:p>
    <w:p w14:paraId="0EE24506" w14:textId="2BF8BDF6" w:rsidR="000F6E1C" w:rsidRPr="00440EE7" w:rsidRDefault="000F6E1C" w:rsidP="00C8676D">
      <w:pPr>
        <w:shd w:val="clear" w:color="auto" w:fill="FFFFFF"/>
        <w:spacing w:line="276" w:lineRule="auto"/>
        <w:jc w:val="both"/>
        <w:rPr>
          <w:color w:val="222222"/>
          <w:sz w:val="16"/>
          <w:szCs w:val="16"/>
          <w:lang w:val="es-CO"/>
        </w:rPr>
      </w:pPr>
      <w:r w:rsidRPr="00440EE7">
        <w:rPr>
          <w:color w:val="222222"/>
          <w:sz w:val="16"/>
          <w:szCs w:val="16"/>
        </w:rPr>
        <w:t>[1</w:t>
      </w:r>
      <w:r w:rsidR="00F930F0" w:rsidRPr="00440EE7">
        <w:rPr>
          <w:color w:val="222222"/>
          <w:sz w:val="16"/>
          <w:szCs w:val="16"/>
        </w:rPr>
        <w:t>3</w:t>
      </w:r>
      <w:r w:rsidRPr="00440EE7">
        <w:rPr>
          <w:color w:val="222222"/>
          <w:sz w:val="16"/>
          <w:szCs w:val="16"/>
        </w:rPr>
        <w:t xml:space="preserve">]. K. </w:t>
      </w:r>
      <w:proofErr w:type="spellStart"/>
      <w:r w:rsidR="00224228" w:rsidRPr="00440EE7">
        <w:rPr>
          <w:color w:val="222222"/>
          <w:sz w:val="16"/>
          <w:szCs w:val="16"/>
        </w:rPr>
        <w:t>Mengel</w:t>
      </w:r>
      <w:proofErr w:type="spellEnd"/>
      <w:r w:rsidR="00727F84" w:rsidRPr="00440EE7">
        <w:rPr>
          <w:color w:val="222222"/>
          <w:sz w:val="16"/>
          <w:szCs w:val="16"/>
        </w:rPr>
        <w:t xml:space="preserve">, A. </w:t>
      </w:r>
      <w:proofErr w:type="spellStart"/>
      <w:r w:rsidR="00224228" w:rsidRPr="00440EE7">
        <w:rPr>
          <w:color w:val="222222"/>
          <w:sz w:val="16"/>
          <w:szCs w:val="16"/>
        </w:rPr>
        <w:t>Kirkby</w:t>
      </w:r>
      <w:proofErr w:type="spellEnd"/>
      <w:r w:rsidR="00224228" w:rsidRPr="00440EE7">
        <w:rPr>
          <w:color w:val="222222"/>
          <w:sz w:val="16"/>
          <w:szCs w:val="16"/>
        </w:rPr>
        <w:t xml:space="preserve">, </w:t>
      </w:r>
      <w:r w:rsidR="00224228" w:rsidRPr="00440EE7">
        <w:rPr>
          <w:i/>
          <w:color w:val="222222"/>
          <w:sz w:val="16"/>
          <w:szCs w:val="16"/>
        </w:rPr>
        <w:t>Principles of Plant Nutrition</w:t>
      </w:r>
      <w:r w:rsidR="00727F84" w:rsidRPr="00440EE7">
        <w:rPr>
          <w:color w:val="222222"/>
          <w:sz w:val="16"/>
          <w:szCs w:val="16"/>
        </w:rPr>
        <w:t xml:space="preserve">. </w:t>
      </w:r>
      <w:proofErr w:type="spellStart"/>
      <w:r w:rsidR="00727F84" w:rsidRPr="00440EE7">
        <w:rPr>
          <w:color w:val="222222"/>
          <w:sz w:val="16"/>
          <w:szCs w:val="16"/>
          <w:lang w:val="es-CO"/>
        </w:rPr>
        <w:t>Netherlands</w:t>
      </w:r>
      <w:proofErr w:type="spellEnd"/>
      <w:r w:rsidR="00727F84" w:rsidRPr="00440EE7">
        <w:rPr>
          <w:color w:val="222222"/>
          <w:sz w:val="16"/>
          <w:szCs w:val="16"/>
          <w:lang w:val="es-CO"/>
        </w:rPr>
        <w:t>, 2001</w:t>
      </w:r>
      <w:r w:rsidR="00224228" w:rsidRPr="00440EE7">
        <w:rPr>
          <w:color w:val="222222"/>
          <w:sz w:val="16"/>
          <w:szCs w:val="16"/>
          <w:lang w:val="es-CO"/>
        </w:rPr>
        <w:t>.</w:t>
      </w:r>
      <w:r w:rsidR="00727F84" w:rsidRPr="00440EE7">
        <w:rPr>
          <w:color w:val="222222"/>
          <w:sz w:val="16"/>
          <w:szCs w:val="16"/>
          <w:lang w:val="es-CO"/>
        </w:rPr>
        <w:t xml:space="preserve"> pp.210</w:t>
      </w:r>
    </w:p>
    <w:p w14:paraId="197E9EAB" w14:textId="77777777" w:rsidR="00B555B3" w:rsidRPr="00440EE7" w:rsidRDefault="00B555B3" w:rsidP="00C8676D">
      <w:pPr>
        <w:shd w:val="clear" w:color="auto" w:fill="FFFFFF"/>
        <w:spacing w:line="276" w:lineRule="auto"/>
        <w:jc w:val="both"/>
        <w:rPr>
          <w:color w:val="222222"/>
          <w:sz w:val="16"/>
          <w:szCs w:val="16"/>
          <w:lang w:val="es-CO"/>
        </w:rPr>
      </w:pPr>
    </w:p>
    <w:p w14:paraId="2999D566" w14:textId="0763629D" w:rsidR="00727F84" w:rsidRPr="00440EE7" w:rsidRDefault="00727F84" w:rsidP="00C8676D">
      <w:pPr>
        <w:jc w:val="both"/>
        <w:rPr>
          <w:color w:val="222222"/>
          <w:sz w:val="16"/>
          <w:szCs w:val="16"/>
          <w:lang w:val="es-CO"/>
        </w:rPr>
      </w:pPr>
      <w:r w:rsidRPr="00440EE7">
        <w:rPr>
          <w:color w:val="222222"/>
          <w:sz w:val="16"/>
          <w:szCs w:val="16"/>
          <w:lang w:val="es-CO"/>
        </w:rPr>
        <w:t>[1</w:t>
      </w:r>
      <w:r w:rsidR="00F930F0" w:rsidRPr="00440EE7">
        <w:rPr>
          <w:color w:val="222222"/>
          <w:sz w:val="16"/>
          <w:szCs w:val="16"/>
          <w:lang w:val="es-CO"/>
        </w:rPr>
        <w:t>4</w:t>
      </w:r>
      <w:r w:rsidRPr="00440EE7">
        <w:rPr>
          <w:color w:val="222222"/>
          <w:sz w:val="16"/>
          <w:szCs w:val="16"/>
          <w:lang w:val="es-CO"/>
        </w:rPr>
        <w:t xml:space="preserve">]. </w:t>
      </w:r>
      <w:proofErr w:type="spellStart"/>
      <w:r w:rsidRPr="00440EE7">
        <w:rPr>
          <w:color w:val="222222"/>
          <w:sz w:val="16"/>
          <w:szCs w:val="16"/>
          <w:lang w:val="es-CO"/>
        </w:rPr>
        <w:t>Agrohuerto</w:t>
      </w:r>
      <w:proofErr w:type="spellEnd"/>
      <w:r w:rsidRPr="00440EE7">
        <w:rPr>
          <w:color w:val="222222"/>
          <w:sz w:val="16"/>
          <w:szCs w:val="16"/>
          <w:lang w:val="es-CO"/>
        </w:rPr>
        <w:t xml:space="preserve">, “Nutrientes que necesitan las plantas. Algunos trucos para detectar su carencia. Guía visual de síntomas”. May, 10, 2019. [Online]. Disponible en </w:t>
      </w:r>
      <w:hyperlink r:id="rId19" w:history="1">
        <w:r w:rsidRPr="00440EE7">
          <w:rPr>
            <w:rStyle w:val="Hyperlink"/>
            <w:sz w:val="16"/>
            <w:szCs w:val="16"/>
            <w:lang w:val="es-CO"/>
          </w:rPr>
          <w:t>https://agroalimentando.com/nota.php?id_nota=8232</w:t>
        </w:r>
      </w:hyperlink>
    </w:p>
    <w:p w14:paraId="0D9C6447" w14:textId="77777777" w:rsidR="00727F84" w:rsidRPr="00440EE7" w:rsidRDefault="00727F84" w:rsidP="00C8676D">
      <w:pPr>
        <w:jc w:val="both"/>
        <w:rPr>
          <w:color w:val="222222"/>
          <w:sz w:val="16"/>
          <w:szCs w:val="16"/>
          <w:lang w:val="es-CO"/>
        </w:rPr>
      </w:pPr>
    </w:p>
    <w:p w14:paraId="43BFB070" w14:textId="240ACE76" w:rsidR="00727F84" w:rsidRPr="00440EE7" w:rsidRDefault="00727F84" w:rsidP="00C8676D">
      <w:pPr>
        <w:jc w:val="both"/>
        <w:rPr>
          <w:color w:val="222222"/>
          <w:sz w:val="16"/>
          <w:szCs w:val="16"/>
          <w:lang w:val="es-CO"/>
        </w:rPr>
      </w:pPr>
      <w:r w:rsidRPr="00440EE7">
        <w:rPr>
          <w:color w:val="222222"/>
          <w:sz w:val="16"/>
          <w:szCs w:val="16"/>
          <w:lang w:val="es-CO"/>
        </w:rPr>
        <w:t>[1</w:t>
      </w:r>
      <w:r w:rsidR="00F930F0" w:rsidRPr="00440EE7">
        <w:rPr>
          <w:color w:val="222222"/>
          <w:sz w:val="16"/>
          <w:szCs w:val="16"/>
          <w:lang w:val="es-CO"/>
        </w:rPr>
        <w:t>5</w:t>
      </w:r>
      <w:r w:rsidRPr="00440EE7">
        <w:rPr>
          <w:color w:val="222222"/>
          <w:sz w:val="16"/>
          <w:szCs w:val="16"/>
          <w:lang w:val="es-CO"/>
        </w:rPr>
        <w:t xml:space="preserve">]. P. Parodi, </w:t>
      </w:r>
      <w:r w:rsidRPr="00440EE7">
        <w:rPr>
          <w:i/>
          <w:color w:val="222222"/>
          <w:sz w:val="16"/>
          <w:szCs w:val="16"/>
          <w:lang w:val="es-CO"/>
        </w:rPr>
        <w:t>Los desafíos de la agronomía.</w:t>
      </w:r>
      <w:r w:rsidR="00EE65B9" w:rsidRPr="00440EE7">
        <w:rPr>
          <w:color w:val="222222"/>
          <w:sz w:val="16"/>
          <w:szCs w:val="16"/>
          <w:lang w:val="es-CO"/>
        </w:rPr>
        <w:t xml:space="preserve"> </w:t>
      </w:r>
      <w:proofErr w:type="spellStart"/>
      <w:r w:rsidR="00EE65B9" w:rsidRPr="00440EE7">
        <w:rPr>
          <w:color w:val="222222"/>
          <w:sz w:val="16"/>
          <w:szCs w:val="16"/>
          <w:lang w:val="es-CO"/>
        </w:rPr>
        <w:t>Temulco</w:t>
      </w:r>
      <w:proofErr w:type="spellEnd"/>
      <w:r w:rsidR="00EE65B9" w:rsidRPr="00440EE7">
        <w:rPr>
          <w:color w:val="222222"/>
          <w:sz w:val="16"/>
          <w:szCs w:val="16"/>
          <w:lang w:val="es-CO"/>
        </w:rPr>
        <w:t>, Chile, 2010.</w:t>
      </w:r>
    </w:p>
    <w:p w14:paraId="2BE09ED1" w14:textId="77777777" w:rsidR="00EE65B9" w:rsidRPr="00440EE7" w:rsidRDefault="00EE65B9" w:rsidP="00C8676D">
      <w:pPr>
        <w:jc w:val="both"/>
        <w:rPr>
          <w:color w:val="222222"/>
          <w:sz w:val="16"/>
          <w:szCs w:val="16"/>
          <w:lang w:val="es-CO"/>
        </w:rPr>
      </w:pPr>
    </w:p>
    <w:p w14:paraId="63398181" w14:textId="73286835" w:rsidR="00EE65B9" w:rsidRPr="00440EE7" w:rsidRDefault="00EE65B9" w:rsidP="00C8676D">
      <w:pPr>
        <w:jc w:val="both"/>
        <w:rPr>
          <w:color w:val="222222"/>
          <w:sz w:val="16"/>
          <w:szCs w:val="16"/>
          <w:lang w:val="es-CO"/>
        </w:rPr>
      </w:pPr>
      <w:r w:rsidRPr="00440EE7">
        <w:rPr>
          <w:color w:val="222222"/>
          <w:sz w:val="16"/>
          <w:szCs w:val="16"/>
          <w:lang w:val="es-CO"/>
        </w:rPr>
        <w:t>[1</w:t>
      </w:r>
      <w:r w:rsidR="00F930F0" w:rsidRPr="00440EE7">
        <w:rPr>
          <w:color w:val="222222"/>
          <w:sz w:val="16"/>
          <w:szCs w:val="16"/>
          <w:lang w:val="es-CO"/>
        </w:rPr>
        <w:t>6</w:t>
      </w:r>
      <w:r w:rsidRPr="00440EE7">
        <w:rPr>
          <w:color w:val="222222"/>
          <w:sz w:val="16"/>
          <w:szCs w:val="16"/>
          <w:lang w:val="es-CO"/>
        </w:rPr>
        <w:t xml:space="preserve">]. A. Sepúlveda, E. González, C. Inostroza, “Remediación de la contaminación por nitratos en el suelo: Antecedentes generales y pertinencia en zona sur de Chile”, </w:t>
      </w:r>
      <w:r w:rsidRPr="00440EE7">
        <w:rPr>
          <w:i/>
          <w:color w:val="222222"/>
          <w:sz w:val="16"/>
          <w:szCs w:val="16"/>
          <w:lang w:val="es-CO"/>
        </w:rPr>
        <w:t>Gestión Ambiental</w:t>
      </w:r>
      <w:r w:rsidRPr="00440EE7">
        <w:rPr>
          <w:color w:val="222222"/>
          <w:sz w:val="16"/>
          <w:szCs w:val="16"/>
          <w:lang w:val="es-CO"/>
        </w:rPr>
        <w:t xml:space="preserve">, Vol. 21, pp.  13-32, 2011.  Disponible en </w:t>
      </w:r>
      <w:hyperlink r:id="rId20" w:history="1">
        <w:r w:rsidRPr="00440EE7">
          <w:rPr>
            <w:rStyle w:val="Hyperlink"/>
            <w:sz w:val="16"/>
            <w:szCs w:val="16"/>
            <w:lang w:val="es-CO"/>
          </w:rPr>
          <w:t>http://repositoriodigital.uctemuco.cl/bitstream/handle/10925/531/GA_21_Sepulveda%282011%29.pdf?sequence=1</w:t>
        </w:r>
      </w:hyperlink>
    </w:p>
    <w:p w14:paraId="302A19F1" w14:textId="77777777" w:rsidR="00EE65B9" w:rsidRPr="00440EE7" w:rsidRDefault="00EE65B9" w:rsidP="00C8676D">
      <w:pPr>
        <w:jc w:val="both"/>
        <w:rPr>
          <w:color w:val="222222"/>
          <w:sz w:val="16"/>
          <w:szCs w:val="16"/>
          <w:lang w:val="es-CO"/>
        </w:rPr>
      </w:pPr>
    </w:p>
    <w:p w14:paraId="5A31F17D" w14:textId="636681AB" w:rsidR="00EE65B9" w:rsidRPr="00440EE7" w:rsidRDefault="00EE65B9" w:rsidP="00C8676D">
      <w:pPr>
        <w:jc w:val="both"/>
        <w:rPr>
          <w:color w:val="222222"/>
          <w:sz w:val="16"/>
          <w:szCs w:val="16"/>
          <w:lang w:val="es-CO"/>
        </w:rPr>
      </w:pPr>
      <w:r w:rsidRPr="00440EE7">
        <w:rPr>
          <w:color w:val="222222"/>
          <w:sz w:val="16"/>
          <w:szCs w:val="16"/>
          <w:lang w:val="es-CO"/>
        </w:rPr>
        <w:t>[1</w:t>
      </w:r>
      <w:r w:rsidR="00F930F0" w:rsidRPr="00440EE7">
        <w:rPr>
          <w:color w:val="222222"/>
          <w:sz w:val="16"/>
          <w:szCs w:val="16"/>
          <w:lang w:val="es-CO"/>
        </w:rPr>
        <w:t>7</w:t>
      </w:r>
      <w:r w:rsidRPr="00440EE7">
        <w:rPr>
          <w:color w:val="222222"/>
          <w:sz w:val="16"/>
          <w:szCs w:val="16"/>
          <w:lang w:val="es-CO"/>
        </w:rPr>
        <w:t xml:space="preserve">]. FERTINAL. “Fertilizantes disponibles en México”, Jun, 01, 2019. [Online]. Disponible en </w:t>
      </w:r>
      <w:hyperlink r:id="rId21" w:history="1">
        <w:r w:rsidRPr="00440EE7">
          <w:rPr>
            <w:rStyle w:val="Hyperlink"/>
            <w:sz w:val="16"/>
            <w:szCs w:val="16"/>
            <w:lang w:val="es-CO"/>
          </w:rPr>
          <w:t>https://www.grupofertinal.com.mx/</w:t>
        </w:r>
      </w:hyperlink>
    </w:p>
    <w:p w14:paraId="490A386D" w14:textId="77777777" w:rsidR="00EE65B9" w:rsidRPr="00440EE7" w:rsidRDefault="00EE65B9" w:rsidP="00C8676D">
      <w:pPr>
        <w:jc w:val="both"/>
        <w:rPr>
          <w:color w:val="222222"/>
          <w:sz w:val="16"/>
          <w:szCs w:val="16"/>
          <w:lang w:val="es-CO"/>
        </w:rPr>
      </w:pPr>
    </w:p>
    <w:p w14:paraId="28239CA5" w14:textId="27DF55C3" w:rsidR="00EE65B9" w:rsidRPr="00440EE7" w:rsidRDefault="00EE65B9" w:rsidP="00C8676D">
      <w:pPr>
        <w:jc w:val="both"/>
        <w:rPr>
          <w:color w:val="222222"/>
          <w:sz w:val="16"/>
          <w:szCs w:val="16"/>
          <w:lang w:val="es-CO"/>
        </w:rPr>
      </w:pPr>
      <w:r w:rsidRPr="00440EE7">
        <w:rPr>
          <w:color w:val="222222"/>
          <w:sz w:val="16"/>
          <w:szCs w:val="16"/>
          <w:lang w:val="es-CO"/>
        </w:rPr>
        <w:t>[1</w:t>
      </w:r>
      <w:r w:rsidR="00F930F0" w:rsidRPr="00440EE7">
        <w:rPr>
          <w:color w:val="222222"/>
          <w:sz w:val="16"/>
          <w:szCs w:val="16"/>
          <w:lang w:val="es-CO"/>
        </w:rPr>
        <w:t>8</w:t>
      </w:r>
      <w:r w:rsidRPr="00440EE7">
        <w:rPr>
          <w:color w:val="222222"/>
          <w:sz w:val="16"/>
          <w:szCs w:val="16"/>
          <w:lang w:val="es-CO"/>
        </w:rPr>
        <w:t xml:space="preserve">]. </w:t>
      </w:r>
      <w:proofErr w:type="spellStart"/>
      <w:r w:rsidRPr="00440EE7">
        <w:rPr>
          <w:color w:val="222222"/>
          <w:sz w:val="16"/>
          <w:szCs w:val="16"/>
          <w:lang w:val="es-CO"/>
        </w:rPr>
        <w:t>Indexmundi</w:t>
      </w:r>
      <w:proofErr w:type="spellEnd"/>
      <w:r w:rsidRPr="00440EE7">
        <w:rPr>
          <w:color w:val="222222"/>
          <w:sz w:val="16"/>
          <w:szCs w:val="16"/>
          <w:lang w:val="es-CO"/>
        </w:rPr>
        <w:t xml:space="preserve">, “Colombia, consumo de fertilizantes”, May, 25, 2019. [Online]. Disponible en </w:t>
      </w:r>
      <w:hyperlink r:id="rId22" w:history="1">
        <w:r w:rsidRPr="00440EE7">
          <w:rPr>
            <w:rStyle w:val="Hyperlink"/>
            <w:sz w:val="16"/>
            <w:szCs w:val="16"/>
            <w:lang w:val="es-CO"/>
          </w:rPr>
          <w:t>https://www.indexmundi.com/es/datos/colombia/consumo-de-fertilizantes</w:t>
        </w:r>
      </w:hyperlink>
    </w:p>
    <w:p w14:paraId="793D20C2" w14:textId="77777777" w:rsidR="00EE65B9" w:rsidRPr="00440EE7" w:rsidRDefault="00EE65B9" w:rsidP="00C8676D">
      <w:pPr>
        <w:jc w:val="both"/>
        <w:rPr>
          <w:color w:val="222222"/>
          <w:sz w:val="16"/>
          <w:szCs w:val="16"/>
          <w:lang w:val="es-CO"/>
        </w:rPr>
      </w:pPr>
    </w:p>
    <w:p w14:paraId="391EA2DF" w14:textId="513C42A5" w:rsidR="00EE65B9" w:rsidRPr="00440EE7" w:rsidRDefault="00EE65B9" w:rsidP="00C8676D">
      <w:pPr>
        <w:jc w:val="both"/>
        <w:rPr>
          <w:color w:val="222222"/>
          <w:sz w:val="16"/>
          <w:szCs w:val="16"/>
          <w:lang w:val="es-CO"/>
        </w:rPr>
      </w:pPr>
      <w:r w:rsidRPr="00440EE7">
        <w:rPr>
          <w:color w:val="222222"/>
          <w:sz w:val="16"/>
          <w:szCs w:val="16"/>
          <w:lang w:val="es-CO"/>
        </w:rPr>
        <w:t>[1</w:t>
      </w:r>
      <w:r w:rsidR="00F930F0" w:rsidRPr="00440EE7">
        <w:rPr>
          <w:color w:val="222222"/>
          <w:sz w:val="16"/>
          <w:szCs w:val="16"/>
          <w:lang w:val="es-CO"/>
        </w:rPr>
        <w:t>9</w:t>
      </w:r>
      <w:r w:rsidRPr="00440EE7">
        <w:rPr>
          <w:color w:val="222222"/>
          <w:sz w:val="16"/>
          <w:szCs w:val="16"/>
          <w:lang w:val="es-CO"/>
        </w:rPr>
        <w:t xml:space="preserve">]. J. M. Durán, N. Retamal, R. Montiel, “El papel del nitrógeno en la agricultura y la contaminación por nitrato”. </w:t>
      </w:r>
      <w:r w:rsidRPr="00440EE7">
        <w:rPr>
          <w:i/>
          <w:color w:val="222222"/>
          <w:sz w:val="16"/>
          <w:szCs w:val="16"/>
          <w:lang w:val="es-CO"/>
        </w:rPr>
        <w:t>Departamento de Producción Vegetal (Fitotecnia) de la ETSIA (Universidad Politécnica de Madrid).</w:t>
      </w:r>
      <w:r w:rsidRPr="00440EE7">
        <w:rPr>
          <w:color w:val="222222"/>
          <w:sz w:val="16"/>
          <w:szCs w:val="16"/>
          <w:lang w:val="es-CO"/>
        </w:rPr>
        <w:t xml:space="preserve"> Disponible en </w:t>
      </w:r>
      <w:hyperlink r:id="rId23" w:history="1">
        <w:r w:rsidRPr="00440EE7">
          <w:rPr>
            <w:rStyle w:val="Hyperlink"/>
            <w:sz w:val="16"/>
            <w:szCs w:val="16"/>
            <w:lang w:val="es-CO"/>
          </w:rPr>
          <w:t>http://www.interempresas.net/Agricola/Articulos/39819-El-papel-del-nitrogeno-en-la-agricultura-y-la-contaminacion-por-nitrato.html</w:t>
        </w:r>
      </w:hyperlink>
    </w:p>
    <w:p w14:paraId="675B0A2B" w14:textId="77777777" w:rsidR="00EE65B9" w:rsidRPr="00440EE7" w:rsidRDefault="00EE65B9" w:rsidP="00C8676D">
      <w:pPr>
        <w:jc w:val="both"/>
        <w:rPr>
          <w:color w:val="222222"/>
          <w:sz w:val="16"/>
          <w:szCs w:val="16"/>
          <w:lang w:val="es-CO"/>
        </w:rPr>
      </w:pPr>
    </w:p>
    <w:p w14:paraId="2AA20690" w14:textId="56E67F0C" w:rsidR="00B555B3" w:rsidRPr="00440EE7" w:rsidRDefault="00EE65B9" w:rsidP="00C8676D">
      <w:pPr>
        <w:jc w:val="both"/>
        <w:rPr>
          <w:color w:val="222222"/>
          <w:sz w:val="16"/>
          <w:szCs w:val="16"/>
        </w:rPr>
      </w:pPr>
      <w:r w:rsidRPr="00440EE7">
        <w:rPr>
          <w:color w:val="222222"/>
          <w:sz w:val="16"/>
          <w:szCs w:val="16"/>
        </w:rPr>
        <w:t>[</w:t>
      </w:r>
      <w:r w:rsidR="00F930F0" w:rsidRPr="00440EE7">
        <w:rPr>
          <w:color w:val="222222"/>
          <w:sz w:val="16"/>
          <w:szCs w:val="16"/>
        </w:rPr>
        <w:t>20</w:t>
      </w:r>
      <w:r w:rsidRPr="00440EE7">
        <w:rPr>
          <w:color w:val="222222"/>
          <w:sz w:val="16"/>
          <w:szCs w:val="16"/>
        </w:rPr>
        <w:t xml:space="preserve">]. G. J. </w:t>
      </w:r>
      <w:proofErr w:type="spellStart"/>
      <w:r w:rsidRPr="00440EE7">
        <w:rPr>
          <w:color w:val="222222"/>
          <w:sz w:val="16"/>
          <w:szCs w:val="16"/>
        </w:rPr>
        <w:t>Kolenbrander</w:t>
      </w:r>
      <w:proofErr w:type="spellEnd"/>
      <w:r w:rsidRPr="00440EE7">
        <w:rPr>
          <w:color w:val="222222"/>
          <w:sz w:val="16"/>
          <w:szCs w:val="16"/>
        </w:rPr>
        <w:t>, “</w:t>
      </w:r>
      <w:r w:rsidR="00F01A92" w:rsidRPr="00440EE7">
        <w:rPr>
          <w:color w:val="222222"/>
          <w:sz w:val="16"/>
          <w:szCs w:val="16"/>
        </w:rPr>
        <w:t>Nitrogen in organic matter and fertilizer as a source of pollution</w:t>
      </w:r>
      <w:r w:rsidRPr="00440EE7">
        <w:rPr>
          <w:color w:val="222222"/>
          <w:sz w:val="16"/>
          <w:szCs w:val="16"/>
        </w:rPr>
        <w:t xml:space="preserve">”, </w:t>
      </w:r>
      <w:r w:rsidRPr="00440EE7">
        <w:rPr>
          <w:i/>
          <w:color w:val="222222"/>
          <w:sz w:val="16"/>
          <w:szCs w:val="16"/>
        </w:rPr>
        <w:t xml:space="preserve">Conference on Nitrogen </w:t>
      </w:r>
      <w:proofErr w:type="gramStart"/>
      <w:r w:rsidRPr="00440EE7">
        <w:rPr>
          <w:i/>
          <w:color w:val="222222"/>
          <w:sz w:val="16"/>
          <w:szCs w:val="16"/>
        </w:rPr>
        <w:t>As</w:t>
      </w:r>
      <w:proofErr w:type="gramEnd"/>
      <w:r w:rsidRPr="00440EE7">
        <w:rPr>
          <w:i/>
          <w:color w:val="222222"/>
          <w:sz w:val="16"/>
          <w:szCs w:val="16"/>
        </w:rPr>
        <w:t xml:space="preserve"> a Water Pollutant</w:t>
      </w:r>
      <w:r w:rsidRPr="00440EE7">
        <w:rPr>
          <w:color w:val="222222"/>
          <w:sz w:val="16"/>
          <w:szCs w:val="16"/>
        </w:rPr>
        <w:t xml:space="preserve">, Vol. 8.4, pp.  </w:t>
      </w:r>
      <w:r w:rsidRPr="00AA3090">
        <w:rPr>
          <w:color w:val="222222"/>
          <w:sz w:val="16"/>
          <w:szCs w:val="16"/>
        </w:rPr>
        <w:t xml:space="preserve">67-84. </w:t>
      </w:r>
      <w:r w:rsidRPr="00440EE7">
        <w:rPr>
          <w:color w:val="222222"/>
          <w:sz w:val="16"/>
          <w:szCs w:val="16"/>
        </w:rPr>
        <w:t>2013</w:t>
      </w:r>
      <w:r w:rsidR="00F01A92" w:rsidRPr="00440EE7">
        <w:rPr>
          <w:color w:val="222222"/>
          <w:sz w:val="16"/>
          <w:szCs w:val="16"/>
        </w:rPr>
        <w:t xml:space="preserve">, </w:t>
      </w:r>
      <w:r w:rsidR="00325EF2" w:rsidRPr="00440EE7">
        <w:rPr>
          <w:color w:val="222222"/>
          <w:sz w:val="16"/>
          <w:szCs w:val="16"/>
        </w:rPr>
        <w:t xml:space="preserve">DOI: </w:t>
      </w:r>
      <w:r w:rsidR="00F01A92" w:rsidRPr="00440EE7">
        <w:rPr>
          <w:color w:val="222222"/>
          <w:sz w:val="16"/>
          <w:szCs w:val="16"/>
        </w:rPr>
        <w:t>10.1016/B978-1-4832-1344-6.50006-X</w:t>
      </w:r>
    </w:p>
    <w:p w14:paraId="24E28E38" w14:textId="77777777" w:rsidR="00EE65B9" w:rsidRPr="00440EE7" w:rsidRDefault="00EE65B9" w:rsidP="00C8676D">
      <w:pPr>
        <w:jc w:val="both"/>
        <w:rPr>
          <w:color w:val="222222"/>
          <w:sz w:val="16"/>
          <w:szCs w:val="16"/>
        </w:rPr>
      </w:pPr>
    </w:p>
    <w:p w14:paraId="2276ADE6" w14:textId="16196ACD" w:rsidR="00B555B3" w:rsidRPr="00440EE7" w:rsidRDefault="00EE65B9" w:rsidP="00F01A92">
      <w:pPr>
        <w:jc w:val="both"/>
        <w:rPr>
          <w:color w:val="222222"/>
          <w:sz w:val="16"/>
          <w:szCs w:val="16"/>
          <w:lang w:val="es-CO"/>
        </w:rPr>
      </w:pPr>
      <w:r w:rsidRPr="00440EE7">
        <w:rPr>
          <w:color w:val="222222"/>
          <w:sz w:val="16"/>
          <w:szCs w:val="16"/>
        </w:rPr>
        <w:t>[</w:t>
      </w:r>
      <w:r w:rsidR="00F930F0" w:rsidRPr="00440EE7">
        <w:rPr>
          <w:color w:val="222222"/>
          <w:sz w:val="16"/>
          <w:szCs w:val="16"/>
        </w:rPr>
        <w:t>21</w:t>
      </w:r>
      <w:r w:rsidRPr="00440EE7">
        <w:rPr>
          <w:color w:val="222222"/>
          <w:sz w:val="16"/>
          <w:szCs w:val="16"/>
        </w:rPr>
        <w:t xml:space="preserve">]. </w:t>
      </w:r>
      <w:r w:rsidR="00C8676D" w:rsidRPr="00440EE7">
        <w:rPr>
          <w:color w:val="222222"/>
          <w:sz w:val="16"/>
          <w:szCs w:val="16"/>
        </w:rPr>
        <w:t xml:space="preserve">P. M. </w:t>
      </w:r>
      <w:proofErr w:type="spellStart"/>
      <w:r w:rsidR="00C8676D" w:rsidRPr="00440EE7">
        <w:rPr>
          <w:color w:val="222222"/>
          <w:sz w:val="16"/>
          <w:szCs w:val="16"/>
        </w:rPr>
        <w:t>Vitousek</w:t>
      </w:r>
      <w:proofErr w:type="spellEnd"/>
      <w:r w:rsidR="00C8676D" w:rsidRPr="00440EE7">
        <w:rPr>
          <w:color w:val="222222"/>
          <w:sz w:val="16"/>
          <w:szCs w:val="16"/>
        </w:rPr>
        <w:t xml:space="preserve">, J. A.  </w:t>
      </w:r>
      <w:r w:rsidR="00F01A92" w:rsidRPr="00440EE7">
        <w:rPr>
          <w:color w:val="222222"/>
          <w:sz w:val="16"/>
          <w:szCs w:val="16"/>
        </w:rPr>
        <w:t>Chair, R.</w:t>
      </w:r>
      <w:r w:rsidR="00C8676D" w:rsidRPr="00440EE7">
        <w:rPr>
          <w:color w:val="222222"/>
          <w:sz w:val="16"/>
          <w:szCs w:val="16"/>
        </w:rPr>
        <w:t xml:space="preserve"> W. Howarth, G. E.  Likens, P. A. </w:t>
      </w:r>
      <w:r w:rsidR="00F01A92" w:rsidRPr="00440EE7">
        <w:rPr>
          <w:color w:val="222222"/>
          <w:sz w:val="16"/>
          <w:szCs w:val="16"/>
        </w:rPr>
        <w:t>Matson, D.</w:t>
      </w:r>
      <w:r w:rsidR="00C8676D" w:rsidRPr="00440EE7">
        <w:rPr>
          <w:color w:val="222222"/>
          <w:sz w:val="16"/>
          <w:szCs w:val="16"/>
        </w:rPr>
        <w:t xml:space="preserve"> Schindler, W. H. Schlesinger, G. D.  Tilman, </w:t>
      </w:r>
      <w:r w:rsidR="00F01A92" w:rsidRPr="00440EE7">
        <w:rPr>
          <w:color w:val="222222"/>
          <w:sz w:val="16"/>
          <w:szCs w:val="16"/>
        </w:rPr>
        <w:t>“Human alteration of the global nitrogen cycle: Sources and consequences</w:t>
      </w:r>
      <w:r w:rsidR="00FA1E07" w:rsidRPr="00440EE7">
        <w:rPr>
          <w:color w:val="222222"/>
          <w:sz w:val="16"/>
          <w:szCs w:val="16"/>
        </w:rPr>
        <w:t>”,</w:t>
      </w:r>
      <w:r w:rsidR="00F01A92" w:rsidRPr="00440EE7">
        <w:rPr>
          <w:color w:val="222222"/>
          <w:sz w:val="16"/>
          <w:szCs w:val="16"/>
        </w:rPr>
        <w:t xml:space="preserve"> </w:t>
      </w:r>
      <w:r w:rsidR="00F01A92" w:rsidRPr="00440EE7">
        <w:rPr>
          <w:i/>
          <w:iCs/>
          <w:color w:val="222222"/>
          <w:sz w:val="16"/>
          <w:szCs w:val="16"/>
        </w:rPr>
        <w:t>Ecological Applications</w:t>
      </w:r>
      <w:r w:rsidR="00C8676D" w:rsidRPr="00440EE7">
        <w:rPr>
          <w:color w:val="222222"/>
          <w:sz w:val="16"/>
          <w:szCs w:val="16"/>
        </w:rPr>
        <w:t xml:space="preserve">, Vol. 1, pp. 1-17, 1997. </w:t>
      </w:r>
      <w:r w:rsidR="00325EF2" w:rsidRPr="00440EE7">
        <w:rPr>
          <w:color w:val="222222"/>
          <w:sz w:val="16"/>
          <w:szCs w:val="16"/>
          <w:lang w:val="es-CO"/>
        </w:rPr>
        <w:t xml:space="preserve">DOI: </w:t>
      </w:r>
      <w:r w:rsidR="00FA1E07" w:rsidRPr="00440EE7">
        <w:rPr>
          <w:color w:val="222222"/>
          <w:sz w:val="16"/>
          <w:szCs w:val="16"/>
          <w:lang w:val="es-CO"/>
        </w:rPr>
        <w:t>10.1890/1051-0761(1997)007[</w:t>
      </w:r>
      <w:proofErr w:type="gramStart"/>
      <w:r w:rsidR="00FA1E07" w:rsidRPr="00440EE7">
        <w:rPr>
          <w:color w:val="222222"/>
          <w:sz w:val="16"/>
          <w:szCs w:val="16"/>
          <w:lang w:val="es-CO"/>
        </w:rPr>
        <w:t>0737:HAOTGN</w:t>
      </w:r>
      <w:proofErr w:type="gramEnd"/>
      <w:r w:rsidR="00FA1E07" w:rsidRPr="00440EE7">
        <w:rPr>
          <w:color w:val="222222"/>
          <w:sz w:val="16"/>
          <w:szCs w:val="16"/>
          <w:lang w:val="es-CO"/>
        </w:rPr>
        <w:t>]2.0.CO;2</w:t>
      </w:r>
    </w:p>
    <w:p w14:paraId="3DFA02D5" w14:textId="77777777" w:rsidR="00C8676D" w:rsidRPr="00440EE7" w:rsidRDefault="00C8676D" w:rsidP="00C8676D">
      <w:pPr>
        <w:jc w:val="both"/>
        <w:rPr>
          <w:color w:val="222222"/>
          <w:sz w:val="16"/>
          <w:szCs w:val="16"/>
          <w:lang w:val="es-CO"/>
        </w:rPr>
      </w:pPr>
    </w:p>
    <w:p w14:paraId="59AD00E7" w14:textId="76F0BF82" w:rsidR="00C8676D" w:rsidRPr="00440EE7" w:rsidRDefault="00C8676D" w:rsidP="000968DE">
      <w:pPr>
        <w:jc w:val="both"/>
        <w:rPr>
          <w:color w:val="222222"/>
          <w:sz w:val="16"/>
          <w:szCs w:val="16"/>
        </w:rPr>
      </w:pPr>
      <w:r w:rsidRPr="00440EE7">
        <w:rPr>
          <w:color w:val="222222"/>
          <w:sz w:val="16"/>
          <w:szCs w:val="16"/>
          <w:lang w:val="es-CO"/>
        </w:rPr>
        <w:t>[2</w:t>
      </w:r>
      <w:r w:rsidR="00F930F0" w:rsidRPr="00440EE7">
        <w:rPr>
          <w:color w:val="222222"/>
          <w:sz w:val="16"/>
          <w:szCs w:val="16"/>
          <w:lang w:val="es-CO"/>
        </w:rPr>
        <w:t>2</w:t>
      </w:r>
      <w:r w:rsidRPr="00440EE7">
        <w:rPr>
          <w:color w:val="222222"/>
          <w:sz w:val="16"/>
          <w:szCs w:val="16"/>
          <w:lang w:val="es-CO"/>
        </w:rPr>
        <w:t xml:space="preserve">]. J. E. Garzón, E. A.  Cárdenas, “Emisiones antropogénicas de amoniaco, nitratos y óxido nitroso: compuestos nitrogenados que afectan el medio ambiente en el sector agropecuario colombiano”. </w:t>
      </w:r>
      <w:r w:rsidRPr="00440EE7">
        <w:rPr>
          <w:i/>
          <w:color w:val="222222"/>
          <w:sz w:val="16"/>
          <w:szCs w:val="16"/>
        </w:rPr>
        <w:t>Rev. Med. Vet. Zoot.</w:t>
      </w:r>
      <w:r w:rsidRPr="00440EE7">
        <w:rPr>
          <w:color w:val="222222"/>
          <w:sz w:val="16"/>
          <w:szCs w:val="16"/>
        </w:rPr>
        <w:t xml:space="preserve"> Vol. 60. No. II, pp. 121-138. 2013.  </w:t>
      </w:r>
      <w:r w:rsidR="000968DE" w:rsidRPr="00440EE7">
        <w:rPr>
          <w:color w:val="222222"/>
          <w:sz w:val="16"/>
          <w:szCs w:val="16"/>
        </w:rPr>
        <w:t>DOI: 10.15446/</w:t>
      </w:r>
      <w:proofErr w:type="spellStart"/>
      <w:r w:rsidR="000968DE" w:rsidRPr="00440EE7">
        <w:rPr>
          <w:color w:val="222222"/>
          <w:sz w:val="16"/>
          <w:szCs w:val="16"/>
        </w:rPr>
        <w:t>rfmvz</w:t>
      </w:r>
      <w:proofErr w:type="spellEnd"/>
    </w:p>
    <w:p w14:paraId="0CEFE63A" w14:textId="77777777" w:rsidR="000968DE" w:rsidRPr="00440EE7" w:rsidRDefault="000968DE" w:rsidP="000968DE">
      <w:pPr>
        <w:jc w:val="both"/>
        <w:rPr>
          <w:color w:val="222222"/>
          <w:sz w:val="16"/>
          <w:szCs w:val="16"/>
        </w:rPr>
      </w:pPr>
    </w:p>
    <w:p w14:paraId="5D088C83" w14:textId="7855021F" w:rsidR="00C8676D" w:rsidRPr="00440EE7" w:rsidRDefault="00C8676D" w:rsidP="00C8676D">
      <w:pPr>
        <w:jc w:val="both"/>
        <w:rPr>
          <w:color w:val="222222"/>
          <w:sz w:val="16"/>
          <w:szCs w:val="16"/>
          <w:lang w:val="es-CO"/>
        </w:rPr>
      </w:pPr>
      <w:r w:rsidRPr="00AA3090">
        <w:rPr>
          <w:color w:val="222222"/>
          <w:sz w:val="16"/>
          <w:szCs w:val="16"/>
          <w:lang w:val="es-CO"/>
        </w:rPr>
        <w:t>[2</w:t>
      </w:r>
      <w:r w:rsidR="00F930F0" w:rsidRPr="00AA3090">
        <w:rPr>
          <w:color w:val="222222"/>
          <w:sz w:val="16"/>
          <w:szCs w:val="16"/>
          <w:lang w:val="es-CO"/>
        </w:rPr>
        <w:t>3</w:t>
      </w:r>
      <w:r w:rsidRPr="00AA3090">
        <w:rPr>
          <w:color w:val="222222"/>
          <w:sz w:val="16"/>
          <w:szCs w:val="16"/>
          <w:lang w:val="es-CO"/>
        </w:rPr>
        <w:t xml:space="preserve">]. </w:t>
      </w:r>
      <w:r w:rsidRPr="00440EE7">
        <w:rPr>
          <w:color w:val="222222"/>
          <w:sz w:val="16"/>
          <w:szCs w:val="16"/>
          <w:lang w:val="es-CO"/>
        </w:rPr>
        <w:t xml:space="preserve">F. Ramos </w:t>
      </w:r>
      <w:proofErr w:type="spellStart"/>
      <w:r w:rsidRPr="00440EE7">
        <w:rPr>
          <w:color w:val="222222"/>
          <w:sz w:val="16"/>
          <w:szCs w:val="16"/>
          <w:lang w:val="es-CO"/>
        </w:rPr>
        <w:t>Goucy</w:t>
      </w:r>
      <w:proofErr w:type="spellEnd"/>
      <w:r w:rsidRPr="00440EE7">
        <w:rPr>
          <w:color w:val="222222"/>
          <w:sz w:val="16"/>
          <w:szCs w:val="16"/>
          <w:lang w:val="es-CO"/>
        </w:rPr>
        <w:t xml:space="preserve">, J. A. Aguilar Rubalcava, C. López Luévano, Lixiviación de nitratos en agricultura </w:t>
      </w:r>
      <w:proofErr w:type="spellStart"/>
      <w:r w:rsidRPr="00440EE7">
        <w:rPr>
          <w:color w:val="222222"/>
          <w:sz w:val="16"/>
          <w:szCs w:val="16"/>
          <w:lang w:val="es-CO"/>
        </w:rPr>
        <w:t>Intagri</w:t>
      </w:r>
      <w:proofErr w:type="spellEnd"/>
      <w:r w:rsidRPr="00440EE7">
        <w:rPr>
          <w:color w:val="222222"/>
          <w:sz w:val="16"/>
          <w:szCs w:val="16"/>
          <w:lang w:val="es-CO"/>
        </w:rPr>
        <w:t xml:space="preserve">, Jun, 10, 2019. [Online]. Disponible en </w:t>
      </w:r>
      <w:hyperlink r:id="rId24" w:history="1">
        <w:r w:rsidRPr="00440EE7">
          <w:rPr>
            <w:rStyle w:val="Hyperlink"/>
            <w:sz w:val="16"/>
            <w:szCs w:val="16"/>
            <w:lang w:val="es-CO"/>
          </w:rPr>
          <w:t>http://www.fiestaspoyiyos.com.mx/Lws/32499/lexiviacion-en-cultivos.html</w:t>
        </w:r>
      </w:hyperlink>
    </w:p>
    <w:p w14:paraId="2C035B54" w14:textId="77777777" w:rsidR="00C8676D" w:rsidRPr="00440EE7" w:rsidRDefault="00C8676D" w:rsidP="00C8676D">
      <w:pPr>
        <w:jc w:val="both"/>
        <w:rPr>
          <w:color w:val="222222"/>
          <w:sz w:val="16"/>
          <w:szCs w:val="16"/>
          <w:lang w:val="es-CO"/>
        </w:rPr>
      </w:pPr>
    </w:p>
    <w:p w14:paraId="17D361E9" w14:textId="496F334A" w:rsidR="00B555B3" w:rsidRPr="00440EE7" w:rsidRDefault="00C8676D" w:rsidP="00C8676D">
      <w:pPr>
        <w:jc w:val="both"/>
        <w:rPr>
          <w:color w:val="222222"/>
          <w:sz w:val="16"/>
          <w:szCs w:val="16"/>
        </w:rPr>
      </w:pPr>
      <w:r w:rsidRPr="00440EE7">
        <w:rPr>
          <w:color w:val="222222"/>
          <w:sz w:val="16"/>
          <w:szCs w:val="16"/>
          <w:lang w:val="es-CO"/>
        </w:rPr>
        <w:t>[2</w:t>
      </w:r>
      <w:r w:rsidR="00F930F0" w:rsidRPr="00440EE7">
        <w:rPr>
          <w:color w:val="222222"/>
          <w:sz w:val="16"/>
          <w:szCs w:val="16"/>
          <w:lang w:val="es-CO"/>
        </w:rPr>
        <w:t>4</w:t>
      </w:r>
      <w:r w:rsidRPr="00440EE7">
        <w:rPr>
          <w:color w:val="222222"/>
          <w:sz w:val="16"/>
          <w:szCs w:val="16"/>
          <w:lang w:val="es-CO"/>
        </w:rPr>
        <w:t xml:space="preserve">]. I. Ginés, I. Mariscal-Sancho, Incidencia de los fertilizantes sobre el pH del suelo. </w:t>
      </w:r>
      <w:proofErr w:type="spellStart"/>
      <w:r w:rsidRPr="00440EE7">
        <w:rPr>
          <w:color w:val="222222"/>
          <w:sz w:val="16"/>
          <w:szCs w:val="16"/>
        </w:rPr>
        <w:t>Fertiberia</w:t>
      </w:r>
      <w:proofErr w:type="spellEnd"/>
      <w:r w:rsidRPr="00440EE7">
        <w:rPr>
          <w:color w:val="222222"/>
          <w:sz w:val="16"/>
          <w:szCs w:val="16"/>
        </w:rPr>
        <w:t xml:space="preserve"> S.A. May. 30, 2019. [Online]. Disponible </w:t>
      </w:r>
      <w:proofErr w:type="spellStart"/>
      <w:r w:rsidRPr="00440EE7">
        <w:rPr>
          <w:color w:val="222222"/>
          <w:sz w:val="16"/>
          <w:szCs w:val="16"/>
        </w:rPr>
        <w:t>en</w:t>
      </w:r>
      <w:proofErr w:type="spellEnd"/>
      <w:r w:rsidRPr="00440EE7">
        <w:rPr>
          <w:color w:val="222222"/>
          <w:sz w:val="16"/>
          <w:szCs w:val="16"/>
        </w:rPr>
        <w:t xml:space="preserve"> </w:t>
      </w:r>
      <w:hyperlink r:id="rId25" w:history="1">
        <w:r w:rsidRPr="00440EE7">
          <w:rPr>
            <w:rStyle w:val="Hyperlink"/>
            <w:sz w:val="16"/>
            <w:szCs w:val="16"/>
          </w:rPr>
          <w:t>http://oa.upm.es/3176/2/MARISCAL_MONO_2002_01.pdf</w:t>
        </w:r>
      </w:hyperlink>
    </w:p>
    <w:p w14:paraId="235FEA8F" w14:textId="77777777" w:rsidR="00C8676D" w:rsidRPr="00440EE7" w:rsidRDefault="00C8676D" w:rsidP="00C8676D">
      <w:pPr>
        <w:jc w:val="both"/>
        <w:rPr>
          <w:color w:val="222222"/>
          <w:sz w:val="16"/>
          <w:szCs w:val="16"/>
        </w:rPr>
      </w:pPr>
    </w:p>
    <w:p w14:paraId="31B62B4B" w14:textId="4DE6CC16" w:rsidR="00C8676D" w:rsidRPr="00440EE7" w:rsidRDefault="00C8676D" w:rsidP="00C8676D">
      <w:pPr>
        <w:jc w:val="both"/>
        <w:rPr>
          <w:color w:val="222222"/>
          <w:sz w:val="16"/>
          <w:szCs w:val="16"/>
          <w:lang w:val="es-CO"/>
        </w:rPr>
      </w:pPr>
      <w:r w:rsidRPr="00440EE7">
        <w:rPr>
          <w:color w:val="222222"/>
          <w:sz w:val="16"/>
          <w:szCs w:val="16"/>
        </w:rPr>
        <w:t>[2</w:t>
      </w:r>
      <w:r w:rsidR="00F930F0" w:rsidRPr="00440EE7">
        <w:rPr>
          <w:color w:val="222222"/>
          <w:sz w:val="16"/>
          <w:szCs w:val="16"/>
        </w:rPr>
        <w:t>5</w:t>
      </w:r>
      <w:r w:rsidRPr="00440EE7">
        <w:rPr>
          <w:color w:val="222222"/>
          <w:sz w:val="16"/>
          <w:szCs w:val="16"/>
        </w:rPr>
        <w:t xml:space="preserve">]. E. </w:t>
      </w:r>
      <w:proofErr w:type="spellStart"/>
      <w:r w:rsidRPr="00440EE7">
        <w:rPr>
          <w:color w:val="222222"/>
          <w:sz w:val="16"/>
          <w:szCs w:val="16"/>
        </w:rPr>
        <w:t>Sanhueza</w:t>
      </w:r>
      <w:proofErr w:type="spellEnd"/>
      <w:r w:rsidRPr="00440EE7">
        <w:rPr>
          <w:color w:val="222222"/>
          <w:sz w:val="16"/>
          <w:szCs w:val="16"/>
        </w:rPr>
        <w:t xml:space="preserve">, “The role of the atmosphere in nitrogen cycling”, </w:t>
      </w:r>
      <w:r w:rsidRPr="00440EE7">
        <w:rPr>
          <w:i/>
          <w:color w:val="222222"/>
          <w:sz w:val="16"/>
          <w:szCs w:val="16"/>
        </w:rPr>
        <w:t>Plant Soil</w:t>
      </w:r>
      <w:r w:rsidRPr="00440EE7">
        <w:rPr>
          <w:color w:val="222222"/>
          <w:sz w:val="16"/>
          <w:szCs w:val="16"/>
        </w:rPr>
        <w:t xml:space="preserve">, Vol.  </w:t>
      </w:r>
      <w:r w:rsidRPr="00440EE7">
        <w:rPr>
          <w:color w:val="222222"/>
          <w:sz w:val="16"/>
          <w:szCs w:val="16"/>
          <w:lang w:val="es-CO"/>
        </w:rPr>
        <w:t>67, pp. 61-71, 1982.</w:t>
      </w:r>
    </w:p>
    <w:p w14:paraId="34A7B0B1" w14:textId="77777777" w:rsidR="00C8676D" w:rsidRPr="00440EE7" w:rsidRDefault="00C8676D" w:rsidP="00C8676D">
      <w:pPr>
        <w:jc w:val="both"/>
        <w:rPr>
          <w:color w:val="222222"/>
          <w:sz w:val="16"/>
          <w:szCs w:val="16"/>
          <w:lang w:val="es-CO"/>
        </w:rPr>
      </w:pPr>
    </w:p>
    <w:p w14:paraId="203244FA" w14:textId="192F107C" w:rsidR="00B555B3" w:rsidRPr="00440EE7" w:rsidRDefault="00C8676D" w:rsidP="00751886">
      <w:pPr>
        <w:jc w:val="both"/>
        <w:rPr>
          <w:color w:val="222222"/>
          <w:sz w:val="16"/>
          <w:szCs w:val="16"/>
          <w:lang w:val="es-CO"/>
        </w:rPr>
      </w:pPr>
      <w:r w:rsidRPr="00440EE7">
        <w:rPr>
          <w:color w:val="222222"/>
          <w:sz w:val="16"/>
          <w:szCs w:val="16"/>
          <w:lang w:val="es-CO"/>
        </w:rPr>
        <w:t>[2</w:t>
      </w:r>
      <w:r w:rsidR="00F930F0" w:rsidRPr="00440EE7">
        <w:rPr>
          <w:color w:val="222222"/>
          <w:sz w:val="16"/>
          <w:szCs w:val="16"/>
          <w:lang w:val="es-CO"/>
        </w:rPr>
        <w:t>6</w:t>
      </w:r>
      <w:r w:rsidRPr="00440EE7">
        <w:rPr>
          <w:color w:val="222222"/>
          <w:sz w:val="16"/>
          <w:szCs w:val="16"/>
          <w:lang w:val="es-CO"/>
        </w:rPr>
        <w:t>]. E. A. Cárdenas,</w:t>
      </w:r>
      <w:r w:rsidR="00751886" w:rsidRPr="00440EE7">
        <w:rPr>
          <w:color w:val="222222"/>
          <w:sz w:val="16"/>
          <w:szCs w:val="16"/>
          <w:lang w:val="es-CO"/>
        </w:rPr>
        <w:t>”</w:t>
      </w:r>
      <w:r w:rsidRPr="00440EE7">
        <w:rPr>
          <w:color w:val="222222"/>
          <w:sz w:val="16"/>
          <w:szCs w:val="16"/>
          <w:lang w:val="es-CO"/>
        </w:rPr>
        <w:t xml:space="preserve"> Evaluación de una alternativa para disminuir el impacto que causan los fertilizantes nitrogenados en las pas</w:t>
      </w:r>
      <w:r w:rsidR="00751886" w:rsidRPr="00440EE7">
        <w:rPr>
          <w:color w:val="222222"/>
          <w:sz w:val="16"/>
          <w:szCs w:val="16"/>
          <w:lang w:val="es-CO"/>
        </w:rPr>
        <w:t xml:space="preserve">turas de clima frío en Colombia”, </w:t>
      </w:r>
      <w:r w:rsidRPr="00440EE7">
        <w:rPr>
          <w:color w:val="222222"/>
          <w:sz w:val="16"/>
          <w:szCs w:val="16"/>
          <w:lang w:val="es-CO"/>
        </w:rPr>
        <w:t xml:space="preserve">Tesis de </w:t>
      </w:r>
      <w:r w:rsidR="00751886" w:rsidRPr="00440EE7">
        <w:rPr>
          <w:color w:val="222222"/>
          <w:sz w:val="16"/>
          <w:szCs w:val="16"/>
          <w:lang w:val="es-CO"/>
        </w:rPr>
        <w:t xml:space="preserve">maestría en ciencias agrícolas, </w:t>
      </w:r>
      <w:proofErr w:type="spellStart"/>
      <w:r w:rsidR="00751886" w:rsidRPr="00440EE7">
        <w:rPr>
          <w:color w:val="222222"/>
          <w:sz w:val="16"/>
          <w:szCs w:val="16"/>
          <w:lang w:val="es-CO"/>
        </w:rPr>
        <w:t>Fac</w:t>
      </w:r>
      <w:proofErr w:type="spellEnd"/>
      <w:r w:rsidR="00751886" w:rsidRPr="00440EE7">
        <w:rPr>
          <w:color w:val="222222"/>
          <w:sz w:val="16"/>
          <w:szCs w:val="16"/>
          <w:lang w:val="es-CO"/>
        </w:rPr>
        <w:t xml:space="preserve">. </w:t>
      </w:r>
      <w:proofErr w:type="spellStart"/>
      <w:r w:rsidR="00751886" w:rsidRPr="00440EE7">
        <w:rPr>
          <w:color w:val="222222"/>
          <w:sz w:val="16"/>
          <w:szCs w:val="16"/>
          <w:lang w:val="es-CO"/>
        </w:rPr>
        <w:t>Agron</w:t>
      </w:r>
      <w:proofErr w:type="spellEnd"/>
      <w:r w:rsidR="00751886" w:rsidRPr="00440EE7">
        <w:rPr>
          <w:color w:val="222222"/>
          <w:sz w:val="16"/>
          <w:szCs w:val="16"/>
          <w:lang w:val="es-CO"/>
        </w:rPr>
        <w:t xml:space="preserve">., </w:t>
      </w:r>
      <w:r w:rsidRPr="00440EE7">
        <w:rPr>
          <w:color w:val="222222"/>
          <w:sz w:val="16"/>
          <w:szCs w:val="16"/>
          <w:lang w:val="es-CO"/>
        </w:rPr>
        <w:t>Universidad Nacional de Colombia., Bogotá</w:t>
      </w:r>
      <w:r w:rsidR="00751886" w:rsidRPr="00440EE7">
        <w:rPr>
          <w:color w:val="222222"/>
          <w:sz w:val="16"/>
          <w:szCs w:val="16"/>
          <w:lang w:val="es-CO"/>
        </w:rPr>
        <w:t xml:space="preserve">, 2003. </w:t>
      </w:r>
    </w:p>
    <w:p w14:paraId="438CFA05" w14:textId="77777777" w:rsidR="00751886" w:rsidRPr="00440EE7" w:rsidRDefault="00751886" w:rsidP="00751886">
      <w:pPr>
        <w:jc w:val="both"/>
        <w:rPr>
          <w:color w:val="222222"/>
          <w:sz w:val="16"/>
          <w:szCs w:val="16"/>
          <w:lang w:val="es-CO"/>
        </w:rPr>
      </w:pPr>
    </w:p>
    <w:p w14:paraId="12606B6F" w14:textId="0F2B1BC5" w:rsidR="00751886" w:rsidRPr="00440EE7" w:rsidRDefault="00751886" w:rsidP="00751886">
      <w:pPr>
        <w:jc w:val="both"/>
        <w:rPr>
          <w:color w:val="222222"/>
          <w:sz w:val="16"/>
          <w:szCs w:val="16"/>
          <w:lang w:val="es-CO"/>
        </w:rPr>
      </w:pPr>
      <w:r w:rsidRPr="00440EE7">
        <w:rPr>
          <w:color w:val="222222"/>
          <w:sz w:val="16"/>
          <w:szCs w:val="16"/>
          <w:lang w:val="es-CO"/>
        </w:rPr>
        <w:t>[2</w:t>
      </w:r>
      <w:r w:rsidR="00F930F0" w:rsidRPr="00440EE7">
        <w:rPr>
          <w:color w:val="222222"/>
          <w:sz w:val="16"/>
          <w:szCs w:val="16"/>
          <w:lang w:val="es-CO"/>
        </w:rPr>
        <w:t>7</w:t>
      </w:r>
      <w:r w:rsidRPr="00440EE7">
        <w:rPr>
          <w:color w:val="222222"/>
          <w:sz w:val="16"/>
          <w:szCs w:val="16"/>
          <w:lang w:val="es-CO"/>
        </w:rPr>
        <w:t>]. H. E. Nieves, C. Olarte, “Resumen técnico del módulo de agricultura del inventario nacional de GEIS, años 2000 y 2004”. Bogotá (Colombia): Instituto de Hidrología, Meteorología y Estudios Ambientales (IDEAM), pp. 3, 8-9.</w:t>
      </w:r>
    </w:p>
    <w:p w14:paraId="18063E18" w14:textId="77777777" w:rsidR="003D31CF" w:rsidRPr="00440EE7" w:rsidRDefault="003D31CF" w:rsidP="00751886">
      <w:pPr>
        <w:jc w:val="both"/>
        <w:rPr>
          <w:color w:val="222222"/>
          <w:sz w:val="16"/>
          <w:szCs w:val="16"/>
          <w:lang w:val="es-CO"/>
        </w:rPr>
      </w:pPr>
    </w:p>
    <w:p w14:paraId="4288DE1C" w14:textId="0E7C4479" w:rsidR="002314E4" w:rsidRPr="00440EE7" w:rsidRDefault="003D31CF" w:rsidP="003D31CF">
      <w:pPr>
        <w:jc w:val="both"/>
        <w:rPr>
          <w:color w:val="222222"/>
          <w:sz w:val="16"/>
          <w:szCs w:val="16"/>
        </w:rPr>
      </w:pPr>
      <w:r w:rsidRPr="00440EE7">
        <w:rPr>
          <w:color w:val="222222"/>
          <w:sz w:val="16"/>
          <w:szCs w:val="16"/>
        </w:rPr>
        <w:t>[2</w:t>
      </w:r>
      <w:r w:rsidR="00F930F0" w:rsidRPr="00440EE7">
        <w:rPr>
          <w:color w:val="222222"/>
          <w:sz w:val="16"/>
          <w:szCs w:val="16"/>
        </w:rPr>
        <w:t>8</w:t>
      </w:r>
      <w:r w:rsidRPr="00440EE7">
        <w:rPr>
          <w:color w:val="222222"/>
          <w:sz w:val="16"/>
          <w:szCs w:val="16"/>
        </w:rPr>
        <w:t>]. Y. Li, L. Zheng, Y. Zhang, H. Liu, H., “Comparative metagenomics study reveals pollution induced changes of microbial genes in mangrove sediments</w:t>
      </w:r>
      <w:r w:rsidR="00930823" w:rsidRPr="00440EE7">
        <w:rPr>
          <w:color w:val="222222"/>
          <w:sz w:val="16"/>
          <w:szCs w:val="16"/>
        </w:rPr>
        <w:t>”</w:t>
      </w:r>
      <w:r w:rsidRPr="00440EE7">
        <w:rPr>
          <w:color w:val="222222"/>
          <w:sz w:val="16"/>
          <w:szCs w:val="16"/>
        </w:rPr>
        <w:t xml:space="preserve"> </w:t>
      </w:r>
      <w:r w:rsidRPr="00440EE7">
        <w:rPr>
          <w:i/>
          <w:color w:val="222222"/>
          <w:sz w:val="16"/>
          <w:szCs w:val="16"/>
        </w:rPr>
        <w:t xml:space="preserve">Scientific </w:t>
      </w:r>
      <w:proofErr w:type="spellStart"/>
      <w:r w:rsidRPr="00440EE7">
        <w:rPr>
          <w:i/>
          <w:color w:val="222222"/>
          <w:sz w:val="16"/>
          <w:szCs w:val="16"/>
        </w:rPr>
        <w:t>Reports</w:t>
      </w:r>
      <w:r w:rsidRPr="00440EE7">
        <w:rPr>
          <w:color w:val="222222"/>
          <w:sz w:val="16"/>
          <w:szCs w:val="16"/>
        </w:rPr>
        <w:t>.Vol</w:t>
      </w:r>
      <w:proofErr w:type="spellEnd"/>
      <w:r w:rsidRPr="00440EE7">
        <w:rPr>
          <w:color w:val="222222"/>
          <w:sz w:val="16"/>
          <w:szCs w:val="16"/>
        </w:rPr>
        <w:t xml:space="preserve">.  9, no. 1. 2019. </w:t>
      </w:r>
      <w:r w:rsidR="00930823" w:rsidRPr="00440EE7">
        <w:rPr>
          <w:color w:val="222222"/>
          <w:sz w:val="16"/>
          <w:szCs w:val="16"/>
        </w:rPr>
        <w:t xml:space="preserve"> DOI. 10.1038/s41598-019-42260-4</w:t>
      </w:r>
    </w:p>
    <w:p w14:paraId="17BDA547" w14:textId="77777777" w:rsidR="00657A38" w:rsidRPr="00440EE7" w:rsidRDefault="00657A38" w:rsidP="003D31CF">
      <w:pPr>
        <w:jc w:val="both"/>
        <w:rPr>
          <w:color w:val="222222"/>
          <w:sz w:val="16"/>
          <w:szCs w:val="16"/>
        </w:rPr>
      </w:pPr>
    </w:p>
    <w:p w14:paraId="617A44BF" w14:textId="33847363" w:rsidR="00657A38" w:rsidRPr="00AA3090" w:rsidRDefault="00657A38" w:rsidP="003D31CF">
      <w:pPr>
        <w:jc w:val="both"/>
        <w:rPr>
          <w:color w:val="222222"/>
          <w:sz w:val="16"/>
          <w:szCs w:val="16"/>
          <w:lang w:val="es-CO"/>
        </w:rPr>
      </w:pPr>
      <w:r w:rsidRPr="00440EE7">
        <w:rPr>
          <w:color w:val="222222"/>
          <w:sz w:val="16"/>
          <w:szCs w:val="16"/>
        </w:rPr>
        <w:t>[2</w:t>
      </w:r>
      <w:r w:rsidR="00F930F0" w:rsidRPr="00440EE7">
        <w:rPr>
          <w:color w:val="222222"/>
          <w:sz w:val="16"/>
          <w:szCs w:val="16"/>
        </w:rPr>
        <w:t>9</w:t>
      </w:r>
      <w:r w:rsidRPr="00440EE7">
        <w:rPr>
          <w:color w:val="222222"/>
          <w:sz w:val="16"/>
          <w:szCs w:val="16"/>
        </w:rPr>
        <w:t xml:space="preserve">]. V. M. </w:t>
      </w:r>
      <w:proofErr w:type="spellStart"/>
      <w:r w:rsidRPr="00440EE7">
        <w:rPr>
          <w:color w:val="222222"/>
          <w:sz w:val="16"/>
          <w:szCs w:val="16"/>
        </w:rPr>
        <w:t>Wagh</w:t>
      </w:r>
      <w:proofErr w:type="spellEnd"/>
      <w:r w:rsidRPr="00440EE7">
        <w:rPr>
          <w:color w:val="222222"/>
          <w:sz w:val="16"/>
          <w:szCs w:val="16"/>
        </w:rPr>
        <w:t xml:space="preserve">, D. B. </w:t>
      </w:r>
      <w:proofErr w:type="spellStart"/>
      <w:r w:rsidRPr="00440EE7">
        <w:rPr>
          <w:color w:val="222222"/>
          <w:sz w:val="16"/>
          <w:szCs w:val="16"/>
        </w:rPr>
        <w:t>Panaskar</w:t>
      </w:r>
      <w:proofErr w:type="spellEnd"/>
      <w:r w:rsidRPr="00440EE7">
        <w:rPr>
          <w:color w:val="222222"/>
          <w:sz w:val="16"/>
          <w:szCs w:val="16"/>
        </w:rPr>
        <w:t xml:space="preserve">, S. V. </w:t>
      </w:r>
      <w:proofErr w:type="spellStart"/>
      <w:r w:rsidRPr="00440EE7">
        <w:rPr>
          <w:color w:val="222222"/>
          <w:sz w:val="16"/>
          <w:szCs w:val="16"/>
        </w:rPr>
        <w:t>Mukate</w:t>
      </w:r>
      <w:proofErr w:type="spellEnd"/>
      <w:r w:rsidRPr="00440EE7">
        <w:rPr>
          <w:color w:val="222222"/>
          <w:sz w:val="16"/>
          <w:szCs w:val="16"/>
        </w:rPr>
        <w:t xml:space="preserve">, M. L. </w:t>
      </w:r>
      <w:proofErr w:type="spellStart"/>
      <w:r w:rsidRPr="00440EE7">
        <w:rPr>
          <w:color w:val="222222"/>
          <w:sz w:val="16"/>
          <w:szCs w:val="16"/>
        </w:rPr>
        <w:t>Aamalawar</w:t>
      </w:r>
      <w:proofErr w:type="spellEnd"/>
      <w:r w:rsidRPr="00440EE7">
        <w:rPr>
          <w:color w:val="222222"/>
          <w:sz w:val="16"/>
          <w:szCs w:val="16"/>
        </w:rPr>
        <w:t xml:space="preserve">, U. Laxman </w:t>
      </w:r>
      <w:proofErr w:type="spellStart"/>
      <w:r w:rsidRPr="00440EE7">
        <w:rPr>
          <w:color w:val="222222"/>
          <w:sz w:val="16"/>
          <w:szCs w:val="16"/>
        </w:rPr>
        <w:t>Sahu</w:t>
      </w:r>
      <w:proofErr w:type="spellEnd"/>
      <w:r w:rsidRPr="00440EE7">
        <w:rPr>
          <w:color w:val="222222"/>
          <w:sz w:val="16"/>
          <w:szCs w:val="16"/>
        </w:rPr>
        <w:t xml:space="preserve">, U. “Nitrate associated health risks from groundwater of </w:t>
      </w:r>
      <w:proofErr w:type="spellStart"/>
      <w:r w:rsidRPr="00440EE7">
        <w:rPr>
          <w:color w:val="222222"/>
          <w:sz w:val="16"/>
          <w:szCs w:val="16"/>
        </w:rPr>
        <w:t>Kadava</w:t>
      </w:r>
      <w:proofErr w:type="spellEnd"/>
      <w:r w:rsidRPr="00440EE7">
        <w:rPr>
          <w:color w:val="222222"/>
          <w:sz w:val="16"/>
          <w:szCs w:val="16"/>
        </w:rPr>
        <w:t xml:space="preserve"> River Basin Nashik, Maharashtra, India”, </w:t>
      </w:r>
      <w:r w:rsidRPr="00440EE7">
        <w:rPr>
          <w:i/>
          <w:color w:val="222222"/>
          <w:sz w:val="16"/>
          <w:szCs w:val="16"/>
        </w:rPr>
        <w:t>Human and Ecological Risk Assessment</w:t>
      </w:r>
      <w:r w:rsidR="00930823" w:rsidRPr="00440EE7">
        <w:rPr>
          <w:i/>
          <w:iCs/>
          <w:color w:val="222222"/>
          <w:sz w:val="16"/>
          <w:szCs w:val="16"/>
        </w:rPr>
        <w:t>: an international journal</w:t>
      </w:r>
      <w:r w:rsidR="00930823" w:rsidRPr="00440EE7">
        <w:rPr>
          <w:color w:val="222222"/>
          <w:sz w:val="16"/>
          <w:szCs w:val="16"/>
        </w:rPr>
        <w:t>, Vol. 26, no 3,</w:t>
      </w:r>
      <w:r w:rsidRPr="00440EE7">
        <w:rPr>
          <w:color w:val="222222"/>
          <w:sz w:val="16"/>
          <w:szCs w:val="16"/>
        </w:rPr>
        <w:t xml:space="preserve"> </w:t>
      </w:r>
      <w:r w:rsidR="00930823" w:rsidRPr="00440EE7">
        <w:rPr>
          <w:color w:val="222222"/>
          <w:sz w:val="16"/>
          <w:szCs w:val="16"/>
        </w:rPr>
        <w:t xml:space="preserve">2020. </w:t>
      </w:r>
      <w:r w:rsidR="00930823" w:rsidRPr="00AA3090">
        <w:rPr>
          <w:color w:val="222222"/>
          <w:sz w:val="16"/>
          <w:szCs w:val="16"/>
          <w:lang w:val="es-CO"/>
        </w:rPr>
        <w:t>DOI: 10.1080/10807039.2018.1528861</w:t>
      </w:r>
    </w:p>
    <w:p w14:paraId="084C685B" w14:textId="77777777" w:rsidR="00D300EC" w:rsidRPr="00AA3090" w:rsidRDefault="00D300EC" w:rsidP="00657A38">
      <w:pPr>
        <w:jc w:val="both"/>
        <w:rPr>
          <w:color w:val="222222"/>
          <w:sz w:val="16"/>
          <w:szCs w:val="16"/>
          <w:lang w:val="es-CO"/>
        </w:rPr>
      </w:pPr>
    </w:p>
    <w:p w14:paraId="2BBFCB31" w14:textId="29293405" w:rsidR="002314E4" w:rsidRPr="00440EE7" w:rsidRDefault="00657A38" w:rsidP="00657A38">
      <w:pPr>
        <w:jc w:val="both"/>
        <w:rPr>
          <w:color w:val="222222"/>
          <w:sz w:val="16"/>
          <w:szCs w:val="16"/>
          <w:lang w:val="es-CO"/>
        </w:rPr>
      </w:pPr>
      <w:r w:rsidRPr="00440EE7">
        <w:rPr>
          <w:color w:val="222222"/>
          <w:sz w:val="16"/>
          <w:szCs w:val="16"/>
          <w:lang w:val="es-CO"/>
        </w:rPr>
        <w:t>[</w:t>
      </w:r>
      <w:r w:rsidR="00F930F0" w:rsidRPr="00440EE7">
        <w:rPr>
          <w:color w:val="222222"/>
          <w:sz w:val="16"/>
          <w:szCs w:val="16"/>
          <w:lang w:val="es-CO"/>
        </w:rPr>
        <w:t>30</w:t>
      </w:r>
      <w:r w:rsidRPr="00440EE7">
        <w:rPr>
          <w:color w:val="222222"/>
          <w:sz w:val="16"/>
          <w:szCs w:val="16"/>
          <w:lang w:val="es-CO"/>
        </w:rPr>
        <w:t>]. S. Arias, J. Pérez, O. Rueda. “Lixiviación de nitratos en dos suelos al alterar sus propiedades físicas”,</w:t>
      </w:r>
      <w:r w:rsidRPr="00440EE7">
        <w:rPr>
          <w:i/>
          <w:color w:val="222222"/>
          <w:sz w:val="16"/>
          <w:szCs w:val="16"/>
          <w:lang w:val="es-CO"/>
        </w:rPr>
        <w:t xml:space="preserve"> Revista EIA</w:t>
      </w:r>
      <w:r w:rsidRPr="00440EE7">
        <w:rPr>
          <w:color w:val="222222"/>
          <w:sz w:val="16"/>
          <w:szCs w:val="16"/>
          <w:lang w:val="es-CO"/>
        </w:rPr>
        <w:t xml:space="preserve">, Vol. 2, pp. 35 – 40, 2004. </w:t>
      </w:r>
      <w:r w:rsidR="00D300EC" w:rsidRPr="00440EE7">
        <w:rPr>
          <w:color w:val="222222"/>
          <w:sz w:val="16"/>
          <w:szCs w:val="16"/>
          <w:lang w:val="es-CO"/>
        </w:rPr>
        <w:t>DOI: 10.24050/</w:t>
      </w:r>
      <w:proofErr w:type="gramStart"/>
      <w:r w:rsidR="00D300EC" w:rsidRPr="00440EE7">
        <w:rPr>
          <w:color w:val="222222"/>
          <w:sz w:val="16"/>
          <w:szCs w:val="16"/>
          <w:lang w:val="es-CO"/>
        </w:rPr>
        <w:t>reia.v</w:t>
      </w:r>
      <w:proofErr w:type="gramEnd"/>
      <w:r w:rsidR="00D300EC" w:rsidRPr="00440EE7">
        <w:rPr>
          <w:color w:val="222222"/>
          <w:sz w:val="16"/>
          <w:szCs w:val="16"/>
          <w:lang w:val="es-CO"/>
        </w:rPr>
        <w:t>1i2.130</w:t>
      </w:r>
    </w:p>
    <w:p w14:paraId="77E2D36A" w14:textId="77777777" w:rsidR="00657A38" w:rsidRPr="00440EE7" w:rsidRDefault="00657A38" w:rsidP="00657A38">
      <w:pPr>
        <w:jc w:val="both"/>
        <w:rPr>
          <w:color w:val="222222"/>
          <w:sz w:val="16"/>
          <w:szCs w:val="16"/>
          <w:lang w:val="es-CO"/>
        </w:rPr>
      </w:pPr>
    </w:p>
    <w:p w14:paraId="53D587B0" w14:textId="0270AC8A" w:rsidR="00657A38" w:rsidRPr="00440EE7" w:rsidRDefault="00657A38" w:rsidP="00657A38">
      <w:pPr>
        <w:jc w:val="both"/>
        <w:rPr>
          <w:color w:val="222222"/>
          <w:sz w:val="16"/>
          <w:szCs w:val="16"/>
          <w:lang w:val="es-CO"/>
        </w:rPr>
      </w:pPr>
      <w:r w:rsidRPr="00440EE7">
        <w:rPr>
          <w:color w:val="222222"/>
          <w:sz w:val="16"/>
          <w:szCs w:val="16"/>
          <w:lang w:val="es-CO"/>
        </w:rPr>
        <w:t>[</w:t>
      </w:r>
      <w:r w:rsidR="00F930F0" w:rsidRPr="00440EE7">
        <w:rPr>
          <w:color w:val="222222"/>
          <w:sz w:val="16"/>
          <w:szCs w:val="16"/>
          <w:lang w:val="es-CO"/>
        </w:rPr>
        <w:t>31</w:t>
      </w:r>
      <w:r w:rsidRPr="00440EE7">
        <w:rPr>
          <w:color w:val="222222"/>
          <w:sz w:val="16"/>
          <w:szCs w:val="16"/>
          <w:lang w:val="es-CO"/>
        </w:rPr>
        <w:t xml:space="preserve">] C. </w:t>
      </w:r>
      <w:proofErr w:type="spellStart"/>
      <w:r w:rsidRPr="00440EE7">
        <w:rPr>
          <w:color w:val="222222"/>
          <w:sz w:val="16"/>
          <w:szCs w:val="16"/>
          <w:lang w:val="es-CO"/>
        </w:rPr>
        <w:t>Ablenda</w:t>
      </w:r>
      <w:proofErr w:type="spellEnd"/>
      <w:r w:rsidRPr="00440EE7">
        <w:rPr>
          <w:color w:val="222222"/>
          <w:sz w:val="16"/>
          <w:szCs w:val="16"/>
          <w:lang w:val="es-CO"/>
        </w:rPr>
        <w:t xml:space="preserve">, </w:t>
      </w:r>
      <w:r w:rsidR="00431C31" w:rsidRPr="00440EE7">
        <w:rPr>
          <w:color w:val="222222"/>
          <w:sz w:val="16"/>
          <w:szCs w:val="16"/>
          <w:lang w:val="es-CO"/>
        </w:rPr>
        <w:t xml:space="preserve">D. González, A. López, J. </w:t>
      </w:r>
      <w:proofErr w:type="spellStart"/>
      <w:r w:rsidR="00431C31" w:rsidRPr="00440EE7">
        <w:rPr>
          <w:color w:val="222222"/>
          <w:sz w:val="16"/>
          <w:szCs w:val="16"/>
          <w:lang w:val="es-CO"/>
        </w:rPr>
        <w:t>Lungo</w:t>
      </w:r>
      <w:proofErr w:type="spellEnd"/>
      <w:r w:rsidR="00431C31" w:rsidRPr="00440EE7">
        <w:rPr>
          <w:color w:val="222222"/>
          <w:sz w:val="16"/>
          <w:szCs w:val="16"/>
          <w:lang w:val="es-CO"/>
        </w:rPr>
        <w:t xml:space="preserve">, T. </w:t>
      </w:r>
      <w:proofErr w:type="spellStart"/>
      <w:r w:rsidR="00431C31" w:rsidRPr="00440EE7">
        <w:rPr>
          <w:color w:val="222222"/>
          <w:sz w:val="16"/>
          <w:szCs w:val="16"/>
          <w:lang w:val="es-CO"/>
        </w:rPr>
        <w:t>Nuñez</w:t>
      </w:r>
      <w:proofErr w:type="spellEnd"/>
      <w:r w:rsidR="00431C31" w:rsidRPr="00440EE7">
        <w:rPr>
          <w:color w:val="222222"/>
          <w:sz w:val="16"/>
          <w:szCs w:val="16"/>
          <w:lang w:val="es-CO"/>
        </w:rPr>
        <w:t xml:space="preserve">, E. Pérez. </w:t>
      </w:r>
      <w:r w:rsidRPr="00440EE7">
        <w:rPr>
          <w:color w:val="222222"/>
          <w:sz w:val="16"/>
          <w:szCs w:val="16"/>
          <w:lang w:val="es-CO"/>
        </w:rPr>
        <w:t xml:space="preserve"> </w:t>
      </w:r>
      <w:r w:rsidR="00431C31" w:rsidRPr="00440EE7">
        <w:rPr>
          <w:color w:val="222222"/>
          <w:sz w:val="16"/>
          <w:szCs w:val="16"/>
          <w:lang w:val="es-CO"/>
        </w:rPr>
        <w:t>“</w:t>
      </w:r>
      <w:r w:rsidRPr="00440EE7">
        <w:rPr>
          <w:color w:val="222222"/>
          <w:sz w:val="16"/>
          <w:szCs w:val="16"/>
          <w:lang w:val="es-CO"/>
        </w:rPr>
        <w:t xml:space="preserve">El </w:t>
      </w:r>
      <w:r w:rsidR="00431C31" w:rsidRPr="00440EE7">
        <w:rPr>
          <w:color w:val="222222"/>
          <w:sz w:val="16"/>
          <w:szCs w:val="16"/>
          <w:lang w:val="es-CO"/>
        </w:rPr>
        <w:t>agua subterránea es más que H</w:t>
      </w:r>
      <w:r w:rsidR="00431C31" w:rsidRPr="00440EE7">
        <w:rPr>
          <w:color w:val="222222"/>
          <w:sz w:val="16"/>
          <w:szCs w:val="16"/>
          <w:vertAlign w:val="subscript"/>
          <w:lang w:val="es-CO"/>
        </w:rPr>
        <w:t>2</w:t>
      </w:r>
      <w:r w:rsidR="00431C31" w:rsidRPr="00440EE7">
        <w:rPr>
          <w:color w:val="222222"/>
          <w:sz w:val="16"/>
          <w:szCs w:val="16"/>
          <w:lang w:val="es-CO"/>
        </w:rPr>
        <w:t>O”</w:t>
      </w:r>
      <w:r w:rsidRPr="00440EE7">
        <w:rPr>
          <w:color w:val="222222"/>
          <w:sz w:val="16"/>
          <w:szCs w:val="16"/>
          <w:lang w:val="es-CO"/>
        </w:rPr>
        <w:t xml:space="preserve"> </w:t>
      </w:r>
      <w:r w:rsidRPr="00440EE7">
        <w:rPr>
          <w:i/>
          <w:color w:val="222222"/>
          <w:sz w:val="16"/>
          <w:szCs w:val="16"/>
          <w:lang w:val="es-CO"/>
        </w:rPr>
        <w:t>Revista Tierra Amiga</w:t>
      </w:r>
      <w:r w:rsidRPr="00440EE7">
        <w:rPr>
          <w:color w:val="222222"/>
          <w:sz w:val="16"/>
          <w:szCs w:val="16"/>
          <w:lang w:val="es-CO"/>
        </w:rPr>
        <w:t xml:space="preserve">. </w:t>
      </w:r>
      <w:r w:rsidR="00431C31" w:rsidRPr="00440EE7">
        <w:rPr>
          <w:color w:val="222222"/>
          <w:sz w:val="16"/>
          <w:szCs w:val="16"/>
          <w:lang w:val="es-CO"/>
        </w:rPr>
        <w:t>pp.</w:t>
      </w:r>
      <w:r w:rsidR="00D300EC" w:rsidRPr="00440EE7">
        <w:rPr>
          <w:color w:val="222222"/>
          <w:sz w:val="16"/>
          <w:szCs w:val="16"/>
          <w:lang w:val="es-CO"/>
        </w:rPr>
        <w:t xml:space="preserve"> </w:t>
      </w:r>
      <w:r w:rsidRPr="00440EE7">
        <w:rPr>
          <w:color w:val="222222"/>
          <w:sz w:val="16"/>
          <w:szCs w:val="16"/>
          <w:lang w:val="es-CO"/>
        </w:rPr>
        <w:t>29-36, 1996.</w:t>
      </w:r>
    </w:p>
    <w:p w14:paraId="41C34048" w14:textId="77777777" w:rsidR="00431C31" w:rsidRPr="00440EE7" w:rsidRDefault="00431C31" w:rsidP="00657A38">
      <w:pPr>
        <w:jc w:val="both"/>
        <w:rPr>
          <w:color w:val="222222"/>
          <w:sz w:val="16"/>
          <w:szCs w:val="16"/>
          <w:lang w:val="es-CO"/>
        </w:rPr>
      </w:pPr>
    </w:p>
    <w:p w14:paraId="7A85DFB9" w14:textId="34E31551" w:rsidR="002314E4" w:rsidRPr="00440EE7" w:rsidRDefault="00431C31" w:rsidP="00431C31">
      <w:pPr>
        <w:jc w:val="both"/>
        <w:rPr>
          <w:color w:val="222222"/>
          <w:sz w:val="16"/>
          <w:szCs w:val="16"/>
        </w:rPr>
      </w:pPr>
      <w:r w:rsidRPr="00440EE7">
        <w:rPr>
          <w:color w:val="222222"/>
          <w:sz w:val="16"/>
          <w:szCs w:val="16"/>
        </w:rPr>
        <w:t>[3</w:t>
      </w:r>
      <w:r w:rsidR="00F930F0" w:rsidRPr="00440EE7">
        <w:rPr>
          <w:color w:val="222222"/>
          <w:sz w:val="16"/>
          <w:szCs w:val="16"/>
        </w:rPr>
        <w:t>2</w:t>
      </w:r>
      <w:r w:rsidRPr="00440EE7">
        <w:rPr>
          <w:color w:val="222222"/>
          <w:sz w:val="16"/>
          <w:szCs w:val="16"/>
        </w:rPr>
        <w:t xml:space="preserve">]. G.R. Hallberg, “Nitrate in groundwater in the United States”. </w:t>
      </w:r>
      <w:proofErr w:type="spellStart"/>
      <w:r w:rsidRPr="00440EE7">
        <w:rPr>
          <w:color w:val="222222"/>
          <w:sz w:val="16"/>
          <w:szCs w:val="16"/>
        </w:rPr>
        <w:t>En</w:t>
      </w:r>
      <w:proofErr w:type="spellEnd"/>
      <w:r w:rsidRPr="00440EE7">
        <w:rPr>
          <w:color w:val="222222"/>
          <w:sz w:val="16"/>
          <w:szCs w:val="16"/>
        </w:rPr>
        <w:t xml:space="preserve">: </w:t>
      </w:r>
      <w:r w:rsidRPr="00440EE7">
        <w:rPr>
          <w:i/>
          <w:color w:val="222222"/>
          <w:sz w:val="16"/>
          <w:szCs w:val="16"/>
        </w:rPr>
        <w:t xml:space="preserve">Nitrogen </w:t>
      </w:r>
      <w:proofErr w:type="spellStart"/>
      <w:r w:rsidRPr="00440EE7">
        <w:rPr>
          <w:i/>
          <w:color w:val="222222"/>
          <w:sz w:val="16"/>
          <w:szCs w:val="16"/>
        </w:rPr>
        <w:t>manegement</w:t>
      </w:r>
      <w:proofErr w:type="spellEnd"/>
      <w:r w:rsidRPr="00440EE7">
        <w:rPr>
          <w:i/>
          <w:color w:val="222222"/>
          <w:sz w:val="16"/>
          <w:szCs w:val="16"/>
        </w:rPr>
        <w:t xml:space="preserve"> and groundwater protection</w:t>
      </w:r>
      <w:r w:rsidRPr="00440EE7">
        <w:rPr>
          <w:color w:val="222222"/>
          <w:sz w:val="16"/>
          <w:szCs w:val="16"/>
        </w:rPr>
        <w:t xml:space="preserve">. R.F. Follet, Ed. Amsterdam: Elsevier, 1989. </w:t>
      </w:r>
    </w:p>
    <w:p w14:paraId="7CE4A6AD" w14:textId="77777777" w:rsidR="00431C31" w:rsidRPr="00440EE7" w:rsidRDefault="00431C31" w:rsidP="00431C31">
      <w:pPr>
        <w:jc w:val="both"/>
        <w:rPr>
          <w:color w:val="222222"/>
          <w:sz w:val="16"/>
          <w:szCs w:val="16"/>
        </w:rPr>
      </w:pPr>
    </w:p>
    <w:p w14:paraId="6ADB3F65" w14:textId="7DFBC599" w:rsidR="00431C31" w:rsidRPr="00440EE7" w:rsidRDefault="00431C31" w:rsidP="00431C31">
      <w:pPr>
        <w:jc w:val="both"/>
        <w:rPr>
          <w:rFonts w:asciiTheme="majorHAnsi" w:hAnsiTheme="majorHAnsi"/>
          <w:sz w:val="24"/>
          <w:szCs w:val="24"/>
          <w:lang w:val="es-CO"/>
        </w:rPr>
      </w:pPr>
      <w:r w:rsidRPr="00440EE7">
        <w:rPr>
          <w:color w:val="222222"/>
          <w:sz w:val="16"/>
          <w:szCs w:val="16"/>
          <w:lang w:val="es-CO"/>
        </w:rPr>
        <w:t>[3</w:t>
      </w:r>
      <w:r w:rsidR="00F930F0" w:rsidRPr="00440EE7">
        <w:rPr>
          <w:color w:val="222222"/>
          <w:sz w:val="16"/>
          <w:szCs w:val="16"/>
          <w:lang w:val="es-CO"/>
        </w:rPr>
        <w:t>3</w:t>
      </w:r>
      <w:r w:rsidRPr="00440EE7">
        <w:rPr>
          <w:color w:val="222222"/>
          <w:sz w:val="16"/>
          <w:szCs w:val="16"/>
          <w:lang w:val="es-CO"/>
        </w:rPr>
        <w:t xml:space="preserve">]. D. Merino, J. Arozarena. “Nitratos en hortalizas”, </w:t>
      </w:r>
      <w:r w:rsidRPr="00440EE7">
        <w:rPr>
          <w:i/>
          <w:color w:val="222222"/>
          <w:sz w:val="16"/>
          <w:szCs w:val="16"/>
          <w:lang w:val="es-CO"/>
        </w:rPr>
        <w:t>Agrícola Vergel</w:t>
      </w:r>
      <w:r w:rsidRPr="00440EE7">
        <w:rPr>
          <w:color w:val="222222"/>
          <w:sz w:val="16"/>
          <w:szCs w:val="16"/>
          <w:lang w:val="es-CO"/>
        </w:rPr>
        <w:t xml:space="preserve">, </w:t>
      </w:r>
      <w:proofErr w:type="spellStart"/>
      <w:proofErr w:type="gramStart"/>
      <w:r w:rsidRPr="00440EE7">
        <w:rPr>
          <w:color w:val="222222"/>
          <w:sz w:val="16"/>
          <w:szCs w:val="16"/>
          <w:lang w:val="es-CO"/>
        </w:rPr>
        <w:t>Vol</w:t>
      </w:r>
      <w:proofErr w:type="spellEnd"/>
      <w:r w:rsidRPr="00440EE7">
        <w:rPr>
          <w:color w:val="222222"/>
          <w:sz w:val="16"/>
          <w:szCs w:val="16"/>
          <w:lang w:val="es-CO"/>
        </w:rPr>
        <w:t xml:space="preserve">  X</w:t>
      </w:r>
      <w:proofErr w:type="gramEnd"/>
      <w:r w:rsidRPr="00440EE7">
        <w:rPr>
          <w:color w:val="222222"/>
          <w:sz w:val="16"/>
          <w:szCs w:val="16"/>
          <w:lang w:val="es-CO"/>
        </w:rPr>
        <w:t>, no. 120, pp.  25-27, 1991.</w:t>
      </w:r>
    </w:p>
    <w:p w14:paraId="781BEBF7" w14:textId="77777777" w:rsidR="002314E4" w:rsidRPr="00440EE7" w:rsidRDefault="002314E4" w:rsidP="00431C31">
      <w:pPr>
        <w:shd w:val="clear" w:color="auto" w:fill="FFFFFF"/>
        <w:spacing w:line="276" w:lineRule="auto"/>
        <w:jc w:val="both"/>
        <w:rPr>
          <w:color w:val="222222"/>
          <w:sz w:val="16"/>
          <w:szCs w:val="16"/>
          <w:lang w:val="es-CO"/>
        </w:rPr>
      </w:pPr>
    </w:p>
    <w:p w14:paraId="623860AF" w14:textId="140BA52E" w:rsidR="002314E4" w:rsidRPr="00440EE7" w:rsidRDefault="00431C31" w:rsidP="00431C31">
      <w:pPr>
        <w:shd w:val="clear" w:color="auto" w:fill="FFFFFF"/>
        <w:spacing w:line="276" w:lineRule="auto"/>
        <w:jc w:val="both"/>
        <w:rPr>
          <w:color w:val="222222"/>
          <w:sz w:val="16"/>
          <w:szCs w:val="16"/>
          <w:lang w:val="es-CO"/>
        </w:rPr>
      </w:pPr>
      <w:r w:rsidRPr="00440EE7">
        <w:rPr>
          <w:color w:val="222222"/>
          <w:sz w:val="16"/>
          <w:szCs w:val="16"/>
          <w:lang w:val="es-CO"/>
        </w:rPr>
        <w:t>[3</w:t>
      </w:r>
      <w:r w:rsidR="00F930F0" w:rsidRPr="00440EE7">
        <w:rPr>
          <w:color w:val="222222"/>
          <w:sz w:val="16"/>
          <w:szCs w:val="16"/>
          <w:lang w:val="es-CO"/>
        </w:rPr>
        <w:t>4</w:t>
      </w:r>
      <w:r w:rsidRPr="00440EE7">
        <w:rPr>
          <w:color w:val="222222"/>
          <w:sz w:val="16"/>
          <w:szCs w:val="16"/>
          <w:lang w:val="es-CO"/>
        </w:rPr>
        <w:t>]. J. A. Sagardoy, Una visión global de la contaminación del agua por la agricultura. Presentado en Prevención de la contaminación del agua por la agricultura y actividades afines. Informe sobre temas hídricos. FAO. Roma. Italia. pp. 50-52</w:t>
      </w:r>
      <w:r w:rsidR="00110068" w:rsidRPr="00440EE7">
        <w:rPr>
          <w:color w:val="222222"/>
          <w:sz w:val="16"/>
          <w:szCs w:val="16"/>
          <w:lang w:val="es-CO"/>
        </w:rPr>
        <w:t>32.</w:t>
      </w:r>
      <w:r w:rsidR="00110068" w:rsidRPr="00440EE7">
        <w:rPr>
          <w:color w:val="222222"/>
          <w:sz w:val="16"/>
          <w:szCs w:val="16"/>
          <w:lang w:val="es-CO"/>
        </w:rPr>
        <w:tab/>
      </w:r>
    </w:p>
    <w:p w14:paraId="27E20074" w14:textId="77777777" w:rsidR="00431C31" w:rsidRPr="00440EE7" w:rsidRDefault="00431C31" w:rsidP="00431C31">
      <w:pPr>
        <w:shd w:val="clear" w:color="auto" w:fill="FFFFFF"/>
        <w:spacing w:line="276" w:lineRule="auto"/>
        <w:rPr>
          <w:color w:val="222222"/>
          <w:sz w:val="16"/>
          <w:szCs w:val="16"/>
          <w:lang w:val="es-CO"/>
        </w:rPr>
      </w:pPr>
    </w:p>
    <w:p w14:paraId="243824AE" w14:textId="4DF0C2FE" w:rsidR="00431C31" w:rsidRPr="00440EE7" w:rsidRDefault="00431C31" w:rsidP="00431C31">
      <w:pPr>
        <w:shd w:val="clear" w:color="auto" w:fill="FFFFFF"/>
        <w:spacing w:line="276" w:lineRule="auto"/>
        <w:jc w:val="both"/>
        <w:rPr>
          <w:rFonts w:asciiTheme="majorHAnsi" w:hAnsiTheme="majorHAnsi"/>
          <w:sz w:val="24"/>
          <w:szCs w:val="24"/>
          <w:lang w:val="es-CO"/>
        </w:rPr>
      </w:pPr>
      <w:r w:rsidRPr="00440EE7">
        <w:rPr>
          <w:color w:val="222222"/>
          <w:sz w:val="16"/>
          <w:szCs w:val="16"/>
          <w:lang w:val="es-CO"/>
        </w:rPr>
        <w:t>[3</w:t>
      </w:r>
      <w:r w:rsidR="00F930F0" w:rsidRPr="00440EE7">
        <w:rPr>
          <w:color w:val="222222"/>
          <w:sz w:val="16"/>
          <w:szCs w:val="16"/>
          <w:lang w:val="es-CO"/>
        </w:rPr>
        <w:t>5</w:t>
      </w:r>
      <w:r w:rsidRPr="00440EE7">
        <w:rPr>
          <w:color w:val="222222"/>
          <w:sz w:val="16"/>
          <w:szCs w:val="16"/>
          <w:lang w:val="es-CO"/>
        </w:rPr>
        <w:t xml:space="preserve">]. P. Domínguez, A. </w:t>
      </w:r>
      <w:proofErr w:type="spellStart"/>
      <w:r w:rsidRPr="00440EE7">
        <w:rPr>
          <w:color w:val="222222"/>
          <w:sz w:val="16"/>
          <w:szCs w:val="16"/>
          <w:lang w:val="es-CO"/>
        </w:rPr>
        <w:t>Dominguez</w:t>
      </w:r>
      <w:proofErr w:type="spellEnd"/>
      <w:r w:rsidRPr="00440EE7">
        <w:rPr>
          <w:color w:val="222222"/>
          <w:sz w:val="16"/>
          <w:szCs w:val="16"/>
          <w:lang w:val="es-CO"/>
        </w:rPr>
        <w:t xml:space="preserve">, “Nitratos en hortalizas españolas”. </w:t>
      </w:r>
      <w:r w:rsidRPr="00440EE7">
        <w:rPr>
          <w:i/>
          <w:color w:val="222222"/>
          <w:sz w:val="16"/>
          <w:szCs w:val="16"/>
          <w:lang w:val="es-CO"/>
        </w:rPr>
        <w:t>Agrícola Vergel</w:t>
      </w:r>
      <w:r w:rsidRPr="00440EE7">
        <w:rPr>
          <w:color w:val="222222"/>
          <w:sz w:val="16"/>
          <w:szCs w:val="16"/>
          <w:lang w:val="es-CO"/>
        </w:rPr>
        <w:t xml:space="preserve">. Vol. XII, no. 147, pp. 18-20, 1994 </w:t>
      </w:r>
    </w:p>
    <w:p w14:paraId="18E3E614" w14:textId="77777777" w:rsidR="002314E4" w:rsidRPr="00440EE7" w:rsidRDefault="002314E4" w:rsidP="00431C31">
      <w:pPr>
        <w:shd w:val="clear" w:color="auto" w:fill="FFFFFF"/>
        <w:spacing w:line="276" w:lineRule="auto"/>
        <w:jc w:val="both"/>
        <w:rPr>
          <w:color w:val="222222"/>
          <w:sz w:val="16"/>
          <w:szCs w:val="16"/>
          <w:lang w:val="es-CO"/>
        </w:rPr>
      </w:pPr>
    </w:p>
    <w:p w14:paraId="79FE4FF3" w14:textId="3B7753BB" w:rsidR="00110068" w:rsidRPr="00440EE7" w:rsidRDefault="00431C31" w:rsidP="00431C31">
      <w:pPr>
        <w:shd w:val="clear" w:color="auto" w:fill="FFFFFF"/>
        <w:spacing w:line="276" w:lineRule="auto"/>
        <w:jc w:val="both"/>
        <w:rPr>
          <w:color w:val="222222"/>
          <w:sz w:val="16"/>
          <w:szCs w:val="16"/>
          <w:lang w:val="es-CO"/>
        </w:rPr>
      </w:pPr>
      <w:r w:rsidRPr="00440EE7">
        <w:rPr>
          <w:color w:val="222222"/>
          <w:sz w:val="16"/>
          <w:szCs w:val="16"/>
          <w:lang w:val="es-CO"/>
        </w:rPr>
        <w:t>[3</w:t>
      </w:r>
      <w:r w:rsidR="00F930F0" w:rsidRPr="00440EE7">
        <w:rPr>
          <w:color w:val="222222"/>
          <w:sz w:val="16"/>
          <w:szCs w:val="16"/>
          <w:lang w:val="es-CO"/>
        </w:rPr>
        <w:t>6</w:t>
      </w:r>
      <w:r w:rsidRPr="00440EE7">
        <w:rPr>
          <w:color w:val="222222"/>
          <w:sz w:val="16"/>
          <w:szCs w:val="16"/>
          <w:lang w:val="es-CO"/>
        </w:rPr>
        <w:t xml:space="preserve">]. Agency </w:t>
      </w:r>
      <w:proofErr w:type="spellStart"/>
      <w:r w:rsidRPr="00440EE7">
        <w:rPr>
          <w:color w:val="222222"/>
          <w:sz w:val="16"/>
          <w:szCs w:val="16"/>
          <w:lang w:val="es-CO"/>
        </w:rPr>
        <w:t>for</w:t>
      </w:r>
      <w:proofErr w:type="spellEnd"/>
      <w:r w:rsidRPr="00440EE7">
        <w:rPr>
          <w:color w:val="222222"/>
          <w:sz w:val="16"/>
          <w:szCs w:val="16"/>
          <w:lang w:val="es-CO"/>
        </w:rPr>
        <w:t xml:space="preserve"> </w:t>
      </w:r>
      <w:proofErr w:type="spellStart"/>
      <w:r w:rsidRPr="00440EE7">
        <w:rPr>
          <w:color w:val="222222"/>
          <w:sz w:val="16"/>
          <w:szCs w:val="16"/>
          <w:lang w:val="es-CO"/>
        </w:rPr>
        <w:t>Toxic</w:t>
      </w:r>
      <w:proofErr w:type="spellEnd"/>
      <w:r w:rsidRPr="00440EE7">
        <w:rPr>
          <w:color w:val="222222"/>
          <w:sz w:val="16"/>
          <w:szCs w:val="16"/>
          <w:lang w:val="es-CO"/>
        </w:rPr>
        <w:t xml:space="preserve"> </w:t>
      </w:r>
      <w:proofErr w:type="spellStart"/>
      <w:r w:rsidRPr="00440EE7">
        <w:rPr>
          <w:color w:val="222222"/>
          <w:sz w:val="16"/>
          <w:szCs w:val="16"/>
          <w:lang w:val="es-CO"/>
        </w:rPr>
        <w:t>Substances</w:t>
      </w:r>
      <w:proofErr w:type="spellEnd"/>
      <w:r w:rsidRPr="00440EE7">
        <w:rPr>
          <w:color w:val="222222"/>
          <w:sz w:val="16"/>
          <w:szCs w:val="16"/>
          <w:lang w:val="es-CO"/>
        </w:rPr>
        <w:t xml:space="preserve"> and </w:t>
      </w:r>
      <w:proofErr w:type="spellStart"/>
      <w:r w:rsidRPr="00440EE7">
        <w:rPr>
          <w:color w:val="222222"/>
          <w:sz w:val="16"/>
          <w:szCs w:val="16"/>
          <w:lang w:val="es-CO"/>
        </w:rPr>
        <w:t>Disease</w:t>
      </w:r>
      <w:proofErr w:type="spellEnd"/>
      <w:r w:rsidRPr="00440EE7">
        <w:rPr>
          <w:color w:val="222222"/>
          <w:sz w:val="16"/>
          <w:szCs w:val="16"/>
          <w:lang w:val="es-CO"/>
        </w:rPr>
        <w:t xml:space="preserve"> </w:t>
      </w:r>
      <w:proofErr w:type="spellStart"/>
      <w:r w:rsidRPr="00440EE7">
        <w:rPr>
          <w:color w:val="222222"/>
          <w:sz w:val="16"/>
          <w:szCs w:val="16"/>
          <w:lang w:val="es-CO"/>
        </w:rPr>
        <w:t>Registry</w:t>
      </w:r>
      <w:proofErr w:type="spellEnd"/>
      <w:r w:rsidRPr="00440EE7">
        <w:rPr>
          <w:color w:val="222222"/>
          <w:sz w:val="16"/>
          <w:szCs w:val="16"/>
          <w:lang w:val="es-CO"/>
        </w:rPr>
        <w:t xml:space="preserve"> (ATSDR), “Resumen de salud pública, Amoniaco”, Jun, 15, 2019. [Online]. Disponible en </w:t>
      </w:r>
      <w:hyperlink r:id="rId26" w:history="1">
        <w:r w:rsidRPr="00440EE7">
          <w:rPr>
            <w:rStyle w:val="Hyperlink"/>
            <w:sz w:val="16"/>
            <w:szCs w:val="16"/>
            <w:lang w:val="es-CO"/>
          </w:rPr>
          <w:t>https://www.atsdr.cdc.gov/es/phs/es_phs126.pdf</w:t>
        </w:r>
      </w:hyperlink>
    </w:p>
    <w:p w14:paraId="2C4E1072" w14:textId="77777777" w:rsidR="00431C31" w:rsidRPr="00440EE7" w:rsidRDefault="00431C31" w:rsidP="00431C31">
      <w:pPr>
        <w:shd w:val="clear" w:color="auto" w:fill="FFFFFF"/>
        <w:spacing w:line="276" w:lineRule="auto"/>
        <w:jc w:val="both"/>
        <w:rPr>
          <w:color w:val="222222"/>
          <w:sz w:val="16"/>
          <w:szCs w:val="16"/>
          <w:lang w:val="es-CO"/>
        </w:rPr>
      </w:pPr>
    </w:p>
    <w:p w14:paraId="49D99FEF" w14:textId="5A6E057C" w:rsidR="00431C31" w:rsidRPr="00440EE7" w:rsidRDefault="00431C31" w:rsidP="00431C31">
      <w:pPr>
        <w:shd w:val="clear" w:color="auto" w:fill="FFFFFF"/>
        <w:spacing w:line="276" w:lineRule="auto"/>
        <w:jc w:val="both"/>
        <w:rPr>
          <w:color w:val="222222"/>
          <w:sz w:val="16"/>
          <w:szCs w:val="16"/>
        </w:rPr>
      </w:pPr>
      <w:r w:rsidRPr="00440EE7">
        <w:rPr>
          <w:color w:val="222222"/>
          <w:sz w:val="16"/>
          <w:szCs w:val="16"/>
        </w:rPr>
        <w:t>[3</w:t>
      </w:r>
      <w:r w:rsidR="00F930F0" w:rsidRPr="00440EE7">
        <w:rPr>
          <w:color w:val="222222"/>
          <w:sz w:val="16"/>
          <w:szCs w:val="16"/>
        </w:rPr>
        <w:t>7</w:t>
      </w:r>
      <w:r w:rsidRPr="00440EE7">
        <w:rPr>
          <w:color w:val="222222"/>
          <w:sz w:val="16"/>
          <w:szCs w:val="16"/>
        </w:rPr>
        <w:t xml:space="preserve">]. </w:t>
      </w:r>
      <w:r w:rsidR="00E8529F" w:rsidRPr="00440EE7">
        <w:rPr>
          <w:color w:val="222222"/>
          <w:sz w:val="16"/>
          <w:szCs w:val="16"/>
        </w:rPr>
        <w:t xml:space="preserve">S. Carpenter, N. </w:t>
      </w:r>
      <w:proofErr w:type="spellStart"/>
      <w:r w:rsidR="00E8529F" w:rsidRPr="00440EE7">
        <w:rPr>
          <w:color w:val="222222"/>
          <w:sz w:val="16"/>
          <w:szCs w:val="16"/>
        </w:rPr>
        <w:t>Caraco</w:t>
      </w:r>
      <w:proofErr w:type="spellEnd"/>
      <w:r w:rsidR="00E8529F" w:rsidRPr="00440EE7">
        <w:rPr>
          <w:color w:val="222222"/>
          <w:sz w:val="16"/>
          <w:szCs w:val="16"/>
        </w:rPr>
        <w:t xml:space="preserve">, D. </w:t>
      </w:r>
      <w:proofErr w:type="spellStart"/>
      <w:r w:rsidR="00E8529F" w:rsidRPr="00440EE7">
        <w:rPr>
          <w:color w:val="222222"/>
          <w:sz w:val="16"/>
          <w:szCs w:val="16"/>
        </w:rPr>
        <w:t>Correll</w:t>
      </w:r>
      <w:proofErr w:type="spellEnd"/>
      <w:r w:rsidR="00E8529F" w:rsidRPr="00440EE7">
        <w:rPr>
          <w:color w:val="222222"/>
          <w:sz w:val="16"/>
          <w:szCs w:val="16"/>
        </w:rPr>
        <w:t>, R. Howarth, A. Sharpley, V. Smith “Nonpoint pollution of surface waters with phosphorous and nitrogen”.</w:t>
      </w:r>
      <w:r w:rsidR="00E8529F" w:rsidRPr="00440EE7">
        <w:rPr>
          <w:i/>
          <w:color w:val="222222"/>
          <w:sz w:val="16"/>
          <w:szCs w:val="16"/>
        </w:rPr>
        <w:t xml:space="preserve"> Ecol. Soc. Am. Issues in Ecology</w:t>
      </w:r>
      <w:r w:rsidR="00E8529F" w:rsidRPr="00440EE7">
        <w:rPr>
          <w:color w:val="222222"/>
          <w:sz w:val="16"/>
          <w:szCs w:val="16"/>
        </w:rPr>
        <w:t>, no. 3, 1998.</w:t>
      </w:r>
      <w:r w:rsidR="00D300EC" w:rsidRPr="00440EE7">
        <w:rPr>
          <w:color w:val="222222"/>
          <w:sz w:val="16"/>
          <w:szCs w:val="16"/>
        </w:rPr>
        <w:t xml:space="preserve"> DOI: 10.1890/1051-0761(1998)008[</w:t>
      </w:r>
      <w:proofErr w:type="gramStart"/>
      <w:r w:rsidR="00D300EC" w:rsidRPr="00440EE7">
        <w:rPr>
          <w:color w:val="222222"/>
          <w:sz w:val="16"/>
          <w:szCs w:val="16"/>
        </w:rPr>
        <w:t>0559:NPOSWW</w:t>
      </w:r>
      <w:proofErr w:type="gramEnd"/>
      <w:r w:rsidR="00D300EC" w:rsidRPr="00440EE7">
        <w:rPr>
          <w:color w:val="222222"/>
          <w:sz w:val="16"/>
          <w:szCs w:val="16"/>
        </w:rPr>
        <w:t>]2.0.CO;2</w:t>
      </w:r>
    </w:p>
    <w:p w14:paraId="3CD96858" w14:textId="77777777" w:rsidR="00E8529F" w:rsidRPr="00440EE7" w:rsidRDefault="00E8529F" w:rsidP="00431C31">
      <w:pPr>
        <w:shd w:val="clear" w:color="auto" w:fill="FFFFFF"/>
        <w:spacing w:line="276" w:lineRule="auto"/>
        <w:jc w:val="both"/>
        <w:rPr>
          <w:color w:val="222222"/>
          <w:sz w:val="16"/>
          <w:szCs w:val="16"/>
        </w:rPr>
      </w:pPr>
    </w:p>
    <w:p w14:paraId="7B84CD9C" w14:textId="3FA2A682" w:rsidR="00E8529F" w:rsidRPr="00440EE7" w:rsidRDefault="00E8529F" w:rsidP="00431C31">
      <w:pPr>
        <w:shd w:val="clear" w:color="auto" w:fill="FFFFFF"/>
        <w:spacing w:line="276" w:lineRule="auto"/>
        <w:jc w:val="both"/>
        <w:rPr>
          <w:color w:val="222222"/>
          <w:sz w:val="16"/>
          <w:szCs w:val="16"/>
          <w:lang w:val="es-CO"/>
        </w:rPr>
      </w:pPr>
      <w:r w:rsidRPr="00440EE7">
        <w:rPr>
          <w:color w:val="222222"/>
          <w:sz w:val="16"/>
          <w:szCs w:val="16"/>
        </w:rPr>
        <w:t>[3</w:t>
      </w:r>
      <w:r w:rsidR="00F930F0" w:rsidRPr="00440EE7">
        <w:rPr>
          <w:color w:val="222222"/>
          <w:sz w:val="16"/>
          <w:szCs w:val="16"/>
        </w:rPr>
        <w:t>8</w:t>
      </w:r>
      <w:r w:rsidRPr="00440EE7">
        <w:rPr>
          <w:color w:val="222222"/>
          <w:sz w:val="16"/>
          <w:szCs w:val="16"/>
        </w:rPr>
        <w:t xml:space="preserve">]. M. Ahmad, L.  </w:t>
      </w:r>
      <w:proofErr w:type="spellStart"/>
      <w:r w:rsidRPr="00440EE7">
        <w:rPr>
          <w:color w:val="222222"/>
          <w:sz w:val="16"/>
          <w:szCs w:val="16"/>
        </w:rPr>
        <w:t>Pataczek</w:t>
      </w:r>
      <w:proofErr w:type="spellEnd"/>
      <w:r w:rsidRPr="00440EE7">
        <w:rPr>
          <w:color w:val="222222"/>
          <w:sz w:val="16"/>
          <w:szCs w:val="16"/>
        </w:rPr>
        <w:t xml:space="preserve">, T. H. </w:t>
      </w:r>
      <w:proofErr w:type="spellStart"/>
      <w:r w:rsidRPr="00440EE7">
        <w:rPr>
          <w:color w:val="222222"/>
          <w:sz w:val="16"/>
          <w:szCs w:val="16"/>
        </w:rPr>
        <w:t>Hilger</w:t>
      </w:r>
      <w:proofErr w:type="spellEnd"/>
      <w:r w:rsidRPr="00440EE7">
        <w:rPr>
          <w:color w:val="222222"/>
          <w:sz w:val="16"/>
          <w:szCs w:val="16"/>
        </w:rPr>
        <w:t xml:space="preserve">, Z. A. </w:t>
      </w:r>
      <w:proofErr w:type="spellStart"/>
      <w:r w:rsidRPr="00440EE7">
        <w:rPr>
          <w:color w:val="222222"/>
          <w:sz w:val="16"/>
          <w:szCs w:val="16"/>
        </w:rPr>
        <w:t>Zahir</w:t>
      </w:r>
      <w:proofErr w:type="spellEnd"/>
      <w:r w:rsidRPr="00440EE7">
        <w:rPr>
          <w:color w:val="222222"/>
          <w:sz w:val="16"/>
          <w:szCs w:val="16"/>
        </w:rPr>
        <w:t xml:space="preserve">, A. Hussain, F. </w:t>
      </w:r>
      <w:proofErr w:type="spellStart"/>
      <w:r w:rsidRPr="00440EE7">
        <w:rPr>
          <w:color w:val="222222"/>
          <w:sz w:val="16"/>
          <w:szCs w:val="16"/>
        </w:rPr>
        <w:t>Rasche</w:t>
      </w:r>
      <w:proofErr w:type="spellEnd"/>
      <w:r w:rsidRPr="00440EE7">
        <w:rPr>
          <w:color w:val="222222"/>
          <w:sz w:val="16"/>
          <w:szCs w:val="16"/>
        </w:rPr>
        <w:t xml:space="preserve">, R. </w:t>
      </w:r>
      <w:proofErr w:type="spellStart"/>
      <w:r w:rsidRPr="00440EE7">
        <w:rPr>
          <w:color w:val="222222"/>
          <w:sz w:val="16"/>
          <w:szCs w:val="16"/>
        </w:rPr>
        <w:t>Schafleitner</w:t>
      </w:r>
      <w:proofErr w:type="spellEnd"/>
      <w:r w:rsidRPr="00440EE7">
        <w:rPr>
          <w:color w:val="222222"/>
          <w:sz w:val="16"/>
          <w:szCs w:val="16"/>
        </w:rPr>
        <w:t xml:space="preserve">, S. Ø. Solberg, “Perspectives of Microbial Inoculation for Sustainable Development and Environmental Management” </w:t>
      </w:r>
      <w:r w:rsidRPr="00440EE7">
        <w:rPr>
          <w:i/>
          <w:color w:val="222222"/>
          <w:sz w:val="16"/>
          <w:szCs w:val="16"/>
        </w:rPr>
        <w:t>Frontiers in microbiology</w:t>
      </w:r>
      <w:r w:rsidRPr="00440EE7">
        <w:rPr>
          <w:color w:val="222222"/>
          <w:sz w:val="16"/>
          <w:szCs w:val="16"/>
        </w:rPr>
        <w:t xml:space="preserve">. </w:t>
      </w:r>
      <w:r w:rsidRPr="00440EE7">
        <w:rPr>
          <w:color w:val="222222"/>
          <w:sz w:val="16"/>
          <w:szCs w:val="16"/>
          <w:lang w:val="es-CO"/>
        </w:rPr>
        <w:t xml:space="preserve">Vol. 9. </w:t>
      </w:r>
      <w:proofErr w:type="spellStart"/>
      <w:r w:rsidRPr="00440EE7">
        <w:rPr>
          <w:color w:val="222222"/>
          <w:sz w:val="16"/>
          <w:szCs w:val="16"/>
          <w:lang w:val="es-CO"/>
        </w:rPr>
        <w:t>Article</w:t>
      </w:r>
      <w:proofErr w:type="spellEnd"/>
      <w:r w:rsidRPr="00440EE7">
        <w:rPr>
          <w:color w:val="222222"/>
          <w:sz w:val="16"/>
          <w:szCs w:val="16"/>
          <w:lang w:val="es-CO"/>
        </w:rPr>
        <w:t xml:space="preserve"> 2992, 2019.</w:t>
      </w:r>
      <w:r w:rsidR="00D300EC" w:rsidRPr="00440EE7">
        <w:rPr>
          <w:color w:val="222222"/>
          <w:sz w:val="16"/>
          <w:szCs w:val="16"/>
          <w:lang w:val="es-CO"/>
        </w:rPr>
        <w:t xml:space="preserve"> DOI: 10.3389/fmicb.2018.02992</w:t>
      </w:r>
    </w:p>
    <w:p w14:paraId="30D0CB1D" w14:textId="77777777" w:rsidR="00E8529F" w:rsidRPr="00440EE7" w:rsidRDefault="00E8529F" w:rsidP="00431C31">
      <w:pPr>
        <w:shd w:val="clear" w:color="auto" w:fill="FFFFFF"/>
        <w:spacing w:line="276" w:lineRule="auto"/>
        <w:jc w:val="both"/>
        <w:rPr>
          <w:color w:val="222222"/>
          <w:sz w:val="16"/>
          <w:szCs w:val="16"/>
          <w:lang w:val="es-CO"/>
        </w:rPr>
      </w:pPr>
    </w:p>
    <w:p w14:paraId="550CF1AC" w14:textId="5C385DC2" w:rsidR="00E8529F" w:rsidRPr="00440EE7" w:rsidRDefault="00E8529F" w:rsidP="00431C31">
      <w:pPr>
        <w:shd w:val="clear" w:color="auto" w:fill="FFFFFF"/>
        <w:spacing w:line="276" w:lineRule="auto"/>
        <w:jc w:val="both"/>
        <w:rPr>
          <w:color w:val="222222"/>
          <w:sz w:val="16"/>
          <w:szCs w:val="16"/>
          <w:lang w:val="es-CO"/>
        </w:rPr>
      </w:pPr>
      <w:r w:rsidRPr="00440EE7">
        <w:rPr>
          <w:color w:val="222222"/>
          <w:sz w:val="16"/>
          <w:szCs w:val="16"/>
          <w:lang w:val="es-CO"/>
        </w:rPr>
        <w:t>[3</w:t>
      </w:r>
      <w:r w:rsidR="00F930F0" w:rsidRPr="00440EE7">
        <w:rPr>
          <w:color w:val="222222"/>
          <w:sz w:val="16"/>
          <w:szCs w:val="16"/>
          <w:lang w:val="es-CO"/>
        </w:rPr>
        <w:t>9</w:t>
      </w:r>
      <w:r w:rsidRPr="00440EE7">
        <w:rPr>
          <w:color w:val="222222"/>
          <w:sz w:val="16"/>
          <w:szCs w:val="16"/>
          <w:lang w:val="es-CO"/>
        </w:rPr>
        <w:t xml:space="preserve">]. R. Boyer. </w:t>
      </w:r>
      <w:r w:rsidRPr="00440EE7">
        <w:rPr>
          <w:i/>
          <w:color w:val="222222"/>
          <w:sz w:val="16"/>
          <w:szCs w:val="16"/>
          <w:lang w:val="es-CO"/>
        </w:rPr>
        <w:t>Conceptos de Bioquímica</w:t>
      </w:r>
      <w:r w:rsidRPr="00440EE7">
        <w:rPr>
          <w:color w:val="222222"/>
          <w:sz w:val="16"/>
          <w:szCs w:val="16"/>
          <w:lang w:val="es-CO"/>
        </w:rPr>
        <w:t xml:space="preserve">. México, D.F, México, 2000. </w:t>
      </w:r>
    </w:p>
    <w:p w14:paraId="6CA04107" w14:textId="77777777" w:rsidR="00E8529F" w:rsidRPr="00440EE7" w:rsidRDefault="00E8529F" w:rsidP="00431C31">
      <w:pPr>
        <w:shd w:val="clear" w:color="auto" w:fill="FFFFFF"/>
        <w:spacing w:line="276" w:lineRule="auto"/>
        <w:jc w:val="both"/>
        <w:rPr>
          <w:color w:val="222222"/>
          <w:sz w:val="16"/>
          <w:szCs w:val="16"/>
          <w:lang w:val="es-CO"/>
        </w:rPr>
      </w:pPr>
    </w:p>
    <w:p w14:paraId="5AEB98CF" w14:textId="59BA1A21" w:rsidR="00110068" w:rsidRPr="00440EE7" w:rsidRDefault="00E8529F" w:rsidP="00E8529F">
      <w:pPr>
        <w:shd w:val="clear" w:color="auto" w:fill="FFFFFF"/>
        <w:spacing w:line="276" w:lineRule="auto"/>
        <w:jc w:val="both"/>
        <w:rPr>
          <w:color w:val="222222"/>
          <w:sz w:val="16"/>
          <w:szCs w:val="16"/>
        </w:rPr>
      </w:pPr>
      <w:r w:rsidRPr="00440EE7">
        <w:rPr>
          <w:color w:val="222222"/>
          <w:sz w:val="16"/>
          <w:szCs w:val="16"/>
        </w:rPr>
        <w:t>[</w:t>
      </w:r>
      <w:r w:rsidR="00F930F0" w:rsidRPr="00440EE7">
        <w:rPr>
          <w:color w:val="222222"/>
          <w:sz w:val="16"/>
          <w:szCs w:val="16"/>
        </w:rPr>
        <w:t>40</w:t>
      </w:r>
      <w:r w:rsidRPr="00440EE7">
        <w:rPr>
          <w:color w:val="222222"/>
          <w:sz w:val="16"/>
          <w:szCs w:val="16"/>
        </w:rPr>
        <w:t xml:space="preserve">]. F. Bento, F. Camargo, B. Okeke, W. </w:t>
      </w:r>
      <w:proofErr w:type="spellStart"/>
      <w:r w:rsidRPr="00440EE7">
        <w:rPr>
          <w:color w:val="222222"/>
          <w:sz w:val="16"/>
          <w:szCs w:val="16"/>
        </w:rPr>
        <w:t>Frankenberger</w:t>
      </w:r>
      <w:proofErr w:type="spellEnd"/>
      <w:r w:rsidRPr="00440EE7">
        <w:rPr>
          <w:color w:val="222222"/>
          <w:sz w:val="16"/>
          <w:szCs w:val="16"/>
        </w:rPr>
        <w:t xml:space="preserve">, “Comparative bioremediation of soils contaminated with diesel oil by natural attenuation, </w:t>
      </w:r>
      <w:proofErr w:type="spellStart"/>
      <w:r w:rsidRPr="00440EE7">
        <w:rPr>
          <w:color w:val="222222"/>
          <w:sz w:val="16"/>
          <w:szCs w:val="16"/>
        </w:rPr>
        <w:lastRenderedPageBreak/>
        <w:t>biostimulation</w:t>
      </w:r>
      <w:proofErr w:type="spellEnd"/>
      <w:r w:rsidRPr="00440EE7">
        <w:rPr>
          <w:color w:val="222222"/>
          <w:sz w:val="16"/>
          <w:szCs w:val="16"/>
        </w:rPr>
        <w:t xml:space="preserve"> and bioaugmentation”, </w:t>
      </w:r>
      <w:r w:rsidRPr="00440EE7">
        <w:rPr>
          <w:i/>
          <w:color w:val="222222"/>
          <w:sz w:val="16"/>
          <w:szCs w:val="16"/>
        </w:rPr>
        <w:t>Bioresource Technology</w:t>
      </w:r>
      <w:r w:rsidRPr="00440EE7">
        <w:rPr>
          <w:color w:val="222222"/>
          <w:sz w:val="16"/>
          <w:szCs w:val="16"/>
        </w:rPr>
        <w:t xml:space="preserve">. Vol. 96, pp. </w:t>
      </w:r>
      <w:r w:rsidR="00B50003" w:rsidRPr="00440EE7">
        <w:rPr>
          <w:color w:val="222222"/>
          <w:sz w:val="16"/>
          <w:szCs w:val="16"/>
        </w:rPr>
        <w:t xml:space="preserve">DOI: </w:t>
      </w:r>
      <w:r w:rsidRPr="00440EE7">
        <w:rPr>
          <w:color w:val="222222"/>
          <w:sz w:val="16"/>
          <w:szCs w:val="16"/>
        </w:rPr>
        <w:t xml:space="preserve">1049-1055, 2005. </w:t>
      </w:r>
      <w:r w:rsidR="00B50003" w:rsidRPr="00440EE7">
        <w:rPr>
          <w:color w:val="222222"/>
          <w:sz w:val="16"/>
          <w:szCs w:val="16"/>
        </w:rPr>
        <w:t>/10.1016/j.biortech.2004.09.008</w:t>
      </w:r>
    </w:p>
    <w:p w14:paraId="1B52335D" w14:textId="77777777" w:rsidR="00E8529F" w:rsidRPr="00440EE7" w:rsidRDefault="00E8529F" w:rsidP="00E8529F">
      <w:pPr>
        <w:shd w:val="clear" w:color="auto" w:fill="FFFFFF"/>
        <w:spacing w:line="276" w:lineRule="auto"/>
        <w:jc w:val="both"/>
        <w:rPr>
          <w:color w:val="222222"/>
          <w:sz w:val="16"/>
          <w:szCs w:val="16"/>
        </w:rPr>
      </w:pPr>
    </w:p>
    <w:p w14:paraId="3B893B6C" w14:textId="75A08BE7" w:rsidR="00110068" w:rsidRPr="00440EE7" w:rsidRDefault="00E8529F" w:rsidP="00E8529F">
      <w:pPr>
        <w:shd w:val="clear" w:color="auto" w:fill="FFFFFF"/>
        <w:spacing w:line="276" w:lineRule="auto"/>
        <w:jc w:val="both"/>
        <w:rPr>
          <w:color w:val="222222"/>
          <w:sz w:val="16"/>
          <w:szCs w:val="16"/>
        </w:rPr>
      </w:pPr>
      <w:r w:rsidRPr="00440EE7">
        <w:rPr>
          <w:color w:val="222222"/>
          <w:sz w:val="16"/>
          <w:szCs w:val="16"/>
        </w:rPr>
        <w:t>[</w:t>
      </w:r>
      <w:r w:rsidR="00F930F0" w:rsidRPr="00440EE7">
        <w:rPr>
          <w:color w:val="222222"/>
          <w:sz w:val="16"/>
          <w:szCs w:val="16"/>
        </w:rPr>
        <w:t>41</w:t>
      </w:r>
      <w:r w:rsidRPr="00440EE7">
        <w:rPr>
          <w:color w:val="222222"/>
          <w:sz w:val="16"/>
          <w:szCs w:val="16"/>
        </w:rPr>
        <w:t>]. M. Leung, “Bioremediation: Techniques for</w:t>
      </w:r>
      <w:r w:rsidR="00F660BE" w:rsidRPr="00440EE7">
        <w:rPr>
          <w:color w:val="222222"/>
          <w:sz w:val="16"/>
          <w:szCs w:val="16"/>
        </w:rPr>
        <w:t xml:space="preserve"> </w:t>
      </w:r>
      <w:r w:rsidRPr="00440EE7">
        <w:rPr>
          <w:color w:val="222222"/>
          <w:sz w:val="16"/>
          <w:szCs w:val="16"/>
        </w:rPr>
        <w:t xml:space="preserve">cleaning up a mess” </w:t>
      </w:r>
      <w:proofErr w:type="spellStart"/>
      <w:r w:rsidRPr="00440EE7">
        <w:rPr>
          <w:i/>
          <w:color w:val="222222"/>
          <w:sz w:val="16"/>
          <w:szCs w:val="16"/>
        </w:rPr>
        <w:t>BioTeach</w:t>
      </w:r>
      <w:proofErr w:type="spellEnd"/>
      <w:r w:rsidRPr="00440EE7">
        <w:rPr>
          <w:i/>
          <w:color w:val="222222"/>
          <w:sz w:val="16"/>
          <w:szCs w:val="16"/>
        </w:rPr>
        <w:t xml:space="preserve"> Journal</w:t>
      </w:r>
      <w:r w:rsidRPr="00440EE7">
        <w:rPr>
          <w:color w:val="222222"/>
          <w:sz w:val="16"/>
          <w:szCs w:val="16"/>
        </w:rPr>
        <w:t>, Vol.  2, pp. 18-22, 2004.</w:t>
      </w:r>
      <w:r w:rsidR="00F660BE" w:rsidRPr="00440EE7">
        <w:rPr>
          <w:color w:val="222222"/>
          <w:sz w:val="16"/>
          <w:szCs w:val="16"/>
        </w:rPr>
        <w:t xml:space="preserve"> DOI: 10.12691/ijebb-3-1-5</w:t>
      </w:r>
    </w:p>
    <w:p w14:paraId="1AB96066" w14:textId="77777777" w:rsidR="00E8529F" w:rsidRPr="00440EE7" w:rsidRDefault="00E8529F" w:rsidP="00E8529F">
      <w:pPr>
        <w:shd w:val="clear" w:color="auto" w:fill="FFFFFF"/>
        <w:spacing w:line="276" w:lineRule="auto"/>
        <w:jc w:val="both"/>
        <w:rPr>
          <w:color w:val="222222"/>
          <w:sz w:val="16"/>
          <w:szCs w:val="16"/>
        </w:rPr>
      </w:pPr>
    </w:p>
    <w:p w14:paraId="54B3EB71" w14:textId="152A7E83" w:rsidR="00110068" w:rsidRPr="00440EE7" w:rsidRDefault="00E8529F" w:rsidP="00E8529F">
      <w:pPr>
        <w:shd w:val="clear" w:color="auto" w:fill="FFFFFF"/>
        <w:spacing w:line="276" w:lineRule="auto"/>
        <w:jc w:val="both"/>
        <w:rPr>
          <w:color w:val="222222"/>
          <w:sz w:val="16"/>
          <w:szCs w:val="16"/>
        </w:rPr>
      </w:pPr>
      <w:r w:rsidRPr="00440EE7">
        <w:rPr>
          <w:color w:val="222222"/>
          <w:sz w:val="16"/>
          <w:szCs w:val="16"/>
        </w:rPr>
        <w:t>[4</w:t>
      </w:r>
      <w:r w:rsidR="00F930F0" w:rsidRPr="00440EE7">
        <w:rPr>
          <w:color w:val="222222"/>
          <w:sz w:val="16"/>
          <w:szCs w:val="16"/>
        </w:rPr>
        <w:t>2</w:t>
      </w:r>
      <w:r w:rsidRPr="00440EE7">
        <w:rPr>
          <w:color w:val="222222"/>
          <w:sz w:val="16"/>
          <w:szCs w:val="16"/>
        </w:rPr>
        <w:t xml:space="preserve">]. K. </w:t>
      </w:r>
      <w:proofErr w:type="spellStart"/>
      <w:r w:rsidRPr="00440EE7">
        <w:rPr>
          <w:color w:val="222222"/>
          <w:sz w:val="16"/>
          <w:szCs w:val="16"/>
        </w:rPr>
        <w:t>Nealson</w:t>
      </w:r>
      <w:proofErr w:type="spellEnd"/>
      <w:r w:rsidRPr="00440EE7">
        <w:rPr>
          <w:color w:val="222222"/>
          <w:sz w:val="16"/>
          <w:szCs w:val="16"/>
        </w:rPr>
        <w:t xml:space="preserve">. “Harnessing microbial appetites for remediation”, </w:t>
      </w:r>
      <w:r w:rsidRPr="00440EE7">
        <w:rPr>
          <w:i/>
          <w:color w:val="222222"/>
          <w:sz w:val="16"/>
          <w:szCs w:val="16"/>
        </w:rPr>
        <w:t>Nature Biotechnology</w:t>
      </w:r>
      <w:r w:rsidRPr="00440EE7">
        <w:rPr>
          <w:color w:val="222222"/>
          <w:sz w:val="16"/>
          <w:szCs w:val="16"/>
        </w:rPr>
        <w:t xml:space="preserve">, Vol. 21, pp. 243- 245, 2003. </w:t>
      </w:r>
      <w:r w:rsidR="00F812D1" w:rsidRPr="00440EE7">
        <w:rPr>
          <w:color w:val="222222"/>
          <w:sz w:val="16"/>
          <w:szCs w:val="16"/>
        </w:rPr>
        <w:t>DOI: 10.1038/nbt0303-243</w:t>
      </w:r>
    </w:p>
    <w:p w14:paraId="155C2558" w14:textId="77777777" w:rsidR="00E8529F" w:rsidRPr="00440EE7" w:rsidRDefault="00E8529F" w:rsidP="00E8529F">
      <w:pPr>
        <w:shd w:val="clear" w:color="auto" w:fill="FFFFFF"/>
        <w:spacing w:line="276" w:lineRule="auto"/>
        <w:jc w:val="both"/>
        <w:rPr>
          <w:color w:val="222222"/>
          <w:sz w:val="16"/>
          <w:szCs w:val="16"/>
        </w:rPr>
      </w:pPr>
    </w:p>
    <w:p w14:paraId="0B116BE7" w14:textId="35FD1A25" w:rsidR="00E8529F" w:rsidRPr="00440EE7" w:rsidRDefault="00E8529F" w:rsidP="00E8529F">
      <w:pPr>
        <w:shd w:val="clear" w:color="auto" w:fill="FFFFFF"/>
        <w:spacing w:line="276" w:lineRule="auto"/>
        <w:jc w:val="both"/>
        <w:rPr>
          <w:color w:val="222222"/>
          <w:sz w:val="16"/>
          <w:szCs w:val="16"/>
        </w:rPr>
      </w:pPr>
      <w:r w:rsidRPr="00440EE7">
        <w:rPr>
          <w:color w:val="222222"/>
          <w:sz w:val="16"/>
          <w:szCs w:val="16"/>
        </w:rPr>
        <w:t>[4</w:t>
      </w:r>
      <w:r w:rsidR="00F930F0" w:rsidRPr="00440EE7">
        <w:rPr>
          <w:color w:val="222222"/>
          <w:sz w:val="16"/>
          <w:szCs w:val="16"/>
        </w:rPr>
        <w:t>3</w:t>
      </w:r>
      <w:r w:rsidRPr="00440EE7">
        <w:rPr>
          <w:color w:val="222222"/>
          <w:sz w:val="16"/>
          <w:szCs w:val="16"/>
        </w:rPr>
        <w:t xml:space="preserve">]. P. M. </w:t>
      </w:r>
      <w:proofErr w:type="spellStart"/>
      <w:r w:rsidRPr="00440EE7">
        <w:rPr>
          <w:color w:val="222222"/>
          <w:sz w:val="16"/>
          <w:szCs w:val="16"/>
        </w:rPr>
        <w:t>Hatzinger</w:t>
      </w:r>
      <w:proofErr w:type="spellEnd"/>
      <w:r w:rsidRPr="00440EE7">
        <w:rPr>
          <w:color w:val="222222"/>
          <w:sz w:val="16"/>
          <w:szCs w:val="16"/>
        </w:rPr>
        <w:t xml:space="preserve">, M. Whittier, M. </w:t>
      </w:r>
      <w:proofErr w:type="spellStart"/>
      <w:r w:rsidRPr="00440EE7">
        <w:rPr>
          <w:color w:val="222222"/>
          <w:sz w:val="16"/>
          <w:szCs w:val="16"/>
        </w:rPr>
        <w:t>Arkins</w:t>
      </w:r>
      <w:proofErr w:type="spellEnd"/>
      <w:r w:rsidRPr="00440EE7">
        <w:rPr>
          <w:color w:val="222222"/>
          <w:sz w:val="16"/>
          <w:szCs w:val="16"/>
        </w:rPr>
        <w:t xml:space="preserve">, C. Bryan, W. Guarini. “In-Situ and </w:t>
      </w:r>
      <w:proofErr w:type="spellStart"/>
      <w:r w:rsidRPr="00440EE7">
        <w:rPr>
          <w:color w:val="222222"/>
          <w:sz w:val="16"/>
          <w:szCs w:val="16"/>
        </w:rPr>
        <w:t>ExSitu</w:t>
      </w:r>
      <w:proofErr w:type="spellEnd"/>
      <w:r w:rsidRPr="00440EE7">
        <w:rPr>
          <w:color w:val="222222"/>
          <w:sz w:val="16"/>
          <w:szCs w:val="16"/>
        </w:rPr>
        <w:t xml:space="preserve"> Bioremediation Options for Treating Perchlorate in Groundwater” </w:t>
      </w:r>
      <w:r w:rsidRPr="00440EE7">
        <w:rPr>
          <w:i/>
          <w:color w:val="222222"/>
          <w:sz w:val="16"/>
          <w:szCs w:val="16"/>
        </w:rPr>
        <w:t xml:space="preserve">Remediation Journal, </w:t>
      </w:r>
      <w:r w:rsidRPr="00440EE7">
        <w:rPr>
          <w:color w:val="222222"/>
          <w:sz w:val="16"/>
          <w:szCs w:val="16"/>
        </w:rPr>
        <w:t>Vol. 12, no. 2, pp. 69 – 86, 2002.</w:t>
      </w:r>
      <w:r w:rsidR="00F812D1" w:rsidRPr="00440EE7">
        <w:rPr>
          <w:color w:val="222222"/>
          <w:sz w:val="16"/>
          <w:szCs w:val="16"/>
        </w:rPr>
        <w:t xml:space="preserve"> DOI:  10.1002/rem.10026</w:t>
      </w:r>
    </w:p>
    <w:p w14:paraId="3665229C" w14:textId="77777777" w:rsidR="002314E4" w:rsidRPr="00440EE7" w:rsidRDefault="002314E4" w:rsidP="00110068">
      <w:pPr>
        <w:shd w:val="clear" w:color="auto" w:fill="FFFFFF"/>
        <w:spacing w:line="276" w:lineRule="auto"/>
        <w:rPr>
          <w:color w:val="222222"/>
          <w:sz w:val="16"/>
          <w:szCs w:val="16"/>
        </w:rPr>
      </w:pPr>
    </w:p>
    <w:p w14:paraId="60ED7C28" w14:textId="2CD675C4" w:rsidR="00E8529F" w:rsidRPr="00440EE7" w:rsidRDefault="00E8529F" w:rsidP="00E8529F">
      <w:pPr>
        <w:shd w:val="clear" w:color="auto" w:fill="FFFFFF"/>
        <w:spacing w:line="276" w:lineRule="auto"/>
        <w:jc w:val="both"/>
        <w:rPr>
          <w:color w:val="222222"/>
          <w:sz w:val="16"/>
          <w:szCs w:val="16"/>
        </w:rPr>
      </w:pPr>
      <w:r w:rsidRPr="00440EE7">
        <w:rPr>
          <w:color w:val="222222"/>
          <w:sz w:val="16"/>
          <w:szCs w:val="16"/>
        </w:rPr>
        <w:t>[4</w:t>
      </w:r>
      <w:r w:rsidR="00F930F0" w:rsidRPr="00440EE7">
        <w:rPr>
          <w:color w:val="222222"/>
          <w:sz w:val="16"/>
          <w:szCs w:val="16"/>
        </w:rPr>
        <w:t>4</w:t>
      </w:r>
      <w:r w:rsidRPr="00440EE7">
        <w:rPr>
          <w:color w:val="222222"/>
          <w:sz w:val="16"/>
          <w:szCs w:val="16"/>
        </w:rPr>
        <w:t xml:space="preserve">]. L. </w:t>
      </w:r>
      <w:proofErr w:type="spellStart"/>
      <w:r w:rsidRPr="00440EE7">
        <w:rPr>
          <w:color w:val="222222"/>
          <w:sz w:val="16"/>
          <w:szCs w:val="16"/>
        </w:rPr>
        <w:t>Xul</w:t>
      </w:r>
      <w:proofErr w:type="spellEnd"/>
      <w:r w:rsidRPr="00440EE7">
        <w:rPr>
          <w:color w:val="222222"/>
          <w:sz w:val="16"/>
          <w:szCs w:val="16"/>
        </w:rPr>
        <w:t xml:space="preserve">, H, Lee.  “Novel approach to </w:t>
      </w:r>
      <w:r w:rsidR="00F812D1" w:rsidRPr="00440EE7">
        <w:rPr>
          <w:color w:val="222222"/>
          <w:sz w:val="16"/>
          <w:szCs w:val="16"/>
        </w:rPr>
        <w:t xml:space="preserve">microwave </w:t>
      </w:r>
      <w:proofErr w:type="spellStart"/>
      <w:r w:rsidRPr="00440EE7">
        <w:rPr>
          <w:color w:val="222222"/>
          <w:sz w:val="16"/>
          <w:szCs w:val="16"/>
        </w:rPr>
        <w:t>eassisted</w:t>
      </w:r>
      <w:proofErr w:type="spellEnd"/>
      <w:r w:rsidRPr="00440EE7">
        <w:rPr>
          <w:color w:val="222222"/>
          <w:sz w:val="16"/>
          <w:szCs w:val="16"/>
        </w:rPr>
        <w:t xml:space="preserve"> extraction and micro-solid-phase extraction from soil using graphite </w:t>
      </w:r>
      <w:proofErr w:type="spellStart"/>
      <w:r w:rsidRPr="00440EE7">
        <w:rPr>
          <w:color w:val="222222"/>
          <w:sz w:val="16"/>
          <w:szCs w:val="16"/>
        </w:rPr>
        <w:t>ûbers</w:t>
      </w:r>
      <w:proofErr w:type="spellEnd"/>
      <w:r w:rsidRPr="00440EE7">
        <w:rPr>
          <w:color w:val="222222"/>
          <w:sz w:val="16"/>
          <w:szCs w:val="16"/>
        </w:rPr>
        <w:t xml:space="preserve"> as sorbent”, </w:t>
      </w:r>
      <w:r w:rsidRPr="00440EE7">
        <w:rPr>
          <w:i/>
          <w:color w:val="222222"/>
          <w:sz w:val="16"/>
          <w:szCs w:val="16"/>
        </w:rPr>
        <w:t xml:space="preserve">Journal of Chromatography, </w:t>
      </w:r>
      <w:r w:rsidRPr="00440EE7">
        <w:rPr>
          <w:color w:val="222222"/>
          <w:sz w:val="16"/>
          <w:szCs w:val="16"/>
        </w:rPr>
        <w:t xml:space="preserve">Vol.  1192, pp.  203– 207, 2008. </w:t>
      </w:r>
      <w:r w:rsidR="00F812D1" w:rsidRPr="00440EE7">
        <w:rPr>
          <w:color w:val="222222"/>
          <w:sz w:val="16"/>
          <w:szCs w:val="16"/>
        </w:rPr>
        <w:t>DOI: 10.1016/j.chroma.2008.03.060</w:t>
      </w:r>
    </w:p>
    <w:p w14:paraId="11C1014C" w14:textId="77777777" w:rsidR="00E8529F" w:rsidRPr="00440EE7" w:rsidRDefault="00E8529F" w:rsidP="00E8529F">
      <w:pPr>
        <w:shd w:val="clear" w:color="auto" w:fill="FFFFFF"/>
        <w:spacing w:line="276" w:lineRule="auto"/>
        <w:jc w:val="both"/>
        <w:rPr>
          <w:color w:val="222222"/>
          <w:sz w:val="16"/>
          <w:szCs w:val="16"/>
        </w:rPr>
      </w:pPr>
    </w:p>
    <w:p w14:paraId="345B7044" w14:textId="04712F03" w:rsidR="00E8529F" w:rsidRPr="00AA3090" w:rsidRDefault="00E8529F" w:rsidP="00E8529F">
      <w:pPr>
        <w:shd w:val="clear" w:color="auto" w:fill="FFFFFF"/>
        <w:spacing w:line="276" w:lineRule="auto"/>
        <w:jc w:val="both"/>
        <w:rPr>
          <w:color w:val="222222"/>
          <w:sz w:val="16"/>
          <w:szCs w:val="16"/>
          <w:lang w:val="es-CO"/>
        </w:rPr>
      </w:pPr>
      <w:r w:rsidRPr="00440EE7">
        <w:rPr>
          <w:color w:val="222222"/>
          <w:sz w:val="16"/>
          <w:szCs w:val="16"/>
        </w:rPr>
        <w:t>[4</w:t>
      </w:r>
      <w:r w:rsidR="00F930F0" w:rsidRPr="00440EE7">
        <w:rPr>
          <w:color w:val="222222"/>
          <w:sz w:val="16"/>
          <w:szCs w:val="16"/>
        </w:rPr>
        <w:t>5</w:t>
      </w:r>
      <w:r w:rsidRPr="00440EE7">
        <w:rPr>
          <w:color w:val="222222"/>
          <w:sz w:val="16"/>
          <w:szCs w:val="16"/>
        </w:rPr>
        <w:t>]. W. Chen, L. Hou, X. Luo, L. Zhu. “Effects of chemical oxidation on sorption and desorption of PAHs in typical Chinese soils”,</w:t>
      </w:r>
      <w:r w:rsidRPr="00440EE7">
        <w:rPr>
          <w:i/>
          <w:color w:val="222222"/>
          <w:sz w:val="16"/>
          <w:szCs w:val="16"/>
        </w:rPr>
        <w:t xml:space="preserve"> Environmental Pollution</w:t>
      </w:r>
      <w:r w:rsidRPr="00440EE7">
        <w:rPr>
          <w:color w:val="222222"/>
          <w:sz w:val="16"/>
          <w:szCs w:val="16"/>
        </w:rPr>
        <w:t xml:space="preserve">, Vol. 157, no.  </w:t>
      </w:r>
      <w:r w:rsidRPr="00AA3090">
        <w:rPr>
          <w:color w:val="222222"/>
          <w:sz w:val="16"/>
          <w:szCs w:val="16"/>
          <w:lang w:val="es-CO"/>
        </w:rPr>
        <w:t xml:space="preserve">1894–1903, 2009. </w:t>
      </w:r>
      <w:r w:rsidR="00C109E3" w:rsidRPr="00AA3090">
        <w:rPr>
          <w:color w:val="222222"/>
          <w:sz w:val="16"/>
          <w:szCs w:val="16"/>
          <w:lang w:val="es-CO"/>
        </w:rPr>
        <w:t>DOI: /10.1016/j.envpol.2009.01.027</w:t>
      </w:r>
    </w:p>
    <w:p w14:paraId="32EEA843" w14:textId="77777777" w:rsidR="00E8529F" w:rsidRPr="00AA3090" w:rsidRDefault="00E8529F" w:rsidP="00110068">
      <w:pPr>
        <w:shd w:val="clear" w:color="auto" w:fill="FFFFFF"/>
        <w:spacing w:line="276" w:lineRule="auto"/>
        <w:rPr>
          <w:color w:val="222222"/>
          <w:sz w:val="16"/>
          <w:szCs w:val="16"/>
          <w:lang w:val="es-CO"/>
        </w:rPr>
      </w:pPr>
    </w:p>
    <w:p w14:paraId="08B9D7BA" w14:textId="09244274" w:rsidR="00E8529F" w:rsidRPr="00440EE7" w:rsidRDefault="00E8529F" w:rsidP="00E8529F">
      <w:pPr>
        <w:shd w:val="clear" w:color="auto" w:fill="FFFFFF"/>
        <w:spacing w:line="276" w:lineRule="auto"/>
        <w:jc w:val="both"/>
        <w:rPr>
          <w:color w:val="222222"/>
          <w:sz w:val="16"/>
          <w:szCs w:val="16"/>
          <w:lang w:val="es-CO"/>
        </w:rPr>
      </w:pPr>
      <w:r w:rsidRPr="00440EE7">
        <w:rPr>
          <w:color w:val="222222"/>
          <w:sz w:val="16"/>
          <w:szCs w:val="16"/>
          <w:lang w:val="es-CO"/>
        </w:rPr>
        <w:t>[4</w:t>
      </w:r>
      <w:r w:rsidR="00F930F0" w:rsidRPr="00440EE7">
        <w:rPr>
          <w:color w:val="222222"/>
          <w:sz w:val="16"/>
          <w:szCs w:val="16"/>
          <w:lang w:val="es-CO"/>
        </w:rPr>
        <w:t>6</w:t>
      </w:r>
      <w:r w:rsidRPr="00440EE7">
        <w:rPr>
          <w:color w:val="222222"/>
          <w:sz w:val="16"/>
          <w:szCs w:val="16"/>
          <w:lang w:val="es-CO"/>
        </w:rPr>
        <w:t xml:space="preserve">]. F. Ramos. “Dinámica del ciclo de nitrógeno en fertilización de maíz”, </w:t>
      </w:r>
      <w:proofErr w:type="gramStart"/>
      <w:r w:rsidRPr="00440EE7">
        <w:rPr>
          <w:color w:val="222222"/>
          <w:sz w:val="16"/>
          <w:szCs w:val="16"/>
          <w:lang w:val="es-CO"/>
        </w:rPr>
        <w:t>Jun.</w:t>
      </w:r>
      <w:proofErr w:type="gramEnd"/>
      <w:r w:rsidRPr="00440EE7">
        <w:rPr>
          <w:color w:val="222222"/>
          <w:sz w:val="16"/>
          <w:szCs w:val="16"/>
          <w:lang w:val="es-CO"/>
        </w:rPr>
        <w:t xml:space="preserve"> 03, 2019. [Online]. Disponible en </w:t>
      </w:r>
      <w:hyperlink r:id="rId27" w:history="1">
        <w:r w:rsidRPr="00440EE7">
          <w:rPr>
            <w:rStyle w:val="Hyperlink"/>
            <w:sz w:val="16"/>
            <w:szCs w:val="16"/>
            <w:lang w:val="es-CO"/>
          </w:rPr>
          <w:t>https://www.hortalizas.com/cultivos/dinamica-del-ciclo-de-nitrogeno-en-fertilizacion-de-maiz/</w:t>
        </w:r>
      </w:hyperlink>
    </w:p>
    <w:p w14:paraId="5C95B5B0" w14:textId="77777777" w:rsidR="00E8529F" w:rsidRPr="00440EE7" w:rsidRDefault="00E8529F" w:rsidP="00E8529F">
      <w:pPr>
        <w:shd w:val="clear" w:color="auto" w:fill="FFFFFF"/>
        <w:spacing w:line="276" w:lineRule="auto"/>
        <w:jc w:val="both"/>
        <w:rPr>
          <w:color w:val="222222"/>
          <w:sz w:val="16"/>
          <w:szCs w:val="16"/>
          <w:lang w:val="es-CO"/>
        </w:rPr>
      </w:pPr>
    </w:p>
    <w:p w14:paraId="766806D6" w14:textId="1AAFE59A" w:rsidR="00E8529F" w:rsidRPr="00440EE7" w:rsidRDefault="000F1446" w:rsidP="000F1446">
      <w:pPr>
        <w:shd w:val="clear" w:color="auto" w:fill="FFFFFF"/>
        <w:spacing w:line="276" w:lineRule="auto"/>
        <w:jc w:val="both"/>
        <w:rPr>
          <w:color w:val="222222"/>
          <w:sz w:val="16"/>
          <w:szCs w:val="16"/>
          <w:lang w:val="es-CO"/>
        </w:rPr>
      </w:pPr>
      <w:r w:rsidRPr="00440EE7">
        <w:rPr>
          <w:color w:val="222222"/>
          <w:sz w:val="16"/>
          <w:szCs w:val="16"/>
          <w:lang w:val="es-CO"/>
        </w:rPr>
        <w:t>[4</w:t>
      </w:r>
      <w:r w:rsidR="00F930F0" w:rsidRPr="00440EE7">
        <w:rPr>
          <w:color w:val="222222"/>
          <w:sz w:val="16"/>
          <w:szCs w:val="16"/>
          <w:lang w:val="es-CO"/>
        </w:rPr>
        <w:t>7</w:t>
      </w:r>
      <w:r w:rsidRPr="00440EE7">
        <w:rPr>
          <w:color w:val="222222"/>
          <w:sz w:val="16"/>
          <w:szCs w:val="16"/>
          <w:lang w:val="es-CO"/>
        </w:rPr>
        <w:t xml:space="preserve">]. Arc-cat.net. “Guía de tratamientos de las deyecciones ganaderas, Nitrificación-desnitrificación”, May, 17, 2019. [Online].  Disponible en  </w:t>
      </w:r>
      <w:hyperlink r:id="rId28" w:history="1">
        <w:r w:rsidRPr="00440EE7">
          <w:rPr>
            <w:rStyle w:val="Hyperlink"/>
            <w:sz w:val="16"/>
            <w:szCs w:val="16"/>
            <w:lang w:val="es-CO"/>
          </w:rPr>
          <w:t>http://www.arc-cat.net/es/altres/purins/guia/pdf/ficha5.pdf</w:t>
        </w:r>
      </w:hyperlink>
    </w:p>
    <w:p w14:paraId="0FDB4126" w14:textId="77777777" w:rsidR="000F1446" w:rsidRPr="00440EE7" w:rsidRDefault="000F1446" w:rsidP="000F1446">
      <w:pPr>
        <w:shd w:val="clear" w:color="auto" w:fill="FFFFFF"/>
        <w:spacing w:line="276" w:lineRule="auto"/>
        <w:jc w:val="both"/>
        <w:rPr>
          <w:color w:val="222222"/>
          <w:sz w:val="16"/>
          <w:szCs w:val="16"/>
          <w:lang w:val="es-CO"/>
        </w:rPr>
      </w:pPr>
    </w:p>
    <w:p w14:paraId="695EF697" w14:textId="455C2E9A" w:rsidR="000F1446" w:rsidRPr="00440EE7" w:rsidRDefault="000F1446" w:rsidP="000F1446">
      <w:pPr>
        <w:jc w:val="both"/>
        <w:rPr>
          <w:color w:val="222222"/>
          <w:sz w:val="16"/>
          <w:szCs w:val="16"/>
          <w:lang w:val="es-CO"/>
        </w:rPr>
      </w:pPr>
      <w:r w:rsidRPr="00440EE7">
        <w:rPr>
          <w:color w:val="222222"/>
          <w:sz w:val="16"/>
          <w:szCs w:val="16"/>
          <w:lang w:val="es-CO"/>
        </w:rPr>
        <w:t>[4</w:t>
      </w:r>
      <w:r w:rsidR="00F930F0" w:rsidRPr="00440EE7">
        <w:rPr>
          <w:color w:val="222222"/>
          <w:sz w:val="16"/>
          <w:szCs w:val="16"/>
          <w:lang w:val="es-CO"/>
        </w:rPr>
        <w:t>8</w:t>
      </w:r>
      <w:r w:rsidRPr="00440EE7">
        <w:rPr>
          <w:color w:val="222222"/>
          <w:sz w:val="16"/>
          <w:szCs w:val="16"/>
          <w:lang w:val="es-CO"/>
        </w:rPr>
        <w:t xml:space="preserve">]. J. L.  Benavidez, G. M. Quintero, O. L. Ostos, “Aislamiento e identificación de diez cepas bacterianas desnitrificantes a partir de un suelo agrícola contaminado con abonos nitrogenados proveniente de una finca productora de cebolla en la Laguna de Tota, Boyacá, Colombia” </w:t>
      </w:r>
      <w:r w:rsidRPr="00440EE7">
        <w:rPr>
          <w:i/>
          <w:color w:val="222222"/>
          <w:sz w:val="16"/>
          <w:szCs w:val="16"/>
          <w:lang w:val="es-CO"/>
        </w:rPr>
        <w:t>Nova</w:t>
      </w:r>
      <w:r w:rsidRPr="00440EE7">
        <w:rPr>
          <w:color w:val="222222"/>
          <w:sz w:val="16"/>
          <w:szCs w:val="16"/>
          <w:lang w:val="es-CO"/>
        </w:rPr>
        <w:t xml:space="preserve">. Vol. 4. no. 6, pp. 50-54, 2006. </w:t>
      </w:r>
      <w:r w:rsidR="00C109E3" w:rsidRPr="00440EE7">
        <w:rPr>
          <w:color w:val="222222"/>
          <w:sz w:val="16"/>
          <w:szCs w:val="16"/>
          <w:lang w:val="es-CO"/>
        </w:rPr>
        <w:t>DOI: 10.22490/24629448.360.</w:t>
      </w:r>
    </w:p>
    <w:p w14:paraId="7B26EA00" w14:textId="77777777" w:rsidR="000F1446" w:rsidRPr="00440EE7" w:rsidRDefault="000F1446" w:rsidP="000F1446">
      <w:pPr>
        <w:jc w:val="both"/>
        <w:rPr>
          <w:color w:val="222222"/>
          <w:sz w:val="16"/>
          <w:szCs w:val="16"/>
          <w:lang w:val="es-CO"/>
        </w:rPr>
      </w:pPr>
    </w:p>
    <w:p w14:paraId="1EEBF877" w14:textId="5F23B6D2" w:rsidR="005902C7" w:rsidRPr="00440EE7" w:rsidRDefault="000F1446" w:rsidP="000F1446">
      <w:pPr>
        <w:shd w:val="clear" w:color="auto" w:fill="FFFFFF"/>
        <w:spacing w:line="276" w:lineRule="auto"/>
        <w:jc w:val="both"/>
        <w:rPr>
          <w:color w:val="222222"/>
          <w:sz w:val="16"/>
          <w:szCs w:val="16"/>
          <w:lang w:val="es-CO"/>
        </w:rPr>
      </w:pPr>
      <w:r w:rsidRPr="00440EE7">
        <w:rPr>
          <w:color w:val="222222"/>
          <w:sz w:val="16"/>
          <w:szCs w:val="16"/>
          <w:lang w:val="es-CO"/>
        </w:rPr>
        <w:t>[4</w:t>
      </w:r>
      <w:r w:rsidR="00F930F0" w:rsidRPr="00440EE7">
        <w:rPr>
          <w:color w:val="222222"/>
          <w:sz w:val="16"/>
          <w:szCs w:val="16"/>
          <w:lang w:val="es-CO"/>
        </w:rPr>
        <w:t>9</w:t>
      </w:r>
      <w:r w:rsidRPr="00440EE7">
        <w:rPr>
          <w:color w:val="222222"/>
          <w:sz w:val="16"/>
          <w:szCs w:val="16"/>
          <w:lang w:val="es-CO"/>
        </w:rPr>
        <w:t xml:space="preserve">]. J. G. L. </w:t>
      </w:r>
      <w:proofErr w:type="spellStart"/>
      <w:r w:rsidRPr="00440EE7">
        <w:rPr>
          <w:color w:val="222222"/>
          <w:sz w:val="16"/>
          <w:szCs w:val="16"/>
          <w:lang w:val="es-CO"/>
        </w:rPr>
        <w:t>Avila</w:t>
      </w:r>
      <w:proofErr w:type="spellEnd"/>
      <w:r w:rsidRPr="00440EE7">
        <w:rPr>
          <w:color w:val="222222"/>
          <w:sz w:val="16"/>
          <w:szCs w:val="16"/>
          <w:lang w:val="es-CO"/>
        </w:rPr>
        <w:t xml:space="preserve"> </w:t>
      </w:r>
      <w:proofErr w:type="spellStart"/>
      <w:r w:rsidRPr="00440EE7">
        <w:rPr>
          <w:color w:val="222222"/>
          <w:sz w:val="16"/>
          <w:szCs w:val="16"/>
          <w:lang w:val="es-CO"/>
        </w:rPr>
        <w:t>Peltroche</w:t>
      </w:r>
      <w:proofErr w:type="spellEnd"/>
      <w:r w:rsidRPr="00440EE7">
        <w:rPr>
          <w:color w:val="222222"/>
          <w:sz w:val="16"/>
          <w:szCs w:val="16"/>
          <w:lang w:val="es-CO"/>
        </w:rPr>
        <w:t xml:space="preserve">, A.  Laos Ayala, R.M. Verano Silvera, H. Montoya Terreros, “Remoción de nitratos y fosfatos por cepas nativas de </w:t>
      </w:r>
      <w:proofErr w:type="spellStart"/>
      <w:r w:rsidRPr="00440EE7">
        <w:rPr>
          <w:i/>
          <w:color w:val="222222"/>
          <w:sz w:val="16"/>
          <w:szCs w:val="16"/>
          <w:lang w:val="es-CO"/>
        </w:rPr>
        <w:t>Chlorella</w:t>
      </w:r>
      <w:proofErr w:type="spellEnd"/>
      <w:r w:rsidRPr="00440EE7">
        <w:rPr>
          <w:i/>
          <w:color w:val="222222"/>
          <w:sz w:val="16"/>
          <w:szCs w:val="16"/>
          <w:lang w:val="es-CO"/>
        </w:rPr>
        <w:t xml:space="preserve"> </w:t>
      </w:r>
      <w:proofErr w:type="spellStart"/>
      <w:r w:rsidRPr="00440EE7">
        <w:rPr>
          <w:i/>
          <w:color w:val="222222"/>
          <w:sz w:val="16"/>
          <w:szCs w:val="16"/>
          <w:lang w:val="es-CO"/>
        </w:rPr>
        <w:t>sp</w:t>
      </w:r>
      <w:proofErr w:type="spellEnd"/>
      <w:r w:rsidRPr="00440EE7">
        <w:rPr>
          <w:i/>
          <w:color w:val="222222"/>
          <w:sz w:val="16"/>
          <w:szCs w:val="16"/>
          <w:lang w:val="es-CO"/>
        </w:rPr>
        <w:t>.</w:t>
      </w:r>
      <w:r w:rsidRPr="00440EE7">
        <w:rPr>
          <w:color w:val="222222"/>
          <w:sz w:val="16"/>
          <w:szCs w:val="16"/>
          <w:lang w:val="es-CO"/>
        </w:rPr>
        <w:t xml:space="preserve"> (</w:t>
      </w:r>
      <w:proofErr w:type="spellStart"/>
      <w:r w:rsidRPr="00440EE7">
        <w:rPr>
          <w:color w:val="222222"/>
          <w:sz w:val="16"/>
          <w:szCs w:val="16"/>
          <w:lang w:val="es-CO"/>
        </w:rPr>
        <w:t>Chlorellaceae</w:t>
      </w:r>
      <w:proofErr w:type="spellEnd"/>
      <w:r w:rsidRPr="00440EE7">
        <w:rPr>
          <w:color w:val="222222"/>
          <w:sz w:val="16"/>
          <w:szCs w:val="16"/>
          <w:lang w:val="es-CO"/>
        </w:rPr>
        <w:t xml:space="preserve">) y </w:t>
      </w:r>
      <w:proofErr w:type="spellStart"/>
      <w:r w:rsidRPr="00440EE7">
        <w:rPr>
          <w:i/>
          <w:color w:val="222222"/>
          <w:sz w:val="16"/>
          <w:szCs w:val="16"/>
          <w:lang w:val="es-CO"/>
        </w:rPr>
        <w:t>Chlamydomonas</w:t>
      </w:r>
      <w:proofErr w:type="spellEnd"/>
      <w:r w:rsidRPr="00440EE7">
        <w:rPr>
          <w:i/>
          <w:color w:val="222222"/>
          <w:sz w:val="16"/>
          <w:szCs w:val="16"/>
          <w:lang w:val="es-CO"/>
        </w:rPr>
        <w:t xml:space="preserve"> </w:t>
      </w:r>
      <w:proofErr w:type="spellStart"/>
      <w:r w:rsidRPr="00440EE7">
        <w:rPr>
          <w:i/>
          <w:color w:val="222222"/>
          <w:sz w:val="16"/>
          <w:szCs w:val="16"/>
          <w:lang w:val="es-CO"/>
        </w:rPr>
        <w:t>sp</w:t>
      </w:r>
      <w:proofErr w:type="spellEnd"/>
      <w:r w:rsidRPr="00440EE7">
        <w:rPr>
          <w:i/>
          <w:color w:val="222222"/>
          <w:sz w:val="16"/>
          <w:szCs w:val="16"/>
          <w:lang w:val="es-CO"/>
        </w:rPr>
        <w:t>.</w:t>
      </w:r>
      <w:r w:rsidRPr="00440EE7">
        <w:rPr>
          <w:color w:val="222222"/>
          <w:sz w:val="16"/>
          <w:szCs w:val="16"/>
          <w:lang w:val="es-CO"/>
        </w:rPr>
        <w:t xml:space="preserve"> (</w:t>
      </w:r>
      <w:proofErr w:type="spellStart"/>
      <w:r w:rsidRPr="00440EE7">
        <w:rPr>
          <w:color w:val="222222"/>
          <w:sz w:val="16"/>
          <w:szCs w:val="16"/>
          <w:lang w:val="es-CO"/>
        </w:rPr>
        <w:t>Chlamydomonadaceae</w:t>
      </w:r>
      <w:proofErr w:type="spellEnd"/>
      <w:r w:rsidRPr="00440EE7">
        <w:rPr>
          <w:color w:val="222222"/>
          <w:sz w:val="16"/>
          <w:szCs w:val="16"/>
          <w:lang w:val="es-CO"/>
        </w:rPr>
        <w:t>) libres e inmovilizadas en aguas residuales municipal</w:t>
      </w:r>
      <w:r w:rsidR="00C109E3" w:rsidRPr="00440EE7">
        <w:rPr>
          <w:color w:val="222222"/>
          <w:sz w:val="16"/>
          <w:szCs w:val="16"/>
          <w:lang w:val="es-CO"/>
        </w:rPr>
        <w:t>e</w:t>
      </w:r>
      <w:r w:rsidRPr="00440EE7">
        <w:rPr>
          <w:color w:val="222222"/>
          <w:sz w:val="16"/>
          <w:szCs w:val="16"/>
          <w:lang w:val="es-CO"/>
        </w:rPr>
        <w:t xml:space="preserve">s”, </w:t>
      </w:r>
      <w:proofErr w:type="spellStart"/>
      <w:r w:rsidRPr="00440EE7">
        <w:rPr>
          <w:i/>
          <w:color w:val="222222"/>
          <w:sz w:val="16"/>
          <w:szCs w:val="16"/>
          <w:lang w:val="es-CO"/>
        </w:rPr>
        <w:t>Arnaldoa</w:t>
      </w:r>
      <w:proofErr w:type="spellEnd"/>
      <w:r w:rsidRPr="00440EE7">
        <w:rPr>
          <w:color w:val="222222"/>
          <w:sz w:val="16"/>
          <w:szCs w:val="16"/>
          <w:lang w:val="es-CO"/>
        </w:rPr>
        <w:t xml:space="preserve">, Vol. 25, no. 2, 2018. </w:t>
      </w:r>
      <w:r w:rsidR="00C109E3" w:rsidRPr="00440EE7">
        <w:rPr>
          <w:color w:val="222222"/>
          <w:sz w:val="16"/>
          <w:szCs w:val="16"/>
          <w:lang w:val="es-CO"/>
        </w:rPr>
        <w:t>DOI: /10.22497/arnaldoa.252.25210</w:t>
      </w:r>
    </w:p>
    <w:p w14:paraId="5DA7A773" w14:textId="77777777" w:rsidR="000F1446" w:rsidRPr="00440EE7" w:rsidRDefault="000F1446" w:rsidP="000F1446">
      <w:pPr>
        <w:shd w:val="clear" w:color="auto" w:fill="FFFFFF"/>
        <w:spacing w:line="276" w:lineRule="auto"/>
        <w:jc w:val="both"/>
        <w:rPr>
          <w:color w:val="222222"/>
          <w:sz w:val="16"/>
          <w:szCs w:val="16"/>
          <w:lang w:val="es-CO"/>
        </w:rPr>
      </w:pPr>
    </w:p>
    <w:p w14:paraId="03CFC5CA" w14:textId="2CEB4983" w:rsidR="00396FAB" w:rsidRPr="00440EE7" w:rsidRDefault="000F1446" w:rsidP="000F1446">
      <w:pPr>
        <w:shd w:val="clear" w:color="auto" w:fill="FFFFFF"/>
        <w:spacing w:line="276" w:lineRule="auto"/>
        <w:jc w:val="both"/>
        <w:rPr>
          <w:color w:val="222222"/>
          <w:sz w:val="16"/>
          <w:szCs w:val="16"/>
          <w:lang w:val="es-CO"/>
        </w:rPr>
      </w:pPr>
      <w:r w:rsidRPr="00440EE7">
        <w:rPr>
          <w:color w:val="222222"/>
          <w:sz w:val="16"/>
          <w:szCs w:val="16"/>
          <w:lang w:val="es-CO"/>
        </w:rPr>
        <w:t>[</w:t>
      </w:r>
      <w:r w:rsidR="00F930F0" w:rsidRPr="00440EE7">
        <w:rPr>
          <w:color w:val="222222"/>
          <w:sz w:val="16"/>
          <w:szCs w:val="16"/>
          <w:lang w:val="es-CO"/>
        </w:rPr>
        <w:t>50</w:t>
      </w:r>
      <w:r w:rsidRPr="00440EE7">
        <w:rPr>
          <w:color w:val="222222"/>
          <w:sz w:val="16"/>
          <w:szCs w:val="16"/>
          <w:lang w:val="es-CO"/>
        </w:rPr>
        <w:t>]. M. T.  Ortiz-Villota, M.A. Romero-Morales, L.D. Meza-Rodríguez, “La biorremediación con microalgas (</w:t>
      </w:r>
      <w:proofErr w:type="spellStart"/>
      <w:r w:rsidRPr="00440EE7">
        <w:rPr>
          <w:i/>
          <w:color w:val="222222"/>
          <w:sz w:val="16"/>
          <w:szCs w:val="16"/>
          <w:lang w:val="es-CO"/>
        </w:rPr>
        <w:t>Spirulina</w:t>
      </w:r>
      <w:proofErr w:type="spellEnd"/>
      <w:r w:rsidRPr="00440EE7">
        <w:rPr>
          <w:i/>
          <w:color w:val="222222"/>
          <w:sz w:val="16"/>
          <w:szCs w:val="16"/>
          <w:lang w:val="es-CO"/>
        </w:rPr>
        <w:t xml:space="preserve"> máxima, </w:t>
      </w:r>
      <w:proofErr w:type="spellStart"/>
      <w:r w:rsidRPr="00440EE7">
        <w:rPr>
          <w:i/>
          <w:color w:val="222222"/>
          <w:sz w:val="16"/>
          <w:szCs w:val="16"/>
          <w:lang w:val="es-CO"/>
        </w:rPr>
        <w:t>Spirulina</w:t>
      </w:r>
      <w:proofErr w:type="spellEnd"/>
      <w:r w:rsidRPr="00440EE7">
        <w:rPr>
          <w:i/>
          <w:color w:val="222222"/>
          <w:sz w:val="16"/>
          <w:szCs w:val="16"/>
          <w:lang w:val="es-CO"/>
        </w:rPr>
        <w:t xml:space="preserve"> </w:t>
      </w:r>
      <w:proofErr w:type="spellStart"/>
      <w:r w:rsidRPr="00440EE7">
        <w:rPr>
          <w:i/>
          <w:color w:val="222222"/>
          <w:sz w:val="16"/>
          <w:szCs w:val="16"/>
          <w:lang w:val="es-CO"/>
        </w:rPr>
        <w:t>platensis</w:t>
      </w:r>
      <w:proofErr w:type="spellEnd"/>
      <w:r w:rsidRPr="00440EE7">
        <w:rPr>
          <w:i/>
          <w:color w:val="222222"/>
          <w:sz w:val="16"/>
          <w:szCs w:val="16"/>
          <w:lang w:val="es-CO"/>
        </w:rPr>
        <w:t xml:space="preserve"> y </w:t>
      </w:r>
      <w:proofErr w:type="spellStart"/>
      <w:r w:rsidRPr="00440EE7">
        <w:rPr>
          <w:i/>
          <w:color w:val="222222"/>
          <w:sz w:val="16"/>
          <w:szCs w:val="16"/>
          <w:lang w:val="es-CO"/>
        </w:rPr>
        <w:t>Chlorella</w:t>
      </w:r>
      <w:proofErr w:type="spellEnd"/>
      <w:r w:rsidRPr="00440EE7">
        <w:rPr>
          <w:i/>
          <w:color w:val="222222"/>
          <w:sz w:val="16"/>
          <w:szCs w:val="16"/>
          <w:lang w:val="es-CO"/>
        </w:rPr>
        <w:t xml:space="preserve"> </w:t>
      </w:r>
      <w:proofErr w:type="spellStart"/>
      <w:r w:rsidRPr="00440EE7">
        <w:rPr>
          <w:i/>
          <w:color w:val="222222"/>
          <w:sz w:val="16"/>
          <w:szCs w:val="16"/>
          <w:lang w:val="es-CO"/>
        </w:rPr>
        <w:t>vulgaris</w:t>
      </w:r>
      <w:proofErr w:type="spellEnd"/>
      <w:r w:rsidRPr="00440EE7">
        <w:rPr>
          <w:color w:val="222222"/>
          <w:sz w:val="16"/>
          <w:szCs w:val="16"/>
          <w:lang w:val="es-CO"/>
        </w:rPr>
        <w:t xml:space="preserve">) como alternativa para tratar la eutrofización de la laguna de Ubaque, Colombia.” </w:t>
      </w:r>
      <w:r w:rsidRPr="00440EE7">
        <w:rPr>
          <w:i/>
          <w:color w:val="222222"/>
          <w:sz w:val="16"/>
          <w:szCs w:val="16"/>
          <w:lang w:val="es-CO"/>
        </w:rPr>
        <w:t>Rev.</w:t>
      </w:r>
      <w:r w:rsidR="006853C5" w:rsidRPr="00440EE7">
        <w:rPr>
          <w:i/>
          <w:color w:val="222222"/>
          <w:sz w:val="16"/>
          <w:szCs w:val="16"/>
          <w:lang w:val="es-CO"/>
        </w:rPr>
        <w:t xml:space="preserve"> </w:t>
      </w:r>
      <w:proofErr w:type="spellStart"/>
      <w:r w:rsidRPr="00440EE7">
        <w:rPr>
          <w:i/>
          <w:color w:val="222222"/>
          <w:sz w:val="16"/>
          <w:szCs w:val="16"/>
          <w:lang w:val="es-CO"/>
        </w:rPr>
        <w:t>investig</w:t>
      </w:r>
      <w:proofErr w:type="spellEnd"/>
      <w:r w:rsidRPr="00440EE7">
        <w:rPr>
          <w:i/>
          <w:color w:val="222222"/>
          <w:sz w:val="16"/>
          <w:szCs w:val="16"/>
          <w:lang w:val="es-CO"/>
        </w:rPr>
        <w:t>.</w:t>
      </w:r>
      <w:r w:rsidR="006853C5" w:rsidRPr="00440EE7">
        <w:rPr>
          <w:i/>
          <w:color w:val="222222"/>
          <w:sz w:val="16"/>
          <w:szCs w:val="16"/>
          <w:lang w:val="es-CO"/>
        </w:rPr>
        <w:t xml:space="preserve"> </w:t>
      </w:r>
      <w:proofErr w:type="spellStart"/>
      <w:r w:rsidRPr="00440EE7">
        <w:rPr>
          <w:i/>
          <w:color w:val="222222"/>
          <w:sz w:val="16"/>
          <w:szCs w:val="16"/>
          <w:lang w:val="es-CO"/>
        </w:rPr>
        <w:t>desarro</w:t>
      </w:r>
      <w:proofErr w:type="spellEnd"/>
      <w:r w:rsidRPr="00440EE7">
        <w:rPr>
          <w:i/>
          <w:color w:val="222222"/>
          <w:sz w:val="16"/>
          <w:szCs w:val="16"/>
          <w:lang w:val="es-CO"/>
        </w:rPr>
        <w:t>.</w:t>
      </w:r>
      <w:r w:rsidR="006853C5" w:rsidRPr="00440EE7">
        <w:rPr>
          <w:i/>
          <w:color w:val="222222"/>
          <w:sz w:val="16"/>
          <w:szCs w:val="16"/>
          <w:lang w:val="es-CO"/>
        </w:rPr>
        <w:t xml:space="preserve"> </w:t>
      </w:r>
      <w:proofErr w:type="spellStart"/>
      <w:r w:rsidRPr="00440EE7">
        <w:rPr>
          <w:i/>
          <w:color w:val="222222"/>
          <w:sz w:val="16"/>
          <w:szCs w:val="16"/>
          <w:lang w:val="es-CO"/>
        </w:rPr>
        <w:t>innov</w:t>
      </w:r>
      <w:proofErr w:type="spellEnd"/>
      <w:r w:rsidRPr="00440EE7">
        <w:rPr>
          <w:color w:val="222222"/>
          <w:sz w:val="16"/>
          <w:szCs w:val="16"/>
          <w:lang w:val="es-CO"/>
        </w:rPr>
        <w:t xml:space="preserve">, Vol. 9, no. 1, pp. 163-176. 2018, </w:t>
      </w:r>
      <w:r w:rsidR="00C109E3" w:rsidRPr="00440EE7">
        <w:rPr>
          <w:color w:val="222222"/>
          <w:sz w:val="16"/>
          <w:szCs w:val="16"/>
          <w:lang w:val="es-CO"/>
        </w:rPr>
        <w:t>DOI:</w:t>
      </w:r>
      <w:r w:rsidRPr="00440EE7">
        <w:rPr>
          <w:color w:val="222222"/>
          <w:sz w:val="16"/>
          <w:szCs w:val="16"/>
          <w:lang w:val="es-CO"/>
        </w:rPr>
        <w:t xml:space="preserve"> 10.19053/20278306.v</w:t>
      </w:r>
      <w:proofErr w:type="gramStart"/>
      <w:r w:rsidRPr="00440EE7">
        <w:rPr>
          <w:color w:val="222222"/>
          <w:sz w:val="16"/>
          <w:szCs w:val="16"/>
          <w:lang w:val="es-CO"/>
        </w:rPr>
        <w:t>9.n</w:t>
      </w:r>
      <w:proofErr w:type="gramEnd"/>
      <w:r w:rsidRPr="00440EE7">
        <w:rPr>
          <w:color w:val="222222"/>
          <w:sz w:val="16"/>
          <w:szCs w:val="16"/>
          <w:lang w:val="es-CO"/>
        </w:rPr>
        <w:t xml:space="preserve">1.2018.8153. </w:t>
      </w:r>
    </w:p>
    <w:p w14:paraId="54E39625" w14:textId="77777777" w:rsidR="000F1446" w:rsidRPr="00440EE7" w:rsidRDefault="000F1446" w:rsidP="000F1446">
      <w:pPr>
        <w:shd w:val="clear" w:color="auto" w:fill="FFFFFF"/>
        <w:spacing w:line="276" w:lineRule="auto"/>
        <w:jc w:val="both"/>
        <w:rPr>
          <w:color w:val="222222"/>
          <w:sz w:val="16"/>
          <w:szCs w:val="16"/>
          <w:lang w:val="es-CO"/>
        </w:rPr>
      </w:pPr>
    </w:p>
    <w:p w14:paraId="3A03F963" w14:textId="65C8FB38" w:rsidR="000F1446" w:rsidRPr="00AA3090" w:rsidRDefault="000F1446" w:rsidP="000F1446">
      <w:pPr>
        <w:shd w:val="clear" w:color="auto" w:fill="FFFFFF"/>
        <w:spacing w:line="276" w:lineRule="auto"/>
        <w:jc w:val="both"/>
        <w:rPr>
          <w:color w:val="222222"/>
          <w:sz w:val="16"/>
          <w:szCs w:val="16"/>
        </w:rPr>
      </w:pPr>
      <w:r w:rsidRPr="00440EE7">
        <w:rPr>
          <w:color w:val="222222"/>
          <w:sz w:val="16"/>
          <w:szCs w:val="16"/>
          <w:lang w:val="es-CO"/>
        </w:rPr>
        <w:t>[</w:t>
      </w:r>
      <w:r w:rsidR="00F930F0" w:rsidRPr="00440EE7">
        <w:rPr>
          <w:color w:val="222222"/>
          <w:sz w:val="16"/>
          <w:szCs w:val="16"/>
          <w:lang w:val="es-CO"/>
        </w:rPr>
        <w:t>51</w:t>
      </w:r>
      <w:r w:rsidRPr="00440EE7">
        <w:rPr>
          <w:color w:val="222222"/>
          <w:sz w:val="16"/>
          <w:szCs w:val="16"/>
          <w:lang w:val="es-CO"/>
        </w:rPr>
        <w:t xml:space="preserve">]. A. Osorio, N. Gómez, C. Sánchez, “Evaluación de diferentes fuentes de carbono y de nitrógeno para la producción de renina a partir del moho </w:t>
      </w:r>
      <w:proofErr w:type="spellStart"/>
      <w:r w:rsidRPr="00440EE7">
        <w:rPr>
          <w:i/>
          <w:color w:val="222222"/>
          <w:sz w:val="16"/>
          <w:szCs w:val="16"/>
          <w:lang w:val="es-CO"/>
        </w:rPr>
        <w:t>Mucor</w:t>
      </w:r>
      <w:proofErr w:type="spellEnd"/>
      <w:r w:rsidRPr="00440EE7">
        <w:rPr>
          <w:i/>
          <w:color w:val="222222"/>
          <w:sz w:val="16"/>
          <w:szCs w:val="16"/>
          <w:lang w:val="es-CO"/>
        </w:rPr>
        <w:t xml:space="preserve"> </w:t>
      </w:r>
      <w:proofErr w:type="spellStart"/>
      <w:r w:rsidRPr="00440EE7">
        <w:rPr>
          <w:i/>
          <w:color w:val="222222"/>
          <w:sz w:val="16"/>
          <w:szCs w:val="16"/>
          <w:lang w:val="es-CO"/>
        </w:rPr>
        <w:t>miehei</w:t>
      </w:r>
      <w:proofErr w:type="spellEnd"/>
      <w:r w:rsidRPr="00440EE7">
        <w:rPr>
          <w:i/>
          <w:color w:val="222222"/>
          <w:sz w:val="16"/>
          <w:szCs w:val="16"/>
          <w:lang w:val="es-CO"/>
        </w:rPr>
        <w:t>”</w:t>
      </w:r>
      <w:r w:rsidRPr="00440EE7">
        <w:rPr>
          <w:color w:val="222222"/>
          <w:sz w:val="16"/>
          <w:szCs w:val="16"/>
          <w:lang w:val="es-CO"/>
        </w:rPr>
        <w:t xml:space="preserve"> </w:t>
      </w:r>
      <w:r w:rsidRPr="00440EE7">
        <w:rPr>
          <w:i/>
          <w:color w:val="222222"/>
          <w:sz w:val="16"/>
          <w:szCs w:val="16"/>
          <w:lang w:val="es-CO"/>
        </w:rPr>
        <w:t xml:space="preserve">Rev. </w:t>
      </w:r>
      <w:proofErr w:type="spellStart"/>
      <w:r w:rsidRPr="00440EE7">
        <w:rPr>
          <w:i/>
          <w:color w:val="222222"/>
          <w:sz w:val="16"/>
          <w:szCs w:val="16"/>
          <w:lang w:val="es-CO"/>
        </w:rPr>
        <w:t>Fac</w:t>
      </w:r>
      <w:proofErr w:type="spellEnd"/>
      <w:r w:rsidRPr="00440EE7">
        <w:rPr>
          <w:i/>
          <w:color w:val="222222"/>
          <w:sz w:val="16"/>
          <w:szCs w:val="16"/>
          <w:lang w:val="es-CO"/>
        </w:rPr>
        <w:t xml:space="preserve">. Ing. Univ. Antioquia, </w:t>
      </w:r>
      <w:r w:rsidRPr="00440EE7">
        <w:rPr>
          <w:color w:val="222222"/>
          <w:sz w:val="16"/>
          <w:szCs w:val="16"/>
          <w:lang w:val="es-CO"/>
        </w:rPr>
        <w:t xml:space="preserve">Vol.  </w:t>
      </w:r>
      <w:r w:rsidRPr="00AA3090">
        <w:rPr>
          <w:color w:val="222222"/>
          <w:sz w:val="16"/>
          <w:szCs w:val="16"/>
        </w:rPr>
        <w:t xml:space="preserve">45, pp, 17-26, 2008.  </w:t>
      </w:r>
    </w:p>
    <w:p w14:paraId="45830CAD" w14:textId="77777777" w:rsidR="000F1446" w:rsidRPr="00AA3090" w:rsidRDefault="000F1446" w:rsidP="000F1446">
      <w:pPr>
        <w:shd w:val="clear" w:color="auto" w:fill="FFFFFF"/>
        <w:spacing w:line="276" w:lineRule="auto"/>
        <w:jc w:val="both"/>
        <w:rPr>
          <w:color w:val="222222"/>
          <w:sz w:val="16"/>
          <w:szCs w:val="16"/>
        </w:rPr>
      </w:pPr>
    </w:p>
    <w:p w14:paraId="4F8A2E26" w14:textId="749B8BDF" w:rsidR="000F1446" w:rsidRPr="00440EE7" w:rsidRDefault="000F1446" w:rsidP="000F1446">
      <w:pPr>
        <w:shd w:val="clear" w:color="auto" w:fill="FFFFFF"/>
        <w:spacing w:line="276" w:lineRule="auto"/>
        <w:jc w:val="both"/>
        <w:rPr>
          <w:color w:val="222222"/>
          <w:sz w:val="16"/>
          <w:szCs w:val="16"/>
        </w:rPr>
      </w:pPr>
      <w:r w:rsidRPr="00440EE7">
        <w:rPr>
          <w:color w:val="222222"/>
          <w:sz w:val="16"/>
          <w:szCs w:val="16"/>
        </w:rPr>
        <w:t>[5</w:t>
      </w:r>
      <w:r w:rsidR="00F930F0" w:rsidRPr="00440EE7">
        <w:rPr>
          <w:color w:val="222222"/>
          <w:sz w:val="16"/>
          <w:szCs w:val="16"/>
        </w:rPr>
        <w:t>2</w:t>
      </w:r>
      <w:r w:rsidRPr="00440EE7">
        <w:rPr>
          <w:color w:val="222222"/>
          <w:sz w:val="16"/>
          <w:szCs w:val="16"/>
        </w:rPr>
        <w:t xml:space="preserve">]. T. A. Bhat, L. Ahmad, M. A. </w:t>
      </w:r>
      <w:proofErr w:type="spellStart"/>
      <w:r w:rsidRPr="00440EE7">
        <w:rPr>
          <w:color w:val="222222"/>
          <w:sz w:val="16"/>
          <w:szCs w:val="16"/>
        </w:rPr>
        <w:t>Ganai</w:t>
      </w:r>
      <w:proofErr w:type="spellEnd"/>
      <w:r w:rsidRPr="00440EE7">
        <w:rPr>
          <w:color w:val="222222"/>
          <w:sz w:val="16"/>
          <w:szCs w:val="16"/>
        </w:rPr>
        <w:t xml:space="preserve">, </w:t>
      </w:r>
      <w:r w:rsidR="008907EC" w:rsidRPr="00440EE7">
        <w:rPr>
          <w:color w:val="222222"/>
          <w:sz w:val="16"/>
          <w:szCs w:val="16"/>
        </w:rPr>
        <w:t xml:space="preserve">UI-Hag, Shams, O. A. </w:t>
      </w:r>
      <w:r w:rsidRPr="00440EE7">
        <w:rPr>
          <w:color w:val="222222"/>
          <w:sz w:val="16"/>
          <w:szCs w:val="16"/>
        </w:rPr>
        <w:t xml:space="preserve"> Khan</w:t>
      </w:r>
      <w:r w:rsidR="006853C5" w:rsidRPr="00440EE7">
        <w:rPr>
          <w:color w:val="222222"/>
          <w:sz w:val="16"/>
          <w:szCs w:val="16"/>
        </w:rPr>
        <w:t>, “</w:t>
      </w:r>
      <w:r w:rsidRPr="00440EE7">
        <w:rPr>
          <w:color w:val="222222"/>
          <w:sz w:val="16"/>
          <w:szCs w:val="16"/>
        </w:rPr>
        <w:t>Nitrogen Fixing Biofertilizers;</w:t>
      </w:r>
      <w:r w:rsidR="006853C5" w:rsidRPr="00440EE7">
        <w:rPr>
          <w:color w:val="222222"/>
          <w:sz w:val="16"/>
          <w:szCs w:val="16"/>
        </w:rPr>
        <w:t xml:space="preserve"> </w:t>
      </w:r>
      <w:r w:rsidRPr="00440EE7">
        <w:rPr>
          <w:color w:val="222222"/>
          <w:sz w:val="16"/>
          <w:szCs w:val="16"/>
        </w:rPr>
        <w:t>Mechanism</w:t>
      </w:r>
      <w:r w:rsidR="008907EC" w:rsidRPr="00440EE7">
        <w:rPr>
          <w:color w:val="222222"/>
          <w:sz w:val="16"/>
          <w:szCs w:val="16"/>
        </w:rPr>
        <w:t xml:space="preserve"> and Growth Promotion: A Review”, </w:t>
      </w:r>
      <w:r w:rsidRPr="00440EE7">
        <w:rPr>
          <w:i/>
          <w:color w:val="222222"/>
          <w:sz w:val="16"/>
          <w:szCs w:val="16"/>
        </w:rPr>
        <w:t xml:space="preserve">Journal </w:t>
      </w:r>
      <w:proofErr w:type="gramStart"/>
      <w:r w:rsidRPr="00440EE7">
        <w:rPr>
          <w:i/>
          <w:color w:val="222222"/>
          <w:sz w:val="16"/>
          <w:szCs w:val="16"/>
        </w:rPr>
        <w:t>Of</w:t>
      </w:r>
      <w:proofErr w:type="gramEnd"/>
      <w:r w:rsidRPr="00440EE7">
        <w:rPr>
          <w:i/>
          <w:color w:val="222222"/>
          <w:sz w:val="16"/>
          <w:szCs w:val="16"/>
        </w:rPr>
        <w:t xml:space="preserve"> Pure And Applied Microbiology</w:t>
      </w:r>
      <w:r w:rsidR="008907EC" w:rsidRPr="00440EE7">
        <w:rPr>
          <w:color w:val="222222"/>
          <w:sz w:val="16"/>
          <w:szCs w:val="16"/>
        </w:rPr>
        <w:t xml:space="preserve">, Vol. 9. no. 2, pp.  1675-1690, 2015. </w:t>
      </w:r>
    </w:p>
    <w:p w14:paraId="031957D4" w14:textId="77777777" w:rsidR="008907EC" w:rsidRPr="00440EE7" w:rsidRDefault="008907EC" w:rsidP="000F1446">
      <w:pPr>
        <w:shd w:val="clear" w:color="auto" w:fill="FFFFFF"/>
        <w:spacing w:line="276" w:lineRule="auto"/>
        <w:jc w:val="both"/>
        <w:rPr>
          <w:color w:val="222222"/>
          <w:sz w:val="16"/>
          <w:szCs w:val="16"/>
        </w:rPr>
      </w:pPr>
    </w:p>
    <w:p w14:paraId="7E4B0254" w14:textId="7157DCC4" w:rsidR="008907EC" w:rsidRPr="00440EE7" w:rsidRDefault="008907EC" w:rsidP="000F1446">
      <w:pPr>
        <w:shd w:val="clear" w:color="auto" w:fill="FFFFFF"/>
        <w:spacing w:line="276" w:lineRule="auto"/>
        <w:jc w:val="both"/>
        <w:rPr>
          <w:color w:val="222222"/>
          <w:sz w:val="16"/>
          <w:szCs w:val="16"/>
        </w:rPr>
      </w:pPr>
      <w:r w:rsidRPr="00440EE7">
        <w:rPr>
          <w:color w:val="222222"/>
          <w:sz w:val="16"/>
          <w:szCs w:val="16"/>
        </w:rPr>
        <w:t>[5</w:t>
      </w:r>
      <w:r w:rsidR="00F930F0" w:rsidRPr="00440EE7">
        <w:rPr>
          <w:color w:val="222222"/>
          <w:sz w:val="16"/>
          <w:szCs w:val="16"/>
        </w:rPr>
        <w:t>3</w:t>
      </w:r>
      <w:r w:rsidRPr="00440EE7">
        <w:rPr>
          <w:color w:val="222222"/>
          <w:sz w:val="16"/>
          <w:szCs w:val="16"/>
        </w:rPr>
        <w:t xml:space="preserve">]. J. K. </w:t>
      </w:r>
      <w:proofErr w:type="spellStart"/>
      <w:r w:rsidRPr="00440EE7">
        <w:rPr>
          <w:color w:val="222222"/>
          <w:sz w:val="16"/>
          <w:szCs w:val="16"/>
        </w:rPr>
        <w:t>Vessey</w:t>
      </w:r>
      <w:proofErr w:type="spellEnd"/>
      <w:r w:rsidRPr="00440EE7">
        <w:rPr>
          <w:color w:val="222222"/>
          <w:sz w:val="16"/>
          <w:szCs w:val="16"/>
        </w:rPr>
        <w:t xml:space="preserve">, “Plant growth promoting rhizobacteria as biofertilizers”, </w:t>
      </w:r>
      <w:r w:rsidRPr="00440EE7">
        <w:rPr>
          <w:i/>
          <w:color w:val="222222"/>
          <w:sz w:val="16"/>
          <w:szCs w:val="16"/>
        </w:rPr>
        <w:t>Plant Soil</w:t>
      </w:r>
      <w:r w:rsidRPr="00440EE7">
        <w:rPr>
          <w:color w:val="222222"/>
          <w:sz w:val="16"/>
          <w:szCs w:val="16"/>
        </w:rPr>
        <w:t xml:space="preserve">. Vol. 255, no. 571-586, 2003. </w:t>
      </w:r>
      <w:r w:rsidR="006853C5" w:rsidRPr="00440EE7">
        <w:rPr>
          <w:color w:val="222222"/>
          <w:sz w:val="16"/>
          <w:szCs w:val="16"/>
        </w:rPr>
        <w:t>DOI: /10.1023/A:1026037216893</w:t>
      </w:r>
    </w:p>
    <w:p w14:paraId="1EA55811" w14:textId="77777777" w:rsidR="008907EC" w:rsidRPr="00440EE7" w:rsidRDefault="008907EC" w:rsidP="000F1446">
      <w:pPr>
        <w:shd w:val="clear" w:color="auto" w:fill="FFFFFF"/>
        <w:spacing w:line="276" w:lineRule="auto"/>
        <w:jc w:val="both"/>
        <w:rPr>
          <w:color w:val="222222"/>
          <w:sz w:val="16"/>
          <w:szCs w:val="16"/>
        </w:rPr>
      </w:pPr>
    </w:p>
    <w:p w14:paraId="48303ED8" w14:textId="4B99158E" w:rsidR="008907EC" w:rsidRPr="00440EE7" w:rsidRDefault="008907EC" w:rsidP="008907EC">
      <w:pPr>
        <w:shd w:val="clear" w:color="auto" w:fill="FFFFFF"/>
        <w:spacing w:line="276" w:lineRule="auto"/>
        <w:jc w:val="both"/>
        <w:rPr>
          <w:color w:val="222222"/>
          <w:sz w:val="16"/>
          <w:szCs w:val="16"/>
        </w:rPr>
      </w:pPr>
      <w:r w:rsidRPr="00440EE7">
        <w:rPr>
          <w:color w:val="222222"/>
          <w:sz w:val="16"/>
          <w:szCs w:val="16"/>
        </w:rPr>
        <w:t>[5</w:t>
      </w:r>
      <w:r w:rsidR="00F930F0" w:rsidRPr="00440EE7">
        <w:rPr>
          <w:color w:val="222222"/>
          <w:sz w:val="16"/>
          <w:szCs w:val="16"/>
        </w:rPr>
        <w:t>4</w:t>
      </w:r>
      <w:r w:rsidRPr="00440EE7">
        <w:rPr>
          <w:color w:val="222222"/>
          <w:sz w:val="16"/>
          <w:szCs w:val="16"/>
        </w:rPr>
        <w:t xml:space="preserve">]. J. Talukdar, M. C. </w:t>
      </w:r>
      <w:proofErr w:type="spellStart"/>
      <w:r w:rsidRPr="00440EE7">
        <w:rPr>
          <w:color w:val="222222"/>
          <w:sz w:val="16"/>
          <w:szCs w:val="16"/>
        </w:rPr>
        <w:t>Kalita</w:t>
      </w:r>
      <w:proofErr w:type="spellEnd"/>
      <w:r w:rsidRPr="00440EE7">
        <w:rPr>
          <w:color w:val="222222"/>
          <w:sz w:val="16"/>
          <w:szCs w:val="16"/>
        </w:rPr>
        <w:t>, B. C. Goswami,</w:t>
      </w:r>
      <w:r w:rsidR="006853C5" w:rsidRPr="00440EE7">
        <w:rPr>
          <w:color w:val="222222"/>
          <w:sz w:val="16"/>
          <w:szCs w:val="16"/>
        </w:rPr>
        <w:t xml:space="preserve"> “</w:t>
      </w:r>
      <w:r w:rsidRPr="00440EE7">
        <w:rPr>
          <w:color w:val="222222"/>
          <w:sz w:val="16"/>
          <w:szCs w:val="16"/>
        </w:rPr>
        <w:t xml:space="preserve">Influence Of Dissolved Inorganic Carbon And Nitrogen Sources On </w:t>
      </w:r>
      <w:proofErr w:type="gramStart"/>
      <w:r w:rsidRPr="00440EE7">
        <w:rPr>
          <w:color w:val="222222"/>
          <w:sz w:val="16"/>
          <w:szCs w:val="16"/>
        </w:rPr>
        <w:t>Growth ,</w:t>
      </w:r>
      <w:proofErr w:type="gramEnd"/>
      <w:r w:rsidRPr="00440EE7">
        <w:rPr>
          <w:color w:val="222222"/>
          <w:sz w:val="16"/>
          <w:szCs w:val="16"/>
        </w:rPr>
        <w:t xml:space="preserve"> Total Lipid Content And Calorific Value Of The Freshwater Oleaginous Microalgae </w:t>
      </w:r>
      <w:proofErr w:type="spellStart"/>
      <w:r w:rsidRPr="00440EE7">
        <w:rPr>
          <w:i/>
          <w:color w:val="222222"/>
          <w:sz w:val="16"/>
          <w:szCs w:val="16"/>
        </w:rPr>
        <w:t>Ankistrodesmus</w:t>
      </w:r>
      <w:proofErr w:type="spellEnd"/>
      <w:r w:rsidRPr="00440EE7">
        <w:rPr>
          <w:i/>
          <w:color w:val="222222"/>
          <w:sz w:val="16"/>
          <w:szCs w:val="16"/>
        </w:rPr>
        <w:t xml:space="preserve"> </w:t>
      </w:r>
      <w:proofErr w:type="spellStart"/>
      <w:r w:rsidRPr="00440EE7">
        <w:rPr>
          <w:i/>
          <w:color w:val="222222"/>
          <w:sz w:val="16"/>
          <w:szCs w:val="16"/>
        </w:rPr>
        <w:t>Falcatus</w:t>
      </w:r>
      <w:proofErr w:type="spellEnd"/>
      <w:r w:rsidRPr="00440EE7">
        <w:rPr>
          <w:color w:val="222222"/>
          <w:sz w:val="16"/>
          <w:szCs w:val="16"/>
        </w:rPr>
        <w:t xml:space="preserve"> (Corda) </w:t>
      </w:r>
      <w:proofErr w:type="spellStart"/>
      <w:r w:rsidRPr="00440EE7">
        <w:rPr>
          <w:color w:val="222222"/>
          <w:sz w:val="16"/>
          <w:szCs w:val="16"/>
        </w:rPr>
        <w:t>Ralfs</w:t>
      </w:r>
      <w:proofErr w:type="spellEnd"/>
      <w:r w:rsidRPr="00440EE7">
        <w:rPr>
          <w:color w:val="222222"/>
          <w:sz w:val="16"/>
          <w:szCs w:val="16"/>
        </w:rPr>
        <w:t xml:space="preserve">”, </w:t>
      </w:r>
      <w:r w:rsidRPr="00440EE7">
        <w:rPr>
          <w:i/>
          <w:color w:val="222222"/>
          <w:sz w:val="16"/>
          <w:szCs w:val="16"/>
        </w:rPr>
        <w:t>Environmental Research, Engineering and Management</w:t>
      </w:r>
      <w:r w:rsidRPr="00440EE7">
        <w:rPr>
          <w:color w:val="222222"/>
          <w:sz w:val="16"/>
          <w:szCs w:val="16"/>
        </w:rPr>
        <w:t xml:space="preserve">, Vol. 3, no. 61, pp. 14–25, 2012. </w:t>
      </w:r>
      <w:r w:rsidR="006853C5" w:rsidRPr="00440EE7">
        <w:rPr>
          <w:color w:val="222222"/>
          <w:sz w:val="16"/>
          <w:szCs w:val="16"/>
        </w:rPr>
        <w:t xml:space="preserve">DOI: /10.5755/j01.erem.61.3.1423   </w:t>
      </w:r>
    </w:p>
    <w:p w14:paraId="7DE7C6EC" w14:textId="77777777" w:rsidR="008907EC" w:rsidRPr="00440EE7" w:rsidRDefault="008907EC" w:rsidP="008907EC">
      <w:pPr>
        <w:shd w:val="clear" w:color="auto" w:fill="FFFFFF"/>
        <w:spacing w:line="276" w:lineRule="auto"/>
        <w:jc w:val="both"/>
        <w:rPr>
          <w:color w:val="222222"/>
          <w:sz w:val="16"/>
          <w:szCs w:val="16"/>
        </w:rPr>
      </w:pPr>
    </w:p>
    <w:p w14:paraId="3FC73F80" w14:textId="5028AB0D" w:rsidR="008907EC" w:rsidRPr="00440EE7" w:rsidRDefault="008907EC" w:rsidP="008907EC">
      <w:pPr>
        <w:shd w:val="clear" w:color="auto" w:fill="FFFFFF"/>
        <w:spacing w:line="276" w:lineRule="auto"/>
        <w:jc w:val="both"/>
        <w:rPr>
          <w:color w:val="222222"/>
          <w:sz w:val="16"/>
          <w:szCs w:val="16"/>
        </w:rPr>
      </w:pPr>
      <w:r w:rsidRPr="00440EE7">
        <w:rPr>
          <w:color w:val="222222"/>
          <w:sz w:val="16"/>
          <w:szCs w:val="16"/>
        </w:rPr>
        <w:t>[5</w:t>
      </w:r>
      <w:r w:rsidR="00F930F0" w:rsidRPr="00440EE7">
        <w:rPr>
          <w:color w:val="222222"/>
          <w:sz w:val="16"/>
          <w:szCs w:val="16"/>
        </w:rPr>
        <w:t>5</w:t>
      </w:r>
      <w:r w:rsidRPr="00440EE7">
        <w:rPr>
          <w:color w:val="222222"/>
          <w:sz w:val="16"/>
          <w:szCs w:val="16"/>
        </w:rPr>
        <w:t xml:space="preserve">]. </w:t>
      </w:r>
      <w:r w:rsidRPr="00440EE7">
        <w:rPr>
          <w:color w:val="222222"/>
          <w:sz w:val="16"/>
          <w:szCs w:val="16"/>
        </w:rPr>
        <w:tab/>
        <w:t>R. B. Bhattacharjee, A. Singh, S.N. Mukhopadhyay</w:t>
      </w:r>
      <w:r w:rsidR="006853C5" w:rsidRPr="00440EE7">
        <w:rPr>
          <w:color w:val="222222"/>
          <w:sz w:val="16"/>
          <w:szCs w:val="16"/>
        </w:rPr>
        <w:t>, “</w:t>
      </w:r>
      <w:r w:rsidRPr="00440EE7">
        <w:rPr>
          <w:color w:val="222222"/>
          <w:sz w:val="16"/>
          <w:szCs w:val="16"/>
        </w:rPr>
        <w:t xml:space="preserve">Use of nitrogen-fixing bacteria as </w:t>
      </w:r>
      <w:proofErr w:type="spellStart"/>
      <w:r w:rsidRPr="00440EE7">
        <w:rPr>
          <w:color w:val="222222"/>
          <w:sz w:val="16"/>
          <w:szCs w:val="16"/>
        </w:rPr>
        <w:t>biofertili</w:t>
      </w:r>
      <w:r w:rsidR="006853C5" w:rsidRPr="00440EE7">
        <w:rPr>
          <w:color w:val="222222"/>
          <w:sz w:val="16"/>
          <w:szCs w:val="16"/>
        </w:rPr>
        <w:t>s</w:t>
      </w:r>
      <w:r w:rsidRPr="00440EE7">
        <w:rPr>
          <w:color w:val="222222"/>
          <w:sz w:val="16"/>
          <w:szCs w:val="16"/>
        </w:rPr>
        <w:t>er</w:t>
      </w:r>
      <w:proofErr w:type="spellEnd"/>
      <w:r w:rsidRPr="00440EE7">
        <w:rPr>
          <w:color w:val="222222"/>
          <w:sz w:val="16"/>
          <w:szCs w:val="16"/>
        </w:rPr>
        <w:t xml:space="preserve"> for non-legumes: prospects and challenges”, </w:t>
      </w:r>
      <w:r w:rsidRPr="00440EE7">
        <w:rPr>
          <w:i/>
          <w:color w:val="222222"/>
          <w:sz w:val="16"/>
          <w:szCs w:val="16"/>
        </w:rPr>
        <w:t>Applied</w:t>
      </w:r>
      <w:r w:rsidR="00E63107" w:rsidRPr="00440EE7">
        <w:rPr>
          <w:i/>
          <w:color w:val="222222"/>
          <w:sz w:val="16"/>
          <w:szCs w:val="16"/>
        </w:rPr>
        <w:t xml:space="preserve"> microbiology and biotechnology</w:t>
      </w:r>
      <w:r w:rsidRPr="00440EE7">
        <w:rPr>
          <w:color w:val="222222"/>
          <w:sz w:val="16"/>
          <w:szCs w:val="16"/>
        </w:rPr>
        <w:t xml:space="preserve">, Vol. 80, no. 2, pp. 199-209, 2008. </w:t>
      </w:r>
      <w:r w:rsidR="006853C5" w:rsidRPr="00440EE7">
        <w:rPr>
          <w:color w:val="222222"/>
          <w:sz w:val="16"/>
          <w:szCs w:val="16"/>
        </w:rPr>
        <w:t>DOI: 10.1007/s00253-008-1567-2</w:t>
      </w:r>
    </w:p>
    <w:p w14:paraId="59DBDD67" w14:textId="77777777" w:rsidR="008907EC" w:rsidRPr="00440EE7" w:rsidRDefault="008907EC" w:rsidP="008907EC">
      <w:pPr>
        <w:shd w:val="clear" w:color="auto" w:fill="FFFFFF"/>
        <w:spacing w:line="276" w:lineRule="auto"/>
        <w:jc w:val="both"/>
        <w:rPr>
          <w:color w:val="222222"/>
          <w:sz w:val="16"/>
          <w:szCs w:val="16"/>
        </w:rPr>
      </w:pPr>
    </w:p>
    <w:p w14:paraId="62C99255" w14:textId="0A1700D6" w:rsidR="008907EC" w:rsidRPr="00440EE7" w:rsidRDefault="008907EC" w:rsidP="008907EC">
      <w:pPr>
        <w:shd w:val="clear" w:color="auto" w:fill="FFFFFF"/>
        <w:spacing w:line="276" w:lineRule="auto"/>
        <w:jc w:val="both"/>
        <w:rPr>
          <w:color w:val="222222"/>
          <w:sz w:val="16"/>
          <w:szCs w:val="16"/>
        </w:rPr>
      </w:pPr>
      <w:r w:rsidRPr="00440EE7">
        <w:rPr>
          <w:color w:val="222222"/>
          <w:sz w:val="16"/>
          <w:szCs w:val="16"/>
        </w:rPr>
        <w:t>[5</w:t>
      </w:r>
      <w:r w:rsidR="00F930F0" w:rsidRPr="00440EE7">
        <w:rPr>
          <w:color w:val="222222"/>
          <w:sz w:val="16"/>
          <w:szCs w:val="16"/>
        </w:rPr>
        <w:t>6</w:t>
      </w:r>
      <w:r w:rsidRPr="00440EE7">
        <w:rPr>
          <w:color w:val="222222"/>
          <w:sz w:val="16"/>
          <w:szCs w:val="16"/>
        </w:rPr>
        <w:t xml:space="preserve">]. A. Z. </w:t>
      </w:r>
      <w:proofErr w:type="spellStart"/>
      <w:r w:rsidRPr="00440EE7">
        <w:rPr>
          <w:color w:val="222222"/>
          <w:sz w:val="16"/>
          <w:szCs w:val="16"/>
        </w:rPr>
        <w:t>Htwe</w:t>
      </w:r>
      <w:proofErr w:type="spellEnd"/>
      <w:r w:rsidRPr="00440EE7">
        <w:rPr>
          <w:color w:val="222222"/>
          <w:sz w:val="16"/>
          <w:szCs w:val="16"/>
        </w:rPr>
        <w:t xml:space="preserve">, S. M. </w:t>
      </w:r>
      <w:proofErr w:type="spellStart"/>
      <w:r w:rsidRPr="00440EE7">
        <w:rPr>
          <w:color w:val="222222"/>
          <w:sz w:val="16"/>
          <w:szCs w:val="16"/>
        </w:rPr>
        <w:t>Moh</w:t>
      </w:r>
      <w:proofErr w:type="spellEnd"/>
      <w:r w:rsidRPr="00440EE7">
        <w:rPr>
          <w:color w:val="222222"/>
          <w:sz w:val="16"/>
          <w:szCs w:val="16"/>
        </w:rPr>
        <w:t xml:space="preserve">, K. M. </w:t>
      </w:r>
      <w:proofErr w:type="spellStart"/>
      <w:r w:rsidRPr="00440EE7">
        <w:rPr>
          <w:color w:val="222222"/>
          <w:sz w:val="16"/>
          <w:szCs w:val="16"/>
        </w:rPr>
        <w:t>Soe</w:t>
      </w:r>
      <w:proofErr w:type="spellEnd"/>
      <w:r w:rsidRPr="00440EE7">
        <w:rPr>
          <w:color w:val="222222"/>
          <w:sz w:val="16"/>
          <w:szCs w:val="16"/>
        </w:rPr>
        <w:t xml:space="preserve">, K. Moe, T. </w:t>
      </w:r>
      <w:proofErr w:type="spellStart"/>
      <w:r w:rsidRPr="00440EE7">
        <w:rPr>
          <w:color w:val="222222"/>
          <w:sz w:val="16"/>
          <w:szCs w:val="16"/>
        </w:rPr>
        <w:t>Yamakawa</w:t>
      </w:r>
      <w:proofErr w:type="spellEnd"/>
      <w:r w:rsidRPr="00440EE7">
        <w:rPr>
          <w:color w:val="222222"/>
          <w:sz w:val="16"/>
          <w:szCs w:val="16"/>
        </w:rPr>
        <w:t xml:space="preserve">, “Effects of Biofertilizer Produced from </w:t>
      </w:r>
      <w:proofErr w:type="spellStart"/>
      <w:r w:rsidRPr="00440EE7">
        <w:rPr>
          <w:i/>
          <w:color w:val="222222"/>
          <w:sz w:val="16"/>
          <w:szCs w:val="16"/>
        </w:rPr>
        <w:t>Bradyrhizobium</w:t>
      </w:r>
      <w:proofErr w:type="spellEnd"/>
      <w:r w:rsidRPr="00440EE7">
        <w:rPr>
          <w:color w:val="222222"/>
          <w:sz w:val="16"/>
          <w:szCs w:val="16"/>
        </w:rPr>
        <w:t xml:space="preserve"> and </w:t>
      </w:r>
      <w:r w:rsidRPr="00440EE7">
        <w:rPr>
          <w:i/>
          <w:color w:val="222222"/>
          <w:sz w:val="16"/>
          <w:szCs w:val="16"/>
        </w:rPr>
        <w:t xml:space="preserve">Streptomyces </w:t>
      </w:r>
      <w:proofErr w:type="spellStart"/>
      <w:r w:rsidRPr="00440EE7">
        <w:rPr>
          <w:i/>
          <w:color w:val="222222"/>
          <w:sz w:val="16"/>
          <w:szCs w:val="16"/>
        </w:rPr>
        <w:t>griseoflavus</w:t>
      </w:r>
      <w:proofErr w:type="spellEnd"/>
      <w:r w:rsidRPr="00440EE7">
        <w:rPr>
          <w:color w:val="222222"/>
          <w:sz w:val="16"/>
          <w:szCs w:val="16"/>
        </w:rPr>
        <w:t xml:space="preserve"> on Plant Growth, Nodulation, Nitrogen Fixation, Nutrient Uptake, and Seed Yield of Mung Bean, Cowpea, and Soybean”, </w:t>
      </w:r>
      <w:r w:rsidRPr="00440EE7">
        <w:rPr>
          <w:i/>
          <w:color w:val="222222"/>
          <w:sz w:val="16"/>
          <w:szCs w:val="16"/>
        </w:rPr>
        <w:t>Agronomy</w:t>
      </w:r>
      <w:r w:rsidRPr="00440EE7">
        <w:rPr>
          <w:color w:val="222222"/>
          <w:sz w:val="16"/>
          <w:szCs w:val="16"/>
        </w:rPr>
        <w:t xml:space="preserve">, Vol. 9. no. 2, pp.  77, 2019, </w:t>
      </w:r>
      <w:r w:rsidR="006853C5" w:rsidRPr="00440EE7">
        <w:rPr>
          <w:color w:val="222222"/>
          <w:sz w:val="16"/>
          <w:szCs w:val="16"/>
        </w:rPr>
        <w:t>DOI: 10.3390/agronomy9020077</w:t>
      </w:r>
    </w:p>
    <w:p w14:paraId="69FF9F84" w14:textId="77777777" w:rsidR="008907EC" w:rsidRPr="00440EE7" w:rsidRDefault="008907EC" w:rsidP="008907EC">
      <w:pPr>
        <w:shd w:val="clear" w:color="auto" w:fill="FFFFFF"/>
        <w:spacing w:line="276" w:lineRule="auto"/>
        <w:jc w:val="both"/>
        <w:rPr>
          <w:color w:val="222222"/>
          <w:sz w:val="16"/>
          <w:szCs w:val="16"/>
        </w:rPr>
      </w:pPr>
    </w:p>
    <w:p w14:paraId="0E978697" w14:textId="46B1ECE2" w:rsidR="00110068" w:rsidRPr="00440EE7" w:rsidRDefault="008907EC" w:rsidP="008907EC">
      <w:pPr>
        <w:shd w:val="clear" w:color="auto" w:fill="FFFFFF"/>
        <w:spacing w:line="276" w:lineRule="auto"/>
        <w:jc w:val="both"/>
        <w:rPr>
          <w:color w:val="222222"/>
          <w:sz w:val="16"/>
          <w:szCs w:val="16"/>
        </w:rPr>
      </w:pPr>
      <w:r w:rsidRPr="00440EE7">
        <w:rPr>
          <w:color w:val="222222"/>
          <w:sz w:val="16"/>
          <w:szCs w:val="16"/>
        </w:rPr>
        <w:t>[5</w:t>
      </w:r>
      <w:r w:rsidR="00F930F0" w:rsidRPr="00440EE7">
        <w:rPr>
          <w:color w:val="222222"/>
          <w:sz w:val="16"/>
          <w:szCs w:val="16"/>
        </w:rPr>
        <w:t>7</w:t>
      </w:r>
      <w:r w:rsidRPr="00440EE7">
        <w:rPr>
          <w:color w:val="222222"/>
          <w:sz w:val="16"/>
          <w:szCs w:val="16"/>
        </w:rPr>
        <w:t xml:space="preserve">]. V. L. D. </w:t>
      </w:r>
      <w:proofErr w:type="spellStart"/>
      <w:r w:rsidRPr="00440EE7">
        <w:rPr>
          <w:color w:val="222222"/>
          <w:sz w:val="16"/>
          <w:szCs w:val="16"/>
        </w:rPr>
        <w:t>Baldani</w:t>
      </w:r>
      <w:proofErr w:type="spellEnd"/>
      <w:r w:rsidRPr="00440EE7">
        <w:rPr>
          <w:color w:val="222222"/>
          <w:sz w:val="16"/>
          <w:szCs w:val="16"/>
        </w:rPr>
        <w:t xml:space="preserve">, J. I, </w:t>
      </w:r>
      <w:proofErr w:type="spellStart"/>
      <w:r w:rsidRPr="00440EE7">
        <w:rPr>
          <w:color w:val="222222"/>
          <w:sz w:val="16"/>
          <w:szCs w:val="16"/>
        </w:rPr>
        <w:t>Döbereiner</w:t>
      </w:r>
      <w:proofErr w:type="spellEnd"/>
      <w:r w:rsidRPr="00440EE7">
        <w:rPr>
          <w:color w:val="222222"/>
          <w:sz w:val="16"/>
          <w:szCs w:val="16"/>
        </w:rPr>
        <w:t xml:space="preserve">, “Inoculation of rice plants with the endophytic diazotrophs </w:t>
      </w:r>
      <w:proofErr w:type="spellStart"/>
      <w:r w:rsidRPr="00440EE7">
        <w:rPr>
          <w:i/>
          <w:color w:val="222222"/>
          <w:sz w:val="16"/>
          <w:szCs w:val="16"/>
        </w:rPr>
        <w:t>Herbaspirillum</w:t>
      </w:r>
      <w:proofErr w:type="spellEnd"/>
      <w:r w:rsidRPr="00440EE7">
        <w:rPr>
          <w:color w:val="222222"/>
          <w:sz w:val="16"/>
          <w:szCs w:val="16"/>
        </w:rPr>
        <w:t xml:space="preserve"> </w:t>
      </w:r>
      <w:proofErr w:type="spellStart"/>
      <w:r w:rsidRPr="00440EE7">
        <w:rPr>
          <w:i/>
          <w:color w:val="222222"/>
          <w:sz w:val="16"/>
          <w:szCs w:val="16"/>
        </w:rPr>
        <w:t>seropedicae</w:t>
      </w:r>
      <w:proofErr w:type="spellEnd"/>
      <w:r w:rsidRPr="00440EE7">
        <w:rPr>
          <w:color w:val="222222"/>
          <w:sz w:val="16"/>
          <w:szCs w:val="16"/>
        </w:rPr>
        <w:t xml:space="preserve"> and </w:t>
      </w:r>
      <w:proofErr w:type="spellStart"/>
      <w:r w:rsidRPr="00440EE7">
        <w:rPr>
          <w:i/>
          <w:color w:val="222222"/>
          <w:sz w:val="16"/>
          <w:szCs w:val="16"/>
        </w:rPr>
        <w:t>Burkholderia</w:t>
      </w:r>
      <w:proofErr w:type="spellEnd"/>
      <w:r w:rsidRPr="00440EE7">
        <w:rPr>
          <w:i/>
          <w:color w:val="222222"/>
          <w:sz w:val="16"/>
          <w:szCs w:val="16"/>
        </w:rPr>
        <w:t xml:space="preserve"> </w:t>
      </w:r>
      <w:proofErr w:type="spellStart"/>
      <w:r w:rsidRPr="00440EE7">
        <w:rPr>
          <w:i/>
          <w:color w:val="222222"/>
          <w:sz w:val="16"/>
          <w:szCs w:val="16"/>
        </w:rPr>
        <w:t>spp</w:t>
      </w:r>
      <w:proofErr w:type="spellEnd"/>
      <w:r w:rsidRPr="00440EE7">
        <w:rPr>
          <w:color w:val="222222"/>
          <w:sz w:val="16"/>
          <w:szCs w:val="16"/>
        </w:rPr>
        <w:t>”,</w:t>
      </w:r>
      <w:r w:rsidRPr="00440EE7">
        <w:rPr>
          <w:i/>
          <w:color w:val="222222"/>
          <w:sz w:val="16"/>
          <w:szCs w:val="16"/>
        </w:rPr>
        <w:t xml:space="preserve"> Biol Fert Soils, </w:t>
      </w:r>
      <w:r w:rsidRPr="00440EE7">
        <w:rPr>
          <w:color w:val="222222"/>
          <w:sz w:val="16"/>
          <w:szCs w:val="16"/>
        </w:rPr>
        <w:t xml:space="preserve">Vol.  30, pp. 485–491, 2000. </w:t>
      </w:r>
      <w:r w:rsidR="006853C5" w:rsidRPr="00440EE7">
        <w:rPr>
          <w:color w:val="222222"/>
          <w:sz w:val="16"/>
          <w:szCs w:val="16"/>
        </w:rPr>
        <w:t>DOI: 10.1007/s003740050027</w:t>
      </w:r>
    </w:p>
    <w:p w14:paraId="6612F717" w14:textId="77777777" w:rsidR="008907EC" w:rsidRPr="00440EE7" w:rsidRDefault="008907EC" w:rsidP="008907EC">
      <w:pPr>
        <w:shd w:val="clear" w:color="auto" w:fill="FFFFFF"/>
        <w:spacing w:line="276" w:lineRule="auto"/>
        <w:jc w:val="both"/>
        <w:rPr>
          <w:color w:val="222222"/>
          <w:sz w:val="16"/>
          <w:szCs w:val="16"/>
        </w:rPr>
      </w:pPr>
    </w:p>
    <w:p w14:paraId="009E1BF4" w14:textId="23747B7B" w:rsidR="008907EC" w:rsidRPr="00440EE7" w:rsidRDefault="008907EC" w:rsidP="008907EC">
      <w:pPr>
        <w:shd w:val="clear" w:color="auto" w:fill="FFFFFF"/>
        <w:spacing w:line="276" w:lineRule="auto"/>
        <w:jc w:val="both"/>
        <w:rPr>
          <w:color w:val="222222"/>
          <w:sz w:val="16"/>
          <w:szCs w:val="16"/>
        </w:rPr>
      </w:pPr>
      <w:r w:rsidRPr="00440EE7">
        <w:rPr>
          <w:color w:val="222222"/>
          <w:sz w:val="16"/>
          <w:szCs w:val="16"/>
        </w:rPr>
        <w:t>[5</w:t>
      </w:r>
      <w:r w:rsidR="00F930F0" w:rsidRPr="00440EE7">
        <w:rPr>
          <w:color w:val="222222"/>
          <w:sz w:val="16"/>
          <w:szCs w:val="16"/>
        </w:rPr>
        <w:t>8</w:t>
      </w:r>
      <w:r w:rsidRPr="00440EE7">
        <w:rPr>
          <w:color w:val="222222"/>
          <w:sz w:val="16"/>
          <w:szCs w:val="16"/>
        </w:rPr>
        <w:t xml:space="preserve">]. U. </w:t>
      </w:r>
      <w:proofErr w:type="spellStart"/>
      <w:r w:rsidRPr="00440EE7">
        <w:rPr>
          <w:color w:val="222222"/>
          <w:sz w:val="16"/>
          <w:szCs w:val="16"/>
        </w:rPr>
        <w:t>Mihra</w:t>
      </w:r>
      <w:proofErr w:type="spellEnd"/>
      <w:r w:rsidRPr="00440EE7">
        <w:rPr>
          <w:color w:val="222222"/>
          <w:sz w:val="16"/>
          <w:szCs w:val="16"/>
        </w:rPr>
        <w:t xml:space="preserve">, S. </w:t>
      </w:r>
      <w:proofErr w:type="spellStart"/>
      <w:r w:rsidRPr="00440EE7">
        <w:rPr>
          <w:color w:val="222222"/>
          <w:sz w:val="16"/>
          <w:szCs w:val="16"/>
        </w:rPr>
        <w:t>Pabbi</w:t>
      </w:r>
      <w:proofErr w:type="spellEnd"/>
      <w:r w:rsidRPr="00440EE7">
        <w:rPr>
          <w:color w:val="222222"/>
          <w:sz w:val="16"/>
          <w:szCs w:val="16"/>
        </w:rPr>
        <w:t xml:space="preserve">, “Cyanobacteria: A </w:t>
      </w:r>
      <w:proofErr w:type="spellStart"/>
      <w:r w:rsidRPr="00440EE7">
        <w:rPr>
          <w:color w:val="222222"/>
          <w:sz w:val="16"/>
          <w:szCs w:val="16"/>
        </w:rPr>
        <w:t>potencial</w:t>
      </w:r>
      <w:proofErr w:type="spellEnd"/>
      <w:r w:rsidRPr="00440EE7">
        <w:rPr>
          <w:color w:val="222222"/>
          <w:sz w:val="16"/>
          <w:szCs w:val="16"/>
        </w:rPr>
        <w:t xml:space="preserve"> biofertilizer for rise”, </w:t>
      </w:r>
      <w:r w:rsidRPr="00440EE7">
        <w:rPr>
          <w:i/>
          <w:color w:val="222222"/>
          <w:sz w:val="16"/>
          <w:szCs w:val="16"/>
        </w:rPr>
        <w:t>Resonance</w:t>
      </w:r>
      <w:r w:rsidRPr="00440EE7">
        <w:rPr>
          <w:color w:val="222222"/>
          <w:sz w:val="16"/>
          <w:szCs w:val="16"/>
        </w:rPr>
        <w:t>, Vol. 9, no. 6, pp. 6-10, 2014.</w:t>
      </w:r>
      <w:r w:rsidR="006853C5" w:rsidRPr="00440EE7">
        <w:rPr>
          <w:color w:val="222222"/>
          <w:sz w:val="16"/>
          <w:szCs w:val="16"/>
        </w:rPr>
        <w:t xml:space="preserve"> DOI:  10.1007/BF02839213</w:t>
      </w:r>
    </w:p>
    <w:p w14:paraId="4CA31703" w14:textId="77777777" w:rsidR="008907EC" w:rsidRPr="00440EE7" w:rsidRDefault="008907EC" w:rsidP="008907EC">
      <w:pPr>
        <w:shd w:val="clear" w:color="auto" w:fill="FFFFFF"/>
        <w:spacing w:line="276" w:lineRule="auto"/>
        <w:jc w:val="both"/>
        <w:rPr>
          <w:color w:val="222222"/>
          <w:sz w:val="16"/>
          <w:szCs w:val="16"/>
        </w:rPr>
      </w:pPr>
    </w:p>
    <w:p w14:paraId="27B6B0D9" w14:textId="143EFC0C" w:rsidR="00110068" w:rsidRDefault="008907EC" w:rsidP="008907EC">
      <w:pPr>
        <w:shd w:val="clear" w:color="auto" w:fill="FFFFFF"/>
        <w:spacing w:line="276" w:lineRule="auto"/>
        <w:jc w:val="both"/>
        <w:rPr>
          <w:color w:val="222222"/>
          <w:sz w:val="16"/>
          <w:szCs w:val="16"/>
        </w:rPr>
      </w:pPr>
      <w:r w:rsidRPr="00440EE7">
        <w:rPr>
          <w:color w:val="222222"/>
          <w:sz w:val="16"/>
          <w:szCs w:val="16"/>
          <w:lang w:val="es-CO"/>
        </w:rPr>
        <w:t>[5</w:t>
      </w:r>
      <w:r w:rsidR="00F930F0" w:rsidRPr="00440EE7">
        <w:rPr>
          <w:color w:val="222222"/>
          <w:sz w:val="16"/>
          <w:szCs w:val="16"/>
          <w:lang w:val="es-CO"/>
        </w:rPr>
        <w:t>9</w:t>
      </w:r>
      <w:r w:rsidRPr="00440EE7">
        <w:rPr>
          <w:color w:val="222222"/>
          <w:sz w:val="16"/>
          <w:szCs w:val="16"/>
          <w:lang w:val="es-CO"/>
        </w:rPr>
        <w:t xml:space="preserve">]. L. E. </w:t>
      </w:r>
      <w:r w:rsidR="00110068" w:rsidRPr="00440EE7">
        <w:rPr>
          <w:color w:val="222222"/>
          <w:sz w:val="16"/>
          <w:szCs w:val="16"/>
          <w:lang w:val="es-CO"/>
        </w:rPr>
        <w:t xml:space="preserve">Fuentes-Ramírez, </w:t>
      </w:r>
      <w:r w:rsidRPr="00440EE7">
        <w:rPr>
          <w:color w:val="222222"/>
          <w:sz w:val="16"/>
          <w:szCs w:val="16"/>
          <w:lang w:val="es-CO"/>
        </w:rPr>
        <w:t xml:space="preserve">J. </w:t>
      </w:r>
      <w:r w:rsidR="00110068" w:rsidRPr="00440EE7">
        <w:rPr>
          <w:color w:val="222222"/>
          <w:sz w:val="16"/>
          <w:szCs w:val="16"/>
          <w:lang w:val="es-CO"/>
        </w:rPr>
        <w:t xml:space="preserve">Caballero-Mellado, </w:t>
      </w:r>
      <w:r w:rsidRPr="00440EE7">
        <w:rPr>
          <w:color w:val="222222"/>
          <w:sz w:val="16"/>
          <w:szCs w:val="16"/>
          <w:lang w:val="es-CO"/>
        </w:rPr>
        <w:t>“</w:t>
      </w:r>
      <w:proofErr w:type="spellStart"/>
      <w:r w:rsidR="00110068" w:rsidRPr="00440EE7">
        <w:rPr>
          <w:color w:val="222222"/>
          <w:sz w:val="16"/>
          <w:szCs w:val="16"/>
          <w:lang w:val="es-CO"/>
        </w:rPr>
        <w:t>Bacterial</w:t>
      </w:r>
      <w:proofErr w:type="spellEnd"/>
      <w:r w:rsidR="00110068" w:rsidRPr="00440EE7">
        <w:rPr>
          <w:color w:val="222222"/>
          <w:sz w:val="16"/>
          <w:szCs w:val="16"/>
          <w:lang w:val="es-CO"/>
        </w:rPr>
        <w:t xml:space="preserve"> </w:t>
      </w:r>
      <w:proofErr w:type="spellStart"/>
      <w:r w:rsidR="00110068" w:rsidRPr="00440EE7">
        <w:rPr>
          <w:color w:val="222222"/>
          <w:sz w:val="16"/>
          <w:szCs w:val="16"/>
          <w:lang w:val="es-CO"/>
        </w:rPr>
        <w:t>biofertilizers</w:t>
      </w:r>
      <w:proofErr w:type="spellEnd"/>
      <w:r w:rsidR="004B0428" w:rsidRPr="00440EE7">
        <w:rPr>
          <w:color w:val="222222"/>
          <w:sz w:val="16"/>
          <w:szCs w:val="16"/>
          <w:lang w:val="es-CO"/>
        </w:rPr>
        <w:t>”</w:t>
      </w:r>
      <w:r w:rsidR="00110068" w:rsidRPr="00440EE7">
        <w:rPr>
          <w:color w:val="222222"/>
          <w:sz w:val="16"/>
          <w:szCs w:val="16"/>
          <w:lang w:val="es-CO"/>
        </w:rPr>
        <w:t xml:space="preserve">. </w:t>
      </w:r>
      <w:proofErr w:type="spellStart"/>
      <w:r w:rsidR="00110068" w:rsidRPr="00440EE7">
        <w:rPr>
          <w:color w:val="222222"/>
          <w:sz w:val="16"/>
          <w:szCs w:val="16"/>
        </w:rPr>
        <w:t>En</w:t>
      </w:r>
      <w:proofErr w:type="spellEnd"/>
      <w:r w:rsidR="00110068" w:rsidRPr="00440EE7">
        <w:rPr>
          <w:color w:val="222222"/>
          <w:sz w:val="16"/>
          <w:szCs w:val="16"/>
        </w:rPr>
        <w:t xml:space="preserve">: </w:t>
      </w:r>
      <w:proofErr w:type="spellStart"/>
      <w:r w:rsidR="00110068" w:rsidRPr="00440EE7">
        <w:rPr>
          <w:i/>
          <w:color w:val="222222"/>
          <w:sz w:val="16"/>
          <w:szCs w:val="16"/>
        </w:rPr>
        <w:t>Biocontol</w:t>
      </w:r>
      <w:proofErr w:type="spellEnd"/>
      <w:r w:rsidR="00110068" w:rsidRPr="00440EE7">
        <w:rPr>
          <w:i/>
          <w:color w:val="222222"/>
          <w:sz w:val="16"/>
          <w:szCs w:val="16"/>
        </w:rPr>
        <w:t xml:space="preserve"> and biofertilization</w:t>
      </w:r>
      <w:r w:rsidR="00110068" w:rsidRPr="00440EE7">
        <w:rPr>
          <w:color w:val="222222"/>
          <w:sz w:val="16"/>
          <w:szCs w:val="16"/>
        </w:rPr>
        <w:t>, Z.</w:t>
      </w:r>
      <w:r w:rsidR="004B0428" w:rsidRPr="00440EE7">
        <w:rPr>
          <w:color w:val="222222"/>
          <w:sz w:val="16"/>
          <w:szCs w:val="16"/>
        </w:rPr>
        <w:t xml:space="preserve"> A. Siddiqui, Ed, </w:t>
      </w:r>
      <w:r w:rsidR="00110068" w:rsidRPr="00440EE7">
        <w:rPr>
          <w:color w:val="222222"/>
          <w:sz w:val="16"/>
          <w:szCs w:val="16"/>
        </w:rPr>
        <w:t>Springer. Netherlands</w:t>
      </w:r>
      <w:r w:rsidR="004B0428" w:rsidRPr="00440EE7">
        <w:rPr>
          <w:color w:val="222222"/>
          <w:sz w:val="16"/>
          <w:szCs w:val="16"/>
        </w:rPr>
        <w:t>. pp. 143-172, 2005.</w:t>
      </w:r>
      <w:r w:rsidR="004B0428">
        <w:rPr>
          <w:color w:val="222222"/>
          <w:sz w:val="16"/>
          <w:szCs w:val="16"/>
        </w:rPr>
        <w:t xml:space="preserve"> </w:t>
      </w:r>
    </w:p>
    <w:p w14:paraId="262F2615" w14:textId="79D4B26A" w:rsidR="00440EE7" w:rsidRDefault="00440EE7" w:rsidP="008907EC">
      <w:pPr>
        <w:shd w:val="clear" w:color="auto" w:fill="FFFFFF"/>
        <w:spacing w:line="276" w:lineRule="auto"/>
        <w:jc w:val="both"/>
        <w:rPr>
          <w:color w:val="222222"/>
          <w:sz w:val="16"/>
          <w:szCs w:val="16"/>
        </w:rPr>
      </w:pPr>
    </w:p>
    <w:p w14:paraId="23DD8150" w14:textId="77777777" w:rsidR="00440EE7" w:rsidRDefault="00440EE7" w:rsidP="00440EE7">
      <w:pPr>
        <w:pStyle w:val="FigureCaption"/>
        <w:rPr>
          <w:b/>
          <w:bCs/>
        </w:rPr>
      </w:pPr>
    </w:p>
    <w:p w14:paraId="51F5F66C" w14:textId="2A9AEB3B" w:rsidR="00C256BB" w:rsidRPr="00A65F72" w:rsidRDefault="008A582B" w:rsidP="00C256BB">
      <w:pPr>
        <w:pStyle w:val="FigureCaption"/>
        <w:rPr>
          <w:sz w:val="20"/>
          <w:szCs w:val="20"/>
          <w:highlight w:val="green"/>
        </w:rPr>
      </w:pPr>
      <w:r>
        <w:rPr>
          <w:noProof/>
        </w:rPr>
        <mc:AlternateContent>
          <mc:Choice Requires="wpg">
            <w:drawing>
              <wp:anchor distT="0" distB="0" distL="114300" distR="114300" simplePos="0" relativeHeight="251678208" behindDoc="0" locked="0" layoutInCell="1" allowOverlap="1" wp14:anchorId="4703375C" wp14:editId="45799C5E">
                <wp:simplePos x="0" y="0"/>
                <wp:positionH relativeFrom="page">
                  <wp:posOffset>3981450</wp:posOffset>
                </wp:positionH>
                <wp:positionV relativeFrom="paragraph">
                  <wp:posOffset>-1905</wp:posOffset>
                </wp:positionV>
                <wp:extent cx="1223010" cy="1638300"/>
                <wp:effectExtent l="0" t="0" r="15240" b="19050"/>
                <wp:wrapSquare wrapText="bothSides"/>
                <wp:docPr id="26"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3010" cy="1638300"/>
                          <a:chOff x="8488" y="-639"/>
                          <a:chExt cx="1926" cy="2580"/>
                        </a:xfrm>
                      </wpg:grpSpPr>
                      <pic:pic xmlns:pic="http://schemas.openxmlformats.org/drawingml/2006/picture">
                        <pic:nvPicPr>
                          <pic:cNvPr id="27"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8504" y="-621"/>
                            <a:ext cx="1890" cy="2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Rectangle 20"/>
                        <wps:cNvSpPr>
                          <a:spLocks noChangeArrowheads="1"/>
                        </wps:cNvSpPr>
                        <wps:spPr bwMode="auto">
                          <a:xfrm>
                            <a:off x="8495" y="-631"/>
                            <a:ext cx="1911" cy="2565"/>
                          </a:xfrm>
                          <a:prstGeom prst="rect">
                            <a:avLst/>
                          </a:prstGeom>
                          <a:noFill/>
                          <a:ln w="9906">
                            <a:solidFill>
                              <a:srgbClr val="00AD5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EA7667" id="Group 19" o:spid="_x0000_s1026" style="position:absolute;margin-left:313.5pt;margin-top:-.15pt;width:96.3pt;height:129pt;z-index:251678208;mso-position-horizontal-relative:page" coordorigin="8488,-639" coordsize="1926,25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style="position:absolute;left:8504;top:-621;width:1890;height:2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">
                  <v:imagedata r:id="rId30" o:title=""/>
                </v:shape>
                <v:rect id="Rectangle 20" o:spid="_x0000_s1028" style="position:absolute;left:8495;top:-631;width:1911;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" filled="f" strokecolor="#00ad50" strokeweight=".78pt"/>
                <w10:wrap type="square" anchorx="page"/>
              </v:group>
            </w:pict>
          </mc:Fallback>
        </mc:AlternateContent>
      </w:r>
      <w:r w:rsidR="009666CC" w:rsidRPr="00A65F72">
        <w:rPr>
          <w:b/>
          <w:bCs/>
          <w:sz w:val="20"/>
          <w:szCs w:val="20"/>
          <w:highlight w:val="green"/>
        </w:rPr>
        <w:t>L</w:t>
      </w:r>
      <w:r w:rsidR="002804AE">
        <w:rPr>
          <w:b/>
          <w:bCs/>
          <w:sz w:val="20"/>
          <w:szCs w:val="20"/>
          <w:highlight w:val="green"/>
        </w:rPr>
        <w:t>uisa</w:t>
      </w:r>
      <w:r w:rsidR="009666CC" w:rsidRPr="00A65F72">
        <w:rPr>
          <w:b/>
          <w:bCs/>
          <w:sz w:val="20"/>
          <w:szCs w:val="20"/>
          <w:highlight w:val="green"/>
        </w:rPr>
        <w:t xml:space="preserve"> </w:t>
      </w:r>
      <w:r w:rsidR="00440EE7" w:rsidRPr="00A65F72">
        <w:rPr>
          <w:b/>
          <w:bCs/>
          <w:sz w:val="20"/>
          <w:szCs w:val="20"/>
          <w:highlight w:val="green"/>
        </w:rPr>
        <w:t>A</w:t>
      </w:r>
      <w:r w:rsidR="002804AE">
        <w:rPr>
          <w:b/>
          <w:bCs/>
          <w:sz w:val="20"/>
          <w:szCs w:val="20"/>
          <w:highlight w:val="green"/>
        </w:rPr>
        <w:t>lejandra</w:t>
      </w:r>
      <w:r w:rsidR="00440EE7" w:rsidRPr="00A65F72">
        <w:rPr>
          <w:b/>
          <w:bCs/>
          <w:sz w:val="20"/>
          <w:szCs w:val="20"/>
          <w:highlight w:val="green"/>
        </w:rPr>
        <w:t xml:space="preserve"> </w:t>
      </w:r>
      <w:r w:rsidR="009666CC" w:rsidRPr="00A65F72">
        <w:rPr>
          <w:b/>
          <w:bCs/>
          <w:sz w:val="20"/>
          <w:szCs w:val="20"/>
          <w:highlight w:val="green"/>
        </w:rPr>
        <w:t xml:space="preserve">García Galindo. </w:t>
      </w:r>
      <w:r w:rsidR="009666CC" w:rsidRPr="00A65F72">
        <w:rPr>
          <w:sz w:val="20"/>
          <w:szCs w:val="20"/>
          <w:highlight w:val="green"/>
          <w:lang w:val="es-CO"/>
        </w:rPr>
        <w:t>Bióloga y Microbióloga Industrial de la Pontificia</w:t>
      </w:r>
      <w:r w:rsidR="00C256BB" w:rsidRPr="00A65F72">
        <w:rPr>
          <w:sz w:val="20"/>
          <w:szCs w:val="20"/>
          <w:highlight w:val="green"/>
          <w:lang w:val="es-CO"/>
        </w:rPr>
        <w:t xml:space="preserve"> Universidad Javeriana, Bogotá, Colombia; Magister en Ciencias de la Universidad Nacional de Colombia, sede Bogotá; candidata a Doctora en Biotecnología de esta misma Universidad. Se ha desempeñado en la </w:t>
      </w:r>
      <w:r w:rsidR="00C256BB" w:rsidRPr="00A65F72">
        <w:rPr>
          <w:sz w:val="20"/>
          <w:szCs w:val="20"/>
          <w:highlight w:val="green"/>
          <w:lang w:val="es-CO"/>
        </w:rPr>
        <w:t xml:space="preserve">planeación, formulación, implementación, comunicación, gestión, control y seguimiento de proyectos de investigación y desarrollo con énfasis en biotecnología, </w:t>
      </w:r>
      <w:r w:rsidR="00A65F72" w:rsidRPr="00A65F72">
        <w:rPr>
          <w:sz w:val="20"/>
          <w:szCs w:val="20"/>
          <w:highlight w:val="green"/>
          <w:lang w:val="es-CO"/>
        </w:rPr>
        <w:t xml:space="preserve">biorremediación ambiental, </w:t>
      </w:r>
      <w:r w:rsidR="00C256BB" w:rsidRPr="00A65F72">
        <w:rPr>
          <w:sz w:val="20"/>
          <w:szCs w:val="20"/>
          <w:highlight w:val="green"/>
          <w:lang w:val="es-CO"/>
        </w:rPr>
        <w:t>agroecología, sostenibilidad y biodiversidad en empresas privadas y públicas</w:t>
      </w:r>
      <w:r w:rsidR="00A65F72" w:rsidRPr="00A65F72">
        <w:rPr>
          <w:sz w:val="20"/>
          <w:szCs w:val="20"/>
          <w:highlight w:val="green"/>
          <w:lang w:val="es-CO"/>
        </w:rPr>
        <w:t>,</w:t>
      </w:r>
      <w:r w:rsidR="00C256BB" w:rsidRPr="00A65F72">
        <w:rPr>
          <w:sz w:val="20"/>
          <w:szCs w:val="20"/>
          <w:highlight w:val="green"/>
          <w:lang w:val="es-CO"/>
        </w:rPr>
        <w:t xml:space="preserve"> en conjunto con instituciones de educación superior, como estrategia de apropiación social del conocimiento.</w:t>
      </w:r>
      <w:r w:rsidR="00A65F72" w:rsidRPr="00A65F72">
        <w:rPr>
          <w:sz w:val="20"/>
          <w:szCs w:val="20"/>
          <w:highlight w:val="green"/>
          <w:lang w:val="es-CO"/>
        </w:rPr>
        <w:t xml:space="preserve"> Es r</w:t>
      </w:r>
      <w:r w:rsidR="00C256BB" w:rsidRPr="00A65F72">
        <w:rPr>
          <w:sz w:val="20"/>
          <w:szCs w:val="20"/>
          <w:highlight w:val="green"/>
          <w:lang w:val="es-CO"/>
        </w:rPr>
        <w:t>econocida ante el Ministerio de Ciencia, Tecnología e innovación (</w:t>
      </w:r>
      <w:proofErr w:type="spellStart"/>
      <w:r w:rsidR="00C256BB" w:rsidRPr="00A65F72">
        <w:rPr>
          <w:sz w:val="20"/>
          <w:szCs w:val="20"/>
          <w:highlight w:val="green"/>
          <w:lang w:val="es-CO"/>
        </w:rPr>
        <w:t>Minciencias</w:t>
      </w:r>
      <w:proofErr w:type="spellEnd"/>
      <w:r w:rsidR="00C256BB" w:rsidRPr="00A65F72">
        <w:rPr>
          <w:sz w:val="20"/>
          <w:szCs w:val="20"/>
          <w:highlight w:val="green"/>
          <w:lang w:val="es-CO"/>
        </w:rPr>
        <w:t>) como investigador Junior</w:t>
      </w:r>
      <w:r w:rsidR="00A65F72" w:rsidRPr="00A65F72">
        <w:rPr>
          <w:sz w:val="20"/>
          <w:szCs w:val="20"/>
          <w:highlight w:val="green"/>
          <w:lang w:val="es-CO"/>
        </w:rPr>
        <w:t xml:space="preserve">. Actualmente se desempeña como docente e investigadora y se encuentra coordinando el Área de Investigaciones de la Facultad de Ciencias Básicas de la Fundación Universitaria Horizonte. </w:t>
      </w:r>
      <w:r w:rsidR="00A65F72" w:rsidRPr="00A65F72">
        <w:rPr>
          <w:sz w:val="20"/>
          <w:szCs w:val="20"/>
          <w:highlight w:val="green"/>
        </w:rPr>
        <w:t xml:space="preserve">ORCID </w:t>
      </w:r>
      <w:r w:rsidR="00A65F72" w:rsidRPr="00A65F72">
        <w:rPr>
          <w:sz w:val="20"/>
          <w:szCs w:val="20"/>
          <w:highlight w:val="green"/>
        </w:rPr>
        <w:t>https://orcid.org/0000-0001-7785-466X</w:t>
      </w:r>
    </w:p>
    <w:p w14:paraId="3EE919E4" w14:textId="77777777" w:rsidR="00C256BB" w:rsidRPr="00A65F72" w:rsidRDefault="00C256BB" w:rsidP="00440EE7">
      <w:pPr>
        <w:pStyle w:val="FigureCaption"/>
        <w:rPr>
          <w:sz w:val="20"/>
          <w:szCs w:val="20"/>
          <w:highlight w:val="green"/>
        </w:rPr>
      </w:pPr>
    </w:p>
    <w:p w14:paraId="6ACD1D87" w14:textId="77777777" w:rsidR="00440EE7" w:rsidRPr="009666CC" w:rsidRDefault="00440EE7" w:rsidP="00440EE7">
      <w:pPr>
        <w:pStyle w:val="FigureCaption"/>
        <w:rPr>
          <w:sz w:val="20"/>
          <w:szCs w:val="20"/>
          <w:highlight w:val="green"/>
        </w:rPr>
      </w:pPr>
    </w:p>
    <w:p w14:paraId="0DBDDB10" w14:textId="63E03F90" w:rsidR="00A65F72" w:rsidRPr="00A65F72" w:rsidRDefault="008A582B" w:rsidP="00A65F72">
      <w:pPr>
        <w:pStyle w:val="FigureCaption"/>
        <w:rPr>
          <w:sz w:val="20"/>
          <w:szCs w:val="20"/>
          <w:highlight w:val="green"/>
          <w:lang w:val="es-CO"/>
        </w:rPr>
      </w:pPr>
      <w:r>
        <w:rPr>
          <w:b/>
          <w:bCs/>
          <w:noProof/>
          <w:sz w:val="20"/>
          <w:szCs w:val="20"/>
          <w:highlight w:val="green"/>
          <w:lang w:val="es-CO"/>
        </w:rPr>
        <w:lastRenderedPageBreak/>
        <w:drawing>
          <wp:anchor distT="0" distB="0" distL="114300" distR="114300" simplePos="0" relativeHeight="251676160" behindDoc="0" locked="0" layoutInCell="1" allowOverlap="1" wp14:anchorId="337207DD" wp14:editId="66A894FC">
            <wp:simplePos x="0" y="0"/>
            <wp:positionH relativeFrom="column">
              <wp:posOffset>3810</wp:posOffset>
            </wp:positionH>
            <wp:positionV relativeFrom="paragraph">
              <wp:posOffset>1270</wp:posOffset>
            </wp:positionV>
            <wp:extent cx="1219200" cy="1571625"/>
            <wp:effectExtent l="0" t="0" r="825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19200"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804AE">
        <w:rPr>
          <w:b/>
          <w:bCs/>
          <w:sz w:val="20"/>
          <w:szCs w:val="20"/>
          <w:highlight w:val="green"/>
          <w:lang w:val="es-CO"/>
        </w:rPr>
        <w:t>Arzaled</w:t>
      </w:r>
      <w:proofErr w:type="spellEnd"/>
      <w:r w:rsidR="002804AE">
        <w:rPr>
          <w:b/>
          <w:bCs/>
          <w:sz w:val="20"/>
          <w:szCs w:val="20"/>
          <w:highlight w:val="green"/>
          <w:lang w:val="es-CO"/>
        </w:rPr>
        <w:t xml:space="preserve"> </w:t>
      </w:r>
      <w:proofErr w:type="spellStart"/>
      <w:r w:rsidR="00A65F72" w:rsidRPr="00A65F72">
        <w:rPr>
          <w:b/>
          <w:bCs/>
          <w:sz w:val="20"/>
          <w:szCs w:val="20"/>
          <w:highlight w:val="green"/>
          <w:lang w:val="es-CO"/>
        </w:rPr>
        <w:t>Capera</w:t>
      </w:r>
      <w:proofErr w:type="spellEnd"/>
      <w:r w:rsidR="00A65F72">
        <w:rPr>
          <w:sz w:val="20"/>
          <w:szCs w:val="20"/>
          <w:highlight w:val="green"/>
          <w:lang w:val="es-CO"/>
        </w:rPr>
        <w:t>.</w:t>
      </w:r>
      <w:r w:rsidR="002804AE">
        <w:rPr>
          <w:sz w:val="20"/>
          <w:szCs w:val="20"/>
          <w:highlight w:val="green"/>
          <w:lang w:val="es-CO"/>
        </w:rPr>
        <w:t xml:space="preserve"> Estudiante del técnico profesional en Procesos ambientales de la Fundación Universitaria Horizonte, Bogotá, Colombia desde el enero del 2018. Se vinculó al Semillero de Estudios Ambientales (</w:t>
      </w:r>
      <w:proofErr w:type="spellStart"/>
      <w:r w:rsidR="002804AE">
        <w:rPr>
          <w:sz w:val="20"/>
          <w:szCs w:val="20"/>
          <w:highlight w:val="green"/>
          <w:lang w:val="es-CO"/>
        </w:rPr>
        <w:t>SEAmbiental</w:t>
      </w:r>
      <w:proofErr w:type="spellEnd"/>
      <w:r w:rsidR="002804AE">
        <w:rPr>
          <w:sz w:val="20"/>
          <w:szCs w:val="20"/>
          <w:highlight w:val="green"/>
          <w:lang w:val="es-CO"/>
        </w:rPr>
        <w:t>), a partir de junio de 2018 debido a su interés en profundizar en la solución de impactos ambientales generados por los patrones de consumo de la sociedad contemporánea. Actualmente, se encuentra a la espera de su grado como Técnico para continuar con sus estudios profesionales. ORCID</w:t>
      </w:r>
      <w:r w:rsidR="002804AE" w:rsidRPr="002804AE">
        <w:t xml:space="preserve"> </w:t>
      </w:r>
      <w:r w:rsidR="002804AE" w:rsidRPr="002804AE">
        <w:rPr>
          <w:sz w:val="20"/>
          <w:szCs w:val="20"/>
          <w:highlight w:val="green"/>
          <w:lang w:val="es-CO"/>
        </w:rPr>
        <w:t>https://orcid.org/0000-0001-7951-2209</w:t>
      </w:r>
    </w:p>
    <w:p w14:paraId="061B5B4B" w14:textId="77777777" w:rsidR="00A65F72" w:rsidRPr="00A65F72" w:rsidRDefault="00A65F72" w:rsidP="00A65F72">
      <w:pPr>
        <w:pStyle w:val="FigureCaption"/>
        <w:rPr>
          <w:highlight w:val="green"/>
          <w:lang w:val="es-CO"/>
        </w:rPr>
      </w:pPr>
    </w:p>
    <w:p w14:paraId="1DA6D9CA" w14:textId="0D57BFB5" w:rsidR="00440EE7" w:rsidRPr="00A65F72" w:rsidRDefault="008A582B" w:rsidP="00440EE7">
      <w:pPr>
        <w:adjustRightInd w:val="0"/>
        <w:jc w:val="both"/>
        <w:rPr>
          <w:b/>
          <w:bCs/>
          <w:highlight w:val="green"/>
          <w:lang w:val="es-CO"/>
        </w:rPr>
      </w:pPr>
      <w:r>
        <w:rPr>
          <w:noProof/>
          <w:color w:val="222222"/>
          <w:sz w:val="16"/>
          <w:szCs w:val="16"/>
        </w:rPr>
        <w:drawing>
          <wp:anchor distT="0" distB="0" distL="114300" distR="114300" simplePos="0" relativeHeight="251675136" behindDoc="0" locked="0" layoutInCell="1" allowOverlap="1" wp14:anchorId="3F50C86C" wp14:editId="5AFA2D19">
            <wp:simplePos x="0" y="0"/>
            <wp:positionH relativeFrom="margin">
              <wp:align>left</wp:align>
            </wp:positionH>
            <wp:positionV relativeFrom="paragraph">
              <wp:posOffset>141605</wp:posOffset>
            </wp:positionV>
            <wp:extent cx="940435" cy="14478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43170" cy="145150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6B20D6" w14:textId="2B9BA6B9" w:rsidR="009666CC" w:rsidRPr="002804AE" w:rsidRDefault="002804AE" w:rsidP="002804AE">
      <w:pPr>
        <w:adjustRightInd w:val="0"/>
        <w:jc w:val="both"/>
        <w:rPr>
          <w:highlight w:val="green"/>
          <w:shd w:val="clear" w:color="auto" w:fill="FFFFFF"/>
        </w:rPr>
      </w:pPr>
      <w:r w:rsidRPr="002804AE">
        <w:rPr>
          <w:b/>
          <w:bCs/>
          <w:highlight w:val="green"/>
          <w:lang w:val="es-CO"/>
        </w:rPr>
        <w:t xml:space="preserve">Jean Paul </w:t>
      </w:r>
      <w:proofErr w:type="spellStart"/>
      <w:r w:rsidRPr="002804AE">
        <w:rPr>
          <w:b/>
          <w:bCs/>
          <w:highlight w:val="green"/>
          <w:lang w:val="es-CO"/>
        </w:rPr>
        <w:t>Melendez</w:t>
      </w:r>
      <w:proofErr w:type="spellEnd"/>
      <w:r w:rsidR="00440EE7" w:rsidRPr="002804AE">
        <w:rPr>
          <w:b/>
          <w:bCs/>
          <w:highlight w:val="green"/>
          <w:lang w:val="es-CO"/>
        </w:rPr>
        <w:t xml:space="preserve">. </w:t>
      </w:r>
      <w:r w:rsidRPr="002804AE">
        <w:rPr>
          <w:highlight w:val="green"/>
          <w:lang w:val="es-CO"/>
        </w:rPr>
        <w:t>Estudiante del técnico profesional en Procesos ambientales de la Fundación Universitaria Horizonte, Bogotá, Colombia desde el enero del 2018. Se vinculó al Semillero de Estudios Ambientales (</w:t>
      </w:r>
      <w:proofErr w:type="spellStart"/>
      <w:r w:rsidRPr="002804AE">
        <w:rPr>
          <w:highlight w:val="green"/>
          <w:lang w:val="es-CO"/>
        </w:rPr>
        <w:t>SEAmbiental</w:t>
      </w:r>
      <w:proofErr w:type="spellEnd"/>
      <w:r w:rsidRPr="002804AE">
        <w:rPr>
          <w:highlight w:val="green"/>
          <w:lang w:val="es-CO"/>
        </w:rPr>
        <w:t xml:space="preserve">), a partir de junio de 2018 debido a su interés en profundizar en la solución de impactos ambientales generados por los patrones de consumo de la sociedad contemporánea. Actualmente, se encuentra a la espera de su grado como Técnico para continuar con sus estudios profesionales. </w:t>
      </w:r>
      <w:r w:rsidRPr="002804AE">
        <w:rPr>
          <w:highlight w:val="green"/>
        </w:rPr>
        <w:t>ORCID</w:t>
      </w:r>
      <w:r w:rsidRPr="002804AE">
        <w:rPr>
          <w:highlight w:val="green"/>
        </w:rPr>
        <w:t xml:space="preserve"> </w:t>
      </w:r>
      <w:r w:rsidRPr="002804AE">
        <w:rPr>
          <w:highlight w:val="green"/>
        </w:rPr>
        <w:t>https://orcid.org/0000-0002-7612-9965</w:t>
      </w:r>
    </w:p>
    <w:p w14:paraId="1473AF69" w14:textId="77777777" w:rsidR="009666CC" w:rsidRPr="009666CC" w:rsidRDefault="009666CC" w:rsidP="009666CC">
      <w:pPr>
        <w:autoSpaceDE w:val="0"/>
        <w:autoSpaceDN w:val="0"/>
        <w:adjustRightInd w:val="0"/>
        <w:jc w:val="both"/>
        <w:rPr>
          <w:highlight w:val="green"/>
        </w:rPr>
      </w:pPr>
    </w:p>
    <w:p w14:paraId="351CF8A8" w14:textId="4AA82113" w:rsidR="009666CC" w:rsidRPr="009666CC" w:rsidRDefault="009666CC" w:rsidP="009666CC">
      <w:pPr>
        <w:adjustRightInd w:val="0"/>
        <w:jc w:val="both"/>
        <w:rPr>
          <w:b/>
          <w:bCs/>
          <w:highlight w:val="green"/>
        </w:rPr>
      </w:pPr>
    </w:p>
    <w:p w14:paraId="4E110B74" w14:textId="2F09BD14" w:rsidR="002804AE" w:rsidRPr="002804AE" w:rsidRDefault="008A582B" w:rsidP="002804AE">
      <w:pPr>
        <w:adjustRightInd w:val="0"/>
        <w:jc w:val="both"/>
        <w:rPr>
          <w:highlight w:val="green"/>
          <w:shd w:val="clear" w:color="auto" w:fill="FFFFFF"/>
        </w:rPr>
      </w:pPr>
      <w:r>
        <w:rPr>
          <w:noProof/>
          <w:color w:val="222222"/>
          <w:sz w:val="16"/>
          <w:szCs w:val="16"/>
        </w:rPr>
        <w:drawing>
          <wp:anchor distT="0" distB="0" distL="114300" distR="114300" simplePos="0" relativeHeight="251674112" behindDoc="0" locked="0" layoutInCell="1" allowOverlap="1" wp14:anchorId="78F778AC" wp14:editId="514296CA">
            <wp:simplePos x="0" y="0"/>
            <wp:positionH relativeFrom="margin">
              <wp:align>left</wp:align>
            </wp:positionH>
            <wp:positionV relativeFrom="paragraph">
              <wp:posOffset>14605</wp:posOffset>
            </wp:positionV>
            <wp:extent cx="969010" cy="1114425"/>
            <wp:effectExtent l="0" t="0" r="254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73259" cy="11193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04AE" w:rsidRPr="002804AE">
        <w:rPr>
          <w:b/>
          <w:bCs/>
          <w:highlight w:val="green"/>
        </w:rPr>
        <w:t>Ni</w:t>
      </w:r>
      <w:r w:rsidR="002804AE">
        <w:rPr>
          <w:b/>
          <w:bCs/>
          <w:highlight w:val="green"/>
        </w:rPr>
        <w:t xml:space="preserve">colás </w:t>
      </w:r>
      <w:proofErr w:type="spellStart"/>
      <w:r w:rsidR="002804AE">
        <w:rPr>
          <w:b/>
          <w:bCs/>
          <w:highlight w:val="green"/>
        </w:rPr>
        <w:t>Mayorquín</w:t>
      </w:r>
      <w:proofErr w:type="spellEnd"/>
      <w:r w:rsidR="002804AE">
        <w:rPr>
          <w:b/>
          <w:bCs/>
          <w:highlight w:val="green"/>
        </w:rPr>
        <w:t xml:space="preserve">. </w:t>
      </w:r>
      <w:r w:rsidR="002804AE" w:rsidRPr="002804AE">
        <w:rPr>
          <w:highlight w:val="green"/>
          <w:lang w:val="es-CO"/>
        </w:rPr>
        <w:t>Estudiante del técnico profesional en Procesos ambientales de la Fundación Universitaria Horizonte, Bogotá, Colombia desde el enero del 2018. Se vinculó al Semillero de Estudios Ambientales (</w:t>
      </w:r>
      <w:proofErr w:type="spellStart"/>
      <w:r w:rsidR="002804AE" w:rsidRPr="002804AE">
        <w:rPr>
          <w:highlight w:val="green"/>
          <w:lang w:val="es-CO"/>
        </w:rPr>
        <w:t>SEAmbiental</w:t>
      </w:r>
      <w:proofErr w:type="spellEnd"/>
      <w:r w:rsidR="002804AE" w:rsidRPr="002804AE">
        <w:rPr>
          <w:highlight w:val="green"/>
          <w:lang w:val="es-CO"/>
        </w:rPr>
        <w:t xml:space="preserve">), a partir de junio de 2018 debido a su interés en profundizar en la solución de impactos ambientales generados por los patrones de consumo de la sociedad contemporánea. Actualmente, se encuentra a la espera de su grado como Técnico para continuar con sus estudios profesionales. </w:t>
      </w:r>
      <w:r w:rsidR="002804AE" w:rsidRPr="002804AE">
        <w:rPr>
          <w:highlight w:val="green"/>
        </w:rPr>
        <w:t>ORCID https://orcid.org/0000-0002-5416-1956</w:t>
      </w:r>
    </w:p>
    <w:p w14:paraId="614AFA5D" w14:textId="7EF13AAD" w:rsidR="009666CC" w:rsidRPr="009666CC" w:rsidRDefault="009666CC" w:rsidP="002804AE">
      <w:pPr>
        <w:adjustRightInd w:val="0"/>
        <w:jc w:val="both"/>
        <w:rPr>
          <w:highlight w:val="green"/>
        </w:rPr>
      </w:pPr>
    </w:p>
    <w:p w14:paraId="6FCD94F3" w14:textId="02FEB154" w:rsidR="00440EE7" w:rsidRDefault="00440EE7" w:rsidP="008907EC">
      <w:pPr>
        <w:shd w:val="clear" w:color="auto" w:fill="FFFFFF"/>
        <w:spacing w:line="276" w:lineRule="auto"/>
        <w:jc w:val="both"/>
        <w:rPr>
          <w:color w:val="222222"/>
          <w:sz w:val="16"/>
          <w:szCs w:val="16"/>
        </w:rPr>
      </w:pPr>
    </w:p>
    <w:p w14:paraId="7FE584A1" w14:textId="7771767D" w:rsidR="002804AE" w:rsidRDefault="002804AE" w:rsidP="008907EC">
      <w:pPr>
        <w:shd w:val="clear" w:color="auto" w:fill="FFFFFF"/>
        <w:spacing w:line="276" w:lineRule="auto"/>
        <w:jc w:val="both"/>
        <w:rPr>
          <w:color w:val="222222"/>
          <w:sz w:val="16"/>
          <w:szCs w:val="16"/>
        </w:rPr>
      </w:pPr>
    </w:p>
    <w:sectPr w:rsidR="002804AE" w:rsidSect="004B0428">
      <w:type w:val="continuous"/>
      <w:pgSz w:w="12240" w:h="15840" w:code="1"/>
      <w:pgMar w:top="1008" w:right="936" w:bottom="1008" w:left="936" w:header="432" w:footer="432" w:gutter="0"/>
      <w:cols w:num="2" w:space="288"/>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Usuario" w:date="2020-03-14T14:38:00Z" w:initials="U">
    <w:p w14:paraId="0821245A" w14:textId="0DBAAC92" w:rsidR="00EF09BF" w:rsidRPr="00F64082" w:rsidRDefault="00EF09BF">
      <w:pPr>
        <w:pStyle w:val="CommentText"/>
        <w:rPr>
          <w:lang w:val="es-CO"/>
        </w:rPr>
      </w:pPr>
      <w:r>
        <w:rPr>
          <w:rStyle w:val="CommentReference"/>
        </w:rPr>
        <w:annotationRef/>
      </w:r>
      <w:r w:rsidRPr="00F64082">
        <w:rPr>
          <w:lang w:val="es-CO"/>
        </w:rPr>
        <w:t>Se retiró la palara Fuente d</w:t>
      </w:r>
      <w:r>
        <w:rPr>
          <w:lang w:val="es-CO"/>
        </w:rPr>
        <w:t xml:space="preserve">e </w:t>
      </w:r>
      <w:proofErr w:type="gramStart"/>
      <w:r>
        <w:rPr>
          <w:lang w:val="es-CO"/>
        </w:rPr>
        <w:t>todas la figuras</w:t>
      </w:r>
      <w:proofErr w:type="gramEnd"/>
      <w:r>
        <w:rPr>
          <w:lang w:val="es-CO"/>
        </w:rPr>
        <w:t xml:space="preserve"> en el manuscrito </w:t>
      </w:r>
    </w:p>
  </w:comment>
  <w:comment w:id="3" w:author="Editor Scientia et Technica" w:date="2020-03-05T23:31:00Z" w:initials="SeT">
    <w:p w14:paraId="6EB5749C" w14:textId="58FF0C45" w:rsidR="00EF09BF" w:rsidRPr="00C44E2B" w:rsidRDefault="00EF09BF">
      <w:pPr>
        <w:pStyle w:val="CommentText"/>
        <w:rPr>
          <w:lang w:val="es-CO"/>
        </w:rPr>
      </w:pPr>
      <w:r>
        <w:rPr>
          <w:rStyle w:val="CommentReference"/>
        </w:rPr>
        <w:annotationRef/>
      </w:r>
      <w:r w:rsidRPr="00C44E2B">
        <w:rPr>
          <w:lang w:val="es-CO"/>
        </w:rPr>
        <w:t>Mejorar la calidad de esta figura.</w:t>
      </w:r>
    </w:p>
  </w:comment>
  <w:comment w:id="4" w:author="Usuario" w:date="2020-03-16T16:20:00Z" w:initials="U">
    <w:p w14:paraId="4DF6EDE7" w14:textId="24CD8468" w:rsidR="00834AF8" w:rsidRPr="00834AF8" w:rsidRDefault="00834AF8">
      <w:pPr>
        <w:pStyle w:val="CommentText"/>
        <w:rPr>
          <w:lang w:val="es-CO"/>
        </w:rPr>
      </w:pPr>
      <w:r>
        <w:rPr>
          <w:rStyle w:val="CommentReference"/>
        </w:rPr>
        <w:annotationRef/>
      </w:r>
      <w:r w:rsidRPr="00834AF8">
        <w:rPr>
          <w:lang w:val="es-CO"/>
        </w:rPr>
        <w:t>Se cambió y mejoró l</w:t>
      </w:r>
      <w:r>
        <w:rPr>
          <w:lang w:val="es-CO"/>
        </w:rPr>
        <w:t>a calidad de la figura empleada</w:t>
      </w:r>
    </w:p>
  </w:comment>
  <w:comment w:id="5" w:author="Editor Scientia et Technica" w:date="2020-03-05T23:32:00Z" w:initials="SeT">
    <w:p w14:paraId="4B86A63B" w14:textId="60EE621D" w:rsidR="00EF09BF" w:rsidRPr="00C44E2B" w:rsidRDefault="00EF09BF">
      <w:pPr>
        <w:pStyle w:val="CommentText"/>
        <w:rPr>
          <w:lang w:val="es-CO"/>
        </w:rPr>
      </w:pPr>
      <w:r>
        <w:rPr>
          <w:rStyle w:val="CommentReference"/>
        </w:rPr>
        <w:annotationRef/>
      </w:r>
      <w:r w:rsidRPr="00C44E2B">
        <w:rPr>
          <w:lang w:val="es-CO"/>
        </w:rPr>
        <w:t>Escribir el DOI al final de todos los artícu</w:t>
      </w:r>
      <w:r>
        <w:rPr>
          <w:lang w:val="es-CO"/>
        </w:rPr>
        <w:t>los. Es obligatorio.</w:t>
      </w:r>
    </w:p>
  </w:comment>
  <w:comment w:id="6" w:author="Usuario" w:date="2020-03-16T12:15:00Z" w:initials="U">
    <w:p w14:paraId="57316F37" w14:textId="1F0F798E" w:rsidR="00EE68D3" w:rsidRPr="00EE68D3" w:rsidRDefault="00EE68D3">
      <w:pPr>
        <w:pStyle w:val="CommentText"/>
        <w:rPr>
          <w:lang w:val="es-CO"/>
        </w:rPr>
      </w:pPr>
      <w:r>
        <w:rPr>
          <w:rStyle w:val="CommentReference"/>
        </w:rPr>
        <w:annotationRef/>
      </w:r>
      <w:r w:rsidRPr="00EE68D3">
        <w:rPr>
          <w:lang w:val="es-CO"/>
        </w:rPr>
        <w:t>Algunos de estos artículos</w:t>
      </w:r>
      <w:r w:rsidR="001A33CC">
        <w:rPr>
          <w:lang w:val="es-CO"/>
        </w:rPr>
        <w:t xml:space="preserve"> (en color verde)</w:t>
      </w:r>
      <w:r w:rsidRPr="00EE68D3">
        <w:rPr>
          <w:lang w:val="es-CO"/>
        </w:rPr>
        <w:t xml:space="preserve"> no tienen explícito el </w:t>
      </w:r>
      <w:proofErr w:type="spellStart"/>
      <w:r w:rsidRPr="00EE68D3">
        <w:rPr>
          <w:lang w:val="es-CO"/>
        </w:rPr>
        <w:t>doi</w:t>
      </w:r>
      <w:proofErr w:type="spellEnd"/>
      <w:r w:rsidRPr="00EE68D3">
        <w:rPr>
          <w:lang w:val="es-CO"/>
        </w:rPr>
        <w:t xml:space="preserve">. </w:t>
      </w:r>
      <w:r>
        <w:rPr>
          <w:lang w:val="es-CO"/>
        </w:rPr>
        <w:t>Todos los que revisamos</w:t>
      </w:r>
      <w:r w:rsidR="001A33CC">
        <w:rPr>
          <w:lang w:val="es-CO"/>
        </w:rPr>
        <w:t xml:space="preserve"> y contaban con </w:t>
      </w:r>
      <w:proofErr w:type="spellStart"/>
      <w:r w:rsidR="001A33CC">
        <w:rPr>
          <w:lang w:val="es-CO"/>
        </w:rPr>
        <w:t>doi</w:t>
      </w:r>
      <w:proofErr w:type="spellEnd"/>
      <w:r w:rsidR="001A33CC">
        <w:rPr>
          <w:lang w:val="es-CO"/>
        </w:rPr>
        <w:t xml:space="preserve"> y</w:t>
      </w:r>
      <w:r w:rsidR="00325EF2">
        <w:rPr>
          <w:lang w:val="es-CO"/>
        </w:rPr>
        <w:t xml:space="preserve">a quedaron con su respectivo </w:t>
      </w:r>
      <w:proofErr w:type="spellStart"/>
      <w:r w:rsidR="00325EF2">
        <w:rPr>
          <w:lang w:val="es-CO"/>
        </w:rPr>
        <w:t>doi</w:t>
      </w:r>
      <w:proofErr w:type="spellEnd"/>
      <w:r w:rsidR="00325EF2">
        <w:rPr>
          <w:lang w:val="es-CO"/>
        </w:rPr>
        <w:t xml:space="preserve"> asignado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21245A" w15:done="0"/>
  <w15:commentEx w15:paraId="6EB5749C" w15:done="0"/>
  <w15:commentEx w15:paraId="4DF6EDE7" w15:paraIdParent="6EB5749C" w15:done="0"/>
  <w15:commentEx w15:paraId="4B86A63B" w15:done="0"/>
  <w15:commentEx w15:paraId="57316F37" w15:paraIdParent="4B86A6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21245A" w16cid:durableId="22176AFD"/>
  <w16cid:commentId w16cid:paraId="6EB5749C" w16cid:durableId="220C0A5F"/>
  <w16cid:commentId w16cid:paraId="4DF6EDE7" w16cid:durableId="221A25CC"/>
  <w16cid:commentId w16cid:paraId="4B86A63B" w16cid:durableId="220C0A83"/>
  <w16cid:commentId w16cid:paraId="57316F37" w16cid:durableId="2219EC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8C729" w14:textId="77777777" w:rsidR="00151132" w:rsidRDefault="00151132">
      <w:r>
        <w:separator/>
      </w:r>
    </w:p>
  </w:endnote>
  <w:endnote w:type="continuationSeparator" w:id="0">
    <w:p w14:paraId="4D121725" w14:textId="77777777" w:rsidR="00151132" w:rsidRDefault="0015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D914AF" w14:textId="77777777" w:rsidR="00151132" w:rsidRDefault="00151132"/>
  </w:footnote>
  <w:footnote w:type="continuationSeparator" w:id="0">
    <w:p w14:paraId="37B14B0B" w14:textId="77777777" w:rsidR="00151132" w:rsidRDefault="00151132">
      <w:r>
        <w:continuationSeparator/>
      </w:r>
    </w:p>
  </w:footnote>
  <w:footnote w:id="1">
    <w:p w14:paraId="732BC660" w14:textId="2D1E2E1E" w:rsidR="00AA3090" w:rsidRPr="00F670A0" w:rsidRDefault="00AA3090" w:rsidP="00F670A0">
      <w:pPr>
        <w:pStyle w:val="FootnoteText"/>
        <w:rPr>
          <w:highlight w:val="green"/>
        </w:rPr>
      </w:pPr>
      <w:r w:rsidRPr="00F670A0">
        <w:rPr>
          <w:highlight w:val="green"/>
        </w:rPr>
        <w:t xml:space="preserve">Sometido: 21 de </w:t>
      </w:r>
      <w:proofErr w:type="spellStart"/>
      <w:r w:rsidRPr="00F670A0">
        <w:rPr>
          <w:highlight w:val="green"/>
        </w:rPr>
        <w:t>agosto</w:t>
      </w:r>
      <w:proofErr w:type="spellEnd"/>
      <w:r w:rsidRPr="00F670A0">
        <w:rPr>
          <w:highlight w:val="green"/>
        </w:rPr>
        <w:t xml:space="preserve"> de 2019</w:t>
      </w:r>
    </w:p>
    <w:p w14:paraId="3ED14D41" w14:textId="57BDF2F3" w:rsidR="00AA3090" w:rsidRPr="00F670A0" w:rsidRDefault="00AA3090" w:rsidP="00F670A0">
      <w:pPr>
        <w:pStyle w:val="FootnoteText"/>
        <w:rPr>
          <w:highlight w:val="green"/>
          <w:lang w:val="es-CO"/>
        </w:rPr>
      </w:pPr>
      <w:r w:rsidRPr="00F670A0">
        <w:rPr>
          <w:highlight w:val="green"/>
          <w:lang w:val="es-CO"/>
        </w:rPr>
        <w:t>Este trabajo se realizó con el apoyo de la Facultad de Ciencias Básicas y el programa de Procesos Ambientales de la Fundación Universitaria Horizonte, al interior del Semillero de Estudios Ambientales (</w:t>
      </w:r>
      <w:proofErr w:type="spellStart"/>
      <w:r w:rsidRPr="00F670A0">
        <w:rPr>
          <w:highlight w:val="green"/>
          <w:lang w:val="es-CO"/>
        </w:rPr>
        <w:t>SEAmbiental</w:t>
      </w:r>
      <w:proofErr w:type="spellEnd"/>
      <w:r w:rsidRPr="00F670A0">
        <w:rPr>
          <w:highlight w:val="green"/>
          <w:lang w:val="es-CO"/>
        </w:rPr>
        <w:t xml:space="preserve">) </w:t>
      </w:r>
    </w:p>
    <w:p w14:paraId="4BBC6A0A" w14:textId="6289FC0C" w:rsidR="00AA3090" w:rsidRPr="00F670A0" w:rsidRDefault="00AA3090" w:rsidP="00440EE7">
      <w:pPr>
        <w:pStyle w:val="FootnoteText"/>
        <w:rPr>
          <w:highlight w:val="green"/>
          <w:lang w:val="es-CO"/>
        </w:rPr>
      </w:pPr>
      <w:r w:rsidRPr="00F670A0">
        <w:rPr>
          <w:highlight w:val="green"/>
          <w:lang w:val="es-CO"/>
        </w:rPr>
        <w:t>L.</w:t>
      </w:r>
      <w:r w:rsidRPr="00F670A0">
        <w:rPr>
          <w:highlight w:val="green"/>
          <w:lang w:val="es-CO"/>
        </w:rPr>
        <w:t xml:space="preserve"> </w:t>
      </w:r>
      <w:r w:rsidRPr="00F670A0">
        <w:rPr>
          <w:highlight w:val="green"/>
          <w:lang w:val="es-CO"/>
        </w:rPr>
        <w:t xml:space="preserve">A. García-Galindo, </w:t>
      </w:r>
      <w:r w:rsidRPr="00F670A0">
        <w:rPr>
          <w:highlight w:val="green"/>
          <w:lang w:val="es-CO"/>
        </w:rPr>
        <w:t>docente e investigadora de la Facultad de Ciencias básicas de la Fundación Universitaria Horizonte, Bogotá, Colombia (</w:t>
      </w:r>
      <w:proofErr w:type="spellStart"/>
      <w:proofErr w:type="gramStart"/>
      <w:r w:rsidRPr="00F670A0">
        <w:rPr>
          <w:highlight w:val="green"/>
          <w:lang w:val="es-CO"/>
        </w:rPr>
        <w:t>e-mail:luiagarciagal@unal.edu.co</w:t>
      </w:r>
      <w:proofErr w:type="spellEnd"/>
      <w:proofErr w:type="gramEnd"/>
      <w:r w:rsidRPr="00F670A0">
        <w:rPr>
          <w:highlight w:val="green"/>
          <w:lang w:val="es-CO"/>
        </w:rPr>
        <w:t xml:space="preserve">)  </w:t>
      </w:r>
    </w:p>
    <w:p w14:paraId="35AB9A6D" w14:textId="0EBA30C1" w:rsidR="00AA3090" w:rsidRPr="00F670A0" w:rsidRDefault="00AA3090" w:rsidP="00440EE7">
      <w:pPr>
        <w:pStyle w:val="FootnoteText"/>
        <w:rPr>
          <w:highlight w:val="green"/>
          <w:lang w:val="es-CO"/>
        </w:rPr>
      </w:pPr>
      <w:r w:rsidRPr="00F670A0">
        <w:rPr>
          <w:highlight w:val="green"/>
          <w:lang w:val="es-CO"/>
        </w:rPr>
        <w:t xml:space="preserve">     </w:t>
      </w:r>
      <w:r w:rsidRPr="00F670A0">
        <w:rPr>
          <w:highlight w:val="green"/>
          <w:lang w:val="es-CO"/>
        </w:rPr>
        <w:t xml:space="preserve">A. </w:t>
      </w:r>
      <w:proofErr w:type="spellStart"/>
      <w:r w:rsidRPr="00F670A0">
        <w:rPr>
          <w:highlight w:val="green"/>
          <w:lang w:val="es-CO"/>
        </w:rPr>
        <w:t>Capera</w:t>
      </w:r>
      <w:proofErr w:type="spellEnd"/>
      <w:r w:rsidRPr="00F670A0">
        <w:rPr>
          <w:highlight w:val="green"/>
          <w:lang w:val="es-CO"/>
        </w:rPr>
        <w:t xml:space="preserve">-Rivas, </w:t>
      </w:r>
      <w:r w:rsidRPr="00F670A0">
        <w:rPr>
          <w:highlight w:val="green"/>
          <w:lang w:val="es-CO"/>
        </w:rPr>
        <w:t>estudiante del Técnico Profesional en Procesos Ambientales</w:t>
      </w:r>
      <w:r w:rsidR="00A65F72">
        <w:rPr>
          <w:highlight w:val="green"/>
          <w:lang w:val="es-CO"/>
        </w:rPr>
        <w:t xml:space="preserve"> </w:t>
      </w:r>
      <w:r w:rsidR="00F670A0" w:rsidRPr="00F670A0">
        <w:rPr>
          <w:highlight w:val="green"/>
          <w:lang w:val="es-CO"/>
        </w:rPr>
        <w:t>de la Fundación Universitaria Horizonte, Bogotá, Colombia</w:t>
      </w:r>
      <w:r w:rsidR="00A65F72">
        <w:rPr>
          <w:highlight w:val="green"/>
          <w:lang w:val="es-CO"/>
        </w:rPr>
        <w:t xml:space="preserve"> (</w:t>
      </w:r>
      <w:proofErr w:type="spellStart"/>
      <w:proofErr w:type="gramStart"/>
      <w:r w:rsidR="00A65F72">
        <w:rPr>
          <w:highlight w:val="green"/>
          <w:lang w:val="es-CO"/>
        </w:rPr>
        <w:t>e-mail:arzaled_capera@unihorizonte.edu.co</w:t>
      </w:r>
      <w:proofErr w:type="spellEnd"/>
      <w:proofErr w:type="gramEnd"/>
      <w:r w:rsidR="00A65F72">
        <w:rPr>
          <w:highlight w:val="green"/>
          <w:lang w:val="es-CO"/>
        </w:rPr>
        <w:t>)</w:t>
      </w:r>
    </w:p>
    <w:p w14:paraId="17BC63D0" w14:textId="635577F7" w:rsidR="00F670A0" w:rsidRPr="00F670A0" w:rsidRDefault="00AA3090" w:rsidP="00AA3090">
      <w:pPr>
        <w:pStyle w:val="FootnoteText"/>
        <w:rPr>
          <w:highlight w:val="green"/>
          <w:lang w:val="es-CO"/>
        </w:rPr>
      </w:pPr>
      <w:r w:rsidRPr="00F670A0">
        <w:rPr>
          <w:highlight w:val="green"/>
          <w:lang w:val="es-CO"/>
        </w:rPr>
        <w:t>J</w:t>
      </w:r>
      <w:r w:rsidR="00F670A0">
        <w:rPr>
          <w:highlight w:val="green"/>
          <w:lang w:val="es-CO"/>
        </w:rPr>
        <w:t xml:space="preserve">. </w:t>
      </w:r>
      <w:r w:rsidRPr="00F670A0">
        <w:rPr>
          <w:highlight w:val="green"/>
          <w:lang w:val="es-CO"/>
        </w:rPr>
        <w:t xml:space="preserve">P. </w:t>
      </w:r>
      <w:proofErr w:type="spellStart"/>
      <w:r w:rsidRPr="00F670A0">
        <w:rPr>
          <w:highlight w:val="green"/>
          <w:lang w:val="es-CO"/>
        </w:rPr>
        <w:t>Melendez</w:t>
      </w:r>
      <w:proofErr w:type="spellEnd"/>
      <w:r w:rsidRPr="00F670A0">
        <w:rPr>
          <w:highlight w:val="green"/>
          <w:lang w:val="es-CO"/>
        </w:rPr>
        <w:t xml:space="preserve">, </w:t>
      </w:r>
      <w:r w:rsidR="00F670A0" w:rsidRPr="00F670A0">
        <w:rPr>
          <w:highlight w:val="green"/>
          <w:lang w:val="es-CO"/>
        </w:rPr>
        <w:t>estudiante del Técnico Profesional en Procesos Ambientales</w:t>
      </w:r>
      <w:r w:rsidR="00A65F72">
        <w:rPr>
          <w:highlight w:val="green"/>
          <w:lang w:val="es-CO"/>
        </w:rPr>
        <w:t xml:space="preserve"> </w:t>
      </w:r>
      <w:r w:rsidR="00F670A0" w:rsidRPr="00F670A0">
        <w:rPr>
          <w:highlight w:val="green"/>
          <w:lang w:val="es-CO"/>
        </w:rPr>
        <w:t>de la Fundación Universitaria Horizonte, Bogotá, Colombia</w:t>
      </w:r>
      <w:r w:rsidR="00F670A0" w:rsidRPr="00F670A0">
        <w:rPr>
          <w:highlight w:val="green"/>
          <w:lang w:val="es-CO"/>
        </w:rPr>
        <w:t xml:space="preserve"> </w:t>
      </w:r>
      <w:r w:rsidR="00A65F72">
        <w:rPr>
          <w:highlight w:val="green"/>
          <w:lang w:val="es-CO"/>
        </w:rPr>
        <w:t>(e-mail: jean_melendez@unihorizonte.edu.co)</w:t>
      </w:r>
    </w:p>
    <w:p w14:paraId="154B2422" w14:textId="0DBBEC8E" w:rsidR="00440EE7" w:rsidRPr="00F670A0" w:rsidRDefault="00AA3090" w:rsidP="00AA3090">
      <w:pPr>
        <w:pStyle w:val="FootnoteText"/>
        <w:rPr>
          <w:highlight w:val="green"/>
          <w:lang w:val="es-CO"/>
        </w:rPr>
      </w:pPr>
      <w:r w:rsidRPr="00F670A0">
        <w:rPr>
          <w:highlight w:val="green"/>
          <w:lang w:val="es-CO"/>
        </w:rPr>
        <w:t xml:space="preserve">N. </w:t>
      </w:r>
      <w:proofErr w:type="spellStart"/>
      <w:r w:rsidRPr="00F670A0">
        <w:rPr>
          <w:highlight w:val="green"/>
          <w:lang w:val="es-CO"/>
        </w:rPr>
        <w:t>Mayorquín</w:t>
      </w:r>
      <w:proofErr w:type="spellEnd"/>
      <w:r w:rsidR="00F670A0" w:rsidRPr="00F670A0">
        <w:rPr>
          <w:highlight w:val="green"/>
          <w:lang w:val="es-CO"/>
        </w:rPr>
        <w:t xml:space="preserve">, </w:t>
      </w:r>
      <w:r w:rsidR="00F670A0" w:rsidRPr="00F670A0">
        <w:rPr>
          <w:highlight w:val="green"/>
          <w:lang w:val="es-CO"/>
        </w:rPr>
        <w:t>estudiante del Técnico Profesional en Procesos Ambientales</w:t>
      </w:r>
      <w:r w:rsidR="00A65F72">
        <w:rPr>
          <w:highlight w:val="green"/>
          <w:lang w:val="es-CO"/>
        </w:rPr>
        <w:t xml:space="preserve"> </w:t>
      </w:r>
      <w:r w:rsidR="00F670A0" w:rsidRPr="00F670A0">
        <w:rPr>
          <w:highlight w:val="green"/>
          <w:lang w:val="es-CO"/>
        </w:rPr>
        <w:t>de la Fundación Universitaria Horizonte, Bogotá, Colombia</w:t>
      </w:r>
      <w:r w:rsidR="00A65F72">
        <w:rPr>
          <w:highlight w:val="green"/>
          <w:lang w:val="es-CO"/>
        </w:rPr>
        <w:t xml:space="preserve"> (e-mail: nicolas_mayorquin@unihorizonte.edu.co)</w:t>
      </w:r>
    </w:p>
    <w:p w14:paraId="7EB5F5ED" w14:textId="7377D89D" w:rsidR="00440EE7" w:rsidRPr="00A65F72" w:rsidRDefault="00440EE7" w:rsidP="00440EE7">
      <w:pPr>
        <w:pStyle w:val="FootnoteText"/>
        <w:rPr>
          <w:lang w:val="es-CO"/>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531642F"/>
    <w:multiLevelType w:val="hybridMultilevel"/>
    <w:tmpl w:val="35C66B3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F31297"/>
    <w:multiLevelType w:val="hybridMultilevel"/>
    <w:tmpl w:val="7D5E21D4"/>
    <w:lvl w:ilvl="0" w:tplc="AA8E9898">
      <w:start w:val="1"/>
      <w:numFmt w:val="upp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BA0AC9"/>
    <w:multiLevelType w:val="hybridMultilevel"/>
    <w:tmpl w:val="EB4AF5D6"/>
    <w:lvl w:ilvl="0" w:tplc="A43AC5DC">
      <w:start w:val="1"/>
      <w:numFmt w:val="upperRoman"/>
      <w:lvlText w:val="%1."/>
      <w:lvlJc w:val="left"/>
      <w:pPr>
        <w:ind w:left="1080" w:hanging="720"/>
      </w:pPr>
      <w:rPr>
        <w:rFonts w:hint="default"/>
        <w:b/>
        <w:i w:val="0"/>
        <w:sz w:val="18"/>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44A0E35"/>
    <w:multiLevelType w:val="hybridMultilevel"/>
    <w:tmpl w:val="7160112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45110AA"/>
    <w:multiLevelType w:val="hybridMultilevel"/>
    <w:tmpl w:val="1E84388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30F2CB9"/>
    <w:multiLevelType w:val="hybridMultilevel"/>
    <w:tmpl w:val="FAB47B92"/>
    <w:lvl w:ilvl="0" w:tplc="286C1D42">
      <w:start w:val="1"/>
      <w:numFmt w:val="upp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6E426D2"/>
    <w:multiLevelType w:val="multilevel"/>
    <w:tmpl w:val="DD62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9" w15:restartNumberingAfterBreak="0">
    <w:nsid w:val="47C33EA7"/>
    <w:multiLevelType w:val="hybridMultilevel"/>
    <w:tmpl w:val="1E84388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813279F"/>
    <w:multiLevelType w:val="hybridMultilevel"/>
    <w:tmpl w:val="1E84388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10"/>
  </w:num>
  <w:num w:numId="5">
    <w:abstractNumId w:val="4"/>
  </w:num>
  <w:num w:numId="6">
    <w:abstractNumId w:val="6"/>
  </w:num>
  <w:num w:numId="7">
    <w:abstractNumId w:val="7"/>
  </w:num>
  <w:num w:numId="8">
    <w:abstractNumId w:val="5"/>
  </w:num>
  <w:num w:numId="9">
    <w:abstractNumId w:val="9"/>
  </w:num>
  <w:num w:numId="10">
    <w:abstractNumId w:val="1"/>
  </w:num>
  <w:num w:numId="11">
    <w:abstractNumId w:val="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uario">
    <w15:presenceInfo w15:providerId="None" w15:userId="Usuario"/>
  </w15:person>
  <w15:person w15:author="Editor Scientia et Technica">
    <w15:presenceInfo w15:providerId="None" w15:userId="Editor Scientia et Techni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attachedTemplate r:id="rId1"/>
  <w:defaultTabStop w:val="202"/>
  <w:hyphenationZone w:val="425"/>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019C"/>
    <w:rsid w:val="00042E13"/>
    <w:rsid w:val="00043A50"/>
    <w:rsid w:val="00071E35"/>
    <w:rsid w:val="00091A4B"/>
    <w:rsid w:val="000968DE"/>
    <w:rsid w:val="000A0C2F"/>
    <w:rsid w:val="000A168B"/>
    <w:rsid w:val="000D2BDE"/>
    <w:rsid w:val="000D7EDA"/>
    <w:rsid w:val="000E0A36"/>
    <w:rsid w:val="000F0218"/>
    <w:rsid w:val="000F1446"/>
    <w:rsid w:val="000F6E1C"/>
    <w:rsid w:val="00104BB0"/>
    <w:rsid w:val="0010794E"/>
    <w:rsid w:val="00110068"/>
    <w:rsid w:val="00113F26"/>
    <w:rsid w:val="00116A25"/>
    <w:rsid w:val="00122C3E"/>
    <w:rsid w:val="0013354F"/>
    <w:rsid w:val="00143F08"/>
    <w:rsid w:val="00143F2E"/>
    <w:rsid w:val="00144E72"/>
    <w:rsid w:val="00151132"/>
    <w:rsid w:val="00154530"/>
    <w:rsid w:val="00170454"/>
    <w:rsid w:val="001750D8"/>
    <w:rsid w:val="001768FF"/>
    <w:rsid w:val="00183F11"/>
    <w:rsid w:val="001A2445"/>
    <w:rsid w:val="001A33CC"/>
    <w:rsid w:val="001A5E05"/>
    <w:rsid w:val="001A60B1"/>
    <w:rsid w:val="001B2686"/>
    <w:rsid w:val="001B36B1"/>
    <w:rsid w:val="001E7B7A"/>
    <w:rsid w:val="001F4C5C"/>
    <w:rsid w:val="00204478"/>
    <w:rsid w:val="002056E9"/>
    <w:rsid w:val="00205701"/>
    <w:rsid w:val="002107B7"/>
    <w:rsid w:val="00214E2E"/>
    <w:rsid w:val="00216141"/>
    <w:rsid w:val="00217186"/>
    <w:rsid w:val="00224228"/>
    <w:rsid w:val="002314E4"/>
    <w:rsid w:val="002414D4"/>
    <w:rsid w:val="002434A1"/>
    <w:rsid w:val="00245675"/>
    <w:rsid w:val="002617E8"/>
    <w:rsid w:val="00261D9D"/>
    <w:rsid w:val="00263943"/>
    <w:rsid w:val="00267B35"/>
    <w:rsid w:val="002804AE"/>
    <w:rsid w:val="0028529B"/>
    <w:rsid w:val="002A3801"/>
    <w:rsid w:val="002C3662"/>
    <w:rsid w:val="002D1465"/>
    <w:rsid w:val="002E1F95"/>
    <w:rsid w:val="002E393D"/>
    <w:rsid w:val="002F1A23"/>
    <w:rsid w:val="002F7910"/>
    <w:rsid w:val="00303D72"/>
    <w:rsid w:val="00306460"/>
    <w:rsid w:val="003146AB"/>
    <w:rsid w:val="00314F82"/>
    <w:rsid w:val="00323556"/>
    <w:rsid w:val="00325EF2"/>
    <w:rsid w:val="003427CE"/>
    <w:rsid w:val="00342BE1"/>
    <w:rsid w:val="00345896"/>
    <w:rsid w:val="003461E8"/>
    <w:rsid w:val="00360269"/>
    <w:rsid w:val="00370213"/>
    <w:rsid w:val="00371CA4"/>
    <w:rsid w:val="0037551B"/>
    <w:rsid w:val="00376C83"/>
    <w:rsid w:val="00386539"/>
    <w:rsid w:val="00392DBA"/>
    <w:rsid w:val="0039687C"/>
    <w:rsid w:val="00396FAB"/>
    <w:rsid w:val="003C0F3F"/>
    <w:rsid w:val="003C3322"/>
    <w:rsid w:val="003C4B20"/>
    <w:rsid w:val="003C68C2"/>
    <w:rsid w:val="003D0F16"/>
    <w:rsid w:val="003D1EBF"/>
    <w:rsid w:val="003D2AA8"/>
    <w:rsid w:val="003D31CF"/>
    <w:rsid w:val="003D4CAE"/>
    <w:rsid w:val="003E3468"/>
    <w:rsid w:val="003F26BD"/>
    <w:rsid w:val="003F4864"/>
    <w:rsid w:val="003F52AD"/>
    <w:rsid w:val="004005A3"/>
    <w:rsid w:val="00420F82"/>
    <w:rsid w:val="0043144F"/>
    <w:rsid w:val="00431BFA"/>
    <w:rsid w:val="00431C31"/>
    <w:rsid w:val="004353CF"/>
    <w:rsid w:val="00440EE7"/>
    <w:rsid w:val="00441AB8"/>
    <w:rsid w:val="00444907"/>
    <w:rsid w:val="0045056E"/>
    <w:rsid w:val="00455CD2"/>
    <w:rsid w:val="00457813"/>
    <w:rsid w:val="004631BC"/>
    <w:rsid w:val="004764AC"/>
    <w:rsid w:val="00484761"/>
    <w:rsid w:val="00484DD5"/>
    <w:rsid w:val="004A6338"/>
    <w:rsid w:val="004A653C"/>
    <w:rsid w:val="004B0428"/>
    <w:rsid w:val="004B4C33"/>
    <w:rsid w:val="004B558A"/>
    <w:rsid w:val="004B564D"/>
    <w:rsid w:val="004C1E16"/>
    <w:rsid w:val="004C2543"/>
    <w:rsid w:val="004D15CA"/>
    <w:rsid w:val="004E2B13"/>
    <w:rsid w:val="004E3E4C"/>
    <w:rsid w:val="004F23A0"/>
    <w:rsid w:val="005003E3"/>
    <w:rsid w:val="005052CD"/>
    <w:rsid w:val="00535307"/>
    <w:rsid w:val="00541764"/>
    <w:rsid w:val="00542585"/>
    <w:rsid w:val="00550A26"/>
    <w:rsid w:val="00550BF5"/>
    <w:rsid w:val="00561E95"/>
    <w:rsid w:val="00566CA4"/>
    <w:rsid w:val="00567A70"/>
    <w:rsid w:val="005737F3"/>
    <w:rsid w:val="005760CF"/>
    <w:rsid w:val="005902C7"/>
    <w:rsid w:val="00594DEA"/>
    <w:rsid w:val="005A2A15"/>
    <w:rsid w:val="005A5C77"/>
    <w:rsid w:val="005A5D69"/>
    <w:rsid w:val="005B7F35"/>
    <w:rsid w:val="005C385E"/>
    <w:rsid w:val="005C61E2"/>
    <w:rsid w:val="005C6EA6"/>
    <w:rsid w:val="005D1B15"/>
    <w:rsid w:val="005D2824"/>
    <w:rsid w:val="005D4F1A"/>
    <w:rsid w:val="005D72BB"/>
    <w:rsid w:val="005E692F"/>
    <w:rsid w:val="0062114B"/>
    <w:rsid w:val="00623698"/>
    <w:rsid w:val="00625E96"/>
    <w:rsid w:val="00632314"/>
    <w:rsid w:val="006342D1"/>
    <w:rsid w:val="0063715B"/>
    <w:rsid w:val="00647C09"/>
    <w:rsid w:val="00651F2C"/>
    <w:rsid w:val="00657544"/>
    <w:rsid w:val="00657A38"/>
    <w:rsid w:val="00673007"/>
    <w:rsid w:val="00677C22"/>
    <w:rsid w:val="006853C5"/>
    <w:rsid w:val="00685D0E"/>
    <w:rsid w:val="00693D5D"/>
    <w:rsid w:val="006B14DD"/>
    <w:rsid w:val="006B1A37"/>
    <w:rsid w:val="006B7F03"/>
    <w:rsid w:val="006C2E9A"/>
    <w:rsid w:val="006C7307"/>
    <w:rsid w:val="006D7B06"/>
    <w:rsid w:val="006F2D25"/>
    <w:rsid w:val="00703049"/>
    <w:rsid w:val="007110B3"/>
    <w:rsid w:val="00724756"/>
    <w:rsid w:val="00725B45"/>
    <w:rsid w:val="00727F84"/>
    <w:rsid w:val="00735879"/>
    <w:rsid w:val="00751886"/>
    <w:rsid w:val="007530A3"/>
    <w:rsid w:val="0076355A"/>
    <w:rsid w:val="007707AB"/>
    <w:rsid w:val="00774FC8"/>
    <w:rsid w:val="00790894"/>
    <w:rsid w:val="007A7D60"/>
    <w:rsid w:val="007C4336"/>
    <w:rsid w:val="007D679B"/>
    <w:rsid w:val="007F7AA6"/>
    <w:rsid w:val="0081663F"/>
    <w:rsid w:val="00823624"/>
    <w:rsid w:val="00834AF8"/>
    <w:rsid w:val="00837E47"/>
    <w:rsid w:val="00847BEF"/>
    <w:rsid w:val="008518FE"/>
    <w:rsid w:val="00851A1B"/>
    <w:rsid w:val="0085269A"/>
    <w:rsid w:val="0085659C"/>
    <w:rsid w:val="00864212"/>
    <w:rsid w:val="008706FA"/>
    <w:rsid w:val="00870B6F"/>
    <w:rsid w:val="00872026"/>
    <w:rsid w:val="00876854"/>
    <w:rsid w:val="0087792E"/>
    <w:rsid w:val="00883EAF"/>
    <w:rsid w:val="00885258"/>
    <w:rsid w:val="008907EC"/>
    <w:rsid w:val="008A1D4A"/>
    <w:rsid w:val="008A30C3"/>
    <w:rsid w:val="008A3C23"/>
    <w:rsid w:val="008A582B"/>
    <w:rsid w:val="008B6597"/>
    <w:rsid w:val="008C49CC"/>
    <w:rsid w:val="008D59C6"/>
    <w:rsid w:val="008D69E9"/>
    <w:rsid w:val="008D7C89"/>
    <w:rsid w:val="008E0645"/>
    <w:rsid w:val="008F594A"/>
    <w:rsid w:val="00903EE8"/>
    <w:rsid w:val="00904C7E"/>
    <w:rsid w:val="0091035B"/>
    <w:rsid w:val="00930823"/>
    <w:rsid w:val="0094220A"/>
    <w:rsid w:val="009608EB"/>
    <w:rsid w:val="009666CC"/>
    <w:rsid w:val="00974072"/>
    <w:rsid w:val="009A1F6E"/>
    <w:rsid w:val="009B79CD"/>
    <w:rsid w:val="009C7D17"/>
    <w:rsid w:val="009D0452"/>
    <w:rsid w:val="009E484E"/>
    <w:rsid w:val="009E52D0"/>
    <w:rsid w:val="009F40FB"/>
    <w:rsid w:val="009F4B45"/>
    <w:rsid w:val="00A22FCB"/>
    <w:rsid w:val="00A25B3B"/>
    <w:rsid w:val="00A3411F"/>
    <w:rsid w:val="00A40127"/>
    <w:rsid w:val="00A42B35"/>
    <w:rsid w:val="00A472F1"/>
    <w:rsid w:val="00A5237D"/>
    <w:rsid w:val="00A537D0"/>
    <w:rsid w:val="00A554A3"/>
    <w:rsid w:val="00A65F72"/>
    <w:rsid w:val="00A758EA"/>
    <w:rsid w:val="00A90A91"/>
    <w:rsid w:val="00A91937"/>
    <w:rsid w:val="00A9434E"/>
    <w:rsid w:val="00A95C50"/>
    <w:rsid w:val="00AA3090"/>
    <w:rsid w:val="00AB6A88"/>
    <w:rsid w:val="00AB79A6"/>
    <w:rsid w:val="00AC0AAD"/>
    <w:rsid w:val="00AC21B0"/>
    <w:rsid w:val="00AC4850"/>
    <w:rsid w:val="00AD19D8"/>
    <w:rsid w:val="00AF7FB3"/>
    <w:rsid w:val="00B02378"/>
    <w:rsid w:val="00B0394E"/>
    <w:rsid w:val="00B076FB"/>
    <w:rsid w:val="00B1685E"/>
    <w:rsid w:val="00B16DB5"/>
    <w:rsid w:val="00B26C02"/>
    <w:rsid w:val="00B40217"/>
    <w:rsid w:val="00B47B59"/>
    <w:rsid w:val="00B50003"/>
    <w:rsid w:val="00B53F81"/>
    <w:rsid w:val="00B555B3"/>
    <w:rsid w:val="00B56C2B"/>
    <w:rsid w:val="00B65BD3"/>
    <w:rsid w:val="00B70469"/>
    <w:rsid w:val="00B72DD8"/>
    <w:rsid w:val="00B72E09"/>
    <w:rsid w:val="00BD6EB6"/>
    <w:rsid w:val="00BE667C"/>
    <w:rsid w:val="00BE7E36"/>
    <w:rsid w:val="00BF0C69"/>
    <w:rsid w:val="00BF28BC"/>
    <w:rsid w:val="00BF629B"/>
    <w:rsid w:val="00BF655C"/>
    <w:rsid w:val="00C04A43"/>
    <w:rsid w:val="00C06289"/>
    <w:rsid w:val="00C075EF"/>
    <w:rsid w:val="00C109E3"/>
    <w:rsid w:val="00C1122D"/>
    <w:rsid w:val="00C11E83"/>
    <w:rsid w:val="00C13709"/>
    <w:rsid w:val="00C2378A"/>
    <w:rsid w:val="00C256BB"/>
    <w:rsid w:val="00C378A1"/>
    <w:rsid w:val="00C4121D"/>
    <w:rsid w:val="00C44E2B"/>
    <w:rsid w:val="00C550DD"/>
    <w:rsid w:val="00C621D6"/>
    <w:rsid w:val="00C75907"/>
    <w:rsid w:val="00C82D86"/>
    <w:rsid w:val="00C8676D"/>
    <w:rsid w:val="00C907C9"/>
    <w:rsid w:val="00CA6FB3"/>
    <w:rsid w:val="00CB4B8D"/>
    <w:rsid w:val="00CC0DDA"/>
    <w:rsid w:val="00CD551F"/>
    <w:rsid w:val="00CD684F"/>
    <w:rsid w:val="00CF6AFE"/>
    <w:rsid w:val="00D06623"/>
    <w:rsid w:val="00D14C6B"/>
    <w:rsid w:val="00D1658E"/>
    <w:rsid w:val="00D300EC"/>
    <w:rsid w:val="00D31E57"/>
    <w:rsid w:val="00D40E0B"/>
    <w:rsid w:val="00D529FF"/>
    <w:rsid w:val="00D5536F"/>
    <w:rsid w:val="00D56935"/>
    <w:rsid w:val="00D65687"/>
    <w:rsid w:val="00D65E14"/>
    <w:rsid w:val="00D70210"/>
    <w:rsid w:val="00D71671"/>
    <w:rsid w:val="00D716BA"/>
    <w:rsid w:val="00D73FA3"/>
    <w:rsid w:val="00D758C6"/>
    <w:rsid w:val="00D7612F"/>
    <w:rsid w:val="00D90ACC"/>
    <w:rsid w:val="00D90C10"/>
    <w:rsid w:val="00D92E96"/>
    <w:rsid w:val="00DA1ADF"/>
    <w:rsid w:val="00DA1B22"/>
    <w:rsid w:val="00DA258C"/>
    <w:rsid w:val="00DA4345"/>
    <w:rsid w:val="00DD410B"/>
    <w:rsid w:val="00DE07FA"/>
    <w:rsid w:val="00DE20DB"/>
    <w:rsid w:val="00DF2DDE"/>
    <w:rsid w:val="00DF4B47"/>
    <w:rsid w:val="00DF77C8"/>
    <w:rsid w:val="00E01667"/>
    <w:rsid w:val="00E0641C"/>
    <w:rsid w:val="00E065BA"/>
    <w:rsid w:val="00E1293A"/>
    <w:rsid w:val="00E3191A"/>
    <w:rsid w:val="00E36209"/>
    <w:rsid w:val="00E37AF9"/>
    <w:rsid w:val="00E41434"/>
    <w:rsid w:val="00E420BB"/>
    <w:rsid w:val="00E50DF6"/>
    <w:rsid w:val="00E63107"/>
    <w:rsid w:val="00E6336D"/>
    <w:rsid w:val="00E6366C"/>
    <w:rsid w:val="00E8017F"/>
    <w:rsid w:val="00E8529F"/>
    <w:rsid w:val="00E90A2A"/>
    <w:rsid w:val="00E965C5"/>
    <w:rsid w:val="00E96A3A"/>
    <w:rsid w:val="00E96E0B"/>
    <w:rsid w:val="00E97402"/>
    <w:rsid w:val="00E97B99"/>
    <w:rsid w:val="00EB2E9D"/>
    <w:rsid w:val="00EC143C"/>
    <w:rsid w:val="00EC2438"/>
    <w:rsid w:val="00ED1E14"/>
    <w:rsid w:val="00ED52CF"/>
    <w:rsid w:val="00EE5121"/>
    <w:rsid w:val="00EE65B9"/>
    <w:rsid w:val="00EE68D3"/>
    <w:rsid w:val="00EE6FFC"/>
    <w:rsid w:val="00EE7CA1"/>
    <w:rsid w:val="00EF09BF"/>
    <w:rsid w:val="00EF10AC"/>
    <w:rsid w:val="00EF4701"/>
    <w:rsid w:val="00EF564E"/>
    <w:rsid w:val="00F01A92"/>
    <w:rsid w:val="00F214E9"/>
    <w:rsid w:val="00F22198"/>
    <w:rsid w:val="00F24FA7"/>
    <w:rsid w:val="00F33D49"/>
    <w:rsid w:val="00F3481E"/>
    <w:rsid w:val="00F5450A"/>
    <w:rsid w:val="00F577F6"/>
    <w:rsid w:val="00F62CD3"/>
    <w:rsid w:val="00F64082"/>
    <w:rsid w:val="00F65266"/>
    <w:rsid w:val="00F65476"/>
    <w:rsid w:val="00F660BE"/>
    <w:rsid w:val="00F670A0"/>
    <w:rsid w:val="00F751E1"/>
    <w:rsid w:val="00F812D1"/>
    <w:rsid w:val="00F87845"/>
    <w:rsid w:val="00F930F0"/>
    <w:rsid w:val="00F932B6"/>
    <w:rsid w:val="00FA1E07"/>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2A4D42"/>
  <w15:docId w15:val="{12F733FA-0099-4D35-B469-4537973B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E667C"/>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link w:val="HeaderChar"/>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Strong">
    <w:name w:val="Strong"/>
    <w:basedOn w:val="DefaultParagraphFont"/>
    <w:uiPriority w:val="22"/>
    <w:qFormat/>
    <w:rsid w:val="00376C83"/>
    <w:rPr>
      <w:b/>
      <w:bCs/>
    </w:rPr>
  </w:style>
  <w:style w:type="character" w:customStyle="1" w:styleId="HeaderChar">
    <w:name w:val="Header Char"/>
    <w:basedOn w:val="DefaultParagraphFont"/>
    <w:link w:val="Header"/>
    <w:rsid w:val="0094220A"/>
  </w:style>
  <w:style w:type="paragraph" w:styleId="HTMLPreformatted">
    <w:name w:val="HTML Preformatted"/>
    <w:basedOn w:val="Normal"/>
    <w:link w:val="HTMLPreformattedChar"/>
    <w:uiPriority w:val="99"/>
    <w:unhideWhenUsed/>
    <w:rsid w:val="002D1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CO" w:eastAsia="es-CO"/>
    </w:rPr>
  </w:style>
  <w:style w:type="character" w:customStyle="1" w:styleId="HTMLPreformattedChar">
    <w:name w:val="HTML Preformatted Char"/>
    <w:basedOn w:val="DefaultParagraphFont"/>
    <w:link w:val="HTMLPreformatted"/>
    <w:uiPriority w:val="99"/>
    <w:rsid w:val="002D1465"/>
    <w:rPr>
      <w:rFonts w:ascii="Courier New" w:hAnsi="Courier New" w:cs="Courier New"/>
      <w:lang w:val="es-CO" w:eastAsia="es-CO"/>
    </w:rPr>
  </w:style>
  <w:style w:type="paragraph" w:styleId="ListParagraph">
    <w:name w:val="List Paragraph"/>
    <w:basedOn w:val="Normal"/>
    <w:uiPriority w:val="72"/>
    <w:qFormat/>
    <w:rsid w:val="0039687C"/>
    <w:pPr>
      <w:ind w:left="720"/>
      <w:contextualSpacing/>
    </w:pPr>
  </w:style>
  <w:style w:type="character" w:styleId="CommentReference">
    <w:name w:val="annotation reference"/>
    <w:basedOn w:val="DefaultParagraphFont"/>
    <w:semiHidden/>
    <w:unhideWhenUsed/>
    <w:rsid w:val="00C44E2B"/>
    <w:rPr>
      <w:sz w:val="16"/>
      <w:szCs w:val="16"/>
    </w:rPr>
  </w:style>
  <w:style w:type="paragraph" w:styleId="CommentText">
    <w:name w:val="annotation text"/>
    <w:basedOn w:val="Normal"/>
    <w:link w:val="CommentTextChar"/>
    <w:unhideWhenUsed/>
    <w:rsid w:val="00C44E2B"/>
  </w:style>
  <w:style w:type="character" w:customStyle="1" w:styleId="CommentTextChar">
    <w:name w:val="Comment Text Char"/>
    <w:basedOn w:val="DefaultParagraphFont"/>
    <w:link w:val="CommentText"/>
    <w:rsid w:val="00C44E2B"/>
  </w:style>
  <w:style w:type="paragraph" w:styleId="CommentSubject">
    <w:name w:val="annotation subject"/>
    <w:basedOn w:val="CommentText"/>
    <w:next w:val="CommentText"/>
    <w:link w:val="CommentSubjectChar"/>
    <w:semiHidden/>
    <w:unhideWhenUsed/>
    <w:rsid w:val="00C44E2B"/>
    <w:rPr>
      <w:b/>
      <w:bCs/>
    </w:rPr>
  </w:style>
  <w:style w:type="character" w:customStyle="1" w:styleId="CommentSubjectChar">
    <w:name w:val="Comment Subject Char"/>
    <w:basedOn w:val="CommentTextChar"/>
    <w:link w:val="CommentSubject"/>
    <w:semiHidden/>
    <w:rsid w:val="00C44E2B"/>
    <w:rPr>
      <w:b/>
      <w:bCs/>
    </w:rPr>
  </w:style>
  <w:style w:type="paragraph" w:styleId="NormalWeb">
    <w:name w:val="Normal (Web)"/>
    <w:basedOn w:val="Normal"/>
    <w:uiPriority w:val="99"/>
    <w:unhideWhenUsed/>
    <w:rsid w:val="00AF7FB3"/>
    <w:pPr>
      <w:spacing w:before="100" w:beforeAutospacing="1" w:after="100" w:afterAutospacing="1"/>
    </w:pPr>
    <w:rPr>
      <w:sz w:val="24"/>
      <w:szCs w:val="24"/>
      <w:lang w:val="es-CO" w:eastAsia="es-CO"/>
    </w:rPr>
  </w:style>
  <w:style w:type="character" w:styleId="UnresolvedMention">
    <w:name w:val="Unresolved Mention"/>
    <w:basedOn w:val="DefaultParagraphFont"/>
    <w:uiPriority w:val="99"/>
    <w:semiHidden/>
    <w:unhideWhenUsed/>
    <w:rsid w:val="009666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791583">
      <w:bodyDiv w:val="1"/>
      <w:marLeft w:val="0"/>
      <w:marRight w:val="0"/>
      <w:marTop w:val="0"/>
      <w:marBottom w:val="0"/>
      <w:divBdr>
        <w:top w:val="none" w:sz="0" w:space="0" w:color="auto"/>
        <w:left w:val="none" w:sz="0" w:space="0" w:color="auto"/>
        <w:bottom w:val="none" w:sz="0" w:space="0" w:color="auto"/>
        <w:right w:val="none" w:sz="0" w:space="0" w:color="auto"/>
      </w:divBdr>
    </w:div>
    <w:div w:id="327489207">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70119534">
      <w:bodyDiv w:val="1"/>
      <w:marLeft w:val="0"/>
      <w:marRight w:val="0"/>
      <w:marTop w:val="0"/>
      <w:marBottom w:val="0"/>
      <w:divBdr>
        <w:top w:val="none" w:sz="0" w:space="0" w:color="auto"/>
        <w:left w:val="none" w:sz="0" w:space="0" w:color="auto"/>
        <w:bottom w:val="none" w:sz="0" w:space="0" w:color="auto"/>
        <w:right w:val="none" w:sz="0" w:space="0" w:color="auto"/>
      </w:divBdr>
    </w:div>
    <w:div w:id="615405288">
      <w:bodyDiv w:val="1"/>
      <w:marLeft w:val="0"/>
      <w:marRight w:val="0"/>
      <w:marTop w:val="0"/>
      <w:marBottom w:val="0"/>
      <w:divBdr>
        <w:top w:val="none" w:sz="0" w:space="0" w:color="auto"/>
        <w:left w:val="none" w:sz="0" w:space="0" w:color="auto"/>
        <w:bottom w:val="none" w:sz="0" w:space="0" w:color="auto"/>
        <w:right w:val="none" w:sz="0" w:space="0" w:color="auto"/>
      </w:divBdr>
    </w:div>
    <w:div w:id="1331299178">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39209312">
      <w:bodyDiv w:val="1"/>
      <w:marLeft w:val="0"/>
      <w:marRight w:val="0"/>
      <w:marTop w:val="0"/>
      <w:marBottom w:val="0"/>
      <w:divBdr>
        <w:top w:val="none" w:sz="0" w:space="0" w:color="auto"/>
        <w:left w:val="none" w:sz="0" w:space="0" w:color="auto"/>
        <w:bottom w:val="none" w:sz="0" w:space="0" w:color="auto"/>
        <w:right w:val="none" w:sz="0" w:space="0" w:color="auto"/>
      </w:divBdr>
    </w:div>
    <w:div w:id="1749618596">
      <w:bodyDiv w:val="1"/>
      <w:marLeft w:val="0"/>
      <w:marRight w:val="0"/>
      <w:marTop w:val="0"/>
      <w:marBottom w:val="0"/>
      <w:divBdr>
        <w:top w:val="none" w:sz="0" w:space="0" w:color="auto"/>
        <w:left w:val="none" w:sz="0" w:space="0" w:color="auto"/>
        <w:bottom w:val="none" w:sz="0" w:space="0" w:color="auto"/>
        <w:right w:val="none" w:sz="0" w:space="0" w:color="auto"/>
      </w:divBdr>
      <w:divsChild>
        <w:div w:id="209466623">
          <w:marLeft w:val="0"/>
          <w:marRight w:val="0"/>
          <w:marTop w:val="0"/>
          <w:marBottom w:val="0"/>
          <w:divBdr>
            <w:top w:val="none" w:sz="0" w:space="0" w:color="auto"/>
            <w:left w:val="none" w:sz="0" w:space="0" w:color="auto"/>
            <w:bottom w:val="none" w:sz="0" w:space="0" w:color="auto"/>
            <w:right w:val="none" w:sz="0" w:space="0" w:color="auto"/>
          </w:divBdr>
        </w:div>
        <w:div w:id="381056175">
          <w:marLeft w:val="0"/>
          <w:marRight w:val="0"/>
          <w:marTop w:val="0"/>
          <w:marBottom w:val="0"/>
          <w:divBdr>
            <w:top w:val="none" w:sz="0" w:space="0" w:color="auto"/>
            <w:left w:val="none" w:sz="0" w:space="0" w:color="auto"/>
            <w:bottom w:val="none" w:sz="0" w:space="0" w:color="auto"/>
            <w:right w:val="none" w:sz="0" w:space="0" w:color="auto"/>
          </w:divBdr>
          <w:divsChild>
            <w:div w:id="1224831952">
              <w:marLeft w:val="0"/>
              <w:marRight w:val="0"/>
              <w:marTop w:val="0"/>
              <w:marBottom w:val="0"/>
              <w:divBdr>
                <w:top w:val="none" w:sz="0" w:space="0" w:color="auto"/>
                <w:left w:val="none" w:sz="0" w:space="0" w:color="auto"/>
                <w:bottom w:val="none" w:sz="0" w:space="0" w:color="auto"/>
                <w:right w:val="none" w:sz="0" w:space="0" w:color="auto"/>
              </w:divBdr>
              <w:divsChild>
                <w:div w:id="853884257">
                  <w:marLeft w:val="0"/>
                  <w:marRight w:val="0"/>
                  <w:marTop w:val="0"/>
                  <w:marBottom w:val="0"/>
                  <w:divBdr>
                    <w:top w:val="none" w:sz="0" w:space="0" w:color="auto"/>
                    <w:left w:val="none" w:sz="0" w:space="0" w:color="auto"/>
                    <w:bottom w:val="none" w:sz="0" w:space="0" w:color="auto"/>
                    <w:right w:val="none" w:sz="0" w:space="0" w:color="auto"/>
                  </w:divBdr>
                  <w:divsChild>
                    <w:div w:id="1629163329">
                      <w:marLeft w:val="0"/>
                      <w:marRight w:val="0"/>
                      <w:marTop w:val="0"/>
                      <w:marBottom w:val="0"/>
                      <w:divBdr>
                        <w:top w:val="none" w:sz="0" w:space="0" w:color="auto"/>
                        <w:left w:val="none" w:sz="0" w:space="0" w:color="auto"/>
                        <w:bottom w:val="none" w:sz="0" w:space="0" w:color="auto"/>
                        <w:right w:val="none" w:sz="0" w:space="0" w:color="auto"/>
                      </w:divBdr>
                      <w:divsChild>
                        <w:div w:id="5853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86227">
          <w:marLeft w:val="0"/>
          <w:marRight w:val="0"/>
          <w:marTop w:val="0"/>
          <w:marBottom w:val="0"/>
          <w:divBdr>
            <w:top w:val="none" w:sz="0" w:space="0" w:color="auto"/>
            <w:left w:val="none" w:sz="0" w:space="0" w:color="auto"/>
            <w:bottom w:val="none" w:sz="0" w:space="0" w:color="auto"/>
            <w:right w:val="none" w:sz="0" w:space="0" w:color="auto"/>
          </w:divBdr>
          <w:divsChild>
            <w:div w:id="1367877690">
              <w:marLeft w:val="0"/>
              <w:marRight w:val="0"/>
              <w:marTop w:val="0"/>
              <w:marBottom w:val="0"/>
              <w:divBdr>
                <w:top w:val="none" w:sz="0" w:space="0" w:color="auto"/>
                <w:left w:val="none" w:sz="0" w:space="0" w:color="auto"/>
                <w:bottom w:val="none" w:sz="0" w:space="0" w:color="auto"/>
                <w:right w:val="none" w:sz="0" w:space="0" w:color="auto"/>
              </w:divBdr>
              <w:divsChild>
                <w:div w:id="599029827">
                  <w:marLeft w:val="0"/>
                  <w:marRight w:val="0"/>
                  <w:marTop w:val="0"/>
                  <w:marBottom w:val="0"/>
                  <w:divBdr>
                    <w:top w:val="none" w:sz="0" w:space="0" w:color="auto"/>
                    <w:left w:val="none" w:sz="0" w:space="0" w:color="auto"/>
                    <w:bottom w:val="none" w:sz="0" w:space="0" w:color="auto"/>
                    <w:right w:val="none" w:sz="0" w:space="0" w:color="auto"/>
                  </w:divBdr>
                  <w:divsChild>
                    <w:div w:id="1570919627">
                      <w:marLeft w:val="0"/>
                      <w:marRight w:val="0"/>
                      <w:marTop w:val="0"/>
                      <w:marBottom w:val="0"/>
                      <w:divBdr>
                        <w:top w:val="none" w:sz="0" w:space="0" w:color="auto"/>
                        <w:left w:val="none" w:sz="0" w:space="0" w:color="auto"/>
                        <w:bottom w:val="none" w:sz="0" w:space="0" w:color="auto"/>
                        <w:right w:val="none" w:sz="0" w:space="0" w:color="auto"/>
                      </w:divBdr>
                      <w:divsChild>
                        <w:div w:id="1567104558">
                          <w:marLeft w:val="0"/>
                          <w:marRight w:val="0"/>
                          <w:marTop w:val="0"/>
                          <w:marBottom w:val="0"/>
                          <w:divBdr>
                            <w:top w:val="none" w:sz="0" w:space="0" w:color="auto"/>
                            <w:left w:val="none" w:sz="0" w:space="0" w:color="auto"/>
                            <w:bottom w:val="none" w:sz="0" w:space="0" w:color="auto"/>
                            <w:right w:val="none" w:sz="0" w:space="0" w:color="auto"/>
                          </w:divBdr>
                          <w:divsChild>
                            <w:div w:id="3923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670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fao.org/3/w2612s/w2612s06.htm" TargetMode="External"/><Relationship Id="rId26" Type="http://schemas.openxmlformats.org/officeDocument/2006/relationships/hyperlink" Target="https://www.atsdr.cdc.gov/es/phs/es_phs126.pdf" TargetMode="External"/><Relationship Id="rId3" Type="http://schemas.openxmlformats.org/officeDocument/2006/relationships/styles" Target="styles.xml"/><Relationship Id="rId21" Type="http://schemas.openxmlformats.org/officeDocument/2006/relationships/hyperlink" Target="https://www.grupofertinal.com.m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econoagro.com/images/stories/pdf/agricultura/CicloNitrogeno.pdf" TargetMode="External"/><Relationship Id="rId25" Type="http://schemas.openxmlformats.org/officeDocument/2006/relationships/hyperlink" Target="http://oa.upm.es/3176/2/MARISCAL_MONO_2002_01.pdf" TargetMode="External"/><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repositoriodigital.uctemuco.cl/bitstream/handle/10925/531/GA_21_Sepulveda%282011%29.pdf?sequence=1" TargetMode="Externa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www.fiestaspoyiyos.com.mx/Lws/32499/lexiviacion-en-cultivos.html" TargetMode="External"/><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interempresas.net/Agricola/Articulos/39819-El-papel-del-nitrogeno-en-la-agricultura-y-la-contaminacion-por-nitrato.html" TargetMode="External"/><Relationship Id="rId28" Type="http://schemas.openxmlformats.org/officeDocument/2006/relationships/hyperlink" Target="http://www.arc-cat.net/es/altres/purins/guia/pdf/ficha5.pdf" TargetMode="External"/><Relationship Id="rId36"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agroalimentando.com/nota.php?id_nota=8232"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yperlink" Target="https://www.indexmundi.com/es/datos/colombia/consumo-de-fertilizantes" TargetMode="External"/><Relationship Id="rId27" Type="http://schemas.openxmlformats.org/officeDocument/2006/relationships/hyperlink" Target="https://www.hortalizas.com/cultivos/dinamica-del-ciclo-de-nitrogeno-en-fertilizacion-de-maiz/" TargetMode="External"/><Relationship Id="rId30" Type="http://schemas.openxmlformats.org/officeDocument/2006/relationships/image" Target="media/image8.jpeg"/><Relationship Id="rId35" Type="http://schemas.microsoft.com/office/2011/relationships/people" Target="people.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2FE1B-2752-4B6B-BEBF-8C219E62D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45</TotalTime>
  <Pages>12</Pages>
  <Words>9556</Words>
  <Characters>52560</Characters>
  <Application>Microsoft Office Word</Application>
  <DocSecurity>0</DocSecurity>
  <Lines>438</Lines>
  <Paragraphs>123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IEEE</Company>
  <LinksUpToDate>false</LinksUpToDate>
  <CharactersWithSpaces>61993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Garcia G.</cp:lastModifiedBy>
  <cp:revision>4</cp:revision>
  <cp:lastPrinted>2012-08-02T18:53:00Z</cp:lastPrinted>
  <dcterms:created xsi:type="dcterms:W3CDTF">2020-04-25T15:54:00Z</dcterms:created>
  <dcterms:modified xsi:type="dcterms:W3CDTF">2020-04-25T16:43:00Z</dcterms:modified>
</cp:coreProperties>
</file>