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E7F" w14:textId="79F34712" w:rsidR="0006041E" w:rsidRDefault="0003703F">
      <w:r>
        <w:t>Time estimates:</w:t>
      </w:r>
    </w:p>
    <w:p w14:paraId="5D2906CE" w14:textId="77777777" w:rsidR="001A4F07" w:rsidRDefault="0003703F">
      <w:r>
        <w:t>Reading and understanding the project requirements and instructions</w:t>
      </w:r>
      <w:r w:rsidR="001A4F07">
        <w:t>:</w:t>
      </w:r>
      <w:r>
        <w:tab/>
      </w:r>
    </w:p>
    <w:p w14:paraId="70B4B8BD" w14:textId="77777777" w:rsidR="001A4F07" w:rsidRDefault="001A4F07" w:rsidP="001A4F07">
      <w:pPr>
        <w:pStyle w:val="ListParagraph"/>
        <w:numPr>
          <w:ilvl w:val="0"/>
          <w:numId w:val="1"/>
        </w:numPr>
      </w:pPr>
      <w:r>
        <w:t xml:space="preserve">estimate = </w:t>
      </w:r>
      <w:r w:rsidR="0003703F">
        <w:t>1 hour</w:t>
      </w:r>
      <w:r w:rsidR="00582BC7">
        <w:t xml:space="preserve"> </w:t>
      </w:r>
    </w:p>
    <w:p w14:paraId="04FA6C10" w14:textId="31AA636A" w:rsidR="0003703F" w:rsidRDefault="00582BC7" w:rsidP="001A4F07">
      <w:pPr>
        <w:pStyle w:val="ListParagraph"/>
        <w:numPr>
          <w:ilvl w:val="0"/>
          <w:numId w:val="1"/>
        </w:numPr>
      </w:pPr>
      <w:r>
        <w:t>actual</w:t>
      </w:r>
      <w:r w:rsidR="001A4F07">
        <w:t xml:space="preserve"> =</w:t>
      </w:r>
      <w:r>
        <w:t xml:space="preserve"> 1.2 hours</w:t>
      </w:r>
    </w:p>
    <w:p w14:paraId="3978E5DB" w14:textId="602025B1" w:rsidR="001A4F07" w:rsidRDefault="001A4F07">
      <w:r>
        <w:t>Designing task diagram:</w:t>
      </w:r>
    </w:p>
    <w:p w14:paraId="4C52DB08" w14:textId="5AA44AFB" w:rsidR="001A4F07" w:rsidRDefault="001A4F07" w:rsidP="001A4F07">
      <w:pPr>
        <w:pStyle w:val="ListParagraph"/>
        <w:numPr>
          <w:ilvl w:val="0"/>
          <w:numId w:val="2"/>
        </w:numPr>
      </w:pPr>
      <w:r>
        <w:t>estimate = 3 hours</w:t>
      </w:r>
    </w:p>
    <w:p w14:paraId="6BDD57F9" w14:textId="7BE12909" w:rsidR="000441CF" w:rsidRDefault="000441CF" w:rsidP="001A4F07">
      <w:pPr>
        <w:pStyle w:val="ListParagraph"/>
        <w:numPr>
          <w:ilvl w:val="0"/>
          <w:numId w:val="2"/>
        </w:numPr>
      </w:pPr>
      <w:r>
        <w:t xml:space="preserve">so far = </w:t>
      </w:r>
      <w:r w:rsidR="00206B27">
        <w:t>3</w:t>
      </w:r>
      <w:r>
        <w:t xml:space="preserve"> hours</w:t>
      </w:r>
    </w:p>
    <w:p w14:paraId="7FDD6348" w14:textId="77777777" w:rsidR="00582BC7" w:rsidRDefault="00582BC7"/>
    <w:p w14:paraId="30DE2018" w14:textId="77777777" w:rsidR="006968FF" w:rsidRDefault="006968FF">
      <w:pPr>
        <w:rPr>
          <w:rStyle w:val="Strong"/>
          <w:rFonts w:ascii="Helvetica" w:hAnsi="Helvetica" w:cs="Helvetica"/>
          <w:color w:val="444444"/>
          <w:shd w:val="clear" w:color="auto" w:fill="FFFFFF"/>
        </w:rPr>
      </w:pPr>
      <w:r>
        <w:rPr>
          <w:rStyle w:val="Strong"/>
          <w:rFonts w:ascii="Helvetica" w:hAnsi="Helvetica" w:cs="Helvetica"/>
          <w:color w:val="444444"/>
          <w:shd w:val="clear" w:color="auto" w:fill="FFFFFF"/>
        </w:rPr>
        <w:t xml:space="preserve">Task diagram, </w:t>
      </w:r>
    </w:p>
    <w:p w14:paraId="7922ECC4" w14:textId="7E360A5A" w:rsidR="0003703F" w:rsidRDefault="006968FF" w:rsidP="006968FF">
      <w:pPr>
        <w:ind w:firstLine="720"/>
        <w:rPr>
          <w:rStyle w:val="Strong"/>
          <w:rFonts w:ascii="Helvetica" w:hAnsi="Helvetica" w:cs="Helvetica"/>
          <w:b w:val="0"/>
          <w:bCs w:val="0"/>
          <w:color w:val="444444"/>
          <w:shd w:val="clear" w:color="auto" w:fill="FFFFFF"/>
        </w:rPr>
      </w:pPr>
      <w:r w:rsidRPr="006968FF">
        <w:rPr>
          <w:rStyle w:val="Strong"/>
          <w:rFonts w:ascii="Helvetica" w:hAnsi="Helvetica" w:cs="Helvetica"/>
          <w:b w:val="0"/>
          <w:bCs w:val="0"/>
          <w:color w:val="444444"/>
          <w:shd w:val="clear" w:color="auto" w:fill="FFFFFF"/>
        </w:rPr>
        <w:t>showing data flow and appropriate ITC/MutEx.  (From this diagram, you should later be able to show that your design will fulfill functional requirements, and it should provide clarity about data structures between execution entities (Tasks/ISRs).)</w:t>
      </w:r>
    </w:p>
    <w:p w14:paraId="5BB9BE89" w14:textId="0DBBF540" w:rsidR="00690C74" w:rsidRPr="006968FF" w:rsidRDefault="00690C74" w:rsidP="00690C74">
      <w:pPr>
        <w:rPr>
          <w:rStyle w:val="Strong"/>
          <w:rFonts w:ascii="Helvetica" w:hAnsi="Helvetica" w:cs="Helvetica"/>
          <w:b w:val="0"/>
          <w:bCs w:val="0"/>
          <w:color w:val="444444"/>
          <w:shd w:val="clear" w:color="auto" w:fill="FFFFFF"/>
        </w:rPr>
      </w:pPr>
      <w:r w:rsidRPr="00690C74">
        <w:rPr>
          <w:rStyle w:val="Strong"/>
          <w:rFonts w:ascii="Helvetica" w:hAnsi="Helvetica" w:cs="Helvetica"/>
          <w:b w:val="0"/>
          <w:bCs w:val="0"/>
          <w:noProof/>
          <w:color w:val="444444"/>
          <w:shd w:val="clear" w:color="auto" w:fill="FFFFFF"/>
        </w:rPr>
        <w:drawing>
          <wp:inline distT="0" distB="0" distL="0" distR="0" wp14:anchorId="7EBC5EE7" wp14:editId="1C2A29CC">
            <wp:extent cx="5943600" cy="3637280"/>
            <wp:effectExtent l="0" t="0" r="0" b="127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5"/>
                    <a:stretch>
                      <a:fillRect/>
                    </a:stretch>
                  </pic:blipFill>
                  <pic:spPr>
                    <a:xfrm>
                      <a:off x="0" y="0"/>
                      <a:ext cx="5943600" cy="3637280"/>
                    </a:xfrm>
                    <a:prstGeom prst="rect">
                      <a:avLst/>
                    </a:prstGeom>
                  </pic:spPr>
                </pic:pic>
              </a:graphicData>
            </a:graphic>
          </wp:inline>
        </w:drawing>
      </w:r>
    </w:p>
    <w:p w14:paraId="54914C51" w14:textId="0F9E4360" w:rsidR="006968FF" w:rsidRDefault="006968FF" w:rsidP="006968FF">
      <w:pPr>
        <w:rPr>
          <w:rStyle w:val="Strong"/>
          <w:rFonts w:ascii="Helvetica" w:hAnsi="Helvetica" w:cs="Helvetica"/>
          <w:color w:val="444444"/>
          <w:shd w:val="clear" w:color="auto" w:fill="FFFFFF"/>
        </w:rPr>
      </w:pPr>
      <w:r>
        <w:rPr>
          <w:rStyle w:val="Strong"/>
          <w:rFonts w:ascii="Helvetica" w:hAnsi="Helvetica" w:cs="Helvetica"/>
          <w:color w:val="444444"/>
          <w:shd w:val="clear" w:color="auto" w:fill="FFFFFF"/>
        </w:rPr>
        <w:t>Test plan and results</w:t>
      </w:r>
    </w:p>
    <w:p w14:paraId="458B78AA" w14:textId="189230A8" w:rsidR="006968FF" w:rsidRDefault="006968FF" w:rsidP="006968FF">
      <w:pPr>
        <w:rPr>
          <w:rStyle w:val="Strong"/>
          <w:rFonts w:ascii="Helvetica" w:hAnsi="Helvetica" w:cs="Helvetica"/>
          <w:b w:val="0"/>
          <w:bCs w:val="0"/>
          <w:color w:val="444444"/>
          <w:shd w:val="clear" w:color="auto" w:fill="FFFFFF"/>
        </w:rPr>
      </w:pPr>
      <w:r>
        <w:rPr>
          <w:rStyle w:val="Strong"/>
          <w:rFonts w:ascii="Helvetica" w:hAnsi="Helvetica" w:cs="Helvetica"/>
          <w:color w:val="444444"/>
          <w:shd w:val="clear" w:color="auto" w:fill="FFFFFF"/>
        </w:rPr>
        <w:tab/>
        <w:t> </w:t>
      </w:r>
      <w:r w:rsidRPr="006968FF">
        <w:rPr>
          <w:rStyle w:val="Strong"/>
          <w:rFonts w:ascii="Helvetica" w:hAnsi="Helvetica" w:cs="Helvetica"/>
          <w:b w:val="0"/>
          <w:bCs w:val="0"/>
          <w:color w:val="444444"/>
          <w:shd w:val="clear" w:color="auto" w:fill="FFFFFF"/>
        </w:rPr>
        <w:t>Describe at least 2 desirable "cutting points" for testing (see lecture topic 2.5) covering main paths and/or boundary condition handling. </w:t>
      </w:r>
    </w:p>
    <w:p w14:paraId="3B6163B0" w14:textId="6575310D" w:rsidR="00690C74" w:rsidRDefault="00690C74" w:rsidP="00690C74">
      <w:pPr>
        <w:pStyle w:val="ListParagraph"/>
        <w:numPr>
          <w:ilvl w:val="0"/>
          <w:numId w:val="3"/>
        </w:num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 xml:space="preserve">The input tasks (Capsense slider and Pushbutton Controls) should be in their own contained test group. </w:t>
      </w:r>
    </w:p>
    <w:p w14:paraId="5BE7A566" w14:textId="01BA2226" w:rsidR="00690C74" w:rsidRDefault="00690C74" w:rsidP="00690C74">
      <w:pPr>
        <w:pStyle w:val="ListParagraph"/>
        <w:numPr>
          <w:ilvl w:val="0"/>
          <w:numId w:val="3"/>
        </w:num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The Physics task should be developed and test on its own with known inputs that have been worked manually before being integrated with other tasks</w:t>
      </w:r>
    </w:p>
    <w:p w14:paraId="5CBCC652" w14:textId="7085F4A7" w:rsidR="00690C74" w:rsidRPr="00690C74" w:rsidRDefault="00690C74" w:rsidP="00690C74">
      <w:pPr>
        <w:pStyle w:val="ListParagraph"/>
        <w:numPr>
          <w:ilvl w:val="0"/>
          <w:numId w:val="3"/>
        </w:num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lastRenderedPageBreak/>
        <w:t>The output tasks (Graphics, Display, Force Magnitude, Evacuation) will also be developed in their own group.</w:t>
      </w:r>
    </w:p>
    <w:p w14:paraId="1E5ED26C" w14:textId="4BFD3EB9" w:rsidR="006968FF" w:rsidRPr="006968FF" w:rsidRDefault="006968FF" w:rsidP="006968FF">
      <w:pPr>
        <w:rPr>
          <w:rFonts w:ascii="Helvetica" w:hAnsi="Helvetica" w:cs="Helvetica"/>
          <w:b/>
          <w:bCs/>
          <w:color w:val="444444"/>
          <w:shd w:val="clear" w:color="auto" w:fill="FFFFFF"/>
        </w:rPr>
      </w:pPr>
      <w:r w:rsidRPr="006968FF">
        <w:rPr>
          <w:rFonts w:ascii="Helvetica" w:hAnsi="Helvetica" w:cs="Helvetica"/>
          <w:b/>
          <w:bCs/>
          <w:color w:val="444444"/>
          <w:shd w:val="clear" w:color="auto" w:fill="FFFFFF"/>
        </w:rPr>
        <w:t>Statement of where your project stands:</w:t>
      </w:r>
    </w:p>
    <w:p w14:paraId="4D5C1AD8" w14:textId="260174DC" w:rsidR="006968FF" w:rsidRDefault="006968FF" w:rsidP="006968FF">
      <w:pPr>
        <w:ind w:firstLine="720"/>
        <w:rPr>
          <w:rFonts w:ascii="Helvetica" w:hAnsi="Helvetica" w:cs="Helvetica"/>
          <w:b/>
          <w:bCs/>
          <w:color w:val="444444"/>
          <w:shd w:val="clear" w:color="auto" w:fill="FFFFFF"/>
        </w:rPr>
      </w:pPr>
      <w:r w:rsidRPr="006968FF">
        <w:rPr>
          <w:rStyle w:val="Strong"/>
          <w:rFonts w:ascii="Helvetica" w:hAnsi="Helvetica" w:cs="Helvetica"/>
          <w:b w:val="0"/>
          <w:bCs w:val="0"/>
          <w:color w:val="444444"/>
          <w:shd w:val="clear" w:color="auto" w:fill="FFFFFF"/>
        </w:rPr>
        <w:t>Accurate summary statement of your functionality deliverables and usability so far</w:t>
      </w:r>
      <w:r w:rsidRPr="006968FF">
        <w:rPr>
          <w:rFonts w:ascii="Helvetica" w:hAnsi="Helvetica" w:cs="Helvetica"/>
          <w:b/>
          <w:bCs/>
          <w:color w:val="444444"/>
          <w:shd w:val="clear" w:color="auto" w:fill="FFFFFF"/>
        </w:rPr>
        <w:t>.  </w:t>
      </w:r>
    </w:p>
    <w:p w14:paraId="20ECD099" w14:textId="1DDA8908" w:rsidR="00671DC5" w:rsidRPr="00671DC5" w:rsidRDefault="00671DC5" w:rsidP="006968FF">
      <w:pPr>
        <w:ind w:firstLine="720"/>
        <w:rPr>
          <w:rFonts w:ascii="Helvetica" w:hAnsi="Helvetica" w:cs="Helvetica"/>
          <w:color w:val="444444"/>
          <w:shd w:val="clear" w:color="auto" w:fill="FFFFFF"/>
        </w:rPr>
      </w:pPr>
      <w:r>
        <w:rPr>
          <w:rFonts w:ascii="Helvetica" w:hAnsi="Helvetica" w:cs="Helvetica"/>
          <w:color w:val="444444"/>
          <w:shd w:val="clear" w:color="auto" w:fill="FFFFFF"/>
        </w:rPr>
        <w:t>The project has functionality and usability at this stage as it is purely concerned with planning and algorithm generation. The task flow chart has been generated and will be used to begin programming the tasks and creating the required data structures during the next phase.</w:t>
      </w:r>
    </w:p>
    <w:p w14:paraId="16EE7E59" w14:textId="0F36044C" w:rsidR="005F291B" w:rsidRDefault="006968FF" w:rsidP="005F291B">
      <w:pPr>
        <w:ind w:firstLine="720"/>
        <w:rPr>
          <w:rFonts w:ascii="Helvetica" w:hAnsi="Helvetica" w:cs="Helvetica"/>
          <w:b/>
          <w:bCs/>
          <w:color w:val="444444"/>
          <w:shd w:val="clear" w:color="auto" w:fill="FFFFFF"/>
        </w:rPr>
      </w:pPr>
      <w:r w:rsidRPr="006968FF">
        <w:rPr>
          <w:rStyle w:val="Strong"/>
          <w:rFonts w:ascii="Helvetica" w:hAnsi="Helvetica" w:cs="Helvetica"/>
          <w:b w:val="0"/>
          <w:bCs w:val="0"/>
          <w:color w:val="444444"/>
          <w:shd w:val="clear" w:color="auto" w:fill="FFFFFF"/>
        </w:rPr>
        <w:t>Summary effort &amp; estimate numbers.</w:t>
      </w:r>
      <w:r w:rsidRPr="006968FF">
        <w:rPr>
          <w:rFonts w:ascii="Helvetica" w:hAnsi="Helvetica" w:cs="Helvetica"/>
          <w:b/>
          <w:bCs/>
          <w:color w:val="444444"/>
          <w:shd w:val="clear" w:color="auto" w:fill="FFFFFF"/>
        </w:rPr>
        <w:t>  </w:t>
      </w:r>
    </w:p>
    <w:p w14:paraId="537B14F8" w14:textId="77777777" w:rsidR="00671DC5" w:rsidRPr="00671DC5" w:rsidRDefault="00671DC5" w:rsidP="00671DC5">
      <w:pPr>
        <w:rPr>
          <w:rFonts w:ascii="Helvetica" w:hAnsi="Helvetica" w:cs="Helvetica"/>
        </w:rPr>
      </w:pPr>
      <w:r w:rsidRPr="00671DC5">
        <w:rPr>
          <w:rFonts w:ascii="Helvetica" w:hAnsi="Helvetica" w:cs="Helvetica"/>
        </w:rPr>
        <w:t>Reading and understanding the project requirements and instructions:</w:t>
      </w:r>
      <w:r w:rsidRPr="00671DC5">
        <w:rPr>
          <w:rFonts w:ascii="Helvetica" w:hAnsi="Helvetica" w:cs="Helvetica"/>
        </w:rPr>
        <w:tab/>
      </w:r>
    </w:p>
    <w:p w14:paraId="33E0481F" w14:textId="77777777" w:rsidR="00671DC5" w:rsidRPr="00671DC5" w:rsidRDefault="00671DC5" w:rsidP="00671DC5">
      <w:pPr>
        <w:pStyle w:val="ListParagraph"/>
        <w:numPr>
          <w:ilvl w:val="0"/>
          <w:numId w:val="1"/>
        </w:numPr>
        <w:rPr>
          <w:rFonts w:ascii="Helvetica" w:hAnsi="Helvetica" w:cs="Helvetica"/>
        </w:rPr>
      </w:pPr>
      <w:r w:rsidRPr="00671DC5">
        <w:rPr>
          <w:rFonts w:ascii="Helvetica" w:hAnsi="Helvetica" w:cs="Helvetica"/>
        </w:rPr>
        <w:t xml:space="preserve">estimate = 1 hour </w:t>
      </w:r>
    </w:p>
    <w:p w14:paraId="3E3B9D23" w14:textId="77777777" w:rsidR="00671DC5" w:rsidRPr="00671DC5" w:rsidRDefault="00671DC5" w:rsidP="00671DC5">
      <w:pPr>
        <w:pStyle w:val="ListParagraph"/>
        <w:numPr>
          <w:ilvl w:val="0"/>
          <w:numId w:val="1"/>
        </w:numPr>
        <w:rPr>
          <w:rFonts w:ascii="Helvetica" w:hAnsi="Helvetica" w:cs="Helvetica"/>
        </w:rPr>
      </w:pPr>
      <w:r w:rsidRPr="00671DC5">
        <w:rPr>
          <w:rFonts w:ascii="Helvetica" w:hAnsi="Helvetica" w:cs="Helvetica"/>
        </w:rPr>
        <w:t>actual = 1.2 hours</w:t>
      </w:r>
    </w:p>
    <w:p w14:paraId="10081352" w14:textId="77777777" w:rsidR="00671DC5" w:rsidRPr="00671DC5" w:rsidRDefault="00671DC5" w:rsidP="00671DC5">
      <w:pPr>
        <w:rPr>
          <w:rFonts w:ascii="Helvetica" w:hAnsi="Helvetica" w:cs="Helvetica"/>
        </w:rPr>
      </w:pPr>
      <w:r w:rsidRPr="00671DC5">
        <w:rPr>
          <w:rFonts w:ascii="Helvetica" w:hAnsi="Helvetica" w:cs="Helvetica"/>
        </w:rPr>
        <w:t>Designing task diagram:</w:t>
      </w:r>
    </w:p>
    <w:p w14:paraId="20D9EED5" w14:textId="77777777" w:rsidR="00671DC5" w:rsidRPr="00671DC5" w:rsidRDefault="00671DC5" w:rsidP="00671DC5">
      <w:pPr>
        <w:pStyle w:val="ListParagraph"/>
        <w:numPr>
          <w:ilvl w:val="0"/>
          <w:numId w:val="2"/>
        </w:numPr>
        <w:rPr>
          <w:rFonts w:ascii="Helvetica" w:hAnsi="Helvetica" w:cs="Helvetica"/>
        </w:rPr>
      </w:pPr>
      <w:r w:rsidRPr="00671DC5">
        <w:rPr>
          <w:rFonts w:ascii="Helvetica" w:hAnsi="Helvetica" w:cs="Helvetica"/>
        </w:rPr>
        <w:t>estimate = 3 hours</w:t>
      </w:r>
    </w:p>
    <w:p w14:paraId="264F83AC" w14:textId="5A1E94CE" w:rsidR="00671DC5" w:rsidRPr="001E755A" w:rsidRDefault="001E755A" w:rsidP="001E755A">
      <w:pPr>
        <w:pStyle w:val="ListParagraph"/>
        <w:numPr>
          <w:ilvl w:val="0"/>
          <w:numId w:val="2"/>
        </w:numPr>
        <w:rPr>
          <w:rFonts w:ascii="Helvetica" w:hAnsi="Helvetica" w:cs="Helvetica"/>
        </w:rPr>
      </w:pPr>
      <w:r>
        <w:rPr>
          <w:rFonts w:ascii="Helvetica" w:hAnsi="Helvetica" w:cs="Helvetica"/>
        </w:rPr>
        <w:t xml:space="preserve">actual </w:t>
      </w:r>
      <w:r w:rsidR="00671DC5" w:rsidRPr="00671DC5">
        <w:rPr>
          <w:rFonts w:ascii="Helvetica" w:hAnsi="Helvetica" w:cs="Helvetica"/>
        </w:rPr>
        <w:t>= 3</w:t>
      </w:r>
      <w:r w:rsidR="00671DC5">
        <w:rPr>
          <w:rFonts w:ascii="Helvetica" w:hAnsi="Helvetica" w:cs="Helvetica"/>
        </w:rPr>
        <w:t>.5</w:t>
      </w:r>
      <w:r w:rsidR="00671DC5" w:rsidRPr="00671DC5">
        <w:rPr>
          <w:rFonts w:ascii="Helvetica" w:hAnsi="Helvetica" w:cs="Helvetica"/>
        </w:rPr>
        <w:t xml:space="preserve"> hours</w:t>
      </w:r>
    </w:p>
    <w:p w14:paraId="2BA5A649" w14:textId="41659EB8" w:rsidR="006968FF" w:rsidRDefault="006968FF" w:rsidP="006968FF">
      <w:pPr>
        <w:rPr>
          <w:rStyle w:val="Strong"/>
          <w:rFonts w:ascii="Helvetica" w:hAnsi="Helvetica" w:cs="Helvetica"/>
          <w:color w:val="444444"/>
          <w:shd w:val="clear" w:color="auto" w:fill="FFFFFF"/>
        </w:rPr>
      </w:pPr>
      <w:r>
        <w:rPr>
          <w:rStyle w:val="Strong"/>
          <w:rFonts w:ascii="Helvetica" w:hAnsi="Helvetica" w:cs="Helvetica"/>
          <w:color w:val="444444"/>
          <w:shd w:val="clear" w:color="auto" w:fill="FFFFFF"/>
        </w:rPr>
        <w:t>List of in-scope work items </w:t>
      </w:r>
      <w:r>
        <w:rPr>
          <w:rFonts w:ascii="Helvetica" w:hAnsi="Helvetica" w:cs="Helvetica"/>
          <w:color w:val="444444"/>
          <w:shd w:val="clear" w:color="auto" w:fill="FFFFFF"/>
        </w:rPr>
        <w:t>(NOT just _this_ week's), </w:t>
      </w:r>
      <w:r>
        <w:rPr>
          <w:rStyle w:val="Strong"/>
          <w:rFonts w:ascii="Helvetica" w:hAnsi="Helvetica" w:cs="Helvetica"/>
          <w:color w:val="444444"/>
          <w:shd w:val="clear" w:color="auto" w:fill="FFFFFF"/>
        </w:rPr>
        <w:t>indicating complete or not-yet-complete, along with your estimates of how long you think they will take in total for each</w:t>
      </w:r>
    </w:p>
    <w:p w14:paraId="7286CC89" w14:textId="20F19360" w:rsidR="00C23BA8" w:rsidRDefault="00C23BA8" w:rsidP="006968FF">
      <w:pPr>
        <w:rPr>
          <w:rStyle w:val="Strong"/>
          <w:rFonts w:ascii="Helvetica" w:hAnsi="Helvetica" w:cs="Helvetica"/>
          <w:b w:val="0"/>
          <w:bCs w:val="0"/>
          <w:color w:val="444444"/>
          <w:shd w:val="clear" w:color="auto" w:fill="FFFFFF"/>
        </w:rPr>
      </w:pPr>
      <w:r>
        <w:rPr>
          <w:rStyle w:val="Strong"/>
          <w:rFonts w:ascii="Helvetica" w:hAnsi="Helvetica" w:cs="Helvetica"/>
          <w:color w:val="444444"/>
          <w:shd w:val="clear" w:color="auto" w:fill="FFFFFF"/>
        </w:rPr>
        <w:tab/>
      </w:r>
      <w:r>
        <w:rPr>
          <w:rStyle w:val="Strong"/>
          <w:rFonts w:ascii="Helvetica" w:hAnsi="Helvetica" w:cs="Helvetica"/>
          <w:b w:val="0"/>
          <w:bCs w:val="0"/>
          <w:color w:val="444444"/>
          <w:shd w:val="clear" w:color="auto" w:fill="FFFFFF"/>
        </w:rPr>
        <w:t>Assemble task diagram - 3 hours; complete, pending review</w:t>
      </w:r>
    </w:p>
    <w:p w14:paraId="6EAF95ED" w14:textId="5FED135C" w:rsidR="00C23BA8" w:rsidRDefault="00C23BA8" w:rsidP="006968FF">
      <w:p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ab/>
        <w:t>Work through hand example of Physics</w:t>
      </w:r>
      <w:r w:rsidR="009900B1">
        <w:rPr>
          <w:rStyle w:val="Strong"/>
          <w:rFonts w:ascii="Helvetica" w:hAnsi="Helvetica" w:cs="Helvetica"/>
          <w:b w:val="0"/>
          <w:bCs w:val="0"/>
          <w:color w:val="444444"/>
          <w:shd w:val="clear" w:color="auto" w:fill="FFFFFF"/>
        </w:rPr>
        <w:t xml:space="preserve"> calculating</w:t>
      </w:r>
      <w:r>
        <w:rPr>
          <w:rStyle w:val="Strong"/>
          <w:rFonts w:ascii="Helvetica" w:hAnsi="Helvetica" w:cs="Helvetica"/>
          <w:b w:val="0"/>
          <w:bCs w:val="0"/>
          <w:color w:val="444444"/>
          <w:shd w:val="clear" w:color="auto" w:fill="FFFFFF"/>
        </w:rPr>
        <w:t xml:space="preserve"> task</w:t>
      </w:r>
      <w:r w:rsidR="009900B1">
        <w:rPr>
          <w:rStyle w:val="Strong"/>
          <w:rFonts w:ascii="Helvetica" w:hAnsi="Helvetica" w:cs="Helvetica"/>
          <w:b w:val="0"/>
          <w:bCs w:val="0"/>
          <w:color w:val="444444"/>
          <w:shd w:val="clear" w:color="auto" w:fill="FFFFFF"/>
        </w:rPr>
        <w:t>s</w:t>
      </w:r>
      <w:r>
        <w:rPr>
          <w:rStyle w:val="Strong"/>
          <w:rFonts w:ascii="Helvetica" w:hAnsi="Helvetica" w:cs="Helvetica"/>
          <w:b w:val="0"/>
          <w:bCs w:val="0"/>
          <w:color w:val="444444"/>
          <w:shd w:val="clear" w:color="auto" w:fill="FFFFFF"/>
        </w:rPr>
        <w:t xml:space="preserve"> – </w:t>
      </w:r>
      <w:r w:rsidR="009900B1">
        <w:rPr>
          <w:rStyle w:val="Strong"/>
          <w:rFonts w:ascii="Helvetica" w:hAnsi="Helvetica" w:cs="Helvetica"/>
          <w:b w:val="0"/>
          <w:bCs w:val="0"/>
          <w:color w:val="444444"/>
          <w:shd w:val="clear" w:color="auto" w:fill="FFFFFF"/>
        </w:rPr>
        <w:t>3</w:t>
      </w:r>
      <w:r>
        <w:rPr>
          <w:rStyle w:val="Strong"/>
          <w:rFonts w:ascii="Helvetica" w:hAnsi="Helvetica" w:cs="Helvetica"/>
          <w:b w:val="0"/>
          <w:bCs w:val="0"/>
          <w:color w:val="444444"/>
          <w:shd w:val="clear" w:color="auto" w:fill="FFFFFF"/>
        </w:rPr>
        <w:t xml:space="preserve"> hours; not started</w:t>
      </w:r>
    </w:p>
    <w:p w14:paraId="4D607D9F" w14:textId="72ECDAEC" w:rsidR="00C23BA8" w:rsidRDefault="00C23BA8" w:rsidP="006968FF">
      <w:p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ab/>
        <w:t>Write out detailed pseudo code for each task – 3 hours; not started</w:t>
      </w:r>
    </w:p>
    <w:p w14:paraId="03979735" w14:textId="415AF5EC" w:rsidR="00C23BA8" w:rsidRDefault="00C23BA8" w:rsidP="006968FF">
      <w:p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ab/>
        <w:t>Write code for each task – 5 hours; not started</w:t>
      </w:r>
    </w:p>
    <w:p w14:paraId="5999259E" w14:textId="6156A4D5" w:rsidR="00C23BA8" w:rsidRDefault="00C23BA8" w:rsidP="006968FF">
      <w:p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ab/>
      </w:r>
      <w:r w:rsidR="009900B1">
        <w:rPr>
          <w:rStyle w:val="Strong"/>
          <w:rFonts w:ascii="Helvetica" w:hAnsi="Helvetica" w:cs="Helvetica"/>
          <w:b w:val="0"/>
          <w:bCs w:val="0"/>
          <w:color w:val="444444"/>
          <w:shd w:val="clear" w:color="auto" w:fill="FFFFFF"/>
        </w:rPr>
        <w:t>Test code – 1 hour; not started</w:t>
      </w:r>
    </w:p>
    <w:p w14:paraId="53FE56F8" w14:textId="5299D6C3" w:rsidR="009900B1" w:rsidRPr="00C23BA8" w:rsidRDefault="009900B1" w:rsidP="006968FF">
      <w:pPr>
        <w:rPr>
          <w:rStyle w:val="Strong"/>
          <w:rFonts w:ascii="Helvetica" w:hAnsi="Helvetica" w:cs="Helvetica"/>
          <w:b w:val="0"/>
          <w:bCs w:val="0"/>
          <w:color w:val="444444"/>
          <w:shd w:val="clear" w:color="auto" w:fill="FFFFFF"/>
        </w:rPr>
      </w:pPr>
      <w:r>
        <w:rPr>
          <w:rStyle w:val="Strong"/>
          <w:rFonts w:ascii="Helvetica" w:hAnsi="Helvetica" w:cs="Helvetica"/>
          <w:b w:val="0"/>
          <w:bCs w:val="0"/>
          <w:color w:val="444444"/>
          <w:shd w:val="clear" w:color="auto" w:fill="FFFFFF"/>
        </w:rPr>
        <w:tab/>
        <w:t>Debug code – 10 hours; not started</w:t>
      </w:r>
    </w:p>
    <w:p w14:paraId="4EE01431" w14:textId="4514F1F4" w:rsidR="006968FF" w:rsidRDefault="006968FF" w:rsidP="006968FF">
      <w:pPr>
        <w:rPr>
          <w:rStyle w:val="Strong"/>
          <w:rFonts w:ascii="Helvetica" w:hAnsi="Helvetica" w:cs="Helvetica"/>
          <w:color w:val="444444"/>
          <w:shd w:val="clear" w:color="auto" w:fill="FFFFFF"/>
        </w:rPr>
      </w:pPr>
      <w:r>
        <w:rPr>
          <w:rStyle w:val="Strong"/>
          <w:rFonts w:ascii="Helvetica" w:hAnsi="Helvetica" w:cs="Helvetica"/>
          <w:color w:val="444444"/>
          <w:shd w:val="clear" w:color="auto" w:fill="FFFFFF"/>
        </w:rPr>
        <w:t>Update your risk register</w:t>
      </w:r>
    </w:p>
    <w:p w14:paraId="4F92F382" w14:textId="2C80682F" w:rsidR="006968FF" w:rsidRDefault="006968FF" w:rsidP="006968FF">
      <w:pPr>
        <w:rPr>
          <w:rFonts w:ascii="Helvetica" w:hAnsi="Helvetica" w:cs="Helvetica"/>
          <w:color w:val="444444"/>
          <w:shd w:val="clear" w:color="auto" w:fill="FFFFFF"/>
        </w:rPr>
      </w:pPr>
      <w:r>
        <w:rPr>
          <w:rStyle w:val="Strong"/>
          <w:rFonts w:ascii="Helvetica" w:hAnsi="Helvetica" w:cs="Helvetica"/>
          <w:color w:val="444444"/>
          <w:shd w:val="clear" w:color="auto" w:fill="FFFFFF"/>
        </w:rPr>
        <w:tab/>
      </w:r>
      <w:r>
        <w:rPr>
          <w:rFonts w:ascii="Helvetica" w:hAnsi="Helvetica" w:cs="Helvetica"/>
          <w:color w:val="444444"/>
          <w:shd w:val="clear" w:color="auto" w:fill="FFFFFF"/>
        </w:rPr>
        <w:t> Each week, re-sort your risk register and include it in your weekly report.</w:t>
      </w:r>
    </w:p>
    <w:p w14:paraId="5529904A" w14:textId="425804C7" w:rsidR="00C275EC" w:rsidRPr="006968FF" w:rsidRDefault="00C275EC" w:rsidP="006968FF">
      <w:pPr>
        <w:rPr>
          <w:b/>
          <w:bCs/>
        </w:rPr>
      </w:pPr>
      <w:r w:rsidRPr="00C275EC">
        <w:rPr>
          <w:b/>
          <w:bCs/>
          <w:noProof/>
        </w:rPr>
        <w:lastRenderedPageBreak/>
        <w:drawing>
          <wp:inline distT="0" distB="0" distL="0" distR="0" wp14:anchorId="45BC11D2" wp14:editId="131788FB">
            <wp:extent cx="5943600" cy="3802380"/>
            <wp:effectExtent l="0" t="0" r="0" b="762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stretch>
                      <a:fillRect/>
                    </a:stretch>
                  </pic:blipFill>
                  <pic:spPr>
                    <a:xfrm>
                      <a:off x="0" y="0"/>
                      <a:ext cx="5943600" cy="3802380"/>
                    </a:xfrm>
                    <a:prstGeom prst="rect">
                      <a:avLst/>
                    </a:prstGeom>
                  </pic:spPr>
                </pic:pic>
              </a:graphicData>
            </a:graphic>
          </wp:inline>
        </w:drawing>
      </w:r>
    </w:p>
    <w:sectPr w:rsidR="00C275EC" w:rsidRPr="00696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665D"/>
    <w:multiLevelType w:val="hybridMultilevel"/>
    <w:tmpl w:val="73AE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5F43"/>
    <w:multiLevelType w:val="hybridMultilevel"/>
    <w:tmpl w:val="CFE88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F39F5"/>
    <w:multiLevelType w:val="hybridMultilevel"/>
    <w:tmpl w:val="3ADE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877471">
    <w:abstractNumId w:val="0"/>
  </w:num>
  <w:num w:numId="2" w16cid:durableId="1261716357">
    <w:abstractNumId w:val="2"/>
  </w:num>
  <w:num w:numId="3" w16cid:durableId="80466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1E"/>
    <w:rsid w:val="0003703F"/>
    <w:rsid w:val="000441CF"/>
    <w:rsid w:val="0006041E"/>
    <w:rsid w:val="00072767"/>
    <w:rsid w:val="001A4F07"/>
    <w:rsid w:val="001E755A"/>
    <w:rsid w:val="00206B27"/>
    <w:rsid w:val="00582BC7"/>
    <w:rsid w:val="005F291B"/>
    <w:rsid w:val="00671DC5"/>
    <w:rsid w:val="00690C74"/>
    <w:rsid w:val="006968FF"/>
    <w:rsid w:val="009900B1"/>
    <w:rsid w:val="00C23BA8"/>
    <w:rsid w:val="00C275EC"/>
    <w:rsid w:val="00E97233"/>
    <w:rsid w:val="00F1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59E"/>
  <w15:chartTrackingRefBased/>
  <w15:docId w15:val="{4977A3D0-5AF9-4BBD-A206-137F32FB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68FF"/>
    <w:rPr>
      <w:b/>
      <w:bCs/>
    </w:rPr>
  </w:style>
  <w:style w:type="paragraph" w:styleId="ListParagraph">
    <w:name w:val="List Paragraph"/>
    <w:basedOn w:val="Normal"/>
    <w:uiPriority w:val="34"/>
    <w:qFormat/>
    <w:rsid w:val="001A4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12</cp:revision>
  <dcterms:created xsi:type="dcterms:W3CDTF">2023-03-16T17:01:00Z</dcterms:created>
  <dcterms:modified xsi:type="dcterms:W3CDTF">2023-03-22T20:47:00Z</dcterms:modified>
</cp:coreProperties>
</file>