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AF06C" w14:textId="7B2DF013" w:rsidR="00E564A3" w:rsidRDefault="00BF4B89" w:rsidP="00A310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When the user starts the web application (i.e. enters the URL into their browser and presses enter), they will be prompted to a login landing page.</w:t>
      </w:r>
      <w:r w:rsidR="00D72C87">
        <w:rPr>
          <w:rFonts w:ascii="Times New Roman" w:hAnsi="Times New Roman" w:cs="Times New Roman"/>
          <w:sz w:val="24"/>
          <w:szCs w:val="24"/>
        </w:rPr>
        <w:t xml:space="preserve">  Here, they are presented </w:t>
      </w:r>
      <w:r w:rsidR="00DB604D">
        <w:rPr>
          <w:rFonts w:ascii="Times New Roman" w:hAnsi="Times New Roman" w:cs="Times New Roman"/>
          <w:sz w:val="24"/>
          <w:szCs w:val="24"/>
        </w:rPr>
        <w:t>with username and password text boxes.</w:t>
      </w:r>
      <w:r w:rsidR="00C0483B">
        <w:rPr>
          <w:rFonts w:ascii="Times New Roman" w:hAnsi="Times New Roman" w:cs="Times New Roman"/>
          <w:sz w:val="24"/>
          <w:szCs w:val="24"/>
        </w:rPr>
        <w:t xml:space="preserve">  At this point, the user can either fail or succeed at entering a correct </w:t>
      </w:r>
      <w:r w:rsidR="008D3757">
        <w:rPr>
          <w:rFonts w:ascii="Times New Roman" w:hAnsi="Times New Roman" w:cs="Times New Roman"/>
          <w:sz w:val="24"/>
          <w:szCs w:val="24"/>
        </w:rPr>
        <w:t>username password combination.</w:t>
      </w:r>
      <w:r w:rsidR="00AB34DC">
        <w:rPr>
          <w:rFonts w:ascii="Times New Roman" w:hAnsi="Times New Roman" w:cs="Times New Roman"/>
          <w:sz w:val="24"/>
          <w:szCs w:val="24"/>
        </w:rPr>
        <w:t xml:space="preserve">  If they fail, the following text is displayed: “that username/password combination does not exist”.</w:t>
      </w:r>
      <w:r w:rsidR="00D12503">
        <w:rPr>
          <w:rFonts w:ascii="Times New Roman" w:hAnsi="Times New Roman" w:cs="Times New Roman"/>
          <w:sz w:val="24"/>
          <w:szCs w:val="24"/>
        </w:rPr>
        <w:t xml:space="preserve">  If the user succeeds in entering a combination, they move on to the home screen.</w:t>
      </w:r>
    </w:p>
    <w:p w14:paraId="2C5FFBD8" w14:textId="3A82A9C0" w:rsidR="006C0B55" w:rsidRDefault="006C0B55" w:rsidP="00A310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home screen appears as a scrollable list of videos, all uploaded by various users.</w:t>
      </w:r>
      <w:r w:rsidR="00C16EEE">
        <w:rPr>
          <w:rFonts w:ascii="Times New Roman" w:hAnsi="Times New Roman" w:cs="Times New Roman"/>
          <w:sz w:val="24"/>
          <w:szCs w:val="24"/>
        </w:rPr>
        <w:t xml:space="preserve">  Each video is shown with a thumbnail, a video name, and an uploader name.</w:t>
      </w:r>
      <w:r w:rsidR="00975385">
        <w:rPr>
          <w:rFonts w:ascii="Times New Roman" w:hAnsi="Times New Roman" w:cs="Times New Roman"/>
          <w:sz w:val="24"/>
          <w:szCs w:val="24"/>
        </w:rPr>
        <w:t xml:space="preserve">  On the </w:t>
      </w:r>
      <w:r w:rsidR="00830435">
        <w:rPr>
          <w:rFonts w:ascii="Times New Roman" w:hAnsi="Times New Roman" w:cs="Times New Roman"/>
          <w:sz w:val="24"/>
          <w:szCs w:val="24"/>
        </w:rPr>
        <w:t>left portion</w:t>
      </w:r>
      <w:r w:rsidR="00975385">
        <w:rPr>
          <w:rFonts w:ascii="Times New Roman" w:hAnsi="Times New Roman" w:cs="Times New Roman"/>
          <w:sz w:val="24"/>
          <w:szCs w:val="24"/>
        </w:rPr>
        <w:t xml:space="preserve"> of the screen appears three buttons: “upload”, “delete”, and “log out”.</w:t>
      </w:r>
      <w:r w:rsidR="009B311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68923C8" w14:textId="708B11D7" w:rsidR="00EB684C" w:rsidRDefault="00EB684C" w:rsidP="00A310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the user is to select a video name or thumbnail, they are directed to a page with </w:t>
      </w:r>
      <w:r w:rsidR="001671B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65EE">
        <w:rPr>
          <w:rFonts w:ascii="Times New Roman" w:hAnsi="Times New Roman" w:cs="Times New Roman"/>
          <w:sz w:val="24"/>
          <w:szCs w:val="24"/>
        </w:rPr>
        <w:t>video player</w:t>
      </w:r>
      <w:r>
        <w:rPr>
          <w:rFonts w:ascii="Times New Roman" w:hAnsi="Times New Roman" w:cs="Times New Roman"/>
          <w:sz w:val="24"/>
          <w:szCs w:val="24"/>
        </w:rPr>
        <w:t>.</w:t>
      </w:r>
      <w:r w:rsidR="005765EE">
        <w:rPr>
          <w:rFonts w:ascii="Times New Roman" w:hAnsi="Times New Roman" w:cs="Times New Roman"/>
          <w:sz w:val="24"/>
          <w:szCs w:val="24"/>
        </w:rPr>
        <w:t xml:space="preserve">  Here, the video is labeled with its title and uploader.</w:t>
      </w:r>
      <w:r w:rsidR="00830435">
        <w:rPr>
          <w:rFonts w:ascii="Times New Roman" w:hAnsi="Times New Roman" w:cs="Times New Roman"/>
          <w:sz w:val="24"/>
          <w:szCs w:val="24"/>
        </w:rPr>
        <w:t xml:space="preserve">  The </w:t>
      </w:r>
      <w:r w:rsidR="005128AA">
        <w:rPr>
          <w:rFonts w:ascii="Times New Roman" w:hAnsi="Times New Roman" w:cs="Times New Roman"/>
          <w:sz w:val="24"/>
          <w:szCs w:val="24"/>
        </w:rPr>
        <w:t xml:space="preserve">left </w:t>
      </w:r>
      <w:r w:rsidR="005128AA">
        <w:t>portion</w:t>
      </w:r>
      <w:r w:rsidR="00EE6BD0">
        <w:rPr>
          <w:rFonts w:ascii="Times New Roman" w:hAnsi="Times New Roman" w:cs="Times New Roman"/>
          <w:sz w:val="24"/>
          <w:szCs w:val="24"/>
        </w:rPr>
        <w:t xml:space="preserve"> of the screen has a “log out” button (which brings the user back to the landing login page), and the </w:t>
      </w:r>
      <w:r w:rsidR="006965BE">
        <w:rPr>
          <w:rFonts w:ascii="Times New Roman" w:hAnsi="Times New Roman" w:cs="Times New Roman"/>
          <w:sz w:val="24"/>
          <w:szCs w:val="24"/>
        </w:rPr>
        <w:t>“return to browse” button returns the user to the home screen.</w:t>
      </w:r>
    </w:p>
    <w:p w14:paraId="0949EA26" w14:textId="58A9DFA8" w:rsidR="00130E76" w:rsidRDefault="00130E76" w:rsidP="00A31079">
      <w:p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ab/>
        <w:t xml:space="preserve">If the user were to select the “upload” button from the home screen, they are taken to </w:t>
      </w:r>
      <w:r w:rsidR="00E819D4">
        <w:rPr>
          <w:rFonts w:ascii="Times New Roman" w:hAnsi="Times New Roman" w:cs="Times New Roman"/>
          <w:sz w:val="24"/>
          <w:szCs w:val="24"/>
        </w:rPr>
        <w:t>a video upload screen.</w:t>
      </w:r>
      <w:r w:rsidR="00097842">
        <w:rPr>
          <w:rFonts w:ascii="Times New Roman" w:hAnsi="Times New Roman" w:cs="Times New Roman"/>
          <w:sz w:val="24"/>
          <w:szCs w:val="24"/>
        </w:rPr>
        <w:t xml:space="preserve">  Here, a textbox labeled “URL or filepath to video:”</w:t>
      </w:r>
      <w:r w:rsidR="008E33F3">
        <w:rPr>
          <w:rFonts w:ascii="Times New Roman" w:hAnsi="Times New Roman" w:cs="Times New Roman"/>
          <w:sz w:val="24"/>
          <w:szCs w:val="24"/>
        </w:rPr>
        <w:t xml:space="preserve"> is shown.</w:t>
      </w:r>
      <w:r w:rsidR="009E5A79">
        <w:rPr>
          <w:rFonts w:ascii="Times New Roman" w:hAnsi="Times New Roman" w:cs="Times New Roman"/>
          <w:sz w:val="24"/>
          <w:szCs w:val="24"/>
        </w:rPr>
        <w:t xml:space="preserve">  </w:t>
      </w:r>
      <w:r w:rsidR="009A29E5">
        <w:rPr>
          <w:rFonts w:ascii="Times New Roman" w:hAnsi="Times New Roman" w:cs="Times New Roman"/>
          <w:sz w:val="24"/>
          <w:szCs w:val="24"/>
        </w:rPr>
        <w:t xml:space="preserve">A button labeled “browse locally” is shown, indicating that the user can upload a video file from a desired </w:t>
      </w:r>
      <w:r w:rsidR="00001D41">
        <w:rPr>
          <w:rFonts w:ascii="Times New Roman" w:hAnsi="Times New Roman" w:cs="Times New Roman"/>
          <w:sz w:val="24"/>
          <w:szCs w:val="24"/>
        </w:rPr>
        <w:t>directory.</w:t>
      </w:r>
      <w:r w:rsidR="00F63197">
        <w:rPr>
          <w:rFonts w:ascii="Times New Roman" w:hAnsi="Times New Roman" w:cs="Times New Roman"/>
          <w:sz w:val="24"/>
          <w:szCs w:val="24"/>
        </w:rPr>
        <w:t xml:space="preserve">  A textbox labeled “</w:t>
      </w:r>
      <w:r w:rsidR="00C34161">
        <w:rPr>
          <w:rFonts w:ascii="Times New Roman" w:hAnsi="Times New Roman" w:cs="Times New Roman"/>
          <w:sz w:val="24"/>
          <w:szCs w:val="24"/>
        </w:rPr>
        <w:t>T</w:t>
      </w:r>
      <w:r w:rsidR="00F63197">
        <w:rPr>
          <w:rFonts w:ascii="Times New Roman" w:hAnsi="Times New Roman" w:cs="Times New Roman"/>
          <w:sz w:val="24"/>
          <w:szCs w:val="24"/>
        </w:rPr>
        <w:t>itle” is shown</w:t>
      </w:r>
      <w:r w:rsidR="004C7B3B">
        <w:rPr>
          <w:rFonts w:ascii="Times New Roman" w:hAnsi="Times New Roman" w:cs="Times New Roman"/>
          <w:sz w:val="24"/>
          <w:szCs w:val="24"/>
        </w:rPr>
        <w:t>, and below is a button labeled “upload”.</w:t>
      </w:r>
      <w:r w:rsidR="00755907">
        <w:rPr>
          <w:rFonts w:ascii="Times New Roman" w:hAnsi="Times New Roman" w:cs="Times New Roman"/>
          <w:sz w:val="24"/>
          <w:szCs w:val="24"/>
        </w:rPr>
        <w:t xml:space="preserve">  If a proper filepath/URL is given alongside a unique video title, the user will get a “video uploaded!” message if the upload is successful.</w:t>
      </w:r>
      <w:r w:rsidR="00E30B58">
        <w:rPr>
          <w:rFonts w:ascii="Times New Roman" w:hAnsi="Times New Roman" w:cs="Times New Roman"/>
          <w:sz w:val="24"/>
          <w:szCs w:val="24"/>
        </w:rPr>
        <w:t xml:space="preserve">  An error message is shown otherwise</w:t>
      </w:r>
      <w:r w:rsidR="00757161">
        <w:rPr>
          <w:rFonts w:ascii="Times New Roman" w:hAnsi="Times New Roman" w:cs="Times New Roman"/>
          <w:sz w:val="24"/>
          <w:szCs w:val="24"/>
        </w:rPr>
        <w:t>.</w:t>
      </w:r>
      <w:r w:rsidR="004734DE">
        <w:t xml:space="preserve">  The left portion of the screen has the same “return to browse” and “log out” buttons as mentioned in other sections of the site.</w:t>
      </w:r>
    </w:p>
    <w:p w14:paraId="07F6090D" w14:textId="3DA8A686" w:rsidR="00495B0A" w:rsidRPr="001C157C" w:rsidRDefault="00495B0A" w:rsidP="00A31079">
      <w:pPr>
        <w:spacing w:line="480" w:lineRule="auto"/>
      </w:pPr>
      <w:r>
        <w:lastRenderedPageBreak/>
        <w:tab/>
        <w:t>If the user were to select the “delete” button from the home screen,</w:t>
      </w:r>
      <w:r w:rsidR="001C157C">
        <w:t xml:space="preserve"> they are taken to a </w:t>
      </w:r>
      <w:r w:rsidR="007513DE">
        <w:t>video deletion screen.</w:t>
      </w:r>
      <w:r w:rsidR="00A80E93">
        <w:t xml:space="preserve">  A textbox labeled “name of video:” is shown, alongside a “delete” button</w:t>
      </w:r>
      <w:r w:rsidR="00045571">
        <w:t xml:space="preserve">.  If a video is owned by the user currently logged in, the user </w:t>
      </w:r>
      <w:r w:rsidR="003A0531">
        <w:t>can</w:t>
      </w:r>
      <w:r w:rsidR="00045571">
        <w:t xml:space="preserve"> </w:t>
      </w:r>
      <w:bookmarkStart w:id="0" w:name="_GoBack"/>
      <w:bookmarkEnd w:id="0"/>
      <w:r w:rsidR="00045571">
        <w:t>have that video deleted by entering it into the text box and pressing the “delete” button.</w:t>
      </w:r>
      <w:r w:rsidR="006A50AE">
        <w:t xml:space="preserve">  If successful, a “video deleted!” message appears.  Otherwise, an error message appears.</w:t>
      </w:r>
      <w:r w:rsidR="00486D62">
        <w:t xml:space="preserve">  </w:t>
      </w:r>
      <w:r w:rsidR="00486D62">
        <w:t>The left portion of the screen has the same “return to browse” and “log out” buttons as mentioned in other sections of the site.</w:t>
      </w:r>
    </w:p>
    <w:p w14:paraId="610F12D1" w14:textId="1A51B5EB" w:rsidR="005128AA" w:rsidRPr="00A31079" w:rsidRDefault="005128AA" w:rsidP="00A310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5128AA" w:rsidRPr="00A31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CC0"/>
    <w:rsid w:val="00001D41"/>
    <w:rsid w:val="00045571"/>
    <w:rsid w:val="00097842"/>
    <w:rsid w:val="00130E76"/>
    <w:rsid w:val="001671B1"/>
    <w:rsid w:val="001C157C"/>
    <w:rsid w:val="001F025D"/>
    <w:rsid w:val="00252CC0"/>
    <w:rsid w:val="003A0531"/>
    <w:rsid w:val="004734DE"/>
    <w:rsid w:val="00486D62"/>
    <w:rsid w:val="00495B0A"/>
    <w:rsid w:val="004C7B3B"/>
    <w:rsid w:val="005128AA"/>
    <w:rsid w:val="005765EE"/>
    <w:rsid w:val="006965BE"/>
    <w:rsid w:val="006A50AE"/>
    <w:rsid w:val="006C0B55"/>
    <w:rsid w:val="006E6E27"/>
    <w:rsid w:val="007513DE"/>
    <w:rsid w:val="00755907"/>
    <w:rsid w:val="00757161"/>
    <w:rsid w:val="00830435"/>
    <w:rsid w:val="008D3757"/>
    <w:rsid w:val="008E33F3"/>
    <w:rsid w:val="00975385"/>
    <w:rsid w:val="009A29E5"/>
    <w:rsid w:val="009B3115"/>
    <w:rsid w:val="009E5A79"/>
    <w:rsid w:val="00A31079"/>
    <w:rsid w:val="00A80E93"/>
    <w:rsid w:val="00AB34DC"/>
    <w:rsid w:val="00AC0E4E"/>
    <w:rsid w:val="00BA3710"/>
    <w:rsid w:val="00BD298B"/>
    <w:rsid w:val="00BF4B89"/>
    <w:rsid w:val="00C0483B"/>
    <w:rsid w:val="00C16EEE"/>
    <w:rsid w:val="00C34161"/>
    <w:rsid w:val="00D12503"/>
    <w:rsid w:val="00D27F38"/>
    <w:rsid w:val="00D360D2"/>
    <w:rsid w:val="00D72C87"/>
    <w:rsid w:val="00DB604D"/>
    <w:rsid w:val="00E30B58"/>
    <w:rsid w:val="00E564A3"/>
    <w:rsid w:val="00E819D4"/>
    <w:rsid w:val="00EB684C"/>
    <w:rsid w:val="00EE6BD0"/>
    <w:rsid w:val="00F6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BC3AF"/>
  <w15:chartTrackingRefBased/>
  <w15:docId w15:val="{81DF8885-74E4-457F-93C0-AA9D88D0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McGlynn</dc:creator>
  <cp:keywords/>
  <dc:description/>
  <cp:lastModifiedBy>Brendan McGlynn</cp:lastModifiedBy>
  <cp:revision>48</cp:revision>
  <dcterms:created xsi:type="dcterms:W3CDTF">2019-09-18T05:17:00Z</dcterms:created>
  <dcterms:modified xsi:type="dcterms:W3CDTF">2019-09-19T04:14:00Z</dcterms:modified>
</cp:coreProperties>
</file>