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320" w:rsidRDefault="00350320" w:rsidP="00350320">
      <w:pPr>
        <w:widowControl w:val="0"/>
        <w:autoSpaceDE w:val="0"/>
        <w:autoSpaceDN w:val="0"/>
        <w:adjustRightInd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Hello,</w:t>
      </w:r>
    </w:p>
    <w:p w:rsidR="00350320" w:rsidRDefault="00350320" w:rsidP="00350320">
      <w:pPr>
        <w:widowControl w:val="0"/>
        <w:autoSpaceDE w:val="0"/>
        <w:autoSpaceDN w:val="0"/>
        <w:adjustRightInd w:val="0"/>
        <w:rPr>
          <w:rFonts w:ascii="Calibri" w:hAnsi="Calibri" w:cs="Calibri"/>
          <w:color w:val="1F497D"/>
        </w:rPr>
      </w:pPr>
    </w:p>
    <w:p w:rsidR="00350320" w:rsidRDefault="00350320" w:rsidP="00350320">
      <w:pPr>
        <w:widowControl w:val="0"/>
        <w:autoSpaceDE w:val="0"/>
        <w:autoSpaceDN w:val="0"/>
        <w:adjustRightInd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Please send me your non-FGL email address for future communication.</w:t>
      </w:r>
    </w:p>
    <w:p w:rsidR="00350320" w:rsidRDefault="00350320" w:rsidP="00350320">
      <w:pPr>
        <w:widowControl w:val="0"/>
        <w:autoSpaceDE w:val="0"/>
        <w:autoSpaceDN w:val="0"/>
        <w:adjustRightInd w:val="0"/>
        <w:rPr>
          <w:rFonts w:ascii="Calibri" w:hAnsi="Calibri" w:cs="Calibri"/>
          <w:color w:val="1F497D"/>
        </w:rPr>
      </w:pPr>
    </w:p>
    <w:p w:rsidR="00350320" w:rsidRDefault="00350320" w:rsidP="00350320">
      <w:pPr>
        <w:widowControl w:val="0"/>
        <w:autoSpaceDE w:val="0"/>
        <w:autoSpaceDN w:val="0"/>
        <w:adjustRightInd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I need your </w:t>
      </w:r>
      <w:proofErr w:type="spellStart"/>
      <w:r>
        <w:rPr>
          <w:rFonts w:ascii="Calibri" w:hAnsi="Calibri" w:cs="Calibri"/>
          <w:color w:val="1F497D"/>
        </w:rPr>
        <w:t>paypal</w:t>
      </w:r>
      <w:proofErr w:type="spellEnd"/>
      <w:r>
        <w:rPr>
          <w:rFonts w:ascii="Calibri" w:hAnsi="Calibri" w:cs="Calibri"/>
          <w:color w:val="1F497D"/>
        </w:rPr>
        <w:t xml:space="preserve"> email and an email to send you the assets you will need.  I can pay you 50% up front and 50% after delivery, or 100% after delivery, your choice.</w:t>
      </w:r>
    </w:p>
    <w:p w:rsidR="00350320" w:rsidRDefault="00350320" w:rsidP="00350320">
      <w:pPr>
        <w:widowControl w:val="0"/>
        <w:autoSpaceDE w:val="0"/>
        <w:autoSpaceDN w:val="0"/>
        <w:adjustRightInd w:val="0"/>
        <w:rPr>
          <w:rFonts w:ascii="Calibri" w:hAnsi="Calibri" w:cs="Calibri"/>
          <w:color w:val="1F497D"/>
        </w:rPr>
      </w:pPr>
    </w:p>
    <w:p w:rsidR="00350320" w:rsidRDefault="00350320" w:rsidP="00350320">
      <w:pPr>
        <w:widowControl w:val="0"/>
        <w:autoSpaceDE w:val="0"/>
        <w:autoSpaceDN w:val="0"/>
        <w:adjustRightInd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Same here, here is the information you will need:</w:t>
      </w:r>
    </w:p>
    <w:p w:rsidR="00350320" w:rsidRDefault="00350320" w:rsidP="00350320">
      <w:pPr>
        <w:widowControl w:val="0"/>
        <w:autoSpaceDE w:val="0"/>
        <w:autoSpaceDN w:val="0"/>
        <w:adjustRightInd w:val="0"/>
        <w:ind w:left="720" w:hanging="360"/>
        <w:rPr>
          <w:rFonts w:ascii="Calibri" w:hAnsi="Calibri" w:cs="Calibri"/>
          <w:color w:val="1F497D"/>
        </w:rPr>
      </w:pPr>
      <w:r>
        <w:rPr>
          <w:rFonts w:ascii="Symbol" w:hAnsi="Symbol" w:cs="Symbol"/>
          <w:color w:val="1F497D"/>
        </w:rPr>
        <w:t></w:t>
      </w:r>
      <w:r>
        <w:rPr>
          <w:rFonts w:ascii="Symbol" w:hAnsi="Symbol" w:cs="Symbol"/>
          <w:color w:val="1F497D"/>
        </w:rPr>
        <w:tab/>
      </w:r>
      <w:r>
        <w:rPr>
          <w:rFonts w:ascii="Calibri" w:hAnsi="Calibri" w:cs="Calibri"/>
          <w:color w:val="1F497D"/>
        </w:rPr>
        <w:t>Logo</w:t>
      </w:r>
    </w:p>
    <w:p w:rsidR="00350320" w:rsidRDefault="00350320" w:rsidP="00350320">
      <w:pPr>
        <w:widowControl w:val="0"/>
        <w:autoSpaceDE w:val="0"/>
        <w:autoSpaceDN w:val="0"/>
        <w:adjustRightInd w:val="0"/>
        <w:ind w:firstLine="720"/>
        <w:rPr>
          <w:rFonts w:ascii="Calibri" w:hAnsi="Calibri" w:cs="Calibri"/>
          <w:color w:val="1F497D"/>
        </w:rPr>
      </w:pPr>
      <w:proofErr w:type="gramStart"/>
      <w:r>
        <w:rPr>
          <w:rFonts w:ascii="Courier New" w:hAnsi="Courier New" w:cs="Courier New"/>
          <w:color w:val="1F497D"/>
        </w:rPr>
        <w:t>o</w:t>
      </w:r>
      <w:proofErr w:type="gramEnd"/>
      <w:r>
        <w:rPr>
          <w:rFonts w:ascii="Courier New" w:hAnsi="Courier New" w:cs="Courier New"/>
          <w:color w:val="1F497D"/>
        </w:rPr>
        <w:tab/>
      </w:r>
      <w:hyperlink r:id="rId4" w:history="1">
        <w:r>
          <w:rPr>
            <w:rStyle w:val="Hyperlink"/>
            <w:rFonts w:ascii="Calibri" w:hAnsi="Calibri" w:cs="Calibri"/>
          </w:rPr>
          <w:t>http://www.gameland.com/layout_images/Logo.gif</w:t>
        </w:r>
      </w:hyperlink>
    </w:p>
    <w:p w:rsidR="00350320" w:rsidRDefault="00350320" w:rsidP="00350320">
      <w:pPr>
        <w:widowControl w:val="0"/>
        <w:autoSpaceDE w:val="0"/>
        <w:autoSpaceDN w:val="0"/>
        <w:adjustRightInd w:val="0"/>
        <w:ind w:left="720" w:hanging="360"/>
        <w:rPr>
          <w:rFonts w:ascii="Calibri" w:hAnsi="Calibri" w:cs="Calibri"/>
          <w:color w:val="1F497D"/>
        </w:rPr>
      </w:pPr>
      <w:r>
        <w:rPr>
          <w:rFonts w:ascii="Symbol" w:hAnsi="Symbol" w:cs="Symbol"/>
          <w:color w:val="1F497D"/>
        </w:rPr>
        <w:t></w:t>
      </w:r>
      <w:r>
        <w:rPr>
          <w:rFonts w:ascii="Symbol" w:hAnsi="Symbol" w:cs="Symbol"/>
          <w:color w:val="1F497D"/>
        </w:rPr>
        <w:tab/>
      </w:r>
      <w:proofErr w:type="gramStart"/>
      <w:r>
        <w:rPr>
          <w:rFonts w:ascii="Calibri" w:hAnsi="Calibri" w:cs="Calibri"/>
          <w:color w:val="1F497D"/>
        </w:rPr>
        <w:t>This</w:t>
      </w:r>
      <w:proofErr w:type="gramEnd"/>
      <w:r>
        <w:rPr>
          <w:rFonts w:ascii="Calibri" w:hAnsi="Calibri" w:cs="Calibri"/>
          <w:color w:val="1F497D"/>
        </w:rPr>
        <w:t xml:space="preserve"> link is for the </w:t>
      </w:r>
      <w:proofErr w:type="spellStart"/>
      <w:r>
        <w:rPr>
          <w:rFonts w:ascii="Calibri" w:hAnsi="Calibri" w:cs="Calibri"/>
          <w:color w:val="1F497D"/>
        </w:rPr>
        <w:t>sitelocked</w:t>
      </w:r>
      <w:proofErr w:type="spellEnd"/>
      <w:r>
        <w:rPr>
          <w:rFonts w:ascii="Calibri" w:hAnsi="Calibri" w:cs="Calibri"/>
          <w:color w:val="1F497D"/>
        </w:rPr>
        <w:t xml:space="preserve"> pre-loader and variable sample code</w:t>
      </w:r>
    </w:p>
    <w:p w:rsidR="00350320" w:rsidRDefault="00350320" w:rsidP="00350320">
      <w:pPr>
        <w:widowControl w:val="0"/>
        <w:autoSpaceDE w:val="0"/>
        <w:autoSpaceDN w:val="0"/>
        <w:adjustRightInd w:val="0"/>
        <w:ind w:firstLine="720"/>
        <w:rPr>
          <w:rFonts w:ascii="Calibri" w:hAnsi="Calibri" w:cs="Calibri"/>
          <w:color w:val="1F497D"/>
        </w:rPr>
      </w:pPr>
      <w:proofErr w:type="gramStart"/>
      <w:r>
        <w:rPr>
          <w:rFonts w:ascii="Courier New" w:hAnsi="Courier New" w:cs="Courier New"/>
          <w:color w:val="1F497D"/>
        </w:rPr>
        <w:t>o</w:t>
      </w:r>
      <w:proofErr w:type="gramEnd"/>
      <w:r>
        <w:rPr>
          <w:rFonts w:ascii="Courier New" w:hAnsi="Courier New" w:cs="Courier New"/>
          <w:color w:val="1F497D"/>
        </w:rPr>
        <w:tab/>
      </w:r>
      <w:hyperlink r:id="rId5" w:history="1">
        <w:r>
          <w:rPr>
            <w:rStyle w:val="Hyperlink"/>
            <w:rFonts w:ascii="Calibri" w:hAnsi="Calibri" w:cs="Calibri"/>
          </w:rPr>
          <w:t>http://www.gameland.com/_view/overlay/gameland_preload_sitelocked.zip</w:t>
        </w:r>
      </w:hyperlink>
    </w:p>
    <w:p w:rsidR="00350320" w:rsidRDefault="00350320" w:rsidP="00350320">
      <w:pPr>
        <w:widowControl w:val="0"/>
        <w:autoSpaceDE w:val="0"/>
        <w:autoSpaceDN w:val="0"/>
        <w:adjustRightInd w:val="0"/>
        <w:ind w:left="720" w:hanging="360"/>
        <w:rPr>
          <w:rFonts w:ascii="Symbol" w:hAnsi="Symbol" w:cs="Symbol"/>
          <w:color w:val="1F497D"/>
        </w:rPr>
      </w:pPr>
    </w:p>
    <w:p w:rsidR="00350320" w:rsidRDefault="00350320" w:rsidP="00350320">
      <w:pPr>
        <w:widowControl w:val="0"/>
        <w:autoSpaceDE w:val="0"/>
        <w:autoSpaceDN w:val="0"/>
        <w:adjustRightInd w:val="0"/>
        <w:ind w:left="720" w:hanging="360"/>
        <w:rPr>
          <w:rFonts w:ascii="Calibri" w:hAnsi="Calibri" w:cs="Calibri"/>
          <w:color w:val="1F497D"/>
        </w:rPr>
      </w:pPr>
      <w:r>
        <w:rPr>
          <w:rFonts w:ascii="Symbol" w:hAnsi="Symbol" w:cs="Symbol"/>
          <w:color w:val="1F497D"/>
        </w:rPr>
        <w:t></w:t>
      </w:r>
      <w:r>
        <w:rPr>
          <w:rFonts w:ascii="Symbol" w:hAnsi="Symbol" w:cs="Symbol"/>
          <w:color w:val="1F497D"/>
        </w:rPr>
        <w:tab/>
      </w:r>
      <w:r>
        <w:rPr>
          <w:rFonts w:ascii="Calibri" w:hAnsi="Calibri" w:cs="Calibri"/>
          <w:color w:val="1F497D"/>
        </w:rPr>
        <w:t>Site-locked version:</w:t>
      </w:r>
    </w:p>
    <w:p w:rsidR="00350320" w:rsidRDefault="00350320" w:rsidP="00350320">
      <w:pPr>
        <w:widowControl w:val="0"/>
        <w:autoSpaceDE w:val="0"/>
        <w:autoSpaceDN w:val="0"/>
        <w:adjustRightInd w:val="0"/>
        <w:ind w:left="1440" w:hanging="360"/>
        <w:rPr>
          <w:rFonts w:ascii="Calibri" w:hAnsi="Calibri" w:cs="Calibri"/>
          <w:color w:val="1F497D"/>
        </w:rPr>
      </w:pPr>
      <w:proofErr w:type="gramStart"/>
      <w:r>
        <w:rPr>
          <w:rFonts w:ascii="Courier New" w:hAnsi="Courier New" w:cs="Courier New"/>
          <w:color w:val="1F497D"/>
        </w:rPr>
        <w:t>o</w:t>
      </w:r>
      <w:proofErr w:type="gramEnd"/>
      <w:r>
        <w:rPr>
          <w:rFonts w:ascii="Courier New" w:hAnsi="Courier New" w:cs="Courier New"/>
          <w:color w:val="1F497D"/>
        </w:rPr>
        <w:tab/>
      </w:r>
      <w:r>
        <w:rPr>
          <w:rFonts w:ascii="Calibri" w:hAnsi="Calibri" w:cs="Calibri"/>
          <w:color w:val="1F497D"/>
        </w:rPr>
        <w:t>I will call your game with 2 parameters:</w:t>
      </w:r>
    </w:p>
    <w:p w:rsidR="00350320" w:rsidRDefault="00350320" w:rsidP="00350320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Calibri"/>
          <w:color w:val="1F497D"/>
        </w:rPr>
      </w:pPr>
      <w:r>
        <w:rPr>
          <w:rFonts w:ascii="Wingdings" w:hAnsi="Wingdings" w:cs="Wingdings"/>
          <w:color w:val="1F497D"/>
        </w:rPr>
        <w:t></w:t>
      </w:r>
      <w:r>
        <w:rPr>
          <w:rFonts w:ascii="Wingdings" w:hAnsi="Wingdings" w:cs="Wingdings"/>
          <w:color w:val="1F497D"/>
        </w:rPr>
        <w:t></w:t>
      </w:r>
      <w:proofErr w:type="spellStart"/>
      <w:r>
        <w:rPr>
          <w:rFonts w:ascii="Calibri" w:hAnsi="Calibri" w:cs="Calibri"/>
          <w:color w:val="1F497D"/>
        </w:rPr>
        <w:t>sessid</w:t>
      </w:r>
      <w:proofErr w:type="spellEnd"/>
      <w:r>
        <w:rPr>
          <w:rFonts w:ascii="Calibri" w:hAnsi="Calibri" w:cs="Calibri"/>
          <w:color w:val="1F497D"/>
        </w:rPr>
        <w:t xml:space="preserve"> – a GUID variable, most </w:t>
      </w:r>
      <w:proofErr w:type="spellStart"/>
      <w:r>
        <w:rPr>
          <w:rFonts w:ascii="Calibri" w:hAnsi="Calibri" w:cs="Calibri"/>
          <w:color w:val="1F497D"/>
        </w:rPr>
        <w:t>devs</w:t>
      </w:r>
      <w:proofErr w:type="spellEnd"/>
      <w:r>
        <w:rPr>
          <w:rFonts w:ascii="Calibri" w:hAnsi="Calibri" w:cs="Calibri"/>
          <w:color w:val="1F497D"/>
        </w:rPr>
        <w:t xml:space="preserve"> treat it as text</w:t>
      </w:r>
    </w:p>
    <w:p w:rsidR="00350320" w:rsidRDefault="00350320" w:rsidP="00350320">
      <w:pPr>
        <w:widowControl w:val="0"/>
        <w:autoSpaceDE w:val="0"/>
        <w:autoSpaceDN w:val="0"/>
        <w:adjustRightInd w:val="0"/>
        <w:ind w:left="1080" w:firstLine="360"/>
        <w:rPr>
          <w:rFonts w:ascii="Calibri" w:hAnsi="Calibri" w:cs="Calibri"/>
          <w:color w:val="1F497D"/>
        </w:rPr>
      </w:pPr>
      <w:r>
        <w:rPr>
          <w:rFonts w:ascii="Wingdings" w:hAnsi="Wingdings" w:cs="Wingdings"/>
          <w:color w:val="1F497D"/>
        </w:rPr>
        <w:t></w:t>
      </w:r>
      <w:r>
        <w:rPr>
          <w:rFonts w:ascii="Wingdings" w:hAnsi="Wingdings" w:cs="Wingdings"/>
          <w:color w:val="1F497D"/>
        </w:rPr>
        <w:t></w:t>
      </w:r>
      <w:proofErr w:type="spellStart"/>
      <w:r>
        <w:rPr>
          <w:rFonts w:ascii="Calibri" w:hAnsi="Calibri" w:cs="Calibri"/>
          <w:color w:val="1F497D"/>
        </w:rPr>
        <w:t>GameID</w:t>
      </w:r>
      <w:proofErr w:type="spellEnd"/>
      <w:r>
        <w:rPr>
          <w:rFonts w:ascii="Calibri" w:hAnsi="Calibri" w:cs="Calibri"/>
          <w:color w:val="1F497D"/>
        </w:rPr>
        <w:t xml:space="preserve"> – an integer value assigned to your game</w:t>
      </w:r>
    </w:p>
    <w:p w:rsidR="00350320" w:rsidRDefault="00350320" w:rsidP="00350320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Calibri"/>
          <w:color w:val="1F497D"/>
        </w:rPr>
      </w:pPr>
      <w:r>
        <w:rPr>
          <w:rFonts w:ascii="Wingdings" w:hAnsi="Wingdings" w:cs="Wingdings"/>
          <w:color w:val="1F497D"/>
        </w:rPr>
        <w:t></w:t>
      </w:r>
      <w:r>
        <w:rPr>
          <w:rFonts w:ascii="Wingdings" w:hAnsi="Wingdings" w:cs="Wingdings"/>
          <w:color w:val="1F497D"/>
        </w:rPr>
        <w:t></w:t>
      </w:r>
      <w:proofErr w:type="gramStart"/>
      <w:r>
        <w:rPr>
          <w:rFonts w:ascii="Calibri" w:hAnsi="Calibri" w:cs="Calibri"/>
          <w:color w:val="1F497D"/>
        </w:rPr>
        <w:t>Example :</w:t>
      </w:r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YourGame.swf?sessid</w:t>
      </w:r>
      <w:proofErr w:type="spellEnd"/>
      <w:r>
        <w:rPr>
          <w:rFonts w:ascii="Calibri" w:hAnsi="Calibri" w:cs="Calibri"/>
          <w:color w:val="1F497D"/>
        </w:rPr>
        <w:t>=</w:t>
      </w:r>
      <w:r>
        <w:t xml:space="preserve"> </w:t>
      </w:r>
      <w:r>
        <w:rPr>
          <w:rFonts w:ascii="Calibri" w:hAnsi="Calibri" w:cs="Calibri"/>
          <w:color w:val="1F497D"/>
        </w:rPr>
        <w:t>c12f25da03012e34a5d62c1226851677&amp;GameID=123</w:t>
      </w:r>
    </w:p>
    <w:p w:rsidR="00350320" w:rsidRDefault="00350320" w:rsidP="00350320">
      <w:pPr>
        <w:widowControl w:val="0"/>
        <w:autoSpaceDE w:val="0"/>
        <w:autoSpaceDN w:val="0"/>
        <w:adjustRightInd w:val="0"/>
        <w:ind w:left="1440" w:hanging="360"/>
        <w:rPr>
          <w:rFonts w:ascii="Calibri" w:hAnsi="Calibri" w:cs="Calibri"/>
          <w:color w:val="1F497D"/>
        </w:rPr>
      </w:pPr>
      <w:proofErr w:type="gramStart"/>
      <w:r>
        <w:rPr>
          <w:rFonts w:ascii="Courier New" w:hAnsi="Courier New" w:cs="Courier New"/>
          <w:color w:val="1F497D"/>
        </w:rPr>
        <w:t>o</w:t>
      </w:r>
      <w:proofErr w:type="gramEnd"/>
      <w:r>
        <w:rPr>
          <w:rFonts w:ascii="Courier New" w:hAnsi="Courier New" w:cs="Courier New"/>
          <w:color w:val="1F497D"/>
        </w:rPr>
        <w:tab/>
      </w:r>
      <w:r>
        <w:rPr>
          <w:rFonts w:ascii="Calibri" w:hAnsi="Calibri" w:cs="Calibri"/>
          <w:color w:val="1F497D"/>
        </w:rPr>
        <w:t>Logo links should close the game and open in the same window and go to:</w:t>
      </w:r>
    </w:p>
    <w:p w:rsidR="00350320" w:rsidRDefault="00350320" w:rsidP="00350320">
      <w:pPr>
        <w:widowControl w:val="0"/>
        <w:autoSpaceDE w:val="0"/>
        <w:autoSpaceDN w:val="0"/>
        <w:adjustRightInd w:val="0"/>
        <w:ind w:left="1440"/>
        <w:rPr>
          <w:rFonts w:ascii="Calibri" w:hAnsi="Calibri" w:cs="Calibri"/>
          <w:color w:val="1F497D"/>
        </w:rPr>
      </w:pPr>
      <w:r>
        <w:rPr>
          <w:rFonts w:ascii="Wingdings" w:hAnsi="Wingdings" w:cs="Wingdings"/>
          <w:color w:val="1F497D"/>
        </w:rPr>
        <w:t></w:t>
      </w:r>
      <w:r>
        <w:rPr>
          <w:rFonts w:ascii="Wingdings" w:hAnsi="Wingdings" w:cs="Wingdings"/>
          <w:color w:val="1F497D"/>
        </w:rPr>
        <w:t></w:t>
      </w:r>
      <w:hyperlink r:id="rId6" w:history="1">
        <w:r>
          <w:rPr>
            <w:rStyle w:val="Hyperlink"/>
            <w:rFonts w:ascii="Calibri" w:hAnsi="Calibri" w:cs="Calibri"/>
          </w:rPr>
          <w:t>http://www.gameland.com/default.asp?sessid=GUID</w:t>
        </w:r>
      </w:hyperlink>
    </w:p>
    <w:p w:rsidR="00350320" w:rsidRDefault="00350320" w:rsidP="00350320">
      <w:pPr>
        <w:widowControl w:val="0"/>
        <w:autoSpaceDE w:val="0"/>
        <w:autoSpaceDN w:val="0"/>
        <w:adjustRightInd w:val="0"/>
        <w:ind w:left="1440" w:hanging="360"/>
        <w:rPr>
          <w:rFonts w:ascii="Calibri" w:hAnsi="Calibri" w:cs="Calibri"/>
          <w:color w:val="1F497D"/>
        </w:rPr>
      </w:pPr>
      <w:proofErr w:type="gramStart"/>
      <w:r>
        <w:rPr>
          <w:rFonts w:ascii="Courier New" w:hAnsi="Courier New" w:cs="Courier New"/>
          <w:color w:val="1F497D"/>
        </w:rPr>
        <w:t>o</w:t>
      </w:r>
      <w:proofErr w:type="gramEnd"/>
      <w:r>
        <w:rPr>
          <w:rFonts w:ascii="Courier New" w:hAnsi="Courier New" w:cs="Courier New"/>
          <w:color w:val="1F497D"/>
        </w:rPr>
        <w:tab/>
      </w:r>
      <w:r>
        <w:rPr>
          <w:rFonts w:ascii="Calibri" w:hAnsi="Calibri" w:cs="Calibri"/>
          <w:color w:val="1F497D"/>
        </w:rPr>
        <w:t>Play more games links should close the game and open in the same window and go to:</w:t>
      </w:r>
    </w:p>
    <w:p w:rsidR="00350320" w:rsidRDefault="00350320" w:rsidP="00350320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Calibri"/>
          <w:color w:val="1F497D"/>
        </w:rPr>
      </w:pPr>
      <w:r>
        <w:rPr>
          <w:rFonts w:ascii="Wingdings" w:hAnsi="Wingdings" w:cs="Wingdings"/>
          <w:color w:val="1F497D"/>
        </w:rPr>
        <w:t></w:t>
      </w:r>
      <w:r>
        <w:rPr>
          <w:rFonts w:ascii="Wingdings" w:hAnsi="Wingdings" w:cs="Wingdings"/>
          <w:color w:val="1F497D"/>
        </w:rPr>
        <w:t></w:t>
      </w:r>
      <w:hyperlink r:id="rId7" w:history="1">
        <w:r>
          <w:rPr>
            <w:rStyle w:val="Hyperlink"/>
            <w:rFonts w:ascii="Calibri" w:hAnsi="Calibri" w:cs="Calibri"/>
          </w:rPr>
          <w:t>http://www.gameland.com/games/PlayGames.asp?sessid=GUID</w:t>
        </w:r>
      </w:hyperlink>
    </w:p>
    <w:p w:rsidR="00350320" w:rsidRDefault="00350320" w:rsidP="00350320">
      <w:pPr>
        <w:widowControl w:val="0"/>
        <w:autoSpaceDE w:val="0"/>
        <w:autoSpaceDN w:val="0"/>
        <w:adjustRightInd w:val="0"/>
        <w:ind w:left="1440" w:hanging="360"/>
        <w:rPr>
          <w:rFonts w:ascii="Calibri" w:hAnsi="Calibri" w:cs="Calibri"/>
          <w:color w:val="1F497D"/>
        </w:rPr>
      </w:pPr>
      <w:proofErr w:type="gramStart"/>
      <w:r>
        <w:rPr>
          <w:rFonts w:ascii="Courier New" w:hAnsi="Courier New" w:cs="Courier New"/>
          <w:color w:val="1F497D"/>
        </w:rPr>
        <w:t>o</w:t>
      </w:r>
      <w:proofErr w:type="gramEnd"/>
      <w:r>
        <w:rPr>
          <w:rFonts w:ascii="Courier New" w:hAnsi="Courier New" w:cs="Courier New"/>
          <w:color w:val="1F497D"/>
        </w:rPr>
        <w:tab/>
      </w:r>
      <w:r>
        <w:rPr>
          <w:rFonts w:ascii="Calibri" w:hAnsi="Calibri" w:cs="Calibri"/>
          <w:color w:val="1F497D"/>
        </w:rPr>
        <w:t>Send Score posts leaves the game and posts the score in the same window to:</w:t>
      </w:r>
    </w:p>
    <w:p w:rsidR="00350320" w:rsidRDefault="00350320" w:rsidP="00350320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Calibri"/>
          <w:color w:val="1F497D"/>
        </w:rPr>
      </w:pPr>
      <w:r>
        <w:rPr>
          <w:rFonts w:ascii="Wingdings" w:hAnsi="Wingdings" w:cs="Wingdings"/>
          <w:color w:val="1F497D"/>
        </w:rPr>
        <w:t></w:t>
      </w:r>
      <w:r>
        <w:rPr>
          <w:rFonts w:ascii="Wingdings" w:hAnsi="Wingdings" w:cs="Wingdings"/>
          <w:color w:val="1F497D"/>
        </w:rPr>
        <w:t></w:t>
      </w:r>
      <w:r>
        <w:rPr>
          <w:rFonts w:ascii="Calibri" w:hAnsi="Calibri" w:cs="Calibri"/>
          <w:color w:val="1F497D"/>
        </w:rPr>
        <w:t>http://www.gameland.com/games/singleplayer/PostScore.asp?sessid=GUID_variable&amp;GameID=Integer_Variable&amp;Score=Integer_Variable</w:t>
      </w:r>
    </w:p>
    <w:p w:rsidR="00350320" w:rsidRDefault="00350320" w:rsidP="00350320">
      <w:pPr>
        <w:widowControl w:val="0"/>
        <w:autoSpaceDE w:val="0"/>
        <w:autoSpaceDN w:val="0"/>
        <w:adjustRightInd w:val="0"/>
        <w:rPr>
          <w:rFonts w:ascii="Calibri" w:hAnsi="Calibri" w:cs="Calibri"/>
          <w:color w:val="1F497D"/>
        </w:rPr>
      </w:pPr>
    </w:p>
    <w:p w:rsidR="00350320" w:rsidRDefault="00350320" w:rsidP="00350320">
      <w:pPr>
        <w:widowControl w:val="0"/>
        <w:autoSpaceDE w:val="0"/>
        <w:autoSpaceDN w:val="0"/>
        <w:adjustRightInd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That’s basically it.</w:t>
      </w:r>
    </w:p>
    <w:p w:rsidR="00350320" w:rsidRDefault="00350320" w:rsidP="00350320">
      <w:pPr>
        <w:widowControl w:val="0"/>
        <w:autoSpaceDE w:val="0"/>
        <w:autoSpaceDN w:val="0"/>
        <w:adjustRightInd w:val="0"/>
        <w:rPr>
          <w:rFonts w:ascii="Calibri" w:hAnsi="Calibri" w:cs="Calibri"/>
          <w:color w:val="1F497D"/>
        </w:rPr>
      </w:pPr>
    </w:p>
    <w:p w:rsidR="00350320" w:rsidRDefault="00350320" w:rsidP="00350320">
      <w:pPr>
        <w:widowControl w:val="0"/>
        <w:autoSpaceDE w:val="0"/>
        <w:autoSpaceDN w:val="0"/>
        <w:adjustRightInd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Regards,</w:t>
      </w:r>
    </w:p>
    <w:p w:rsidR="00350320" w:rsidRDefault="00350320" w:rsidP="00350320">
      <w:pPr>
        <w:widowControl w:val="0"/>
        <w:autoSpaceDE w:val="0"/>
        <w:autoSpaceDN w:val="0"/>
        <w:adjustRightInd w:val="0"/>
        <w:rPr>
          <w:rFonts w:ascii="Calibri" w:hAnsi="Calibri" w:cs="Calibri"/>
          <w:color w:val="1F497D"/>
        </w:rPr>
      </w:pPr>
    </w:p>
    <w:p w:rsidR="00350320" w:rsidRDefault="00350320" w:rsidP="00350320">
      <w:pPr>
        <w:widowControl w:val="0"/>
        <w:autoSpaceDE w:val="0"/>
        <w:autoSpaceDN w:val="0"/>
        <w:adjustRightInd w:val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Mark</w:t>
      </w:r>
    </w:p>
    <w:p w:rsidR="00350320" w:rsidRDefault="00350320" w:rsidP="0035032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50320" w:rsidRDefault="00350320"/>
    <w:sectPr w:rsidR="0035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0320"/>
    <w:rsid w:val="00350320"/>
    <w:rsid w:val="00CF2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32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03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ameland.com/games/PlayGames.asp?sessid=GU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ameland.com/default.asp?sessid=GUID" TargetMode="External"/><Relationship Id="rId5" Type="http://schemas.openxmlformats.org/officeDocument/2006/relationships/hyperlink" Target="http://www.gameland.com/_view/overlay/gameland_preload_sitelocked.zip" TargetMode="External"/><Relationship Id="rId4" Type="http://schemas.openxmlformats.org/officeDocument/2006/relationships/hyperlink" Target="http://www.gameland.com/layout_images/Logo.gi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2010-03-05T19:59:00Z</dcterms:created>
  <dcterms:modified xsi:type="dcterms:W3CDTF">2010-03-05T19:59:00Z</dcterms:modified>
</cp:coreProperties>
</file>