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3D" w:rsidRDefault="00997CD3">
      <w:pPr>
        <w:widowControl/>
        <w:spacing w:before="156" w:line="240" w:lineRule="auto"/>
        <w:ind w:firstLineChars="0" w:firstLine="0"/>
        <w:rPr>
          <w:rFonts w:ascii="Times New Roman" w:hAnsi="Times New Roman" w:cs="Times New Roman"/>
          <w:b/>
          <w:sz w:val="30"/>
          <w:szCs w:val="30"/>
          <w:shd w:val="pct10" w:color="auto" w:fill="FFFFFF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-52705</wp:posOffset>
                </wp:positionV>
                <wp:extent cx="5991225" cy="8927465"/>
                <wp:effectExtent l="38100" t="38100" r="66675" b="647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459" cy="8927431"/>
                        </a:xfrm>
                        <a:prstGeom prst="rect">
                          <a:avLst/>
                        </a:prstGeom>
                        <a:noFill/>
                        <a:ln w="101600" cap="flat" cmpd="thickThin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932A4" id="矩形 2" o:spid="_x0000_s1026" style="position:absolute;left:0;text-align:left;margin-left:-33pt;margin-top:-4.15pt;width:471.75pt;height:70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" filled="f" strokecolor="windowText" strokeweight="8pt">
                <v:stroke linestyle="thickThin"/>
              </v:rect>
            </w:pict>
          </mc:Fallback>
        </mc:AlternateContent>
      </w:r>
    </w:p>
    <w:p w:rsidR="008C7A3D" w:rsidRDefault="00997CD3">
      <w:pPr>
        <w:widowControl/>
        <w:spacing w:before="156" w:line="240" w:lineRule="auto"/>
        <w:ind w:firstLineChars="0" w:firstLine="0"/>
        <w:rPr>
          <w:rFonts w:ascii="Times New Roman" w:hAnsi="Times New Roman" w:cs="Times New Roman"/>
          <w:b/>
          <w:sz w:val="30"/>
          <w:szCs w:val="30"/>
          <w:shd w:val="pct10" w:color="auto" w:fill="FFFFFF"/>
        </w:rPr>
      </w:pPr>
      <w:r>
        <w:rPr>
          <w:rFonts w:ascii="Times New Roman" w:hAnsi="Times New Roman" w:cs="Times New Roman"/>
          <w:b/>
          <w:sz w:val="30"/>
          <w:szCs w:val="30"/>
          <w:shd w:val="pct10" w:color="auto" w:fill="FFFFFF"/>
        </w:rPr>
        <w:t>内部文件</w:t>
      </w:r>
    </w:p>
    <w:p w:rsidR="008C7A3D" w:rsidRDefault="00997CD3">
      <w:pPr>
        <w:widowControl/>
        <w:tabs>
          <w:tab w:val="left" w:pos="5040"/>
        </w:tabs>
        <w:wordWrap w:val="0"/>
        <w:spacing w:before="156" w:line="240" w:lineRule="auto"/>
        <w:ind w:firstLineChars="0" w:firstLine="0"/>
        <w:jc w:val="right"/>
        <w:rPr>
          <w:rFonts w:ascii="Times New Roman" w:eastAsia="黑体" w:hAnsi="Times New Roman" w:cs="Times New Roman"/>
          <w:b/>
          <w:sz w:val="36"/>
          <w:szCs w:val="36"/>
        </w:rPr>
      </w:pPr>
      <w:r>
        <w:rPr>
          <w:rFonts w:ascii="Times New Roman" w:eastAsia="黑体" w:hAnsi="Times New Roman" w:cs="Times New Roman"/>
          <w:b/>
          <w:sz w:val="36"/>
          <w:szCs w:val="36"/>
        </w:rPr>
        <w:tab/>
      </w:r>
      <w:r>
        <w:rPr>
          <w:rFonts w:ascii="Times New Roman" w:eastAsia="黑体" w:hAnsi="Times New Roman" w:cs="Times New Roman"/>
          <w:b/>
          <w:sz w:val="36"/>
          <w:szCs w:val="36"/>
          <w:shd w:val="pct10" w:color="auto" w:fill="FFFFFF"/>
        </w:rPr>
        <w:t>秘密</w:t>
      </w:r>
      <w:r>
        <w:rPr>
          <w:rFonts w:ascii="Times New Roman" w:eastAsia="黑体" w:hAnsi="Times New Roman" w:cs="Times New Roman"/>
          <w:b/>
          <w:sz w:val="36"/>
          <w:szCs w:val="36"/>
        </w:rPr>
        <w:t xml:space="preserve">  </w:t>
      </w:r>
    </w:p>
    <w:p w:rsidR="008C7A3D" w:rsidRDefault="008C7A3D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8C7A3D" w:rsidRDefault="00997CD3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72"/>
          <w:szCs w:val="72"/>
        </w:rPr>
      </w:pPr>
      <w:r>
        <w:rPr>
          <w:rFonts w:ascii="Times New Roman" w:eastAsia="黑体" w:hAnsi="Times New Roman" w:cs="Times New Roman"/>
          <w:b/>
          <w:sz w:val="72"/>
          <w:szCs w:val="72"/>
        </w:rPr>
        <w:t>技术预研</w:t>
      </w:r>
    </w:p>
    <w:p w:rsidR="008C7A3D" w:rsidRDefault="00A368D4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48"/>
          <w:szCs w:val="48"/>
        </w:rPr>
      </w:pPr>
      <w:r w:rsidRPr="00A368D4">
        <w:rPr>
          <w:rFonts w:ascii="Times New Roman" w:eastAsia="黑体" w:hAnsi="Times New Roman" w:cs="Times New Roman" w:hint="eastAsia"/>
          <w:b/>
          <w:sz w:val="52"/>
          <w:szCs w:val="72"/>
        </w:rPr>
        <w:t>灾难备份与恢复系统平台代码文档</w:t>
      </w:r>
    </w:p>
    <w:p w:rsidR="008C7A3D" w:rsidRPr="00A368D4" w:rsidRDefault="008C7A3D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48"/>
          <w:szCs w:val="48"/>
        </w:rPr>
      </w:pPr>
    </w:p>
    <w:p w:rsidR="008C7A3D" w:rsidRDefault="008C7A3D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48"/>
          <w:szCs w:val="48"/>
        </w:rPr>
      </w:pPr>
    </w:p>
    <w:p w:rsidR="008C7A3D" w:rsidRDefault="008C7A3D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48"/>
          <w:szCs w:val="48"/>
        </w:rPr>
      </w:pPr>
    </w:p>
    <w:p w:rsidR="008C7A3D" w:rsidRDefault="008C7A3D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48"/>
          <w:szCs w:val="48"/>
        </w:rPr>
      </w:pPr>
    </w:p>
    <w:p w:rsidR="008C7A3D" w:rsidRDefault="00997CD3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/>
          <w:b/>
          <w:sz w:val="32"/>
          <w:szCs w:val="32"/>
        </w:rPr>
        <w:t>成都世纪顶点科技有限公司</w:t>
      </w:r>
    </w:p>
    <w:p w:rsidR="008C7A3D" w:rsidRDefault="00A368D4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36"/>
          <w:szCs w:val="36"/>
        </w:rPr>
        <w:sectPr w:rsidR="008C7A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黑体" w:hAnsi="Times New Roman" w:cs="Times New Roman"/>
          <w:b/>
          <w:sz w:val="32"/>
          <w:szCs w:val="32"/>
        </w:rPr>
        <w:t>2017.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>11.02</w:t>
      </w:r>
      <w:r w:rsidR="00997CD3">
        <w:rPr>
          <w:rFonts w:ascii="Times New Roman" w:eastAsia="黑体" w:hAnsi="Times New Roman" w:cs="Times New Roman"/>
          <w:b/>
          <w:sz w:val="36"/>
          <w:szCs w:val="36"/>
        </w:rPr>
        <w:br w:type="page"/>
      </w:r>
    </w:p>
    <w:p w:rsidR="008C7A3D" w:rsidRDefault="00997CD3">
      <w:pPr>
        <w:widowControl/>
        <w:spacing w:before="156" w:line="240" w:lineRule="auto"/>
        <w:ind w:firstLineChars="0" w:firstLine="0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>
        <w:rPr>
          <w:rFonts w:ascii="Times New Roman" w:eastAsia="黑体" w:hAnsi="Times New Roman" w:cs="Times New Roman"/>
          <w:b/>
          <w:sz w:val="36"/>
          <w:szCs w:val="36"/>
        </w:rPr>
        <w:lastRenderedPageBreak/>
        <w:t>版本情况</w:t>
      </w:r>
    </w:p>
    <w:p w:rsidR="008C7A3D" w:rsidRDefault="008C7A3D">
      <w:pPr>
        <w:spacing w:before="156"/>
        <w:ind w:firstLineChars="236" w:firstLine="566"/>
        <w:jc w:val="both"/>
        <w:rPr>
          <w:rFonts w:ascii="Times New Roman" w:hAnsi="Times New Roman" w:cs="Times New Roman"/>
          <w:szCs w:val="24"/>
        </w:rPr>
      </w:pPr>
    </w:p>
    <w:tbl>
      <w:tblPr>
        <w:tblStyle w:val="15"/>
        <w:tblW w:w="7853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843"/>
        <w:gridCol w:w="2041"/>
      </w:tblGrid>
      <w:tr w:rsidR="008C7A3D">
        <w:trPr>
          <w:jc w:val="center"/>
        </w:trPr>
        <w:tc>
          <w:tcPr>
            <w:tcW w:w="1843" w:type="dxa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8C7A3D" w:rsidRDefault="00997CD3">
            <w:pPr>
              <w:spacing w:before="156" w:line="240" w:lineRule="auto"/>
              <w:ind w:firstLineChars="0" w:firstLine="0"/>
              <w:jc w:val="center"/>
              <w:rPr>
                <w:rFonts w:ascii="Times New Roman" w:eastAsia="黑体" w:hAnsi="Times New Roman" w:cs="Times New Roman"/>
                <w:b/>
                <w:szCs w:val="22"/>
              </w:rPr>
            </w:pPr>
            <w:r>
              <w:rPr>
                <w:rFonts w:ascii="Times New Roman" w:eastAsia="黑体" w:hAnsi="Times New Roman" w:cs="Times New Roman"/>
                <w:b/>
                <w:szCs w:val="22"/>
              </w:rPr>
              <w:t>版本号</w:t>
            </w:r>
          </w:p>
        </w:tc>
        <w:tc>
          <w:tcPr>
            <w:tcW w:w="2126" w:type="dxa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8C7A3D" w:rsidRDefault="00997CD3">
            <w:pPr>
              <w:spacing w:before="156" w:line="240" w:lineRule="auto"/>
              <w:ind w:firstLineChars="0" w:firstLine="0"/>
              <w:jc w:val="center"/>
              <w:rPr>
                <w:rFonts w:ascii="Times New Roman" w:eastAsia="黑体" w:hAnsi="Times New Roman" w:cs="Times New Roman"/>
                <w:b/>
                <w:szCs w:val="22"/>
              </w:rPr>
            </w:pPr>
            <w:r>
              <w:rPr>
                <w:rFonts w:ascii="Times New Roman" w:eastAsia="黑体" w:hAnsi="Times New Roman" w:cs="Times New Roman"/>
                <w:b/>
                <w:szCs w:val="22"/>
              </w:rPr>
              <w:t>V1.0</w:t>
            </w:r>
          </w:p>
        </w:tc>
        <w:tc>
          <w:tcPr>
            <w:tcW w:w="1843" w:type="dxa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8C7A3D" w:rsidRDefault="00F9242A">
            <w:pPr>
              <w:spacing w:before="156" w:line="240" w:lineRule="auto"/>
              <w:ind w:firstLineChars="0" w:firstLine="0"/>
              <w:jc w:val="center"/>
              <w:rPr>
                <w:rFonts w:ascii="Times New Roman" w:eastAsia="黑体" w:hAnsi="Times New Roman" w:cs="Times New Roman"/>
                <w:b/>
                <w:szCs w:val="22"/>
              </w:rPr>
            </w:pPr>
            <w:r>
              <w:rPr>
                <w:rFonts w:ascii="Times New Roman" w:eastAsia="黑体" w:hAnsi="Times New Roman" w:cs="Times New Roman"/>
                <w:b/>
                <w:szCs w:val="22"/>
              </w:rPr>
              <w:t>V1.1</w:t>
            </w:r>
          </w:p>
        </w:tc>
        <w:tc>
          <w:tcPr>
            <w:tcW w:w="2041" w:type="dxa"/>
            <w:shd w:val="clear" w:color="auto" w:fill="F2F2F2"/>
            <w:vAlign w:val="center"/>
          </w:tcPr>
          <w:p w:rsidR="008C7A3D" w:rsidRDefault="008C7A3D">
            <w:pPr>
              <w:spacing w:before="156" w:line="240" w:lineRule="auto"/>
              <w:ind w:firstLineChars="0" w:firstLine="0"/>
              <w:jc w:val="center"/>
              <w:rPr>
                <w:rFonts w:ascii="Times New Roman" w:eastAsia="黑体" w:hAnsi="Times New Roman" w:cs="Times New Roman"/>
                <w:b/>
                <w:szCs w:val="22"/>
              </w:rPr>
            </w:pPr>
          </w:p>
        </w:tc>
      </w:tr>
      <w:tr w:rsidR="008C7A3D">
        <w:trPr>
          <w:jc w:val="center"/>
        </w:trPr>
        <w:tc>
          <w:tcPr>
            <w:tcW w:w="1843" w:type="dxa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8C7A3D" w:rsidRDefault="00997CD3">
            <w:pPr>
              <w:spacing w:before="156" w:line="240" w:lineRule="auto"/>
              <w:ind w:firstLineChars="0" w:firstLine="0"/>
              <w:jc w:val="center"/>
              <w:rPr>
                <w:rFonts w:ascii="Times New Roman" w:eastAsia="黑体" w:hAnsi="Times New Roman" w:cs="Times New Roman"/>
                <w:b/>
                <w:szCs w:val="22"/>
              </w:rPr>
            </w:pPr>
            <w:r>
              <w:rPr>
                <w:rFonts w:ascii="Times New Roman" w:eastAsia="黑体" w:hAnsi="Times New Roman" w:cs="Times New Roman"/>
                <w:b/>
                <w:szCs w:val="22"/>
              </w:rPr>
              <w:t>发布日期</w:t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C7A3D" w:rsidRDefault="00A368D4">
            <w:pPr>
              <w:spacing w:before="156"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2017.</w:t>
            </w:r>
            <w:r>
              <w:rPr>
                <w:rFonts w:ascii="Times New Roman" w:hAnsi="Times New Roman" w:cs="Times New Roman" w:hint="eastAsia"/>
                <w:szCs w:val="22"/>
              </w:rPr>
              <w:t>11.02</w:t>
            </w:r>
          </w:p>
        </w:tc>
        <w:tc>
          <w:tcPr>
            <w:tcW w:w="184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C7A3D" w:rsidRDefault="00F9242A" w:rsidP="00F9242A">
            <w:pPr>
              <w:spacing w:before="156"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2017.</w:t>
            </w:r>
            <w:r>
              <w:rPr>
                <w:rFonts w:ascii="Times New Roman" w:hAnsi="Times New Roman" w:cs="Times New Roman" w:hint="eastAsia"/>
                <w:szCs w:val="22"/>
              </w:rPr>
              <w:t>11.1</w:t>
            </w:r>
            <w:r w:rsidR="00794734">
              <w:rPr>
                <w:rFonts w:ascii="Times New Roman" w:hAnsi="Times New Roman" w:cs="Times New Roman" w:hint="eastAsia"/>
                <w:szCs w:val="22"/>
              </w:rPr>
              <w:t>6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8C7A3D" w:rsidRDefault="008C7A3D">
            <w:pPr>
              <w:spacing w:before="156" w:line="240" w:lineRule="auto"/>
              <w:ind w:firstLineChars="0" w:firstLine="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C7A3D">
        <w:trPr>
          <w:jc w:val="center"/>
        </w:trPr>
        <w:tc>
          <w:tcPr>
            <w:tcW w:w="1843" w:type="dxa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8C7A3D" w:rsidRDefault="00997CD3">
            <w:pPr>
              <w:spacing w:before="156" w:line="240" w:lineRule="auto"/>
              <w:ind w:firstLineChars="0" w:firstLine="0"/>
              <w:jc w:val="center"/>
              <w:rPr>
                <w:rFonts w:ascii="Times New Roman" w:eastAsia="黑体" w:hAnsi="Times New Roman" w:cs="Times New Roman"/>
                <w:b/>
                <w:szCs w:val="22"/>
              </w:rPr>
            </w:pPr>
            <w:r>
              <w:rPr>
                <w:rFonts w:ascii="Times New Roman" w:eastAsia="黑体" w:hAnsi="Times New Roman" w:cs="Times New Roman"/>
                <w:b/>
                <w:szCs w:val="22"/>
              </w:rPr>
              <w:t>负责人</w:t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C7A3D" w:rsidRDefault="004D1B45">
            <w:pPr>
              <w:spacing w:before="156"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2"/>
              </w:rPr>
              <w:t>李帅</w:t>
            </w:r>
            <w:proofErr w:type="gramEnd"/>
          </w:p>
        </w:tc>
        <w:tc>
          <w:tcPr>
            <w:tcW w:w="184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C7A3D" w:rsidRDefault="00206889" w:rsidP="00206889">
            <w:pPr>
              <w:spacing w:before="156"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2"/>
              </w:rPr>
              <w:t>李帅</w:t>
            </w:r>
            <w:proofErr w:type="gramEnd"/>
          </w:p>
        </w:tc>
        <w:tc>
          <w:tcPr>
            <w:tcW w:w="2041" w:type="dxa"/>
            <w:shd w:val="clear" w:color="auto" w:fill="auto"/>
            <w:vAlign w:val="center"/>
          </w:tcPr>
          <w:p w:rsidR="008C7A3D" w:rsidRDefault="008C7A3D">
            <w:pPr>
              <w:spacing w:before="156" w:line="240" w:lineRule="auto"/>
              <w:ind w:firstLineChars="0" w:firstLine="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C7A3D">
        <w:trPr>
          <w:jc w:val="center"/>
        </w:trPr>
        <w:tc>
          <w:tcPr>
            <w:tcW w:w="1843" w:type="dxa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8C7A3D" w:rsidRDefault="00997CD3">
            <w:pPr>
              <w:spacing w:before="156" w:line="240" w:lineRule="auto"/>
              <w:ind w:firstLineChars="0" w:firstLine="0"/>
              <w:jc w:val="center"/>
              <w:rPr>
                <w:rFonts w:ascii="Times New Roman" w:eastAsia="黑体" w:hAnsi="Times New Roman" w:cs="Times New Roman"/>
                <w:b/>
                <w:szCs w:val="22"/>
              </w:rPr>
            </w:pPr>
            <w:r>
              <w:rPr>
                <w:rFonts w:ascii="Times New Roman" w:eastAsia="黑体" w:hAnsi="Times New Roman" w:cs="Times New Roman"/>
                <w:b/>
                <w:szCs w:val="22"/>
              </w:rPr>
              <w:t>小组成员：</w:t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C7A3D" w:rsidRDefault="00CA7A8F">
            <w:pPr>
              <w:spacing w:before="156"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2"/>
              </w:rPr>
              <w:t>李帅</w:t>
            </w:r>
            <w:proofErr w:type="gramEnd"/>
          </w:p>
        </w:tc>
        <w:tc>
          <w:tcPr>
            <w:tcW w:w="184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C7A3D" w:rsidRDefault="00CA7A8F" w:rsidP="00CA7A8F">
            <w:pPr>
              <w:spacing w:before="156"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2"/>
              </w:rPr>
              <w:t>李帅</w:t>
            </w:r>
            <w:proofErr w:type="gramEnd"/>
          </w:p>
        </w:tc>
        <w:tc>
          <w:tcPr>
            <w:tcW w:w="2041" w:type="dxa"/>
            <w:shd w:val="clear" w:color="auto" w:fill="auto"/>
            <w:vAlign w:val="center"/>
          </w:tcPr>
          <w:p w:rsidR="008C7A3D" w:rsidRDefault="008C7A3D">
            <w:pPr>
              <w:spacing w:before="156" w:line="240" w:lineRule="auto"/>
              <w:ind w:firstLineChars="0" w:firstLine="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C7A3D">
        <w:trPr>
          <w:jc w:val="center"/>
        </w:trPr>
        <w:tc>
          <w:tcPr>
            <w:tcW w:w="1843" w:type="dxa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8C7A3D" w:rsidRDefault="00997CD3">
            <w:pPr>
              <w:spacing w:before="156" w:line="240" w:lineRule="auto"/>
              <w:ind w:firstLineChars="0" w:firstLine="0"/>
              <w:jc w:val="center"/>
              <w:rPr>
                <w:rFonts w:ascii="Times New Roman" w:eastAsia="黑体" w:hAnsi="Times New Roman" w:cs="Times New Roman"/>
                <w:b/>
                <w:szCs w:val="22"/>
              </w:rPr>
            </w:pPr>
            <w:r>
              <w:rPr>
                <w:rFonts w:ascii="Times New Roman" w:eastAsia="黑体" w:hAnsi="Times New Roman" w:cs="Times New Roman"/>
                <w:b/>
                <w:szCs w:val="22"/>
              </w:rPr>
              <w:t>审批人</w:t>
            </w:r>
          </w:p>
        </w:tc>
        <w:tc>
          <w:tcPr>
            <w:tcW w:w="212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C7A3D" w:rsidRDefault="00CA7A8F">
            <w:pPr>
              <w:spacing w:before="156"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 w:hint="eastAsia"/>
                <w:szCs w:val="22"/>
              </w:rPr>
              <w:t>严涛</w:t>
            </w:r>
          </w:p>
        </w:tc>
        <w:tc>
          <w:tcPr>
            <w:tcW w:w="1843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C7A3D" w:rsidRDefault="00CA7A8F" w:rsidP="00CA7A8F">
            <w:pPr>
              <w:spacing w:before="156" w:line="240" w:lineRule="auto"/>
              <w:ind w:firstLineChars="0" w:firstLine="0"/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 w:hint="eastAsia"/>
                <w:szCs w:val="22"/>
              </w:rPr>
              <w:t>严涛，</w:t>
            </w:r>
            <w:proofErr w:type="gramStart"/>
            <w:r>
              <w:rPr>
                <w:rFonts w:ascii="Times New Roman" w:hAnsi="Times New Roman" w:cs="Times New Roman" w:hint="eastAsia"/>
                <w:szCs w:val="22"/>
              </w:rPr>
              <w:t>周计</w:t>
            </w:r>
            <w:proofErr w:type="gramEnd"/>
          </w:p>
        </w:tc>
        <w:tc>
          <w:tcPr>
            <w:tcW w:w="2041" w:type="dxa"/>
            <w:shd w:val="clear" w:color="auto" w:fill="auto"/>
            <w:vAlign w:val="center"/>
          </w:tcPr>
          <w:p w:rsidR="008C7A3D" w:rsidRDefault="008C7A3D">
            <w:pPr>
              <w:spacing w:before="156" w:line="240" w:lineRule="auto"/>
              <w:ind w:firstLineChars="0" w:firstLine="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8C7A3D" w:rsidRDefault="00997CD3">
      <w:pPr>
        <w:spacing w:before="156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C7A3D" w:rsidRDefault="008C7A3D">
      <w:pPr>
        <w:spacing w:before="156"/>
        <w:ind w:firstLine="480"/>
        <w:rPr>
          <w:rFonts w:ascii="Times New Roman" w:hAnsi="Times New Roman" w:cs="Times New Roman"/>
        </w:rPr>
      </w:pPr>
    </w:p>
    <w:p w:rsidR="008C7A3D" w:rsidRDefault="00997CD3">
      <w:pPr>
        <w:widowControl/>
        <w:spacing w:before="156" w:afterLines="50" w:after="156"/>
        <w:ind w:firstLineChars="0" w:firstLine="0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/>
          <w:b/>
          <w:sz w:val="32"/>
          <w:szCs w:val="32"/>
        </w:rPr>
        <w:t>目</w:t>
      </w:r>
      <w:r>
        <w:rPr>
          <w:rFonts w:ascii="Times New Roman" w:eastAsia="黑体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b/>
          <w:sz w:val="32"/>
          <w:szCs w:val="32"/>
        </w:rPr>
        <w:t>录</w:t>
      </w:r>
    </w:p>
    <w:p w:rsidR="00C15558" w:rsidRDefault="00997CD3">
      <w:pPr>
        <w:pStyle w:val="11"/>
        <w:rPr>
          <w:rFonts w:asciiTheme="minorHAnsi" w:eastAsiaTheme="minorEastAsia" w:hAnsiTheme="minorHAnsi"/>
          <w:b w:val="0"/>
          <w:noProof/>
          <w:sz w:val="21"/>
          <w:szCs w:val="22"/>
        </w:rPr>
      </w:pPr>
      <w:r>
        <w:rPr>
          <w:rFonts w:cs="Times New Roman"/>
          <w:kern w:val="0"/>
          <w:szCs w:val="28"/>
        </w:rPr>
        <w:fldChar w:fldCharType="begin"/>
      </w:r>
      <w:r>
        <w:rPr>
          <w:rFonts w:cs="Times New Roman"/>
          <w:kern w:val="0"/>
          <w:szCs w:val="28"/>
        </w:rPr>
        <w:instrText xml:space="preserve"> TOC \o "1-3" \h \z \u </w:instrText>
      </w:r>
      <w:r>
        <w:rPr>
          <w:rFonts w:cs="Times New Roman"/>
          <w:kern w:val="0"/>
          <w:szCs w:val="28"/>
        </w:rPr>
        <w:fldChar w:fldCharType="separate"/>
      </w:r>
      <w:hyperlink w:anchor="_Toc497386454" w:history="1">
        <w:r w:rsidR="00C15558" w:rsidRPr="002C5FD6">
          <w:rPr>
            <w:rStyle w:val="af2"/>
            <w:rFonts w:cs="Times New Roman"/>
            <w:noProof/>
          </w:rPr>
          <w:t>第</w:t>
        </w:r>
        <w:r w:rsidR="00C15558" w:rsidRPr="002C5FD6">
          <w:rPr>
            <w:rStyle w:val="af2"/>
            <w:rFonts w:cs="Times New Roman"/>
            <w:noProof/>
          </w:rPr>
          <w:t>1</w:t>
        </w:r>
        <w:r w:rsidR="00C15558" w:rsidRPr="002C5FD6">
          <w:rPr>
            <w:rStyle w:val="af2"/>
            <w:rFonts w:cs="Times New Roman"/>
            <w:noProof/>
          </w:rPr>
          <w:t>章</w:t>
        </w:r>
        <w:r w:rsidR="00C15558">
          <w:rPr>
            <w:rFonts w:asciiTheme="minorHAnsi" w:eastAsiaTheme="minorEastAsia" w:hAnsiTheme="minorHAnsi"/>
            <w:b w:val="0"/>
            <w:noProof/>
            <w:sz w:val="21"/>
            <w:szCs w:val="22"/>
          </w:rPr>
          <w:tab/>
        </w:r>
        <w:r w:rsidR="00C15558" w:rsidRPr="002C5FD6">
          <w:rPr>
            <w:rStyle w:val="af2"/>
            <w:rFonts w:cs="Times New Roman"/>
            <w:noProof/>
            <w:lang w:bidi="en-US"/>
          </w:rPr>
          <w:t>DrcClient</w:t>
        </w:r>
        <w:r w:rsidR="00C15558" w:rsidRPr="002C5FD6">
          <w:rPr>
            <w:rStyle w:val="af2"/>
            <w:rFonts w:cs="Times New Roman"/>
            <w:noProof/>
            <w:lang w:bidi="en-US"/>
          </w:rPr>
          <w:t>流程分析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_Toc497386454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5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55" w:history="1">
        <w:r w:rsidR="00C15558" w:rsidRPr="002C5FD6">
          <w:rPr>
            <w:rStyle w:val="af2"/>
            <w:noProof/>
            <w:lang w:bidi="en-US"/>
          </w:rPr>
          <w:t>1.1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rFonts w:cs="Times New Roman"/>
            <w:noProof/>
            <w:lang w:bidi="en-US"/>
          </w:rPr>
          <w:t>入口文件和</w:t>
        </w:r>
        <w:r w:rsidR="00C15558" w:rsidRPr="002C5FD6">
          <w:rPr>
            <w:rStyle w:val="af2"/>
            <w:rFonts w:cs="Times New Roman"/>
            <w:noProof/>
            <w:lang w:bidi="en-US"/>
          </w:rPr>
          <w:t>main</w:t>
        </w:r>
        <w:r w:rsidR="00C15558" w:rsidRPr="002C5FD6">
          <w:rPr>
            <w:rStyle w:val="af2"/>
            <w:rFonts w:cs="Times New Roman"/>
            <w:noProof/>
            <w:lang w:bidi="en-US"/>
          </w:rPr>
          <w:t>函数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_Toc497386455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5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56" w:history="1">
        <w:r w:rsidR="00C15558" w:rsidRPr="002C5FD6">
          <w:rPr>
            <w:rStyle w:val="af2"/>
            <w:rFonts w:cs="Times New Roman"/>
            <w:noProof/>
            <w:lang w:bidi="en-US"/>
          </w:rPr>
          <w:t>1.2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rFonts w:cs="Times New Roman"/>
            <w:noProof/>
            <w:lang w:bidi="en-US"/>
          </w:rPr>
          <w:t>main</w:t>
        </w:r>
        <w:r w:rsidR="00C15558" w:rsidRPr="002C5FD6">
          <w:rPr>
            <w:rStyle w:val="af2"/>
            <w:rFonts w:cs="Times New Roman"/>
            <w:noProof/>
            <w:lang w:bidi="en-US"/>
          </w:rPr>
          <w:t>函数执行的操作和该函数的流程图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_Toc497386456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5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57" w:history="1">
        <w:r w:rsidR="00C15558" w:rsidRPr="002C5FD6">
          <w:rPr>
            <w:rStyle w:val="af2"/>
            <w:noProof/>
            <w:lang w:bidi="en-US"/>
          </w:rPr>
          <w:t>1.3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分析</w:t>
        </w:r>
        <w:r w:rsidR="00C15558" w:rsidRPr="002C5FD6">
          <w:rPr>
            <w:rStyle w:val="af2"/>
            <w:rFonts w:cs="Times New Roman"/>
            <w:noProof/>
            <w:lang w:bidi="en-US"/>
          </w:rPr>
          <w:t>ClientApp</w:t>
        </w:r>
        <w:r w:rsidR="00C15558" w:rsidRPr="002C5FD6">
          <w:rPr>
            <w:rStyle w:val="af2"/>
            <w:noProof/>
            <w:lang w:bidi="en-US"/>
          </w:rPr>
          <w:t>::run</w:t>
        </w:r>
        <w:r w:rsidR="00C15558" w:rsidRPr="002C5FD6">
          <w:rPr>
            <w:rStyle w:val="af2"/>
            <w:noProof/>
            <w:lang w:bidi="en-US"/>
          </w:rPr>
          <w:t>函数中做的事情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_Toc497386457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5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58" w:history="1">
        <w:r w:rsidR="00C15558" w:rsidRPr="002C5FD6">
          <w:rPr>
            <w:rStyle w:val="af2"/>
            <w:noProof/>
            <w:lang w:bidi="en-US"/>
          </w:rPr>
          <w:t>1.4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分析</w:t>
        </w:r>
        <w:r w:rsidR="00C15558" w:rsidRPr="002C5FD6">
          <w:rPr>
            <w:rStyle w:val="af2"/>
            <w:rFonts w:cs="Times New Roman"/>
            <w:noProof/>
            <w:lang w:bidi="en-US"/>
          </w:rPr>
          <w:t>sendKeepAliveMessage</w:t>
        </w:r>
        <w:r w:rsidR="00C15558" w:rsidRPr="002C5FD6">
          <w:rPr>
            <w:rStyle w:val="af2"/>
            <w:noProof/>
            <w:lang w:bidi="en-US"/>
          </w:rPr>
          <w:t>如何</w:t>
        </w:r>
        <w:r w:rsidR="00C15558" w:rsidRPr="002C5FD6">
          <w:rPr>
            <w:rStyle w:val="af2"/>
            <w:noProof/>
            <w:lang w:bidi="en-US"/>
          </w:rPr>
          <w:t>KeepAlive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_Toc497386458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5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59" w:history="1">
        <w:r w:rsidR="00C15558" w:rsidRPr="002C5FD6">
          <w:rPr>
            <w:rStyle w:val="af2"/>
            <w:noProof/>
            <w:lang w:bidi="en-US"/>
          </w:rPr>
          <w:t>1.5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LisenceHandller</w:t>
        </w:r>
        <w:r w:rsidR="00C15558" w:rsidRPr="002C5FD6">
          <w:rPr>
            <w:rStyle w:val="af2"/>
            <w:noProof/>
            <w:lang w:bidi="en-US"/>
          </w:rPr>
          <w:t>的作用和在程序中的流程，并详细分析</w:t>
        </w:r>
        <w:r w:rsidR="00C15558" w:rsidRPr="002C5FD6">
          <w:rPr>
            <w:rStyle w:val="af2"/>
            <w:noProof/>
            <w:lang w:bidi="en-US"/>
          </w:rPr>
          <w:t>LisenceHandller::run()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_Toc497386459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5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0" w:history="1">
        <w:r w:rsidR="00C15558" w:rsidRPr="002C5FD6">
          <w:rPr>
            <w:rStyle w:val="af2"/>
            <w:noProof/>
            <w:lang w:bidi="en-US"/>
          </w:rPr>
          <w:t>1.6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详细分析</w:t>
        </w:r>
        <w:r w:rsidR="00C15558" w:rsidRPr="002C5FD6">
          <w:rPr>
            <w:rStyle w:val="af2"/>
            <w:noProof/>
            <w:lang w:bidi="en-US"/>
          </w:rPr>
          <w:t>LisenceHandller::handleModuleInfo</w:t>
        </w:r>
        <w:r w:rsidR="00C15558" w:rsidRPr="002C5FD6">
          <w:rPr>
            <w:rStyle w:val="af2"/>
            <w:noProof/>
            <w:lang w:bidi="en-US"/>
          </w:rPr>
          <w:t>函数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_Toc497386460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6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1" w:history="1">
        <w:r w:rsidR="00C15558" w:rsidRPr="002C5FD6">
          <w:rPr>
            <w:rStyle w:val="af2"/>
            <w:noProof/>
            <w:lang w:bidi="en-US"/>
          </w:rPr>
          <w:t>1.7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详细分析</w:t>
        </w:r>
        <w:r w:rsidR="00C15558" w:rsidRPr="002C5FD6">
          <w:rPr>
            <w:rStyle w:val="af2"/>
            <w:noProof/>
            <w:lang w:bidi="en-US"/>
          </w:rPr>
          <w:t>TEST_MODULE_ACTIVATE</w:t>
        </w:r>
        <w:r w:rsidR="00C15558" w:rsidRPr="002C5FD6">
          <w:rPr>
            <w:rStyle w:val="af2"/>
            <w:noProof/>
            <w:lang w:bidi="en-US"/>
          </w:rPr>
          <w:t>宏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_Toc497386461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6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2" w:history="1">
        <w:r w:rsidR="00C15558" w:rsidRPr="002C5FD6">
          <w:rPr>
            <w:rStyle w:val="af2"/>
            <w:noProof/>
            <w:lang w:bidi="en-US"/>
          </w:rPr>
          <w:t>1.8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startClientListner</w:t>
        </w:r>
        <w:r w:rsidR="00C15558" w:rsidRPr="002C5FD6">
          <w:rPr>
            <w:rStyle w:val="af2"/>
            <w:noProof/>
            <w:lang w:bidi="en-US"/>
          </w:rPr>
          <w:t>的作用，为什么要监听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_Toc497386462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6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3" w:history="1">
        <w:r w:rsidR="00C15558" w:rsidRPr="002C5FD6">
          <w:rPr>
            <w:rStyle w:val="af2"/>
            <w:noProof/>
            <w:lang w:bidi="en-US"/>
          </w:rPr>
          <w:t>1.9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clientInit</w:t>
        </w:r>
        <w:r w:rsidR="00C15558" w:rsidRPr="002C5FD6">
          <w:rPr>
            <w:rStyle w:val="af2"/>
            <w:noProof/>
            <w:lang w:bidi="en-US"/>
          </w:rPr>
          <w:t>的作用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_Toc497386463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6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4" w:history="1">
        <w:r w:rsidR="00C15558" w:rsidRPr="002C5FD6">
          <w:rPr>
            <w:rStyle w:val="af2"/>
            <w:noProof/>
            <w:lang w:bidi="en-US"/>
          </w:rPr>
          <w:t>1.10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客户端的注册上回调函数</w:t>
        </w:r>
        <w:r w:rsidR="00C15558" w:rsidRPr="002C5FD6">
          <w:rPr>
            <w:rStyle w:val="af2"/>
            <w:noProof/>
            <w:lang w:bidi="en-US"/>
          </w:rPr>
          <w:t>ClentCallback</w:t>
        </w:r>
        <w:r w:rsidR="00C15558" w:rsidRPr="002C5FD6">
          <w:rPr>
            <w:rStyle w:val="af2"/>
            <w:noProof/>
            <w:lang w:bidi="en-US"/>
          </w:rPr>
          <w:t>流程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_Toc497386464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6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5" w:history="1">
        <w:r w:rsidR="00C15558" w:rsidRPr="002C5FD6">
          <w:rPr>
            <w:rStyle w:val="af2"/>
            <w:noProof/>
            <w:lang w:bidi="en-US"/>
          </w:rPr>
          <w:t>1.11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客户端网络离线后又重新上线，是如何实现的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_Toc497386465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6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6" w:history="1">
        <w:r w:rsidR="00C15558" w:rsidRPr="002C5FD6">
          <w:rPr>
            <w:rStyle w:val="af2"/>
            <w:noProof/>
            <w:lang w:bidi="en-US"/>
          </w:rPr>
          <w:t>1.12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客户端一旦运行后，启动了哪些线程，线程的作用，线程的变化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_Toc497386466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7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7" w:history="1">
        <w:r w:rsidR="00C15558" w:rsidRPr="002C5FD6">
          <w:rPr>
            <w:rStyle w:val="af2"/>
            <w:noProof/>
            <w:lang w:bidi="en-US"/>
          </w:rPr>
          <w:t>1.13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UUID</w:t>
        </w:r>
        <w:r w:rsidR="00C15558" w:rsidRPr="002C5FD6">
          <w:rPr>
            <w:rStyle w:val="af2"/>
            <w:noProof/>
            <w:lang w:bidi="en-US"/>
          </w:rPr>
          <w:t>如何生成的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_Toc497386467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7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8" w:history="1">
        <w:r w:rsidR="00C15558" w:rsidRPr="002C5FD6">
          <w:rPr>
            <w:rStyle w:val="af2"/>
            <w:noProof/>
            <w:lang w:bidi="en-US"/>
          </w:rPr>
          <w:t>1.14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UUID</w:t>
        </w:r>
        <w:r w:rsidR="00C15558" w:rsidRPr="002C5FD6">
          <w:rPr>
            <w:rStyle w:val="af2"/>
            <w:noProof/>
            <w:lang w:bidi="en-US"/>
          </w:rPr>
          <w:t>是否固定不变，仅仅与硬件相关还是随机生成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_Toc497386468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7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69" w:history="1">
        <w:r w:rsidR="00C15558" w:rsidRPr="002C5FD6">
          <w:rPr>
            <w:rStyle w:val="af2"/>
            <w:noProof/>
            <w:lang w:bidi="en-US"/>
          </w:rPr>
          <w:t>1.15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客户端配置完成连接上灾备机后，向灾备机发送了哪些信息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_Toc497386469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7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0" w:history="1">
        <w:r w:rsidR="00C15558" w:rsidRPr="002C5FD6">
          <w:rPr>
            <w:rStyle w:val="af2"/>
            <w:noProof/>
            <w:lang w:bidi="en-US"/>
          </w:rPr>
          <w:t>1.16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灾备机如何处理新添加的客户端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_Toc497386470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7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1" w:history="1">
        <w:r w:rsidR="00C15558" w:rsidRPr="002C5FD6">
          <w:rPr>
            <w:rStyle w:val="af2"/>
            <w:noProof/>
            <w:lang w:bidi="en-US"/>
          </w:rPr>
          <w:t>1.17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客户端如何处理自己被灾备机上人为删除的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_Toc497386471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7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2" w:history="1">
        <w:r w:rsidR="00C15558" w:rsidRPr="002C5FD6">
          <w:rPr>
            <w:rStyle w:val="af2"/>
            <w:noProof/>
            <w:lang w:bidi="en-US"/>
          </w:rPr>
          <w:t>1.18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MsgHandller</w:t>
        </w:r>
        <w:r w:rsidR="00C15558" w:rsidRPr="002C5FD6">
          <w:rPr>
            <w:rStyle w:val="af2"/>
            <w:noProof/>
            <w:lang w:bidi="en-US"/>
          </w:rPr>
          <w:t>线程的作用和流程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_Toc497386472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8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3" w:history="1">
        <w:r w:rsidR="00C15558" w:rsidRPr="002C5FD6">
          <w:rPr>
            <w:rStyle w:val="af2"/>
            <w:noProof/>
            <w:lang w:bidi="en-US"/>
          </w:rPr>
          <w:t>1.19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ClientCallbackI</w:t>
        </w:r>
        <w:r w:rsidR="00C15558" w:rsidRPr="002C5FD6">
          <w:rPr>
            <w:rStyle w:val="af2"/>
            <w:noProof/>
            <w:lang w:bidi="en-US"/>
          </w:rPr>
          <w:t>提供的功能有哪些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_Toc497386473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8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11"/>
        <w:rPr>
          <w:rFonts w:asciiTheme="minorHAnsi" w:eastAsiaTheme="minorEastAsia" w:hAnsiTheme="minorHAnsi"/>
          <w:b w:val="0"/>
          <w:noProof/>
          <w:sz w:val="21"/>
          <w:szCs w:val="22"/>
        </w:rPr>
      </w:pPr>
      <w:hyperlink w:anchor="_Toc497386474" w:history="1">
        <w:r w:rsidR="00C15558" w:rsidRPr="002C5FD6">
          <w:rPr>
            <w:rStyle w:val="af2"/>
            <w:noProof/>
          </w:rPr>
          <w:t>第</w:t>
        </w:r>
        <w:r w:rsidR="00C15558" w:rsidRPr="002C5FD6">
          <w:rPr>
            <w:rStyle w:val="af2"/>
            <w:noProof/>
          </w:rPr>
          <w:t>2</w:t>
        </w:r>
        <w:r w:rsidR="00C15558" w:rsidRPr="002C5FD6">
          <w:rPr>
            <w:rStyle w:val="af2"/>
            <w:noProof/>
          </w:rPr>
          <w:t>章</w:t>
        </w:r>
        <w:r w:rsidR="00C15558">
          <w:rPr>
            <w:rFonts w:asciiTheme="minorHAnsi" w:eastAsiaTheme="minorEastAsia" w:hAnsiTheme="minorHAnsi"/>
            <w:b w:val="0"/>
            <w:noProof/>
            <w:sz w:val="21"/>
            <w:szCs w:val="22"/>
          </w:rPr>
          <w:tab/>
        </w:r>
        <w:r w:rsidR="00C15558" w:rsidRPr="002C5FD6">
          <w:rPr>
            <w:rStyle w:val="af2"/>
            <w:rFonts w:eastAsia="仿宋"/>
            <w:noProof/>
          </w:rPr>
          <w:t>DrcServer</w:t>
        </w:r>
        <w:r w:rsidR="00C15558" w:rsidRPr="002C5FD6">
          <w:rPr>
            <w:rStyle w:val="af2"/>
            <w:rFonts w:eastAsia="仿宋"/>
            <w:noProof/>
          </w:rPr>
          <w:t>流程分析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_Toc497386474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9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5" w:history="1">
        <w:r w:rsidR="00C15558" w:rsidRPr="002C5FD6">
          <w:rPr>
            <w:rStyle w:val="af2"/>
            <w:noProof/>
            <w:lang w:bidi="en-US"/>
          </w:rPr>
          <w:t>2.1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入口文件和</w:t>
        </w:r>
        <w:r w:rsidR="00C15558" w:rsidRPr="002C5FD6">
          <w:rPr>
            <w:rStyle w:val="af2"/>
            <w:noProof/>
            <w:lang w:bidi="en-US"/>
          </w:rPr>
          <w:t>main</w:t>
        </w:r>
        <w:r w:rsidR="00C15558" w:rsidRPr="002C5FD6">
          <w:rPr>
            <w:rStyle w:val="af2"/>
            <w:noProof/>
            <w:lang w:bidi="en-US"/>
          </w:rPr>
          <w:t>函数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_Toc497386475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9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6" w:history="1">
        <w:r w:rsidR="00C15558" w:rsidRPr="002C5FD6">
          <w:rPr>
            <w:rStyle w:val="af2"/>
            <w:noProof/>
            <w:lang w:bidi="en-US"/>
          </w:rPr>
          <w:t>2.2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Main</w:t>
        </w:r>
        <w:r w:rsidR="00C15558" w:rsidRPr="002C5FD6">
          <w:rPr>
            <w:rStyle w:val="af2"/>
            <w:noProof/>
            <w:lang w:bidi="en-US"/>
          </w:rPr>
          <w:t>函数流程图和执行的操作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_Toc497386476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9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7" w:history="1">
        <w:r w:rsidR="00C15558" w:rsidRPr="002C5FD6">
          <w:rPr>
            <w:rStyle w:val="af2"/>
            <w:noProof/>
            <w:lang w:bidi="en-US"/>
          </w:rPr>
          <w:t>2.3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DrcServer</w:t>
        </w:r>
        <w:r w:rsidR="00C15558" w:rsidRPr="002C5FD6">
          <w:rPr>
            <w:rStyle w:val="af2"/>
            <w:noProof/>
            <w:lang w:bidi="en-US"/>
          </w:rPr>
          <w:t>启动了哪些线程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_Toc497386477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9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8" w:history="1">
        <w:r w:rsidR="00C15558" w:rsidRPr="002C5FD6">
          <w:rPr>
            <w:rStyle w:val="af2"/>
            <w:noProof/>
            <w:lang w:bidi="en-US"/>
          </w:rPr>
          <w:t>2.4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DRCService::run</w:t>
        </w:r>
        <w:r w:rsidR="00C15558" w:rsidRPr="002C5FD6">
          <w:rPr>
            <w:rStyle w:val="af2"/>
            <w:noProof/>
            <w:lang w:bidi="en-US"/>
          </w:rPr>
          <w:t>中执行的操作（监听和注册回调）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_Toc497386478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9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79" w:history="1">
        <w:r w:rsidR="00C15558" w:rsidRPr="002C5FD6">
          <w:rPr>
            <w:rStyle w:val="af2"/>
            <w:noProof/>
            <w:lang w:bidi="en-US"/>
          </w:rPr>
          <w:t>2.5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授权部分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_Toc497386479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9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80" w:history="1">
        <w:r w:rsidR="00C15558" w:rsidRPr="002C5FD6">
          <w:rPr>
            <w:rStyle w:val="af2"/>
            <w:noProof/>
            <w:lang w:bidi="en-US"/>
          </w:rPr>
          <w:t>2.5.1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用户操作对</w:t>
        </w:r>
        <w:r w:rsidR="00C15558" w:rsidRPr="002C5FD6">
          <w:rPr>
            <w:rStyle w:val="af2"/>
            <w:noProof/>
            <w:lang w:bidi="en-US"/>
          </w:rPr>
          <w:t>Oracle</w:t>
        </w:r>
        <w:r w:rsidR="00C15558" w:rsidRPr="002C5FD6">
          <w:rPr>
            <w:rStyle w:val="af2"/>
            <w:noProof/>
            <w:lang w:bidi="en-US"/>
          </w:rPr>
          <w:t>授权时</w:t>
        </w:r>
        <w:r w:rsidR="00C15558" w:rsidRPr="002C5FD6">
          <w:rPr>
            <w:rStyle w:val="af2"/>
            <w:noProof/>
          </w:rPr>
          <w:t>发生</w:t>
        </w:r>
        <w:r w:rsidR="00C15558" w:rsidRPr="002C5FD6">
          <w:rPr>
            <w:rStyle w:val="af2"/>
            <w:noProof/>
            <w:lang w:bidi="en-US"/>
          </w:rPr>
          <w:t>的总体流程概要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_Toc497386480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9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81" w:history="1">
        <w:r w:rsidR="00C15558" w:rsidRPr="002C5FD6">
          <w:rPr>
            <w:rStyle w:val="af2"/>
            <w:noProof/>
            <w:lang w:bidi="en-US"/>
          </w:rPr>
          <w:t>2.5.2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用户点击向页面发送的请求详细字段内容，对应字段作用等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_Toc497386481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9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82" w:history="1">
        <w:r w:rsidR="00C15558" w:rsidRPr="002C5FD6">
          <w:rPr>
            <w:rStyle w:val="af2"/>
            <w:noProof/>
            <w:lang w:bidi="en-US"/>
          </w:rPr>
          <w:t>2.5.3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每种授权对应的代码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_Toc497386482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10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83" w:history="1">
        <w:r w:rsidR="00C15558" w:rsidRPr="002C5FD6">
          <w:rPr>
            <w:rStyle w:val="af2"/>
            <w:noProof/>
            <w:lang w:bidi="en-US"/>
          </w:rPr>
          <w:t>2.5.4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授权写入数据库的信息是如何安排的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_Toc497386483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10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84" w:history="1">
        <w:r w:rsidR="00C15558" w:rsidRPr="002C5FD6">
          <w:rPr>
            <w:rStyle w:val="af2"/>
            <w:noProof/>
            <w:lang w:bidi="en-US"/>
          </w:rPr>
          <w:t>2.5.5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授权信息是如何发送到</w:t>
        </w:r>
        <w:r w:rsidR="00C15558" w:rsidRPr="002C5FD6">
          <w:rPr>
            <w:rStyle w:val="af2"/>
            <w:noProof/>
            <w:lang w:bidi="en-US"/>
          </w:rPr>
          <w:t>DrcClient</w:t>
        </w:r>
        <w:r w:rsidR="00C15558" w:rsidRPr="002C5FD6">
          <w:rPr>
            <w:rStyle w:val="af2"/>
            <w:noProof/>
            <w:lang w:bidi="en-US"/>
          </w:rPr>
          <w:t>的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_Toc497386484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10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85" w:history="1">
        <w:r w:rsidR="00C15558" w:rsidRPr="002C5FD6">
          <w:rPr>
            <w:rStyle w:val="af2"/>
            <w:noProof/>
            <w:lang w:bidi="en-US"/>
          </w:rPr>
          <w:t>2.5.6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授权信息如何组织之后传递到客户端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_Toc497386485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10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86" w:history="1">
        <w:r w:rsidR="00C15558" w:rsidRPr="002C5FD6">
          <w:rPr>
            <w:rStyle w:val="af2"/>
            <w:noProof/>
            <w:lang w:bidi="en-US"/>
          </w:rPr>
          <w:t>2.5.7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客户端如何检测自己已经授权，如何启动</w:t>
        </w:r>
        <w:r w:rsidR="00C15558" w:rsidRPr="002C5FD6">
          <w:rPr>
            <w:rStyle w:val="af2"/>
            <w:noProof/>
            <w:lang w:bidi="en-US"/>
          </w:rPr>
          <w:t>Oracle</w:t>
        </w:r>
        <w:r w:rsidR="00C15558" w:rsidRPr="002C5FD6">
          <w:rPr>
            <w:rStyle w:val="af2"/>
            <w:noProof/>
            <w:lang w:bidi="en-US"/>
          </w:rPr>
          <w:t>模块的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_Toc497386486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10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87" w:history="1">
        <w:r w:rsidR="00C15558" w:rsidRPr="002C5FD6">
          <w:rPr>
            <w:rStyle w:val="af2"/>
            <w:noProof/>
            <w:lang w:bidi="en-US"/>
          </w:rPr>
          <w:t>2.6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灾备机如何检测到客户端的在线，离线状态（</w:t>
        </w:r>
        <w:r w:rsidR="00C15558" w:rsidRPr="002C5FD6">
          <w:rPr>
            <w:rStyle w:val="af2"/>
            <w:noProof/>
            <w:lang w:bidi="en-US"/>
          </w:rPr>
          <w:t>ClientCleaner::run</w:t>
        </w:r>
        <w:r w:rsidR="00C15558" w:rsidRPr="002C5FD6">
          <w:rPr>
            <w:rStyle w:val="af2"/>
            <w:noProof/>
            <w:lang w:bidi="en-US"/>
          </w:rPr>
          <w:t>）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_Toc497386487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10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88" w:history="1">
        <w:r w:rsidR="00C15558" w:rsidRPr="002C5FD6">
          <w:rPr>
            <w:rStyle w:val="af2"/>
            <w:noProof/>
            <w:lang w:bidi="en-US"/>
          </w:rPr>
          <w:t>2.7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TaskControll</w:t>
        </w:r>
        <w:r w:rsidR="00C15558" w:rsidRPr="002C5FD6">
          <w:rPr>
            <w:rStyle w:val="af2"/>
            <w:noProof/>
            <w:lang w:bidi="en-US"/>
          </w:rPr>
          <w:t>回调是在哪里注册的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_Toc497386488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10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89" w:history="1">
        <w:r w:rsidR="00C15558" w:rsidRPr="002C5FD6">
          <w:rPr>
            <w:rStyle w:val="af2"/>
            <w:noProof/>
            <w:lang w:bidi="en-US"/>
          </w:rPr>
          <w:t>2.8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TaskControll</w:t>
        </w:r>
        <w:r w:rsidR="00C15558" w:rsidRPr="002C5FD6">
          <w:rPr>
            <w:rStyle w:val="af2"/>
            <w:noProof/>
            <w:lang w:bidi="en-US"/>
          </w:rPr>
          <w:t>提供的哪些功能（列表和简要功能介绍）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_Toc497386489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10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90" w:history="1">
        <w:r w:rsidR="00C15558" w:rsidRPr="002C5FD6">
          <w:rPr>
            <w:rStyle w:val="af2"/>
            <w:noProof/>
            <w:lang w:bidi="en-US"/>
          </w:rPr>
          <w:t>2.9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日志线程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_Toc497386490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11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91" w:history="1">
        <w:r w:rsidR="00C15558" w:rsidRPr="002C5FD6">
          <w:rPr>
            <w:rStyle w:val="af2"/>
            <w:noProof/>
            <w:lang w:bidi="en-US"/>
          </w:rPr>
          <w:t>2.9.1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分析</w:t>
        </w:r>
        <w:r w:rsidR="00C15558" w:rsidRPr="002C5FD6">
          <w:rPr>
            <w:rStyle w:val="af2"/>
            <w:noProof/>
            <w:lang w:bidi="en-US"/>
          </w:rPr>
          <w:t>JobLogUpdater::run()</w:t>
        </w:r>
        <w:r w:rsidR="00C15558" w:rsidRPr="002C5FD6">
          <w:rPr>
            <w:rStyle w:val="af2"/>
            <w:noProof/>
            <w:lang w:bidi="en-US"/>
          </w:rPr>
          <w:t>流程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_Toc497386491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11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92" w:history="1">
        <w:r w:rsidR="00C15558" w:rsidRPr="002C5FD6">
          <w:rPr>
            <w:rStyle w:val="af2"/>
            <w:noProof/>
            <w:lang w:bidi="en-US"/>
          </w:rPr>
          <w:t>2.9.2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分析</w:t>
        </w:r>
        <w:r w:rsidR="00C15558" w:rsidRPr="002C5FD6">
          <w:rPr>
            <w:rStyle w:val="af2"/>
            <w:noProof/>
            <w:lang w:bidi="en-US"/>
          </w:rPr>
          <w:t>SystemLogUpdater::run()</w:t>
        </w:r>
        <w:r w:rsidR="00C15558" w:rsidRPr="002C5FD6">
          <w:rPr>
            <w:rStyle w:val="af2"/>
            <w:noProof/>
            <w:lang w:bidi="en-US"/>
          </w:rPr>
          <w:t>流程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_Toc497386492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11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93" w:history="1">
        <w:r w:rsidR="00C15558" w:rsidRPr="002C5FD6">
          <w:rPr>
            <w:rStyle w:val="af2"/>
            <w:noProof/>
            <w:lang w:bidi="en-US"/>
          </w:rPr>
          <w:t>2.9.3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分析上述日志队列的实现流程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_Toc497386493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11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94" w:history="1">
        <w:r w:rsidR="00C15558" w:rsidRPr="002C5FD6">
          <w:rPr>
            <w:rStyle w:val="af2"/>
            <w:noProof/>
            <w:lang w:bidi="en-US"/>
          </w:rPr>
          <w:t>2.9.4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分析</w:t>
        </w:r>
        <w:r w:rsidR="00C15558" w:rsidRPr="002C5FD6">
          <w:rPr>
            <w:rStyle w:val="af2"/>
            <w:noProof/>
            <w:lang w:bidi="en-US"/>
          </w:rPr>
          <w:t>TaskControlI::testJobLogCode</w:t>
        </w:r>
        <w:r w:rsidR="00C15558" w:rsidRPr="002C5FD6">
          <w:rPr>
            <w:rStyle w:val="af2"/>
            <w:noProof/>
            <w:lang w:bidi="en-US"/>
          </w:rPr>
          <w:t>中日志是如何被过滤的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_Toc497386494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11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11"/>
        <w:rPr>
          <w:rFonts w:asciiTheme="minorHAnsi" w:eastAsiaTheme="minorEastAsia" w:hAnsiTheme="minorHAnsi"/>
          <w:b w:val="0"/>
          <w:noProof/>
          <w:sz w:val="21"/>
          <w:szCs w:val="22"/>
        </w:rPr>
      </w:pPr>
      <w:hyperlink w:anchor="_Toc497386495" w:history="1">
        <w:r w:rsidR="00C15558" w:rsidRPr="002C5FD6">
          <w:rPr>
            <w:rStyle w:val="af2"/>
            <w:rFonts w:cs="Times New Roman"/>
            <w:noProof/>
            <w:lang w:bidi="en-US"/>
          </w:rPr>
          <w:t>第</w:t>
        </w:r>
        <w:r w:rsidR="00C15558" w:rsidRPr="002C5FD6">
          <w:rPr>
            <w:rStyle w:val="af2"/>
            <w:rFonts w:cs="Times New Roman"/>
            <w:noProof/>
            <w:lang w:bidi="en-US"/>
          </w:rPr>
          <w:t>3</w:t>
        </w:r>
        <w:r w:rsidR="00C15558" w:rsidRPr="002C5FD6">
          <w:rPr>
            <w:rStyle w:val="af2"/>
            <w:rFonts w:cs="Times New Roman"/>
            <w:noProof/>
            <w:lang w:bidi="en-US"/>
          </w:rPr>
          <w:t>章</w:t>
        </w:r>
        <w:r w:rsidR="00C15558">
          <w:rPr>
            <w:rFonts w:asciiTheme="minorHAnsi" w:eastAsiaTheme="minorEastAsia" w:hAnsiTheme="minorHAnsi"/>
            <w:b w:val="0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新模块授权添加</w:t>
        </w:r>
        <w:r w:rsidR="00C15558" w:rsidRPr="002C5FD6">
          <w:rPr>
            <w:rStyle w:val="af2"/>
            <w:rFonts w:cs="Times New Roman"/>
            <w:noProof/>
            <w:lang w:bidi="en-US"/>
          </w:rPr>
          <w:t>概要设计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_Toc497386495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12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96" w:history="1">
        <w:r w:rsidR="00C15558" w:rsidRPr="002C5FD6">
          <w:rPr>
            <w:rStyle w:val="af2"/>
            <w:noProof/>
            <w:lang w:bidi="en-US"/>
          </w:rPr>
          <w:t>3.1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  <w:lang w:bidi="en-US"/>
          </w:rPr>
          <w:t>参照上述流程分析，简述添加</w:t>
        </w:r>
        <w:r w:rsidR="00C15558" w:rsidRPr="002C5FD6">
          <w:rPr>
            <w:rStyle w:val="af2"/>
            <w:noProof/>
            <w:lang w:bidi="en-US"/>
          </w:rPr>
          <w:t>OracleRAC</w:t>
        </w:r>
        <w:r w:rsidR="00C15558" w:rsidRPr="002C5FD6">
          <w:rPr>
            <w:rStyle w:val="af2"/>
            <w:noProof/>
            <w:lang w:bidi="en-US"/>
          </w:rPr>
          <w:t>模块，在原系统上如何修改，哪些地方需要修改，模块的定义是多少，哪些函数需要修改编码，对外提供给</w:t>
        </w:r>
        <w:r w:rsidR="00C15558" w:rsidRPr="002C5FD6">
          <w:rPr>
            <w:rStyle w:val="af2"/>
            <w:noProof/>
            <w:lang w:bidi="en-US"/>
          </w:rPr>
          <w:t>PHP</w:t>
        </w:r>
        <w:r w:rsidR="00C15558" w:rsidRPr="002C5FD6">
          <w:rPr>
            <w:rStyle w:val="af2"/>
            <w:noProof/>
            <w:lang w:bidi="en-US"/>
          </w:rPr>
          <w:t>调用的脚本如何修改，客户端如何检测到并写入正确的标志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_Toc497386496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12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11"/>
        <w:rPr>
          <w:rFonts w:asciiTheme="minorHAnsi" w:eastAsiaTheme="minorEastAsia" w:hAnsiTheme="minorHAnsi"/>
          <w:b w:val="0"/>
          <w:noProof/>
          <w:sz w:val="21"/>
          <w:szCs w:val="22"/>
        </w:rPr>
      </w:pPr>
      <w:hyperlink w:anchor="_Toc497386497" w:history="1">
        <w:r w:rsidR="00C15558" w:rsidRPr="002C5FD6">
          <w:rPr>
            <w:rStyle w:val="af2"/>
            <w:rFonts w:cs="Times New Roman"/>
            <w:noProof/>
            <w:lang w:bidi="en-US"/>
          </w:rPr>
          <w:t>第</w:t>
        </w:r>
        <w:r w:rsidR="00C15558" w:rsidRPr="002C5FD6">
          <w:rPr>
            <w:rStyle w:val="af2"/>
            <w:rFonts w:cs="Times New Roman"/>
            <w:noProof/>
            <w:lang w:bidi="en-US"/>
          </w:rPr>
          <w:t>4</w:t>
        </w:r>
        <w:r w:rsidR="00C15558" w:rsidRPr="002C5FD6">
          <w:rPr>
            <w:rStyle w:val="af2"/>
            <w:rFonts w:cs="Times New Roman"/>
            <w:noProof/>
            <w:lang w:bidi="en-US"/>
          </w:rPr>
          <w:t>章</w:t>
        </w:r>
        <w:r w:rsidR="00C15558">
          <w:rPr>
            <w:rFonts w:asciiTheme="minorHAnsi" w:eastAsiaTheme="minorEastAsia" w:hAnsiTheme="minorHAnsi"/>
            <w:b w:val="0"/>
            <w:noProof/>
            <w:sz w:val="21"/>
            <w:szCs w:val="22"/>
          </w:rPr>
          <w:tab/>
        </w:r>
        <w:r w:rsidR="00C15558" w:rsidRPr="002C5FD6">
          <w:rPr>
            <w:rStyle w:val="af2"/>
            <w:rFonts w:cs="Times New Roman"/>
            <w:noProof/>
            <w:lang w:bidi="en-US"/>
          </w:rPr>
          <w:t>其它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_Toc497386497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13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21"/>
        <w:rPr>
          <w:rFonts w:asciiTheme="minorHAnsi" w:hAnsiTheme="minorHAnsi"/>
          <w:noProof/>
          <w:sz w:val="21"/>
          <w:szCs w:val="22"/>
        </w:rPr>
      </w:pPr>
      <w:hyperlink w:anchor="_Toc497386498" w:history="1">
        <w:r w:rsidR="00C15558" w:rsidRPr="002C5FD6">
          <w:rPr>
            <w:rStyle w:val="af2"/>
            <w:rFonts w:cs="Times New Roman"/>
            <w:noProof/>
            <w:lang w:bidi="en-US"/>
          </w:rPr>
          <w:t>4.1</w:t>
        </w:r>
        <w:r w:rsidR="00C15558">
          <w:rPr>
            <w:rFonts w:asciiTheme="minorHAnsi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rFonts w:cs="Times New Roman"/>
            <w:noProof/>
            <w:lang w:bidi="en-US"/>
          </w:rPr>
          <w:t>DrcClient</w:t>
        </w:r>
        <w:r w:rsidR="00C15558" w:rsidRPr="002C5FD6">
          <w:rPr>
            <w:rStyle w:val="af2"/>
            <w:rFonts w:cs="Times New Roman"/>
            <w:noProof/>
            <w:lang w:bidi="en-US"/>
          </w:rPr>
          <w:t>和</w:t>
        </w:r>
        <w:r w:rsidR="00C15558" w:rsidRPr="002C5FD6">
          <w:rPr>
            <w:rStyle w:val="af2"/>
            <w:rFonts w:cs="Times New Roman"/>
            <w:noProof/>
            <w:lang w:bidi="en-US"/>
          </w:rPr>
          <w:t>DrcServer</w:t>
        </w:r>
        <w:r w:rsidR="00C15558" w:rsidRPr="002C5FD6">
          <w:rPr>
            <w:rStyle w:val="af2"/>
            <w:rFonts w:cs="Times New Roman"/>
            <w:noProof/>
            <w:lang w:bidi="en-US"/>
          </w:rPr>
          <w:t>的编译步骤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_Toc497386498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13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499" w:history="1">
        <w:r w:rsidR="00C15558" w:rsidRPr="002C5FD6">
          <w:rPr>
            <w:rStyle w:val="af2"/>
            <w:noProof/>
          </w:rPr>
          <w:t>4.1.1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</w:rPr>
          <w:t>需要哪些组件</w:t>
        </w:r>
        <w:r w:rsidR="00C15558" w:rsidRPr="002C5FD6">
          <w:rPr>
            <w:rStyle w:val="af2"/>
            <w:noProof/>
          </w:rPr>
          <w:t>/</w:t>
        </w:r>
        <w:r w:rsidR="00C15558" w:rsidRPr="002C5FD6">
          <w:rPr>
            <w:rStyle w:val="af2"/>
            <w:noProof/>
          </w:rPr>
          <w:t>依赖才能编译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_Toc497386499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13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31"/>
        <w:spacing w:before="156"/>
        <w:ind w:left="432"/>
        <w:rPr>
          <w:rFonts w:asciiTheme="minorHAnsi" w:eastAsiaTheme="minorEastAsia" w:hAnsiTheme="minorHAnsi"/>
          <w:noProof/>
          <w:sz w:val="21"/>
          <w:szCs w:val="22"/>
        </w:rPr>
      </w:pPr>
      <w:hyperlink w:anchor="_Toc497386500" w:history="1">
        <w:r w:rsidR="00C15558" w:rsidRPr="002C5FD6">
          <w:rPr>
            <w:rStyle w:val="af2"/>
            <w:noProof/>
          </w:rPr>
          <w:t>4.1.2</w:t>
        </w:r>
        <w:r w:rsidR="00C15558">
          <w:rPr>
            <w:rFonts w:asciiTheme="minorHAnsi" w:eastAsiaTheme="minorEastAsia" w:hAnsiTheme="minorHAnsi"/>
            <w:noProof/>
            <w:sz w:val="21"/>
            <w:szCs w:val="22"/>
          </w:rPr>
          <w:tab/>
        </w:r>
        <w:r w:rsidR="00C15558" w:rsidRPr="002C5FD6">
          <w:rPr>
            <w:rStyle w:val="af2"/>
            <w:noProof/>
          </w:rPr>
          <w:t>编译的操作系统环境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_Toc497386500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13</w:t>
        </w:r>
        <w:r w:rsidR="00C15558">
          <w:rPr>
            <w:noProof/>
            <w:webHidden/>
          </w:rPr>
          <w:fldChar w:fldCharType="end"/>
        </w:r>
      </w:hyperlink>
    </w:p>
    <w:p w:rsidR="00C15558" w:rsidRDefault="00601103">
      <w:pPr>
        <w:pStyle w:val="11"/>
        <w:rPr>
          <w:rFonts w:asciiTheme="minorHAnsi" w:eastAsiaTheme="minorEastAsia" w:hAnsiTheme="minorHAnsi"/>
          <w:b w:val="0"/>
          <w:noProof/>
          <w:sz w:val="21"/>
          <w:szCs w:val="22"/>
        </w:rPr>
      </w:pPr>
      <w:hyperlink w:anchor="_Toc497386501" w:history="1">
        <w:r w:rsidR="00C15558" w:rsidRPr="002C5FD6">
          <w:rPr>
            <w:rStyle w:val="af2"/>
            <w:rFonts w:cs="Times New Roman"/>
            <w:noProof/>
          </w:rPr>
          <w:t>第</w:t>
        </w:r>
        <w:r w:rsidR="00C15558" w:rsidRPr="002C5FD6">
          <w:rPr>
            <w:rStyle w:val="af2"/>
            <w:rFonts w:cs="Times New Roman"/>
            <w:noProof/>
          </w:rPr>
          <w:t>5</w:t>
        </w:r>
        <w:r w:rsidR="00C15558" w:rsidRPr="002C5FD6">
          <w:rPr>
            <w:rStyle w:val="af2"/>
            <w:rFonts w:cs="Times New Roman"/>
            <w:noProof/>
          </w:rPr>
          <w:t>章</w:t>
        </w:r>
        <w:r w:rsidR="00C15558">
          <w:rPr>
            <w:rFonts w:asciiTheme="minorHAnsi" w:eastAsiaTheme="minorEastAsia" w:hAnsiTheme="minorHAnsi"/>
            <w:b w:val="0"/>
            <w:noProof/>
            <w:sz w:val="21"/>
            <w:szCs w:val="22"/>
          </w:rPr>
          <w:tab/>
        </w:r>
        <w:r w:rsidR="00C15558" w:rsidRPr="002C5FD6">
          <w:rPr>
            <w:rStyle w:val="af2"/>
            <w:rFonts w:cs="Times New Roman"/>
            <w:noProof/>
          </w:rPr>
          <w:t>对此次研究的总结</w:t>
        </w:r>
        <w:r w:rsidR="00C15558">
          <w:rPr>
            <w:noProof/>
            <w:webHidden/>
          </w:rPr>
          <w:tab/>
        </w:r>
        <w:r w:rsidR="00C15558">
          <w:rPr>
            <w:noProof/>
            <w:webHidden/>
          </w:rPr>
          <w:fldChar w:fldCharType="begin"/>
        </w:r>
        <w:r w:rsidR="00C15558">
          <w:rPr>
            <w:noProof/>
            <w:webHidden/>
          </w:rPr>
          <w:instrText xml:space="preserve"> PAGEREF _Toc497386501 \h </w:instrText>
        </w:r>
        <w:r w:rsidR="00C15558">
          <w:rPr>
            <w:noProof/>
            <w:webHidden/>
          </w:rPr>
        </w:r>
        <w:r w:rsidR="00C15558">
          <w:rPr>
            <w:noProof/>
            <w:webHidden/>
          </w:rPr>
          <w:fldChar w:fldCharType="separate"/>
        </w:r>
        <w:r w:rsidR="00C15558">
          <w:rPr>
            <w:noProof/>
            <w:webHidden/>
          </w:rPr>
          <w:t>14</w:t>
        </w:r>
        <w:r w:rsidR="00C15558">
          <w:rPr>
            <w:noProof/>
            <w:webHidden/>
          </w:rPr>
          <w:fldChar w:fldCharType="end"/>
        </w:r>
      </w:hyperlink>
    </w:p>
    <w:p w:rsidR="008C7A3D" w:rsidRDefault="00997CD3">
      <w:pPr>
        <w:spacing w:before="156"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8C7A3D" w:rsidRDefault="00997CD3">
      <w:pPr>
        <w:widowControl/>
        <w:spacing w:beforeLines="0" w:before="0" w:line="240" w:lineRule="auto"/>
        <w:ind w:firstLineChars="0" w:firstLine="0"/>
        <w:rPr>
          <w:rFonts w:ascii="Times New Roman" w:eastAsia="黑体" w:hAnsi="Times New Roman" w:cs="Times New Roman"/>
          <w:b/>
          <w:bCs/>
          <w:kern w:val="44"/>
          <w:sz w:val="30"/>
          <w:szCs w:val="28"/>
          <w:lang w:bidi="en-US"/>
        </w:rPr>
      </w:pPr>
      <w:bookmarkStart w:id="0" w:name="_Toc491246453"/>
      <w:r>
        <w:rPr>
          <w:rFonts w:cs="Times New Roman"/>
          <w:lang w:bidi="en-US"/>
        </w:rPr>
        <w:br w:type="page"/>
      </w:r>
    </w:p>
    <w:p w:rsidR="008C7A3D" w:rsidRDefault="00A368D4">
      <w:pPr>
        <w:pStyle w:val="16"/>
        <w:spacing w:before="624" w:after="468"/>
        <w:rPr>
          <w:rFonts w:eastAsia="仿宋" w:cs="Times New Roman"/>
        </w:rPr>
      </w:pPr>
      <w:bookmarkStart w:id="1" w:name="_Toc497386454"/>
      <w:bookmarkEnd w:id="0"/>
      <w:proofErr w:type="spellStart"/>
      <w:r>
        <w:rPr>
          <w:rFonts w:cs="Times New Roman" w:hint="eastAsia"/>
          <w:lang w:bidi="en-US"/>
        </w:rPr>
        <w:lastRenderedPageBreak/>
        <w:t>Drc</w:t>
      </w:r>
      <w:r>
        <w:rPr>
          <w:rFonts w:cs="Times New Roman"/>
          <w:lang w:bidi="en-US"/>
        </w:rPr>
        <w:t>Client</w:t>
      </w:r>
      <w:proofErr w:type="spellEnd"/>
      <w:r>
        <w:rPr>
          <w:rFonts w:cs="Times New Roman" w:hint="eastAsia"/>
          <w:lang w:bidi="en-US"/>
        </w:rPr>
        <w:t>流程分析</w:t>
      </w:r>
      <w:bookmarkEnd w:id="1"/>
    </w:p>
    <w:p w:rsidR="008C7A3D" w:rsidRDefault="00A368D4">
      <w:pPr>
        <w:pStyle w:val="2"/>
      </w:pPr>
      <w:bookmarkStart w:id="2" w:name="_Toc497386455"/>
      <w:r>
        <w:rPr>
          <w:rFonts w:cs="Times New Roman" w:hint="eastAsia"/>
        </w:rPr>
        <w:t>入口文件和</w:t>
      </w:r>
      <w:r>
        <w:rPr>
          <w:rFonts w:cs="Times New Roman" w:hint="eastAsia"/>
        </w:rPr>
        <w:t>main</w:t>
      </w:r>
      <w:r>
        <w:rPr>
          <w:rFonts w:cs="Times New Roman" w:hint="eastAsia"/>
        </w:rPr>
        <w:t>函数</w:t>
      </w:r>
      <w:bookmarkEnd w:id="2"/>
    </w:p>
    <w:p w:rsidR="008C7A3D" w:rsidRDefault="00DC67C5">
      <w:pPr>
        <w:pStyle w:val="af5"/>
        <w:spacing w:before="156"/>
        <w:ind w:firstLine="480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列举入口</w:t>
      </w:r>
      <w:r w:rsidR="00A368D4">
        <w:rPr>
          <w:rFonts w:cs="Times New Roman" w:hint="eastAsia"/>
          <w:lang w:val="en-US"/>
        </w:rPr>
        <w:t>文件和</w:t>
      </w:r>
      <w:r w:rsidR="00A368D4">
        <w:rPr>
          <w:rFonts w:cs="Times New Roman" w:hint="eastAsia"/>
          <w:lang w:val="en-US"/>
        </w:rPr>
        <w:t>main</w:t>
      </w:r>
      <w:r w:rsidR="00A368D4">
        <w:rPr>
          <w:rFonts w:cs="Times New Roman" w:hint="eastAsia"/>
          <w:lang w:val="en-US"/>
        </w:rPr>
        <w:t>函数入口位置</w:t>
      </w:r>
    </w:p>
    <w:p w:rsidR="00DC67C5" w:rsidRDefault="00DC67C5">
      <w:pPr>
        <w:pStyle w:val="af5"/>
        <w:spacing w:before="156"/>
        <w:ind w:firstLine="480"/>
        <w:rPr>
          <w:rFonts w:cs="Times New Roman"/>
          <w:lang w:val="en-US"/>
        </w:rPr>
      </w:pPr>
      <w:r>
        <w:rPr>
          <w:rFonts w:cs="Times New Roman"/>
          <w:lang w:val="en-US"/>
        </w:rPr>
        <w:t>Main</w:t>
      </w:r>
      <w:r>
        <w:rPr>
          <w:rFonts w:cs="Times New Roman" w:hint="eastAsia"/>
          <w:lang w:val="en-US"/>
        </w:rPr>
        <w:t>入口位置</w:t>
      </w:r>
      <w:r>
        <w:rPr>
          <w:rFonts w:cs="Times New Roman" w:hint="eastAsia"/>
          <w:lang w:val="en-US"/>
        </w:rPr>
        <w:t xml:space="preserve"> </w:t>
      </w:r>
      <w:proofErr w:type="spellStart"/>
      <w:r>
        <w:rPr>
          <w:rFonts w:cs="Times New Roman" w:hint="eastAsia"/>
          <w:lang w:val="en-US"/>
        </w:rPr>
        <w:t>DRCClient</w:t>
      </w:r>
      <w:proofErr w:type="spellEnd"/>
      <w:r>
        <w:rPr>
          <w:rFonts w:cs="Times New Roman" w:hint="eastAsia"/>
          <w:lang w:val="en-US"/>
        </w:rPr>
        <w:t>-&gt;ChinArkDRCClient</w:t>
      </w:r>
      <w:r>
        <w:rPr>
          <w:rFonts w:cs="Times New Roman"/>
          <w:lang w:val="en-US"/>
        </w:rPr>
        <w:t>.</w:t>
      </w:r>
      <w:proofErr w:type="gramStart"/>
      <w:r>
        <w:rPr>
          <w:rFonts w:cs="Times New Roman"/>
          <w:lang w:val="en-US"/>
        </w:rPr>
        <w:t>cpp</w:t>
      </w:r>
      <w:proofErr w:type="gramEnd"/>
      <w:r>
        <w:rPr>
          <w:rFonts w:cs="Times New Roman"/>
          <w:lang w:val="en-US"/>
        </w:rPr>
        <w:t xml:space="preserve"> </w:t>
      </w:r>
    </w:p>
    <w:p w:rsidR="00DC67C5" w:rsidRPr="00DC67C5" w:rsidRDefault="004A48F7">
      <w:pPr>
        <w:pStyle w:val="af5"/>
        <w:spacing w:before="156"/>
        <w:ind w:firstLine="480"/>
        <w:rPr>
          <w:rFonts w:cs="Times New Roman"/>
          <w:lang w:val="en-US"/>
        </w:rPr>
      </w:pPr>
      <w:r>
        <w:rPr>
          <w:rFonts w:cs="Times New Roman"/>
          <w:lang w:val="en-US"/>
        </w:rPr>
        <w:t>Run</w:t>
      </w:r>
      <w:r>
        <w:rPr>
          <w:rFonts w:cs="Times New Roman" w:hint="eastAsia"/>
          <w:lang w:val="en-US"/>
        </w:rPr>
        <w:t>入口位置</w:t>
      </w:r>
      <w:proofErr w:type="spellStart"/>
      <w:r>
        <w:rPr>
          <w:rFonts w:cs="Times New Roman"/>
          <w:lang w:val="en-US"/>
        </w:rPr>
        <w:t>DRCCLient</w:t>
      </w:r>
      <w:proofErr w:type="spellEnd"/>
      <w:r>
        <w:rPr>
          <w:rFonts w:cs="Times New Roman"/>
          <w:lang w:val="en-US"/>
        </w:rPr>
        <w:t>-&gt;ClientApp.cpp</w:t>
      </w:r>
      <w:r w:rsidR="00383CB6">
        <w:rPr>
          <w:rFonts w:cs="Times New Roman"/>
          <w:lang w:val="en-US"/>
        </w:rPr>
        <w:t xml:space="preserve"> </w:t>
      </w:r>
      <w:r w:rsidR="00383CB6">
        <w:rPr>
          <w:rFonts w:cs="Times New Roman" w:hint="eastAsia"/>
          <w:lang w:val="en-US"/>
        </w:rPr>
        <w:t>程序主进程</w:t>
      </w:r>
    </w:p>
    <w:p w:rsidR="0016632B" w:rsidRPr="00A61288" w:rsidRDefault="00A368D4" w:rsidP="00A61288">
      <w:pPr>
        <w:pStyle w:val="2"/>
        <w:rPr>
          <w:rFonts w:cs="Times New Roman"/>
        </w:rPr>
      </w:pPr>
      <w:bookmarkStart w:id="3" w:name="_Toc497386456"/>
      <w:r>
        <w:rPr>
          <w:rFonts w:cs="Times New Roman"/>
        </w:rPr>
        <w:lastRenderedPageBreak/>
        <w:t>m</w:t>
      </w:r>
      <w:r>
        <w:rPr>
          <w:rFonts w:cs="Times New Roman" w:hint="eastAsia"/>
        </w:rPr>
        <w:t>ain</w:t>
      </w:r>
      <w:r>
        <w:rPr>
          <w:rFonts w:cs="Times New Roman" w:hint="eastAsia"/>
        </w:rPr>
        <w:t>函数执行的操作和该函数的流程图</w:t>
      </w:r>
      <w:bookmarkEnd w:id="3"/>
    </w:p>
    <w:p w:rsidR="00DC67C5" w:rsidRPr="0016632B" w:rsidRDefault="0016632B" w:rsidP="0016632B">
      <w:pPr>
        <w:pStyle w:val="af5"/>
        <w:spacing w:before="156"/>
        <w:ind w:firstLineChars="1400" w:firstLine="3360"/>
      </w:pPr>
      <w:r>
        <w:object w:dxaOrig="1486" w:dyaOrig="9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84.5pt" o:ole="">
            <v:imagedata r:id="rId15" o:title=""/>
          </v:shape>
          <o:OLEObject Type="Embed" ProgID="Visio.Drawing.15" ShapeID="_x0000_i1025" DrawAspect="Content" ObjectID="_1571741393" r:id="rId16"/>
        </w:object>
      </w:r>
    </w:p>
    <w:p w:rsidR="00D66572" w:rsidRDefault="00D66572" w:rsidP="00D66572">
      <w:pPr>
        <w:pStyle w:val="af5"/>
        <w:spacing w:before="156"/>
        <w:ind w:firstLine="480"/>
        <w:rPr>
          <w:lang w:val="en-US" w:bidi="en-US"/>
        </w:rPr>
      </w:pPr>
    </w:p>
    <w:p w:rsidR="00D66572" w:rsidRDefault="00D66572" w:rsidP="00914258">
      <w:pPr>
        <w:pStyle w:val="2"/>
      </w:pPr>
      <w:bookmarkStart w:id="4" w:name="_Toc497386457"/>
      <w:r>
        <w:rPr>
          <w:rFonts w:hint="eastAsia"/>
        </w:rPr>
        <w:t>分析</w:t>
      </w:r>
      <w:proofErr w:type="spellStart"/>
      <w:r w:rsidRPr="00914258">
        <w:rPr>
          <w:rFonts w:cs="Times New Roman"/>
        </w:rPr>
        <w:t>ClientApp</w:t>
      </w:r>
      <w:proofErr w:type="spellEnd"/>
      <w:r w:rsidRPr="00D66572">
        <w:t>::run</w:t>
      </w:r>
      <w:r>
        <w:rPr>
          <w:rFonts w:hint="eastAsia"/>
        </w:rPr>
        <w:t>函数中做的事情</w:t>
      </w:r>
      <w:bookmarkEnd w:id="4"/>
    </w:p>
    <w:p w:rsidR="00614EB2" w:rsidRPr="00614EB2" w:rsidRDefault="00614EB2" w:rsidP="00614EB2">
      <w:pPr>
        <w:pStyle w:val="af5"/>
        <w:numPr>
          <w:ilvl w:val="0"/>
          <w:numId w:val="7"/>
        </w:numPr>
        <w:spacing w:before="156"/>
        <w:ind w:firstLineChars="0"/>
        <w:rPr>
          <w:lang w:val="en-US" w:bidi="en-US"/>
        </w:rPr>
      </w:pPr>
      <w:r>
        <w:rPr>
          <w:rFonts w:hint="eastAsia"/>
          <w:lang w:val="en-US" w:bidi="en-US"/>
        </w:rPr>
        <w:t>登记</w:t>
      </w:r>
      <w:r w:rsidR="00356981" w:rsidRPr="00356981">
        <w:rPr>
          <w:rFonts w:hint="eastAsia"/>
          <w:lang w:val="en-US" w:bidi="en-US"/>
        </w:rPr>
        <w:t>中断处理函数</w:t>
      </w:r>
      <w:r>
        <w:rPr>
          <w:rFonts w:hint="eastAsia"/>
          <w:lang w:val="en-US" w:bidi="en-US"/>
        </w:rPr>
        <w:t>，处理中断。</w:t>
      </w:r>
    </w:p>
    <w:p w:rsidR="00356981" w:rsidRPr="00356981" w:rsidRDefault="00356981" w:rsidP="00356981">
      <w:pPr>
        <w:pStyle w:val="af5"/>
        <w:spacing w:before="156"/>
        <w:ind w:firstLine="480"/>
        <w:rPr>
          <w:lang w:val="en-US" w:bidi="en-US"/>
        </w:rPr>
      </w:pPr>
      <w:r w:rsidRPr="00356981">
        <w:rPr>
          <w:rFonts w:hint="eastAsia"/>
          <w:lang w:val="en-US" w:bidi="en-US"/>
        </w:rPr>
        <w:lastRenderedPageBreak/>
        <w:t>2.</w:t>
      </w:r>
      <w:r w:rsidRPr="00356981">
        <w:rPr>
          <w:rFonts w:hint="eastAsia"/>
          <w:lang w:val="en-US" w:bidi="en-US"/>
        </w:rPr>
        <w:t>获取客户端版本</w:t>
      </w:r>
    </w:p>
    <w:p w:rsidR="00614EB2" w:rsidRDefault="00356981" w:rsidP="00356981">
      <w:pPr>
        <w:pStyle w:val="af5"/>
        <w:spacing w:before="156"/>
        <w:ind w:firstLine="480"/>
        <w:rPr>
          <w:lang w:val="en-US" w:bidi="en-US"/>
        </w:rPr>
      </w:pPr>
      <w:r w:rsidRPr="00356981">
        <w:rPr>
          <w:rFonts w:hint="eastAsia"/>
          <w:lang w:val="en-US" w:bidi="en-US"/>
        </w:rPr>
        <w:t>3.</w:t>
      </w:r>
      <w:r w:rsidR="00614EB2">
        <w:rPr>
          <w:rFonts w:hint="eastAsia"/>
          <w:lang w:val="en-US" w:bidi="en-US"/>
        </w:rPr>
        <w:t>获取</w:t>
      </w:r>
      <w:r w:rsidR="00614EB2">
        <w:rPr>
          <w:rFonts w:hint="eastAsia"/>
          <w:lang w:val="en-US" w:bidi="en-US"/>
        </w:rPr>
        <w:t>context</w:t>
      </w:r>
    </w:p>
    <w:p w:rsidR="00356981" w:rsidRDefault="00614EB2" w:rsidP="00356981">
      <w:pPr>
        <w:pStyle w:val="af5"/>
        <w:spacing w:before="156"/>
        <w:ind w:firstLine="480"/>
        <w:rPr>
          <w:lang w:val="en-US" w:bidi="en-US"/>
        </w:rPr>
      </w:pPr>
      <w:r>
        <w:rPr>
          <w:rFonts w:hint="eastAsia"/>
          <w:lang w:val="en-US" w:bidi="en-US"/>
        </w:rPr>
        <w:t>a</w:t>
      </w:r>
      <w:proofErr w:type="gramStart"/>
      <w:r w:rsidR="00356981" w:rsidRPr="00356981">
        <w:rPr>
          <w:rFonts w:hint="eastAsia"/>
          <w:lang w:val="en-US" w:bidi="en-US"/>
        </w:rPr>
        <w:t>获取灾备机</w:t>
      </w:r>
      <w:proofErr w:type="gramEnd"/>
      <w:r w:rsidR="00356981" w:rsidRPr="00356981">
        <w:rPr>
          <w:rFonts w:hint="eastAsia"/>
          <w:lang w:val="en-US" w:bidi="en-US"/>
        </w:rPr>
        <w:t>连接信息：</w:t>
      </w:r>
      <w:proofErr w:type="spellStart"/>
      <w:r w:rsidR="00356981" w:rsidRPr="00356981">
        <w:rPr>
          <w:rFonts w:hint="eastAsia"/>
          <w:lang w:val="en-US" w:bidi="en-US"/>
        </w:rPr>
        <w:t>ip</w:t>
      </w:r>
      <w:proofErr w:type="spellEnd"/>
      <w:r w:rsidR="00356981" w:rsidRPr="00356981">
        <w:rPr>
          <w:rFonts w:hint="eastAsia"/>
          <w:lang w:val="en-US" w:bidi="en-US"/>
        </w:rPr>
        <w:t>/port/name/</w:t>
      </w:r>
      <w:proofErr w:type="spellStart"/>
      <w:r w:rsidR="00356981" w:rsidRPr="00356981">
        <w:rPr>
          <w:rFonts w:hint="eastAsia"/>
          <w:lang w:val="en-US" w:bidi="en-US"/>
        </w:rPr>
        <w:t>protocal</w:t>
      </w:r>
      <w:proofErr w:type="spellEnd"/>
      <w:r w:rsidR="00356981" w:rsidRPr="00356981">
        <w:rPr>
          <w:rFonts w:hint="eastAsia"/>
          <w:lang w:val="en-US" w:bidi="en-US"/>
        </w:rPr>
        <w:t>,</w:t>
      </w:r>
      <w:r w:rsidR="00356981" w:rsidRPr="00356981">
        <w:rPr>
          <w:rFonts w:hint="eastAsia"/>
          <w:lang w:val="en-US" w:bidi="en-US"/>
        </w:rPr>
        <w:t>根据连接信息建立任务管理。</w:t>
      </w:r>
    </w:p>
    <w:p w:rsidR="00356981" w:rsidRPr="00356981" w:rsidRDefault="00614EB2" w:rsidP="00614EB2">
      <w:pPr>
        <w:pStyle w:val="af5"/>
        <w:spacing w:before="156"/>
        <w:ind w:firstLine="480"/>
        <w:rPr>
          <w:lang w:val="en-US" w:bidi="en-US"/>
        </w:rPr>
      </w:pPr>
      <w:r>
        <w:rPr>
          <w:rFonts w:hint="eastAsia"/>
          <w:lang w:val="en-US" w:bidi="en-US"/>
        </w:rPr>
        <w:t>b</w:t>
      </w:r>
      <w:r w:rsidR="00356981" w:rsidRPr="00356981">
        <w:rPr>
          <w:rFonts w:hint="eastAsia"/>
          <w:lang w:val="en-US" w:bidi="en-US"/>
        </w:rPr>
        <w:t>获取生产机信息：</w:t>
      </w:r>
      <w:proofErr w:type="spellStart"/>
      <w:proofErr w:type="gramStart"/>
      <w:r w:rsidR="00356981" w:rsidRPr="00356981">
        <w:rPr>
          <w:rFonts w:hint="eastAsia"/>
          <w:lang w:val="en-US" w:bidi="en-US"/>
        </w:rPr>
        <w:t>ip</w:t>
      </w:r>
      <w:proofErr w:type="spellEnd"/>
      <w:r w:rsidR="00356981" w:rsidRPr="00356981">
        <w:rPr>
          <w:rFonts w:hint="eastAsia"/>
          <w:lang w:val="en-US" w:bidi="en-US"/>
        </w:rPr>
        <w:t>/mac</w:t>
      </w:r>
      <w:proofErr w:type="gramEnd"/>
      <w:r w:rsidR="00356981" w:rsidRPr="00356981">
        <w:rPr>
          <w:rFonts w:hint="eastAsia"/>
          <w:lang w:val="en-US" w:bidi="en-US"/>
        </w:rPr>
        <w:t>/</w:t>
      </w:r>
    </w:p>
    <w:p w:rsidR="00356981" w:rsidRPr="00356981" w:rsidRDefault="00614EB2" w:rsidP="00356981">
      <w:pPr>
        <w:pStyle w:val="af5"/>
        <w:spacing w:before="156"/>
        <w:ind w:firstLine="480"/>
        <w:rPr>
          <w:lang w:val="en-US" w:bidi="en-US"/>
        </w:rPr>
      </w:pPr>
      <w:r>
        <w:rPr>
          <w:rFonts w:hint="eastAsia"/>
          <w:lang w:val="en-US" w:bidi="en-US"/>
        </w:rPr>
        <w:t>4</w:t>
      </w:r>
      <w:r w:rsidR="00356981" w:rsidRPr="00356981">
        <w:rPr>
          <w:rFonts w:hint="eastAsia"/>
          <w:lang w:val="en-US" w:bidi="en-US"/>
        </w:rPr>
        <w:t>.</w:t>
      </w:r>
      <w:r w:rsidR="00356981" w:rsidRPr="00356981">
        <w:rPr>
          <w:rFonts w:hint="eastAsia"/>
          <w:lang w:val="en-US" w:bidi="en-US"/>
        </w:rPr>
        <w:t>创建客户端回调适配器</w:t>
      </w:r>
    </w:p>
    <w:p w:rsidR="00356981" w:rsidRPr="00356981" w:rsidRDefault="00614EB2" w:rsidP="00356981">
      <w:pPr>
        <w:pStyle w:val="af5"/>
        <w:spacing w:before="156"/>
        <w:ind w:firstLine="480"/>
        <w:rPr>
          <w:lang w:val="en-US" w:bidi="en-US"/>
        </w:rPr>
      </w:pPr>
      <w:r>
        <w:rPr>
          <w:rFonts w:hint="eastAsia"/>
          <w:lang w:val="en-US" w:bidi="en-US"/>
        </w:rPr>
        <w:t>5</w:t>
      </w:r>
      <w:r w:rsidR="00356981" w:rsidRPr="00356981">
        <w:rPr>
          <w:rFonts w:hint="eastAsia"/>
          <w:lang w:val="en-US" w:bidi="en-US"/>
        </w:rPr>
        <w:t>.</w:t>
      </w:r>
      <w:r w:rsidR="00356981" w:rsidRPr="00356981">
        <w:rPr>
          <w:rFonts w:hint="eastAsia"/>
          <w:lang w:val="en-US" w:bidi="en-US"/>
        </w:rPr>
        <w:t>创建各种</w:t>
      </w:r>
      <w:r>
        <w:rPr>
          <w:rFonts w:hint="eastAsia"/>
          <w:lang w:val="en-US" w:bidi="en-US"/>
        </w:rPr>
        <w:t>子</w:t>
      </w:r>
      <w:r w:rsidR="00356981" w:rsidRPr="00356981">
        <w:rPr>
          <w:rFonts w:hint="eastAsia"/>
          <w:lang w:val="en-US" w:bidi="en-US"/>
        </w:rPr>
        <w:t>进程</w:t>
      </w:r>
      <w:r w:rsidR="001B0A60">
        <w:rPr>
          <w:rFonts w:hint="eastAsia"/>
          <w:lang w:val="en-US" w:bidi="en-US"/>
        </w:rPr>
        <w:t>，并启动，并将子线程控制器加入到相应的表中。</w:t>
      </w:r>
      <w:r w:rsidR="001B0A60" w:rsidRPr="00356981">
        <w:rPr>
          <w:rFonts w:hint="eastAsia"/>
          <w:lang w:val="en-US" w:bidi="en-US"/>
        </w:rPr>
        <w:t xml:space="preserve"> </w:t>
      </w:r>
    </w:p>
    <w:p w:rsidR="00383CB6" w:rsidRDefault="00614EB2" w:rsidP="00383CB6">
      <w:pPr>
        <w:pStyle w:val="af5"/>
        <w:spacing w:before="156"/>
        <w:ind w:firstLine="480"/>
        <w:rPr>
          <w:lang w:val="en-US" w:bidi="en-US"/>
        </w:rPr>
      </w:pPr>
      <w:r>
        <w:rPr>
          <w:rFonts w:hint="eastAsia"/>
          <w:lang w:val="en-US" w:bidi="en-US"/>
        </w:rPr>
        <w:t>6</w:t>
      </w:r>
      <w:r w:rsidR="00356981" w:rsidRPr="00356981">
        <w:rPr>
          <w:rFonts w:hint="eastAsia"/>
          <w:lang w:val="en-US" w:bidi="en-US"/>
        </w:rPr>
        <w:t>.</w:t>
      </w:r>
      <w:r>
        <w:rPr>
          <w:rFonts w:hint="eastAsia"/>
          <w:lang w:val="en-US" w:bidi="en-US"/>
        </w:rPr>
        <w:t>陷入</w:t>
      </w:r>
      <w:proofErr w:type="gramStart"/>
      <w:r>
        <w:rPr>
          <w:rFonts w:hint="eastAsia"/>
          <w:lang w:val="en-US" w:bidi="en-US"/>
        </w:rPr>
        <w:t>判断重</w:t>
      </w:r>
      <w:proofErr w:type="gramEnd"/>
      <w:r>
        <w:rPr>
          <w:rFonts w:hint="eastAsia"/>
          <w:lang w:val="en-US" w:bidi="en-US"/>
        </w:rPr>
        <w:t>启的循环中。如果没有发生重启，就保持连接。</w:t>
      </w:r>
      <w:r w:rsidRPr="00356981">
        <w:rPr>
          <w:rFonts w:hint="eastAsia"/>
          <w:lang w:val="en-US" w:bidi="en-US"/>
        </w:rPr>
        <w:t xml:space="preserve"> </w:t>
      </w:r>
      <w:r w:rsidR="00383CB6">
        <w:rPr>
          <w:rFonts w:hint="eastAsia"/>
          <w:lang w:val="en-US" w:bidi="en-US"/>
        </w:rPr>
        <w:t>如果发生重启，将所有子进程销毁。</w:t>
      </w:r>
    </w:p>
    <w:p w:rsidR="00383CB6" w:rsidRDefault="00383CB6" w:rsidP="00383CB6">
      <w:pPr>
        <w:pStyle w:val="af5"/>
        <w:spacing w:before="156"/>
        <w:ind w:firstLine="480"/>
        <w:rPr>
          <w:lang w:val="en-US" w:bidi="en-US"/>
        </w:rPr>
      </w:pPr>
      <w:r>
        <w:rPr>
          <w:rFonts w:hint="eastAsia"/>
          <w:lang w:val="en-US" w:bidi="en-US"/>
        </w:rPr>
        <w:t>之后应该是等待</w:t>
      </w:r>
      <w:r>
        <w:rPr>
          <w:rFonts w:hint="eastAsia"/>
          <w:lang w:val="en-US" w:bidi="en-US"/>
        </w:rPr>
        <w:t>watchdog</w:t>
      </w:r>
      <w:r>
        <w:rPr>
          <w:rFonts w:hint="eastAsia"/>
          <w:lang w:val="en-US" w:bidi="en-US"/>
        </w:rPr>
        <w:t>将</w:t>
      </w:r>
      <w:proofErr w:type="gramStart"/>
      <w:r>
        <w:rPr>
          <w:rFonts w:hint="eastAsia"/>
          <w:lang w:val="en-US" w:bidi="en-US"/>
        </w:rPr>
        <w:t>主进程</w:t>
      </w:r>
      <w:proofErr w:type="gramEnd"/>
      <w:r>
        <w:rPr>
          <w:rFonts w:hint="eastAsia"/>
          <w:lang w:val="en-US" w:bidi="en-US"/>
        </w:rPr>
        <w:t>自动开启，从而完成重启的过程。</w:t>
      </w:r>
    </w:p>
    <w:p w:rsidR="00D66572" w:rsidRPr="00D66572" w:rsidRDefault="00D66572" w:rsidP="00914258">
      <w:pPr>
        <w:pStyle w:val="2"/>
      </w:pPr>
      <w:bookmarkStart w:id="5" w:name="_Toc497386458"/>
      <w:r>
        <w:rPr>
          <w:rFonts w:hint="eastAsia"/>
        </w:rPr>
        <w:t>分析</w:t>
      </w:r>
      <w:proofErr w:type="spellStart"/>
      <w:r w:rsidRPr="00914258">
        <w:rPr>
          <w:rFonts w:cs="Times New Roman"/>
        </w:rPr>
        <w:t>sendKeepAliveMessage</w:t>
      </w:r>
      <w:proofErr w:type="spellEnd"/>
      <w:r w:rsidR="00914258">
        <w:rPr>
          <w:rFonts w:hint="eastAsia"/>
        </w:rPr>
        <w:t>如何</w:t>
      </w:r>
      <w:proofErr w:type="spellStart"/>
      <w:r w:rsidR="00914258">
        <w:rPr>
          <w:rFonts w:hint="eastAsia"/>
        </w:rPr>
        <w:t>KeepAlive</w:t>
      </w:r>
      <w:bookmarkEnd w:id="5"/>
      <w:proofErr w:type="spellEnd"/>
    </w:p>
    <w:p w:rsidR="001B0A60" w:rsidRPr="001B0A60" w:rsidRDefault="001B0A60" w:rsidP="001B0A60">
      <w:pPr>
        <w:pStyle w:val="af5"/>
        <w:spacing w:before="156"/>
        <w:ind w:firstLine="480"/>
        <w:rPr>
          <w:lang w:val="en-US" w:bidi="en-US"/>
        </w:rPr>
      </w:pPr>
      <w:r w:rsidRPr="001B0A60">
        <w:rPr>
          <w:rFonts w:hint="eastAsia"/>
          <w:lang w:val="en-US" w:bidi="en-US"/>
        </w:rPr>
        <w:t>通过一个保活计时器</w:t>
      </w:r>
      <w:proofErr w:type="spellStart"/>
      <w:r w:rsidR="00AB02FB">
        <w:rPr>
          <w:rFonts w:hint="eastAsia"/>
          <w:lang w:val="en-US" w:bidi="en-US"/>
        </w:rPr>
        <w:t>keepAlive</w:t>
      </w:r>
      <w:proofErr w:type="spellEnd"/>
      <w:r w:rsidRPr="001B0A60">
        <w:rPr>
          <w:rFonts w:hint="eastAsia"/>
          <w:lang w:val="en-US" w:bidi="en-US"/>
        </w:rPr>
        <w:t>线程，通过</w:t>
      </w:r>
      <w:proofErr w:type="spellStart"/>
      <w:r w:rsidRPr="001B0A60">
        <w:rPr>
          <w:rFonts w:hint="eastAsia"/>
          <w:lang w:val="en-US" w:bidi="en-US"/>
        </w:rPr>
        <w:t>sendKeepAliveMessage</w:t>
      </w:r>
      <w:proofErr w:type="spellEnd"/>
      <w:r w:rsidRPr="001B0A60">
        <w:rPr>
          <w:rFonts w:hint="eastAsia"/>
          <w:lang w:val="en-US" w:bidi="en-US"/>
        </w:rPr>
        <w:t>不断的更新相应</w:t>
      </w:r>
      <w:r w:rsidRPr="001B0A60">
        <w:rPr>
          <w:rFonts w:hint="eastAsia"/>
          <w:lang w:val="en-US" w:bidi="en-US"/>
        </w:rPr>
        <w:t>UUID</w:t>
      </w:r>
      <w:r w:rsidRPr="001B0A60">
        <w:rPr>
          <w:rFonts w:hint="eastAsia"/>
          <w:lang w:val="en-US" w:bidi="en-US"/>
        </w:rPr>
        <w:t>对应的</w:t>
      </w:r>
      <w:r w:rsidRPr="001B0A60">
        <w:rPr>
          <w:rFonts w:hint="eastAsia"/>
          <w:lang w:val="en-US" w:bidi="en-US"/>
        </w:rPr>
        <w:t>context</w:t>
      </w:r>
      <w:r w:rsidRPr="001B0A60">
        <w:rPr>
          <w:rFonts w:hint="eastAsia"/>
          <w:lang w:val="en-US" w:bidi="en-US"/>
        </w:rPr>
        <w:t>中的时间戳。</w:t>
      </w:r>
    </w:p>
    <w:p w:rsidR="001B0A60" w:rsidRPr="001B0A60" w:rsidRDefault="001B0A60" w:rsidP="001B0A60">
      <w:pPr>
        <w:pStyle w:val="af5"/>
        <w:spacing w:before="156"/>
        <w:ind w:firstLine="480"/>
        <w:rPr>
          <w:lang w:val="en-US" w:bidi="en-US"/>
        </w:rPr>
      </w:pPr>
      <w:r w:rsidRPr="001B0A60">
        <w:rPr>
          <w:rFonts w:hint="eastAsia"/>
          <w:lang w:val="en-US" w:bidi="en-US"/>
        </w:rPr>
        <w:t>1.</w:t>
      </w:r>
      <w:r w:rsidRPr="001B0A60">
        <w:rPr>
          <w:rFonts w:hint="eastAsia"/>
          <w:lang w:val="en-US" w:bidi="en-US"/>
        </w:rPr>
        <w:t>加锁</w:t>
      </w:r>
    </w:p>
    <w:p w:rsidR="001B0A60" w:rsidRPr="001B0A60" w:rsidRDefault="001B0A60" w:rsidP="001B0A60">
      <w:pPr>
        <w:pStyle w:val="af5"/>
        <w:spacing w:before="156"/>
        <w:ind w:firstLine="480"/>
        <w:rPr>
          <w:lang w:val="en-US" w:bidi="en-US"/>
        </w:rPr>
      </w:pPr>
      <w:r w:rsidRPr="001B0A60">
        <w:rPr>
          <w:rFonts w:hint="eastAsia"/>
          <w:lang w:val="en-US" w:bidi="en-US"/>
        </w:rPr>
        <w:t>2.</w:t>
      </w:r>
      <w:r w:rsidRPr="001B0A60">
        <w:rPr>
          <w:rFonts w:hint="eastAsia"/>
          <w:lang w:val="en-US" w:bidi="en-US"/>
        </w:rPr>
        <w:t>根据</w:t>
      </w:r>
      <w:r w:rsidRPr="001B0A60">
        <w:rPr>
          <w:rFonts w:hint="eastAsia"/>
          <w:lang w:val="en-US" w:bidi="en-US"/>
        </w:rPr>
        <w:t>UUID</w:t>
      </w:r>
      <w:r w:rsidRPr="001B0A60">
        <w:rPr>
          <w:rFonts w:hint="eastAsia"/>
          <w:lang w:val="en-US" w:bidi="en-US"/>
        </w:rPr>
        <w:t>得到</w:t>
      </w:r>
      <w:r w:rsidRPr="001B0A60">
        <w:rPr>
          <w:rFonts w:hint="eastAsia"/>
          <w:lang w:val="en-US" w:bidi="en-US"/>
        </w:rPr>
        <w:t>context</w:t>
      </w:r>
    </w:p>
    <w:p w:rsidR="00021DA4" w:rsidRDefault="001B0A60" w:rsidP="001B0A60">
      <w:pPr>
        <w:pStyle w:val="af5"/>
        <w:spacing w:before="156"/>
        <w:ind w:firstLine="480"/>
        <w:rPr>
          <w:lang w:val="en-US" w:bidi="en-US"/>
        </w:rPr>
      </w:pPr>
      <w:r w:rsidRPr="001B0A60">
        <w:rPr>
          <w:rFonts w:hint="eastAsia"/>
          <w:lang w:val="en-US" w:bidi="en-US"/>
        </w:rPr>
        <w:t>3.</w:t>
      </w:r>
      <w:r w:rsidRPr="001B0A60">
        <w:rPr>
          <w:rFonts w:hint="eastAsia"/>
          <w:lang w:val="en-US" w:bidi="en-US"/>
        </w:rPr>
        <w:t>利用</w:t>
      </w:r>
      <w:r w:rsidRPr="001B0A60">
        <w:rPr>
          <w:rFonts w:hint="eastAsia"/>
          <w:lang w:val="en-US" w:bidi="en-US"/>
        </w:rPr>
        <w:t>context</w:t>
      </w:r>
      <w:r w:rsidRPr="001B0A60">
        <w:rPr>
          <w:rFonts w:hint="eastAsia"/>
          <w:lang w:val="en-US" w:bidi="en-US"/>
        </w:rPr>
        <w:t>更新</w:t>
      </w:r>
      <w:proofErr w:type="spellStart"/>
      <w:r w:rsidRPr="001B0A60">
        <w:rPr>
          <w:rFonts w:hint="eastAsia"/>
          <w:lang w:val="en-US" w:bidi="en-US"/>
        </w:rPr>
        <w:t>lastTimeIntval</w:t>
      </w:r>
      <w:proofErr w:type="spellEnd"/>
      <w:r w:rsidRPr="001B0A60">
        <w:rPr>
          <w:rFonts w:hint="eastAsia"/>
          <w:lang w:val="en-US" w:bidi="en-US"/>
        </w:rPr>
        <w:t>与</w:t>
      </w:r>
      <w:proofErr w:type="spellStart"/>
      <w:r w:rsidRPr="001B0A60">
        <w:rPr>
          <w:rFonts w:hint="eastAsia"/>
          <w:lang w:val="en-US" w:bidi="en-US"/>
        </w:rPr>
        <w:t>timeIntval</w:t>
      </w:r>
      <w:proofErr w:type="spellEnd"/>
    </w:p>
    <w:p w:rsidR="00146D04" w:rsidRPr="00146D04" w:rsidRDefault="00021DA4" w:rsidP="00146D04">
      <w:pPr>
        <w:pStyle w:val="2"/>
      </w:pPr>
      <w:bookmarkStart w:id="6" w:name="_Toc497386459"/>
      <w:proofErr w:type="spellStart"/>
      <w:r w:rsidRPr="00A52B68">
        <w:t>LisenceHandller</w:t>
      </w:r>
      <w:proofErr w:type="spellEnd"/>
      <w:r>
        <w:rPr>
          <w:rFonts w:hint="eastAsia"/>
        </w:rPr>
        <w:t>的作用和在程序中的流程</w:t>
      </w:r>
      <w:r w:rsidR="00146D04">
        <w:rPr>
          <w:rFonts w:hint="eastAsia"/>
        </w:rPr>
        <w:t>，并详细分析</w:t>
      </w:r>
      <w:proofErr w:type="spellStart"/>
      <w:r w:rsidR="00146D04" w:rsidRPr="00146D04">
        <w:t>LisenceHandller</w:t>
      </w:r>
      <w:proofErr w:type="spellEnd"/>
      <w:r w:rsidR="00146D04" w:rsidRPr="00146D04">
        <w:t>::run()</w:t>
      </w:r>
      <w:bookmarkEnd w:id="6"/>
    </w:p>
    <w:p w:rsidR="00313AA3" w:rsidRPr="00313AA3" w:rsidRDefault="00313AA3" w:rsidP="00313AA3">
      <w:pPr>
        <w:pStyle w:val="af5"/>
        <w:spacing w:before="156"/>
        <w:ind w:firstLine="480"/>
        <w:rPr>
          <w:lang w:val="en-US" w:bidi="en-US"/>
        </w:rPr>
      </w:pPr>
      <w:proofErr w:type="spellStart"/>
      <w:r w:rsidRPr="00313AA3">
        <w:rPr>
          <w:lang w:val="en-US" w:bidi="en-US"/>
        </w:rPr>
        <w:t>LisenceHandller</w:t>
      </w:r>
      <w:proofErr w:type="spellEnd"/>
    </w:p>
    <w:p w:rsidR="00313AA3" w:rsidRPr="00313AA3" w:rsidRDefault="00313AA3" w:rsidP="00313AA3">
      <w:pPr>
        <w:pStyle w:val="af5"/>
        <w:spacing w:before="156"/>
        <w:ind w:firstLine="480"/>
        <w:rPr>
          <w:lang w:val="en-US" w:bidi="en-US"/>
        </w:rPr>
      </w:pPr>
      <w:r w:rsidRPr="00313AA3">
        <w:rPr>
          <w:rFonts w:hint="eastAsia"/>
          <w:lang w:val="en-US" w:bidi="en-US"/>
        </w:rPr>
        <w:t>循环判断客户端是否退出，如果没有退出，则一直监听。</w:t>
      </w:r>
    </w:p>
    <w:p w:rsidR="00313AA3" w:rsidRPr="00313AA3" w:rsidRDefault="00313AA3" w:rsidP="00313AA3">
      <w:pPr>
        <w:pStyle w:val="af5"/>
        <w:spacing w:before="156"/>
        <w:ind w:firstLine="480"/>
        <w:rPr>
          <w:lang w:val="en-US" w:bidi="en-US"/>
        </w:rPr>
      </w:pPr>
      <w:r w:rsidRPr="00313AA3">
        <w:rPr>
          <w:rFonts w:hint="eastAsia"/>
          <w:lang w:val="en-US" w:bidi="en-US"/>
        </w:rPr>
        <w:lastRenderedPageBreak/>
        <w:t>1.</w:t>
      </w:r>
      <w:r w:rsidRPr="00313AA3">
        <w:rPr>
          <w:rFonts w:hint="eastAsia"/>
          <w:lang w:val="en-US" w:bidi="en-US"/>
        </w:rPr>
        <w:t>读取配置信息</w:t>
      </w:r>
    </w:p>
    <w:p w:rsidR="00313AA3" w:rsidRPr="00313AA3" w:rsidRDefault="00313AA3" w:rsidP="00313AA3">
      <w:pPr>
        <w:pStyle w:val="af5"/>
        <w:spacing w:before="156"/>
        <w:ind w:firstLine="480"/>
        <w:rPr>
          <w:lang w:val="en-US" w:bidi="en-US"/>
        </w:rPr>
      </w:pPr>
      <w:r w:rsidRPr="00313AA3">
        <w:rPr>
          <w:rFonts w:hint="eastAsia"/>
          <w:lang w:val="en-US" w:bidi="en-US"/>
        </w:rPr>
        <w:t>2.</w:t>
      </w:r>
      <w:r w:rsidRPr="00313AA3">
        <w:rPr>
          <w:rFonts w:hint="eastAsia"/>
          <w:lang w:val="en-US" w:bidi="en-US"/>
        </w:rPr>
        <w:t>检测数</w:t>
      </w:r>
      <w:r>
        <w:rPr>
          <w:rFonts w:hint="eastAsia"/>
          <w:lang w:val="en-US" w:bidi="en-US"/>
        </w:rPr>
        <w:t>据库是否连接，客户端配置信息是否存在；如果是否，则等待一个时刻，继续检测。</w:t>
      </w:r>
    </w:p>
    <w:p w:rsidR="00313AA3" w:rsidRPr="00313AA3" w:rsidRDefault="00313AA3" w:rsidP="00313AA3">
      <w:pPr>
        <w:pStyle w:val="af5"/>
        <w:spacing w:before="156"/>
        <w:ind w:firstLine="480"/>
        <w:rPr>
          <w:lang w:val="en-US" w:bidi="en-US"/>
        </w:rPr>
      </w:pPr>
      <w:r w:rsidRPr="00313AA3">
        <w:rPr>
          <w:rFonts w:hint="eastAsia"/>
          <w:lang w:val="en-US" w:bidi="en-US"/>
        </w:rPr>
        <w:t>3.</w:t>
      </w:r>
      <w:r w:rsidRPr="00313AA3">
        <w:rPr>
          <w:rFonts w:hint="eastAsia"/>
          <w:lang w:val="en-US" w:bidi="en-US"/>
        </w:rPr>
        <w:t>检测客户端是否已经删除，如果是，则删除模块信息，备份信息。</w:t>
      </w:r>
    </w:p>
    <w:p w:rsidR="00021DA4" w:rsidRDefault="00313AA3" w:rsidP="00313AA3">
      <w:pPr>
        <w:pStyle w:val="af5"/>
        <w:spacing w:before="156"/>
        <w:ind w:firstLine="480"/>
        <w:rPr>
          <w:lang w:val="en-US" w:bidi="en-US"/>
        </w:rPr>
      </w:pPr>
      <w:r w:rsidRPr="00313AA3">
        <w:rPr>
          <w:rFonts w:hint="eastAsia"/>
          <w:lang w:val="en-US" w:bidi="en-US"/>
        </w:rPr>
        <w:t>4.</w:t>
      </w:r>
      <w:r w:rsidR="00671A49">
        <w:rPr>
          <w:rFonts w:hint="eastAsia"/>
          <w:lang w:val="en-US" w:bidi="en-US"/>
        </w:rPr>
        <w:t>同步本地与远端的</w:t>
      </w:r>
      <w:r w:rsidRPr="00313AA3">
        <w:rPr>
          <w:rFonts w:hint="eastAsia"/>
          <w:lang w:val="en-US" w:bidi="en-US"/>
        </w:rPr>
        <w:t>模块信息</w:t>
      </w:r>
      <w:r w:rsidR="00671A49">
        <w:rPr>
          <w:rFonts w:hint="eastAsia"/>
          <w:lang w:val="en-US" w:bidi="en-US"/>
        </w:rPr>
        <w:t>。</w:t>
      </w:r>
    </w:p>
    <w:p w:rsidR="004D1C5D" w:rsidRDefault="004D1C5D" w:rsidP="004D1C5D">
      <w:pPr>
        <w:pStyle w:val="2"/>
      </w:pPr>
      <w:bookmarkStart w:id="7" w:name="_Toc497386460"/>
      <w:r>
        <w:rPr>
          <w:rFonts w:hint="eastAsia"/>
        </w:rPr>
        <w:t>详细分析</w:t>
      </w:r>
      <w:proofErr w:type="spellStart"/>
      <w:r w:rsidRPr="004D1C5D">
        <w:t>LisenceHandller</w:t>
      </w:r>
      <w:proofErr w:type="spellEnd"/>
      <w:r w:rsidRPr="004D1C5D">
        <w:t>::</w:t>
      </w:r>
      <w:proofErr w:type="spellStart"/>
      <w:r w:rsidRPr="004D1C5D">
        <w:t>handleModuleInfo</w:t>
      </w:r>
      <w:proofErr w:type="spellEnd"/>
      <w:r>
        <w:rPr>
          <w:rFonts w:hint="eastAsia"/>
        </w:rPr>
        <w:t>函数</w:t>
      </w:r>
      <w:bookmarkEnd w:id="7"/>
    </w:p>
    <w:p w:rsidR="00671A49" w:rsidRPr="00671A49" w:rsidRDefault="00671A49" w:rsidP="00671A49">
      <w:pPr>
        <w:pStyle w:val="af5"/>
        <w:spacing w:before="156"/>
        <w:ind w:firstLine="480"/>
        <w:rPr>
          <w:rFonts w:hint="eastAsia"/>
          <w:lang w:val="en-US" w:bidi="en-US"/>
        </w:rPr>
      </w:pPr>
      <w:r w:rsidRPr="00671A49">
        <w:rPr>
          <w:rFonts w:hint="eastAsia"/>
          <w:lang w:val="en-US" w:bidi="en-US"/>
        </w:rPr>
        <w:t>作用：同步本地与远程的模块开启状态</w:t>
      </w:r>
    </w:p>
    <w:p w:rsidR="00671A49" w:rsidRPr="00671A49" w:rsidRDefault="00671A49" w:rsidP="00671A49">
      <w:pPr>
        <w:pStyle w:val="af5"/>
        <w:spacing w:before="156"/>
        <w:ind w:firstLine="480"/>
        <w:rPr>
          <w:rFonts w:hint="eastAsia"/>
          <w:lang w:val="en-US" w:bidi="en-US"/>
        </w:rPr>
      </w:pPr>
      <w:r w:rsidRPr="00671A49">
        <w:rPr>
          <w:rFonts w:hint="eastAsia"/>
          <w:lang w:val="en-US" w:bidi="en-US"/>
        </w:rPr>
        <w:t>1.</w:t>
      </w:r>
      <w:r w:rsidRPr="00671A49">
        <w:rPr>
          <w:rFonts w:hint="eastAsia"/>
          <w:lang w:val="en-US" w:bidi="en-US"/>
        </w:rPr>
        <w:t>检测模块信息是否发生变化，如果未发生变化则什么都不做。如果发生变化则进行下面的步骤。</w:t>
      </w:r>
    </w:p>
    <w:p w:rsidR="00671A49" w:rsidRPr="00671A49" w:rsidRDefault="00671A49" w:rsidP="00671A49">
      <w:pPr>
        <w:pStyle w:val="af5"/>
        <w:spacing w:before="156"/>
        <w:ind w:firstLine="480"/>
        <w:rPr>
          <w:rFonts w:hint="eastAsia"/>
          <w:lang w:val="en-US" w:bidi="en-US"/>
        </w:rPr>
      </w:pPr>
      <w:r w:rsidRPr="00671A49">
        <w:rPr>
          <w:rFonts w:hint="eastAsia"/>
          <w:lang w:val="en-US" w:bidi="en-US"/>
        </w:rPr>
        <w:t>2.</w:t>
      </w:r>
      <w:r w:rsidRPr="00671A49">
        <w:rPr>
          <w:rFonts w:hint="eastAsia"/>
          <w:lang w:val="en-US" w:bidi="en-US"/>
        </w:rPr>
        <w:t>打印相关调试信息，表明本地模块信息与远程注册模块不一致。</w:t>
      </w:r>
    </w:p>
    <w:p w:rsidR="001A2576" w:rsidRPr="001A2576" w:rsidRDefault="00671A49" w:rsidP="00671A49">
      <w:pPr>
        <w:pStyle w:val="af5"/>
        <w:spacing w:before="156"/>
        <w:ind w:firstLine="480"/>
        <w:rPr>
          <w:lang w:val="en-US" w:bidi="en-US"/>
        </w:rPr>
      </w:pPr>
      <w:r w:rsidRPr="00671A49">
        <w:rPr>
          <w:rFonts w:hint="eastAsia"/>
          <w:lang w:val="en-US" w:bidi="en-US"/>
        </w:rPr>
        <w:t>3.</w:t>
      </w:r>
      <w:r w:rsidRPr="00671A49">
        <w:rPr>
          <w:rFonts w:hint="eastAsia"/>
          <w:lang w:val="en-US" w:bidi="en-US"/>
        </w:rPr>
        <w:t>判断模块信息不一致的原因。如果远程模块开启则在本地开启模块，如果远程模块已经关闭而本地模块仍然开启，则关闭本地的模块。</w:t>
      </w:r>
      <w:bookmarkStart w:id="8" w:name="_GoBack"/>
      <w:bookmarkEnd w:id="8"/>
    </w:p>
    <w:p w:rsidR="001A2576" w:rsidRPr="001A2576" w:rsidRDefault="001A2576" w:rsidP="001A2576">
      <w:pPr>
        <w:pStyle w:val="2"/>
      </w:pPr>
      <w:bookmarkStart w:id="9" w:name="_Toc497386461"/>
      <w:r>
        <w:rPr>
          <w:rFonts w:hint="eastAsia"/>
        </w:rPr>
        <w:t>详细分析</w:t>
      </w:r>
      <w:r w:rsidRPr="001A2576">
        <w:t>TEST_MODULE_ACTIVATE</w:t>
      </w:r>
      <w:r>
        <w:rPr>
          <w:rFonts w:hint="eastAsia"/>
        </w:rPr>
        <w:t>宏</w:t>
      </w:r>
      <w:bookmarkEnd w:id="9"/>
    </w:p>
    <w:p w:rsidR="004D1C5D" w:rsidRPr="004D1C5D" w:rsidRDefault="004D1C5D" w:rsidP="004D1C5D">
      <w:pPr>
        <w:pStyle w:val="af5"/>
        <w:spacing w:before="156"/>
        <w:ind w:firstLine="480"/>
        <w:rPr>
          <w:lang w:val="en-US" w:bidi="en-US"/>
        </w:rPr>
      </w:pPr>
    </w:p>
    <w:p w:rsidR="00021DA4" w:rsidRDefault="00021DA4" w:rsidP="00021DA4">
      <w:pPr>
        <w:pStyle w:val="2"/>
      </w:pPr>
      <w:bookmarkStart w:id="10" w:name="_Toc497386462"/>
      <w:proofErr w:type="spellStart"/>
      <w:r w:rsidRPr="00A52B68">
        <w:t>startClientListner</w:t>
      </w:r>
      <w:proofErr w:type="spellEnd"/>
      <w:r>
        <w:rPr>
          <w:rFonts w:hint="eastAsia"/>
        </w:rPr>
        <w:t>的作用，为什么要监听</w:t>
      </w:r>
      <w:bookmarkEnd w:id="10"/>
    </w:p>
    <w:p w:rsidR="00021DA4" w:rsidRP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021DA4" w:rsidRPr="00A52B68" w:rsidRDefault="00021DA4" w:rsidP="00021DA4">
      <w:pPr>
        <w:pStyle w:val="2"/>
      </w:pPr>
      <w:bookmarkStart w:id="11" w:name="_Toc497386463"/>
      <w:proofErr w:type="spellStart"/>
      <w:r w:rsidRPr="00021DA4">
        <w:t>clientInit</w:t>
      </w:r>
      <w:proofErr w:type="spellEnd"/>
      <w:r>
        <w:rPr>
          <w:rFonts w:hint="eastAsia"/>
        </w:rPr>
        <w:t>的作用</w:t>
      </w:r>
      <w:bookmarkEnd w:id="11"/>
    </w:p>
    <w:p w:rsid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021DA4" w:rsidRDefault="00021DA4" w:rsidP="00021DA4">
      <w:pPr>
        <w:pStyle w:val="2"/>
      </w:pPr>
      <w:bookmarkStart w:id="12" w:name="_Toc497386464"/>
      <w:r>
        <w:rPr>
          <w:rFonts w:hint="eastAsia"/>
        </w:rPr>
        <w:lastRenderedPageBreak/>
        <w:t>客户端的注册</w:t>
      </w:r>
      <w:r w:rsidR="00146D04">
        <w:rPr>
          <w:rFonts w:hint="eastAsia"/>
        </w:rPr>
        <w:t>上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 w:rsidR="00146D04">
        <w:rPr>
          <w:rFonts w:hint="eastAsia"/>
        </w:rPr>
        <w:t>ClentCallback</w:t>
      </w:r>
      <w:proofErr w:type="spellEnd"/>
      <w:r>
        <w:rPr>
          <w:rFonts w:hint="eastAsia"/>
        </w:rPr>
        <w:t>流程</w:t>
      </w:r>
      <w:bookmarkEnd w:id="12"/>
    </w:p>
    <w:p w:rsid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021DA4" w:rsidRDefault="00021DA4" w:rsidP="00021DA4">
      <w:pPr>
        <w:pStyle w:val="2"/>
      </w:pPr>
      <w:bookmarkStart w:id="13" w:name="_Toc497386465"/>
      <w:r>
        <w:rPr>
          <w:rFonts w:hint="eastAsia"/>
        </w:rPr>
        <w:t>客户端网络离线后又重新上线，是如何实现的</w:t>
      </w:r>
      <w:bookmarkEnd w:id="13"/>
    </w:p>
    <w:p w:rsid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021DA4" w:rsidRDefault="00021DA4" w:rsidP="00021DA4">
      <w:pPr>
        <w:pStyle w:val="2"/>
      </w:pPr>
      <w:bookmarkStart w:id="14" w:name="_Toc497386466"/>
      <w:r>
        <w:rPr>
          <w:rFonts w:hint="eastAsia"/>
        </w:rPr>
        <w:t>客户端一旦运行后，启动了哪些线程，线程的作用，线程的变化</w:t>
      </w:r>
      <w:bookmarkEnd w:id="14"/>
    </w:p>
    <w:p w:rsid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021DA4" w:rsidRDefault="00021DA4" w:rsidP="00021DA4">
      <w:pPr>
        <w:pStyle w:val="2"/>
      </w:pPr>
      <w:bookmarkStart w:id="15" w:name="_Toc497386467"/>
      <w:r>
        <w:rPr>
          <w:rFonts w:hint="eastAsia"/>
        </w:rPr>
        <w:t>UUID</w:t>
      </w:r>
      <w:r>
        <w:rPr>
          <w:rFonts w:hint="eastAsia"/>
        </w:rPr>
        <w:t>如何生成的</w:t>
      </w:r>
      <w:bookmarkEnd w:id="15"/>
    </w:p>
    <w:p w:rsid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021DA4" w:rsidRDefault="00021DA4" w:rsidP="00021DA4">
      <w:pPr>
        <w:pStyle w:val="2"/>
      </w:pPr>
      <w:bookmarkStart w:id="16" w:name="_Toc497386468"/>
      <w:r>
        <w:rPr>
          <w:rFonts w:hint="eastAsia"/>
        </w:rPr>
        <w:t>UUID</w:t>
      </w:r>
      <w:r>
        <w:rPr>
          <w:rFonts w:hint="eastAsia"/>
        </w:rPr>
        <w:t>是否固定不变，仅仅与硬件相关还是随机生成</w:t>
      </w:r>
      <w:bookmarkEnd w:id="16"/>
    </w:p>
    <w:p w:rsid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C54214" w:rsidRDefault="00C54214" w:rsidP="00C54214">
      <w:pPr>
        <w:pStyle w:val="2"/>
      </w:pPr>
      <w:bookmarkStart w:id="17" w:name="_Toc497386469"/>
      <w:r>
        <w:rPr>
          <w:rFonts w:hint="eastAsia"/>
        </w:rPr>
        <w:t>客户端配置完成连接</w:t>
      </w:r>
      <w:proofErr w:type="gramStart"/>
      <w:r>
        <w:rPr>
          <w:rFonts w:hint="eastAsia"/>
        </w:rPr>
        <w:t>上灾备</w:t>
      </w:r>
      <w:proofErr w:type="gramEnd"/>
      <w:r>
        <w:rPr>
          <w:rFonts w:hint="eastAsia"/>
        </w:rPr>
        <w:t>机后，</w:t>
      </w:r>
      <w:proofErr w:type="gramStart"/>
      <w:r>
        <w:rPr>
          <w:rFonts w:hint="eastAsia"/>
        </w:rPr>
        <w:t>向灾备</w:t>
      </w:r>
      <w:proofErr w:type="gramEnd"/>
      <w:r>
        <w:rPr>
          <w:rFonts w:hint="eastAsia"/>
        </w:rPr>
        <w:t>机发送了哪些信息</w:t>
      </w:r>
      <w:bookmarkEnd w:id="17"/>
    </w:p>
    <w:p w:rsidR="00C54214" w:rsidRDefault="00C54214" w:rsidP="00021DA4">
      <w:pPr>
        <w:pStyle w:val="af5"/>
        <w:spacing w:before="156"/>
        <w:ind w:firstLine="480"/>
        <w:rPr>
          <w:lang w:val="en-US" w:bidi="en-US"/>
        </w:rPr>
      </w:pPr>
    </w:p>
    <w:p w:rsidR="00C54214" w:rsidRDefault="00C54214" w:rsidP="00C54214">
      <w:pPr>
        <w:pStyle w:val="2"/>
      </w:pPr>
      <w:bookmarkStart w:id="18" w:name="_Toc497386470"/>
      <w:proofErr w:type="gramStart"/>
      <w:r>
        <w:rPr>
          <w:rFonts w:hint="eastAsia"/>
        </w:rPr>
        <w:lastRenderedPageBreak/>
        <w:t>灾备机</w:t>
      </w:r>
      <w:proofErr w:type="gramEnd"/>
      <w:r>
        <w:rPr>
          <w:rFonts w:hint="eastAsia"/>
        </w:rPr>
        <w:t>如何处理新添加的客户端</w:t>
      </w:r>
      <w:bookmarkEnd w:id="18"/>
    </w:p>
    <w:p w:rsidR="00C54214" w:rsidRPr="00C54214" w:rsidRDefault="00C54214" w:rsidP="00C54214">
      <w:pPr>
        <w:pStyle w:val="af5"/>
        <w:spacing w:before="156"/>
        <w:ind w:firstLine="480"/>
        <w:rPr>
          <w:lang w:val="en-US" w:bidi="en-US"/>
        </w:rPr>
      </w:pPr>
    </w:p>
    <w:p w:rsidR="00A368D4" w:rsidRDefault="00021DA4" w:rsidP="00C54214">
      <w:pPr>
        <w:pStyle w:val="2"/>
      </w:pPr>
      <w:bookmarkStart w:id="19" w:name="_Toc497386471"/>
      <w:r>
        <w:rPr>
          <w:rFonts w:hint="eastAsia"/>
        </w:rPr>
        <w:t>客户端如何处理自己</w:t>
      </w:r>
      <w:proofErr w:type="gramStart"/>
      <w:r>
        <w:rPr>
          <w:rFonts w:hint="eastAsia"/>
        </w:rPr>
        <w:t>被灾备机上</w:t>
      </w:r>
      <w:proofErr w:type="gramEnd"/>
      <w:r>
        <w:rPr>
          <w:rFonts w:hint="eastAsia"/>
        </w:rPr>
        <w:t>人为删除</w:t>
      </w:r>
      <w:r w:rsidR="00C54214">
        <w:rPr>
          <w:rFonts w:hint="eastAsia"/>
        </w:rPr>
        <w:t>的</w:t>
      </w:r>
      <w:bookmarkEnd w:id="19"/>
    </w:p>
    <w:p w:rsidR="00C54214" w:rsidRDefault="00C54214" w:rsidP="00C54214">
      <w:pPr>
        <w:pStyle w:val="af5"/>
        <w:spacing w:before="156"/>
        <w:ind w:firstLine="480"/>
        <w:rPr>
          <w:lang w:val="en-US" w:bidi="en-US"/>
        </w:rPr>
      </w:pPr>
    </w:p>
    <w:p w:rsidR="00C54214" w:rsidRDefault="00C54214" w:rsidP="00C54214">
      <w:pPr>
        <w:pStyle w:val="af5"/>
        <w:spacing w:before="156"/>
        <w:ind w:firstLine="480"/>
        <w:rPr>
          <w:lang w:val="en-US" w:bidi="en-US"/>
        </w:rPr>
      </w:pPr>
    </w:p>
    <w:p w:rsidR="00C54214" w:rsidRDefault="00146D04" w:rsidP="00146D04">
      <w:pPr>
        <w:pStyle w:val="2"/>
      </w:pPr>
      <w:bookmarkStart w:id="20" w:name="_Toc497386472"/>
      <w:proofErr w:type="spellStart"/>
      <w:r w:rsidRPr="00146D04">
        <w:t>MsgHandller</w:t>
      </w:r>
      <w:proofErr w:type="spellEnd"/>
      <w:r>
        <w:rPr>
          <w:rFonts w:hint="eastAsia"/>
        </w:rPr>
        <w:t>线程的作用和流程</w:t>
      </w:r>
      <w:bookmarkEnd w:id="20"/>
    </w:p>
    <w:p w:rsidR="00146D04" w:rsidRDefault="00146D04" w:rsidP="00C54214">
      <w:pPr>
        <w:pStyle w:val="af5"/>
        <w:spacing w:before="156"/>
        <w:ind w:firstLine="480"/>
        <w:rPr>
          <w:lang w:val="en-US" w:bidi="en-US"/>
        </w:rPr>
      </w:pPr>
    </w:p>
    <w:p w:rsidR="00146D04" w:rsidRPr="00C54214" w:rsidRDefault="00146D04" w:rsidP="00146D04">
      <w:pPr>
        <w:pStyle w:val="2"/>
      </w:pPr>
      <w:bookmarkStart w:id="21" w:name="_Toc497386473"/>
      <w:proofErr w:type="spellStart"/>
      <w:r w:rsidRPr="00146D04">
        <w:t>ClientCallbackI</w:t>
      </w:r>
      <w:proofErr w:type="spellEnd"/>
      <w:r>
        <w:rPr>
          <w:rFonts w:hint="eastAsia"/>
        </w:rPr>
        <w:t>提供的功能有哪些</w:t>
      </w:r>
      <w:bookmarkEnd w:id="21"/>
    </w:p>
    <w:p w:rsidR="008C7A3D" w:rsidRDefault="00A368D4">
      <w:pPr>
        <w:pStyle w:val="16"/>
        <w:spacing w:before="624" w:after="468"/>
        <w:rPr>
          <w:rFonts w:eastAsia="仿宋"/>
        </w:rPr>
      </w:pPr>
      <w:bookmarkStart w:id="22" w:name="_Toc497386474"/>
      <w:proofErr w:type="spellStart"/>
      <w:r>
        <w:rPr>
          <w:rFonts w:eastAsia="仿宋" w:hint="eastAsia"/>
        </w:rPr>
        <w:lastRenderedPageBreak/>
        <w:t>Drc</w:t>
      </w:r>
      <w:r>
        <w:rPr>
          <w:rFonts w:eastAsia="仿宋"/>
        </w:rPr>
        <w:t>Server</w:t>
      </w:r>
      <w:proofErr w:type="spellEnd"/>
      <w:r>
        <w:rPr>
          <w:rFonts w:eastAsia="仿宋" w:hint="eastAsia"/>
        </w:rPr>
        <w:t>流程分析</w:t>
      </w:r>
      <w:bookmarkEnd w:id="22"/>
    </w:p>
    <w:p w:rsidR="008C7A3D" w:rsidRDefault="00A368D4">
      <w:pPr>
        <w:pStyle w:val="2"/>
      </w:pPr>
      <w:bookmarkStart w:id="23" w:name="_Toc497386475"/>
      <w:r>
        <w:rPr>
          <w:rFonts w:hint="eastAsia"/>
        </w:rPr>
        <w:t>入口文件和</w:t>
      </w:r>
      <w:r>
        <w:rPr>
          <w:rFonts w:hint="eastAsia"/>
        </w:rPr>
        <w:t>main</w:t>
      </w:r>
      <w:r>
        <w:rPr>
          <w:rFonts w:hint="eastAsia"/>
        </w:rPr>
        <w:t>函数</w:t>
      </w:r>
      <w:bookmarkEnd w:id="23"/>
    </w:p>
    <w:p w:rsidR="00A368D4" w:rsidRPr="00A368D4" w:rsidRDefault="00A368D4" w:rsidP="00A368D4">
      <w:pPr>
        <w:pStyle w:val="af5"/>
        <w:spacing w:before="156"/>
        <w:ind w:firstLine="480"/>
        <w:rPr>
          <w:lang w:val="en-US" w:bidi="en-US"/>
        </w:rPr>
      </w:pPr>
    </w:p>
    <w:p w:rsidR="008C7A3D" w:rsidRDefault="007B2200" w:rsidP="00666973">
      <w:pPr>
        <w:pStyle w:val="2"/>
      </w:pPr>
      <w:bookmarkStart w:id="24" w:name="_Toc497386476"/>
      <w:r w:rsidRPr="007B2200">
        <w:rPr>
          <w:rFonts w:hint="eastAsia"/>
        </w:rPr>
        <w:t>Main</w:t>
      </w:r>
      <w:r w:rsidRPr="007B2200">
        <w:rPr>
          <w:rFonts w:hint="eastAsia"/>
        </w:rPr>
        <w:t>函数流程图和执行的操作</w:t>
      </w:r>
      <w:bookmarkEnd w:id="24"/>
    </w:p>
    <w:p w:rsidR="00A52B68" w:rsidRDefault="00A52B68" w:rsidP="00A52B68">
      <w:pPr>
        <w:pStyle w:val="af5"/>
        <w:spacing w:before="156"/>
        <w:ind w:firstLine="480"/>
        <w:rPr>
          <w:lang w:val="en-US" w:bidi="en-US"/>
        </w:rPr>
      </w:pPr>
    </w:p>
    <w:p w:rsidR="00865CCD" w:rsidRDefault="00865CCD" w:rsidP="00865CCD">
      <w:pPr>
        <w:pStyle w:val="2"/>
      </w:pPr>
      <w:bookmarkStart w:id="25" w:name="_Toc497386477"/>
      <w:proofErr w:type="spellStart"/>
      <w:r>
        <w:rPr>
          <w:rFonts w:hint="eastAsia"/>
        </w:rPr>
        <w:t>Drc</w:t>
      </w:r>
      <w:r>
        <w:t>Server</w:t>
      </w:r>
      <w:proofErr w:type="spellEnd"/>
      <w:r>
        <w:rPr>
          <w:rFonts w:hint="eastAsia"/>
        </w:rPr>
        <w:t>启动了哪些线程</w:t>
      </w:r>
      <w:bookmarkEnd w:id="25"/>
    </w:p>
    <w:p w:rsidR="00865CCD" w:rsidRPr="00865CCD" w:rsidRDefault="00865CCD" w:rsidP="00865CCD">
      <w:pPr>
        <w:pStyle w:val="af5"/>
        <w:spacing w:before="156"/>
        <w:ind w:firstLine="480"/>
        <w:rPr>
          <w:lang w:val="en-US" w:bidi="en-US"/>
        </w:rPr>
      </w:pPr>
    </w:p>
    <w:p w:rsidR="00021DA4" w:rsidRPr="006A3626" w:rsidRDefault="006A3626" w:rsidP="006A3626">
      <w:pPr>
        <w:pStyle w:val="2"/>
      </w:pPr>
      <w:bookmarkStart w:id="26" w:name="_Toc497386478"/>
      <w:proofErr w:type="spellStart"/>
      <w:r w:rsidRPr="00666973">
        <w:t>DRCService</w:t>
      </w:r>
      <w:proofErr w:type="spellEnd"/>
      <w:r w:rsidRPr="00666973">
        <w:t>::run</w:t>
      </w:r>
      <w:r>
        <w:rPr>
          <w:rFonts w:hint="eastAsia"/>
        </w:rPr>
        <w:t>中执行的操作（监听和注册回调）</w:t>
      </w:r>
      <w:bookmarkEnd w:id="26"/>
    </w:p>
    <w:p w:rsidR="00021DA4" w:rsidRP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1C449B" w:rsidRDefault="001C449B" w:rsidP="001C449B">
      <w:pPr>
        <w:pStyle w:val="2"/>
      </w:pPr>
      <w:bookmarkStart w:id="27" w:name="_Toc497386479"/>
      <w:r>
        <w:rPr>
          <w:rFonts w:hint="eastAsia"/>
        </w:rPr>
        <w:t>授权部分</w:t>
      </w:r>
      <w:bookmarkEnd w:id="27"/>
    </w:p>
    <w:p w:rsidR="001C449B" w:rsidRDefault="001C449B" w:rsidP="001C449B">
      <w:pPr>
        <w:pStyle w:val="3"/>
        <w:rPr>
          <w:lang w:bidi="en-US"/>
        </w:rPr>
      </w:pPr>
      <w:bookmarkStart w:id="28" w:name="_Toc497386480"/>
      <w:r>
        <w:rPr>
          <w:rFonts w:hint="eastAsia"/>
          <w:lang w:bidi="en-US"/>
        </w:rPr>
        <w:t>用户操作对</w:t>
      </w:r>
      <w:r>
        <w:rPr>
          <w:rFonts w:hint="eastAsia"/>
          <w:lang w:bidi="en-US"/>
        </w:rPr>
        <w:t>Oracle</w:t>
      </w:r>
      <w:r>
        <w:rPr>
          <w:rFonts w:hint="eastAsia"/>
          <w:lang w:bidi="en-US"/>
        </w:rPr>
        <w:t>授权时</w:t>
      </w:r>
      <w:r>
        <w:rPr>
          <w:rFonts w:hint="eastAsia"/>
        </w:rPr>
        <w:t>发生</w:t>
      </w:r>
      <w:r>
        <w:rPr>
          <w:rFonts w:hint="eastAsia"/>
          <w:lang w:bidi="en-US"/>
        </w:rPr>
        <w:t>的总体流程概要</w:t>
      </w:r>
      <w:bookmarkEnd w:id="28"/>
    </w:p>
    <w:p w:rsidR="001C449B" w:rsidRPr="001C449B" w:rsidRDefault="001C449B" w:rsidP="001C449B">
      <w:pPr>
        <w:pStyle w:val="af5"/>
        <w:spacing w:before="156"/>
        <w:ind w:firstLine="480"/>
        <w:rPr>
          <w:lang w:val="en-US" w:bidi="en-US"/>
        </w:rPr>
      </w:pPr>
    </w:p>
    <w:p w:rsidR="001C449B" w:rsidRDefault="001C449B" w:rsidP="001C449B">
      <w:pPr>
        <w:pStyle w:val="3"/>
        <w:rPr>
          <w:lang w:bidi="en-US"/>
        </w:rPr>
      </w:pPr>
      <w:bookmarkStart w:id="29" w:name="_Toc497386481"/>
      <w:r>
        <w:rPr>
          <w:rFonts w:hint="eastAsia"/>
          <w:lang w:bidi="en-US"/>
        </w:rPr>
        <w:t>用户点击向页面发送的请求详细</w:t>
      </w:r>
      <w:r w:rsidR="00B35F6D">
        <w:rPr>
          <w:rFonts w:hint="eastAsia"/>
          <w:lang w:bidi="en-US"/>
        </w:rPr>
        <w:t>字段内容，对应字段作用</w:t>
      </w:r>
      <w:r>
        <w:rPr>
          <w:rFonts w:hint="eastAsia"/>
          <w:lang w:bidi="en-US"/>
        </w:rPr>
        <w:t>等</w:t>
      </w:r>
      <w:bookmarkEnd w:id="29"/>
    </w:p>
    <w:p w:rsidR="001C449B" w:rsidRPr="001C449B" w:rsidRDefault="001C449B" w:rsidP="001C449B">
      <w:pPr>
        <w:pStyle w:val="af5"/>
        <w:spacing w:before="156"/>
        <w:ind w:firstLine="480"/>
        <w:rPr>
          <w:lang w:val="en-US" w:bidi="en-US"/>
        </w:rPr>
      </w:pPr>
    </w:p>
    <w:p w:rsidR="001C449B" w:rsidRDefault="001C449B" w:rsidP="001C449B">
      <w:pPr>
        <w:pStyle w:val="3"/>
        <w:rPr>
          <w:lang w:bidi="en-US"/>
        </w:rPr>
      </w:pPr>
      <w:bookmarkStart w:id="30" w:name="_Toc497386482"/>
      <w:r>
        <w:rPr>
          <w:rFonts w:hint="eastAsia"/>
          <w:lang w:bidi="en-US"/>
        </w:rPr>
        <w:lastRenderedPageBreak/>
        <w:t>每种授权对应的代码</w:t>
      </w:r>
      <w:bookmarkEnd w:id="30"/>
    </w:p>
    <w:p w:rsidR="001C449B" w:rsidRPr="001C449B" w:rsidRDefault="001C449B" w:rsidP="001C449B">
      <w:pPr>
        <w:pStyle w:val="af5"/>
        <w:spacing w:before="156"/>
        <w:ind w:firstLine="480"/>
        <w:rPr>
          <w:lang w:val="en-US" w:bidi="en-US"/>
        </w:rPr>
      </w:pPr>
    </w:p>
    <w:p w:rsidR="001C449B" w:rsidRDefault="001C449B" w:rsidP="001C449B">
      <w:pPr>
        <w:pStyle w:val="3"/>
        <w:rPr>
          <w:lang w:bidi="en-US"/>
        </w:rPr>
      </w:pPr>
      <w:bookmarkStart w:id="31" w:name="_Toc497386483"/>
      <w:r>
        <w:rPr>
          <w:rFonts w:hint="eastAsia"/>
          <w:lang w:bidi="en-US"/>
        </w:rPr>
        <w:t>授权写入数据库的信息是如何安排的</w:t>
      </w:r>
      <w:bookmarkEnd w:id="31"/>
    </w:p>
    <w:p w:rsidR="001C449B" w:rsidRPr="001C449B" w:rsidRDefault="001C449B" w:rsidP="001C449B">
      <w:pPr>
        <w:pStyle w:val="af5"/>
        <w:spacing w:before="156"/>
        <w:ind w:firstLine="480"/>
        <w:rPr>
          <w:lang w:val="en-US" w:bidi="en-US"/>
        </w:rPr>
      </w:pPr>
    </w:p>
    <w:p w:rsidR="001C449B" w:rsidRDefault="001C449B" w:rsidP="001C449B">
      <w:pPr>
        <w:pStyle w:val="3"/>
        <w:rPr>
          <w:lang w:bidi="en-US"/>
        </w:rPr>
      </w:pPr>
      <w:bookmarkStart w:id="32" w:name="_Toc497386484"/>
      <w:r>
        <w:rPr>
          <w:rFonts w:hint="eastAsia"/>
          <w:lang w:bidi="en-US"/>
        </w:rPr>
        <w:t>授权信息是如何发送到</w:t>
      </w:r>
      <w:proofErr w:type="spellStart"/>
      <w:r>
        <w:rPr>
          <w:rFonts w:hint="eastAsia"/>
          <w:lang w:bidi="en-US"/>
        </w:rPr>
        <w:t>Drc</w:t>
      </w:r>
      <w:r>
        <w:rPr>
          <w:lang w:bidi="en-US"/>
        </w:rPr>
        <w:t>Client</w:t>
      </w:r>
      <w:proofErr w:type="spellEnd"/>
      <w:r>
        <w:rPr>
          <w:rFonts w:hint="eastAsia"/>
          <w:lang w:bidi="en-US"/>
        </w:rPr>
        <w:t>的</w:t>
      </w:r>
      <w:bookmarkEnd w:id="32"/>
    </w:p>
    <w:p w:rsidR="001C449B" w:rsidRDefault="001C449B" w:rsidP="001C449B">
      <w:pPr>
        <w:pStyle w:val="af5"/>
        <w:spacing w:before="156"/>
        <w:ind w:firstLine="480"/>
        <w:rPr>
          <w:lang w:val="en-US" w:bidi="en-US"/>
        </w:rPr>
      </w:pPr>
    </w:p>
    <w:p w:rsidR="001C449B" w:rsidRDefault="001C449B" w:rsidP="00A52B68">
      <w:pPr>
        <w:pStyle w:val="3"/>
        <w:rPr>
          <w:lang w:bidi="en-US"/>
        </w:rPr>
      </w:pPr>
      <w:bookmarkStart w:id="33" w:name="_Toc497386485"/>
      <w:r>
        <w:rPr>
          <w:rFonts w:hint="eastAsia"/>
          <w:lang w:bidi="en-US"/>
        </w:rPr>
        <w:t>授权信息如何组织之后传递到客户端</w:t>
      </w:r>
      <w:bookmarkEnd w:id="33"/>
    </w:p>
    <w:p w:rsidR="00A52B68" w:rsidRPr="00A52B68" w:rsidRDefault="00A52B68" w:rsidP="00A52B68">
      <w:pPr>
        <w:pStyle w:val="af5"/>
        <w:spacing w:before="156"/>
        <w:ind w:firstLine="480"/>
        <w:rPr>
          <w:lang w:val="en-US" w:bidi="en-US"/>
        </w:rPr>
      </w:pPr>
    </w:p>
    <w:p w:rsidR="00A52B68" w:rsidRDefault="00A52B68" w:rsidP="00A52B68">
      <w:pPr>
        <w:pStyle w:val="3"/>
        <w:rPr>
          <w:lang w:bidi="en-US"/>
        </w:rPr>
      </w:pPr>
      <w:bookmarkStart w:id="34" w:name="_Toc497386486"/>
      <w:r>
        <w:rPr>
          <w:rFonts w:hint="eastAsia"/>
          <w:lang w:bidi="en-US"/>
        </w:rPr>
        <w:t>客户端如何检测自己已经授权，如何启动</w:t>
      </w:r>
      <w:r>
        <w:rPr>
          <w:rFonts w:hint="eastAsia"/>
          <w:lang w:bidi="en-US"/>
        </w:rPr>
        <w:t>Oracle</w:t>
      </w:r>
      <w:r>
        <w:rPr>
          <w:rFonts w:hint="eastAsia"/>
          <w:lang w:bidi="en-US"/>
        </w:rPr>
        <w:t>模块的</w:t>
      </w:r>
      <w:bookmarkEnd w:id="34"/>
    </w:p>
    <w:p w:rsidR="00A52B68" w:rsidRPr="00A52B68" w:rsidRDefault="00A52B68" w:rsidP="00A52B68">
      <w:pPr>
        <w:pStyle w:val="af5"/>
        <w:spacing w:before="156"/>
        <w:ind w:firstLine="480"/>
        <w:rPr>
          <w:lang w:val="en-US" w:bidi="en-US"/>
        </w:rPr>
      </w:pPr>
    </w:p>
    <w:p w:rsidR="00A52B68" w:rsidRDefault="00A52B68" w:rsidP="001C449B">
      <w:pPr>
        <w:pStyle w:val="af5"/>
        <w:spacing w:before="156"/>
        <w:ind w:firstLine="480"/>
        <w:rPr>
          <w:lang w:val="en-US" w:bidi="en-US"/>
        </w:rPr>
      </w:pPr>
    </w:p>
    <w:p w:rsidR="00A52B68" w:rsidRDefault="00021DA4" w:rsidP="00374AFB">
      <w:pPr>
        <w:pStyle w:val="2"/>
      </w:pPr>
      <w:bookmarkStart w:id="35" w:name="_Toc497386487"/>
      <w:proofErr w:type="gramStart"/>
      <w:r>
        <w:rPr>
          <w:rFonts w:hint="eastAsia"/>
        </w:rPr>
        <w:t>灾备机</w:t>
      </w:r>
      <w:proofErr w:type="gramEnd"/>
      <w:r>
        <w:rPr>
          <w:rFonts w:hint="eastAsia"/>
        </w:rPr>
        <w:t>如何检测到客户端的在线，离线状态</w:t>
      </w:r>
      <w:r w:rsidR="00374AFB">
        <w:rPr>
          <w:rFonts w:hint="eastAsia"/>
        </w:rPr>
        <w:t>（</w:t>
      </w:r>
      <w:proofErr w:type="spellStart"/>
      <w:r w:rsidR="00374AFB" w:rsidRPr="00374AFB">
        <w:t>ClientCleaner</w:t>
      </w:r>
      <w:proofErr w:type="spellEnd"/>
      <w:r w:rsidR="00374AFB" w:rsidRPr="00374AFB">
        <w:t>::run</w:t>
      </w:r>
      <w:r w:rsidR="00374AFB">
        <w:rPr>
          <w:rFonts w:hint="eastAsia"/>
        </w:rPr>
        <w:t>）</w:t>
      </w:r>
      <w:bookmarkEnd w:id="35"/>
    </w:p>
    <w:p w:rsidR="00021DA4" w:rsidRDefault="00021DA4" w:rsidP="00021DA4">
      <w:pPr>
        <w:pStyle w:val="af5"/>
        <w:spacing w:before="156"/>
        <w:ind w:firstLine="480"/>
        <w:rPr>
          <w:lang w:val="en-US" w:bidi="en-US"/>
        </w:rPr>
      </w:pPr>
    </w:p>
    <w:p w:rsidR="00021DA4" w:rsidRDefault="00997CD3" w:rsidP="00F9242A">
      <w:pPr>
        <w:pStyle w:val="2"/>
      </w:pPr>
      <w:bookmarkStart w:id="36" w:name="_Toc497386488"/>
      <w:proofErr w:type="spellStart"/>
      <w:r>
        <w:rPr>
          <w:rFonts w:hint="eastAsia"/>
        </w:rPr>
        <w:t>TaskControll</w:t>
      </w:r>
      <w:proofErr w:type="spellEnd"/>
      <w:r w:rsidR="00F9242A">
        <w:rPr>
          <w:rFonts w:hint="eastAsia"/>
        </w:rPr>
        <w:t>回调是在哪里注册的</w:t>
      </w:r>
      <w:bookmarkEnd w:id="36"/>
    </w:p>
    <w:p w:rsidR="00F9242A" w:rsidRDefault="00F9242A" w:rsidP="00021DA4">
      <w:pPr>
        <w:pStyle w:val="af5"/>
        <w:spacing w:before="156"/>
        <w:ind w:firstLine="480"/>
        <w:rPr>
          <w:lang w:val="en-US" w:bidi="en-US"/>
        </w:rPr>
      </w:pPr>
    </w:p>
    <w:p w:rsidR="00F9242A" w:rsidRDefault="00F9242A" w:rsidP="00F9242A">
      <w:pPr>
        <w:pStyle w:val="2"/>
      </w:pPr>
      <w:bookmarkStart w:id="37" w:name="_Toc497386489"/>
      <w:proofErr w:type="spellStart"/>
      <w:r>
        <w:rPr>
          <w:rFonts w:hint="eastAsia"/>
        </w:rPr>
        <w:t>TaskControll</w:t>
      </w:r>
      <w:proofErr w:type="spellEnd"/>
      <w:r>
        <w:rPr>
          <w:rFonts w:hint="eastAsia"/>
        </w:rPr>
        <w:t>提供的哪些功能（列表和简要功能介绍）</w:t>
      </w:r>
      <w:bookmarkEnd w:id="37"/>
    </w:p>
    <w:p w:rsidR="00F9242A" w:rsidRDefault="00F9242A" w:rsidP="00F9242A">
      <w:pPr>
        <w:pStyle w:val="af5"/>
        <w:spacing w:before="156"/>
        <w:ind w:firstLine="480"/>
        <w:rPr>
          <w:lang w:val="en-US" w:bidi="en-US"/>
        </w:rPr>
      </w:pPr>
    </w:p>
    <w:p w:rsidR="00F9242A" w:rsidRDefault="00313A41" w:rsidP="00313A41">
      <w:pPr>
        <w:pStyle w:val="2"/>
      </w:pPr>
      <w:bookmarkStart w:id="38" w:name="_Toc497386490"/>
      <w:r>
        <w:rPr>
          <w:rFonts w:hint="eastAsia"/>
        </w:rPr>
        <w:lastRenderedPageBreak/>
        <w:t>日志线程</w:t>
      </w:r>
      <w:bookmarkEnd w:id="38"/>
    </w:p>
    <w:p w:rsidR="00313A41" w:rsidRDefault="00313A41" w:rsidP="00313A41">
      <w:pPr>
        <w:pStyle w:val="3"/>
        <w:rPr>
          <w:lang w:bidi="en-US"/>
        </w:rPr>
      </w:pPr>
      <w:bookmarkStart w:id="39" w:name="_Toc497386491"/>
      <w:r>
        <w:rPr>
          <w:rFonts w:hint="eastAsia"/>
          <w:lang w:bidi="en-US"/>
        </w:rPr>
        <w:t>分析</w:t>
      </w:r>
      <w:proofErr w:type="spellStart"/>
      <w:r w:rsidRPr="00313A41">
        <w:rPr>
          <w:lang w:bidi="en-US"/>
        </w:rPr>
        <w:t>JobLogUpdater</w:t>
      </w:r>
      <w:proofErr w:type="spellEnd"/>
      <w:r w:rsidRPr="00313A41">
        <w:rPr>
          <w:lang w:bidi="en-US"/>
        </w:rPr>
        <w:t>::run()</w:t>
      </w:r>
      <w:r>
        <w:rPr>
          <w:rFonts w:hint="eastAsia"/>
          <w:lang w:bidi="en-US"/>
        </w:rPr>
        <w:t>流程</w:t>
      </w:r>
      <w:bookmarkEnd w:id="39"/>
    </w:p>
    <w:p w:rsidR="00313A41" w:rsidRPr="00313A41" w:rsidRDefault="00313A41" w:rsidP="00313A41">
      <w:pPr>
        <w:pStyle w:val="af5"/>
        <w:spacing w:before="156"/>
        <w:ind w:firstLine="480"/>
        <w:rPr>
          <w:lang w:val="en-US" w:bidi="en-US"/>
        </w:rPr>
      </w:pPr>
    </w:p>
    <w:p w:rsidR="00313A41" w:rsidRDefault="00313A41" w:rsidP="00313A41">
      <w:pPr>
        <w:pStyle w:val="3"/>
        <w:rPr>
          <w:lang w:bidi="en-US"/>
        </w:rPr>
      </w:pPr>
      <w:bookmarkStart w:id="40" w:name="_Toc497386492"/>
      <w:r>
        <w:rPr>
          <w:rFonts w:hint="eastAsia"/>
          <w:lang w:bidi="en-US"/>
        </w:rPr>
        <w:t>分析</w:t>
      </w:r>
      <w:proofErr w:type="spellStart"/>
      <w:r w:rsidRPr="00313A41">
        <w:rPr>
          <w:lang w:bidi="en-US"/>
        </w:rPr>
        <w:t>SystemLogUpdater</w:t>
      </w:r>
      <w:proofErr w:type="spellEnd"/>
      <w:r w:rsidRPr="00313A41">
        <w:rPr>
          <w:lang w:bidi="en-US"/>
        </w:rPr>
        <w:t>::run()</w:t>
      </w:r>
      <w:r>
        <w:rPr>
          <w:rFonts w:hint="eastAsia"/>
          <w:lang w:bidi="en-US"/>
        </w:rPr>
        <w:t>流程</w:t>
      </w:r>
      <w:bookmarkEnd w:id="40"/>
    </w:p>
    <w:p w:rsidR="00313A41" w:rsidRPr="00313A41" w:rsidRDefault="00313A41" w:rsidP="00313A41">
      <w:pPr>
        <w:pStyle w:val="af5"/>
        <w:spacing w:before="156"/>
        <w:ind w:firstLine="480"/>
        <w:rPr>
          <w:lang w:val="en-US" w:bidi="en-US"/>
        </w:rPr>
      </w:pPr>
    </w:p>
    <w:p w:rsidR="00F9242A" w:rsidRDefault="00313A41" w:rsidP="00313A41">
      <w:pPr>
        <w:pStyle w:val="3"/>
        <w:rPr>
          <w:lang w:bidi="en-US"/>
        </w:rPr>
      </w:pPr>
      <w:bookmarkStart w:id="41" w:name="_Toc497386493"/>
      <w:r>
        <w:rPr>
          <w:rFonts w:hint="eastAsia"/>
          <w:lang w:bidi="en-US"/>
        </w:rPr>
        <w:t>分析上述日志队列的实现流程</w:t>
      </w:r>
      <w:bookmarkEnd w:id="41"/>
    </w:p>
    <w:p w:rsidR="00403CA3" w:rsidRPr="00403CA3" w:rsidRDefault="00403CA3" w:rsidP="00403CA3">
      <w:pPr>
        <w:pStyle w:val="af5"/>
        <w:spacing w:before="156"/>
        <w:ind w:firstLine="480"/>
        <w:rPr>
          <w:lang w:val="en-US" w:bidi="en-US"/>
        </w:rPr>
      </w:pPr>
    </w:p>
    <w:p w:rsidR="00313A41" w:rsidRDefault="00403CA3" w:rsidP="00403CA3">
      <w:pPr>
        <w:pStyle w:val="3"/>
        <w:rPr>
          <w:lang w:bidi="en-US"/>
        </w:rPr>
      </w:pPr>
      <w:bookmarkStart w:id="42" w:name="_Toc497386494"/>
      <w:r>
        <w:rPr>
          <w:rFonts w:hint="eastAsia"/>
          <w:lang w:bidi="en-US"/>
        </w:rPr>
        <w:t>分析</w:t>
      </w:r>
      <w:proofErr w:type="spellStart"/>
      <w:r w:rsidRPr="00403CA3">
        <w:rPr>
          <w:lang w:bidi="en-US"/>
        </w:rPr>
        <w:t>TaskControlI</w:t>
      </w:r>
      <w:proofErr w:type="spellEnd"/>
      <w:r w:rsidRPr="00403CA3">
        <w:rPr>
          <w:lang w:bidi="en-US"/>
        </w:rPr>
        <w:t>::</w:t>
      </w:r>
      <w:proofErr w:type="spellStart"/>
      <w:r w:rsidRPr="00403CA3">
        <w:rPr>
          <w:lang w:bidi="en-US"/>
        </w:rPr>
        <w:t>testJobLogCode</w:t>
      </w:r>
      <w:proofErr w:type="spellEnd"/>
      <w:r>
        <w:rPr>
          <w:rFonts w:hint="eastAsia"/>
          <w:lang w:bidi="en-US"/>
        </w:rPr>
        <w:t>中日志是如何被过滤的</w:t>
      </w:r>
      <w:bookmarkEnd w:id="42"/>
    </w:p>
    <w:p w:rsidR="00403CA3" w:rsidRDefault="00403CA3" w:rsidP="00403CA3">
      <w:pPr>
        <w:pStyle w:val="af5"/>
        <w:spacing w:before="156"/>
        <w:ind w:firstLine="480"/>
        <w:rPr>
          <w:lang w:val="en-US" w:bidi="en-US"/>
        </w:rPr>
      </w:pPr>
    </w:p>
    <w:p w:rsidR="00BA05D6" w:rsidRDefault="00BA05D6" w:rsidP="00BA05D6">
      <w:pPr>
        <w:pStyle w:val="16"/>
        <w:spacing w:before="624" w:after="468"/>
        <w:rPr>
          <w:rFonts w:cs="Times New Roman"/>
          <w:lang w:bidi="en-US"/>
        </w:rPr>
      </w:pPr>
      <w:bookmarkStart w:id="43" w:name="_Toc497386495"/>
      <w:r>
        <w:rPr>
          <w:rFonts w:hint="eastAsia"/>
          <w:lang w:bidi="en-US"/>
        </w:rPr>
        <w:lastRenderedPageBreak/>
        <w:t>新模块授权添加</w:t>
      </w:r>
      <w:r w:rsidRPr="00BA05D6">
        <w:rPr>
          <w:rFonts w:cs="Times New Roman" w:hint="eastAsia"/>
          <w:lang w:bidi="en-US"/>
        </w:rPr>
        <w:t>概要设计</w:t>
      </w:r>
      <w:bookmarkEnd w:id="43"/>
    </w:p>
    <w:p w:rsidR="00BA05D6" w:rsidRPr="00BA05D6" w:rsidRDefault="00CA66DA" w:rsidP="00BA05D6">
      <w:pPr>
        <w:pStyle w:val="2"/>
      </w:pPr>
      <w:bookmarkStart w:id="44" w:name="_Toc497386496"/>
      <w:r>
        <w:rPr>
          <w:rFonts w:hint="eastAsia"/>
          <w:b w:val="0"/>
          <w:bCs w:val="0"/>
          <w:sz w:val="30"/>
        </w:rPr>
        <w:t>参照上述流程分析，简述添加</w:t>
      </w:r>
      <w:proofErr w:type="spellStart"/>
      <w:r w:rsidRPr="00BA05D6">
        <w:rPr>
          <w:rFonts w:hint="eastAsia"/>
        </w:rPr>
        <w:t>OracleRAC</w:t>
      </w:r>
      <w:proofErr w:type="spellEnd"/>
      <w:r>
        <w:rPr>
          <w:rFonts w:hint="eastAsia"/>
          <w:b w:val="0"/>
          <w:bCs w:val="0"/>
          <w:sz w:val="30"/>
        </w:rPr>
        <w:t>模块，在原系统上如何修改，哪些地方需要修改，模块的定义是多少，哪些函数需要修改编码，对外提供给</w:t>
      </w:r>
      <w:r>
        <w:rPr>
          <w:rFonts w:hint="eastAsia"/>
          <w:b w:val="0"/>
          <w:bCs w:val="0"/>
          <w:sz w:val="30"/>
        </w:rPr>
        <w:t>PHP</w:t>
      </w:r>
      <w:r>
        <w:rPr>
          <w:rFonts w:hint="eastAsia"/>
          <w:b w:val="0"/>
          <w:bCs w:val="0"/>
          <w:sz w:val="30"/>
        </w:rPr>
        <w:t>调用的脚本如何修改，客户端如何检测到并写入正确的标志</w:t>
      </w:r>
      <w:bookmarkEnd w:id="44"/>
    </w:p>
    <w:p w:rsidR="008C7A3D" w:rsidRDefault="007B2200">
      <w:pPr>
        <w:pStyle w:val="16"/>
        <w:spacing w:before="624" w:after="468"/>
        <w:rPr>
          <w:rFonts w:cs="Times New Roman"/>
          <w:lang w:bidi="en-US"/>
        </w:rPr>
      </w:pPr>
      <w:bookmarkStart w:id="45" w:name="_Toc497386497"/>
      <w:r>
        <w:rPr>
          <w:rFonts w:cs="Times New Roman" w:hint="eastAsia"/>
          <w:lang w:bidi="en-US"/>
        </w:rPr>
        <w:lastRenderedPageBreak/>
        <w:t>其它</w:t>
      </w:r>
      <w:bookmarkEnd w:id="45"/>
    </w:p>
    <w:p w:rsidR="008C7A3D" w:rsidRDefault="007B2200">
      <w:pPr>
        <w:pStyle w:val="2"/>
        <w:rPr>
          <w:rFonts w:cs="Times New Roman"/>
          <w:szCs w:val="24"/>
        </w:rPr>
      </w:pPr>
      <w:bookmarkStart w:id="46" w:name="_Toc497386498"/>
      <w:proofErr w:type="spellStart"/>
      <w:r>
        <w:rPr>
          <w:rFonts w:cs="Times New Roman" w:hint="eastAsia"/>
          <w:szCs w:val="24"/>
        </w:rPr>
        <w:t>Drc</w:t>
      </w:r>
      <w:r>
        <w:rPr>
          <w:rFonts w:cs="Times New Roman"/>
          <w:szCs w:val="24"/>
        </w:rPr>
        <w:t>Client</w:t>
      </w:r>
      <w:proofErr w:type="spellEnd"/>
      <w:r>
        <w:rPr>
          <w:rFonts w:cs="Times New Roman" w:hint="eastAsia"/>
          <w:szCs w:val="24"/>
        </w:rPr>
        <w:t>和</w:t>
      </w:r>
      <w:proofErr w:type="spellStart"/>
      <w:r>
        <w:rPr>
          <w:rFonts w:cs="Times New Roman" w:hint="eastAsia"/>
          <w:szCs w:val="24"/>
        </w:rPr>
        <w:t>Drc</w:t>
      </w:r>
      <w:r>
        <w:rPr>
          <w:rFonts w:cs="Times New Roman"/>
          <w:szCs w:val="24"/>
        </w:rPr>
        <w:t>Server</w:t>
      </w:r>
      <w:proofErr w:type="spellEnd"/>
      <w:r>
        <w:rPr>
          <w:rFonts w:cs="Times New Roman" w:hint="eastAsia"/>
          <w:szCs w:val="24"/>
        </w:rPr>
        <w:t>的编译步骤</w:t>
      </w:r>
      <w:bookmarkEnd w:id="46"/>
    </w:p>
    <w:p w:rsidR="00667742" w:rsidRPr="00667742" w:rsidRDefault="00667742" w:rsidP="00667742">
      <w:pPr>
        <w:pStyle w:val="af5"/>
        <w:spacing w:before="156"/>
        <w:ind w:firstLine="480"/>
        <w:rPr>
          <w:lang w:val="en-US" w:bidi="en-US"/>
        </w:rPr>
      </w:pPr>
    </w:p>
    <w:p w:rsidR="007B2200" w:rsidRDefault="007B2200" w:rsidP="007B2200">
      <w:pPr>
        <w:pStyle w:val="3"/>
      </w:pPr>
      <w:bookmarkStart w:id="47" w:name="_Toc497386499"/>
      <w:r>
        <w:rPr>
          <w:rFonts w:hint="eastAsia"/>
        </w:rPr>
        <w:t>需要哪些组件</w:t>
      </w:r>
      <w:r>
        <w:rPr>
          <w:rFonts w:hint="eastAsia"/>
        </w:rPr>
        <w:t>/</w:t>
      </w:r>
      <w:r>
        <w:rPr>
          <w:rFonts w:hint="eastAsia"/>
        </w:rPr>
        <w:t>依赖才能编译</w:t>
      </w:r>
      <w:bookmarkEnd w:id="47"/>
    </w:p>
    <w:p w:rsidR="00AC575B" w:rsidRPr="00AC575B" w:rsidRDefault="00AC575B" w:rsidP="00AC575B">
      <w:pPr>
        <w:pStyle w:val="af5"/>
        <w:spacing w:before="156"/>
        <w:ind w:firstLine="480"/>
        <w:rPr>
          <w:lang w:val="en-US"/>
        </w:rPr>
      </w:pPr>
    </w:p>
    <w:p w:rsidR="007B2200" w:rsidRPr="007B2200" w:rsidRDefault="007B2200" w:rsidP="007B2200">
      <w:pPr>
        <w:pStyle w:val="3"/>
      </w:pPr>
      <w:bookmarkStart w:id="48" w:name="_Toc497386500"/>
      <w:r>
        <w:rPr>
          <w:rFonts w:hint="eastAsia"/>
        </w:rPr>
        <w:t>编译的操作系统环境</w:t>
      </w:r>
      <w:bookmarkEnd w:id="48"/>
    </w:p>
    <w:p w:rsidR="008C7A3D" w:rsidRDefault="007B2200">
      <w:pPr>
        <w:pStyle w:val="16"/>
        <w:spacing w:before="624" w:after="468"/>
        <w:rPr>
          <w:rFonts w:eastAsia="仿宋" w:cs="Times New Roman"/>
          <w:szCs w:val="24"/>
        </w:rPr>
      </w:pPr>
      <w:bookmarkStart w:id="49" w:name="_Toc497386501"/>
      <w:r>
        <w:rPr>
          <w:rFonts w:cs="Times New Roman" w:hint="eastAsia"/>
          <w:szCs w:val="24"/>
        </w:rPr>
        <w:lastRenderedPageBreak/>
        <w:t>对此次研究的总结</w:t>
      </w:r>
      <w:bookmarkEnd w:id="49"/>
    </w:p>
    <w:p w:rsidR="008C7A3D" w:rsidRDefault="008C7A3D">
      <w:pPr>
        <w:pStyle w:val="af5"/>
        <w:spacing w:before="156"/>
        <w:ind w:firstLineChars="0" w:firstLine="0"/>
      </w:pPr>
    </w:p>
    <w:p w:rsidR="008C7A3D" w:rsidRDefault="008C7A3D">
      <w:pPr>
        <w:pStyle w:val="af5"/>
        <w:spacing w:before="156"/>
        <w:ind w:firstLine="480"/>
      </w:pPr>
    </w:p>
    <w:p w:rsidR="008C7A3D" w:rsidRDefault="008C7A3D">
      <w:pPr>
        <w:pStyle w:val="af5"/>
        <w:spacing w:before="156"/>
        <w:ind w:firstLineChars="0" w:firstLine="0"/>
        <w:rPr>
          <w:lang w:val="en-US"/>
        </w:rPr>
      </w:pPr>
    </w:p>
    <w:p w:rsidR="008C7A3D" w:rsidRDefault="008C7A3D">
      <w:pPr>
        <w:pStyle w:val="af5"/>
        <w:spacing w:before="156"/>
        <w:ind w:firstLine="480"/>
        <w:rPr>
          <w:lang w:val="en-US"/>
        </w:rPr>
      </w:pPr>
    </w:p>
    <w:sectPr w:rsidR="008C7A3D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03" w:rsidRDefault="00601103">
      <w:pPr>
        <w:spacing w:before="120" w:line="240" w:lineRule="auto"/>
        <w:ind w:firstLine="480"/>
      </w:pPr>
      <w:r>
        <w:separator/>
      </w:r>
    </w:p>
  </w:endnote>
  <w:endnote w:type="continuationSeparator" w:id="0">
    <w:p w:rsidR="00601103" w:rsidRDefault="00601103">
      <w:pPr>
        <w:spacing w:before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CD3" w:rsidRDefault="00997CD3">
    <w:pPr>
      <w:pStyle w:val="ac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CD3" w:rsidRDefault="00997CD3">
    <w:pPr>
      <w:pStyle w:val="ac"/>
      <w:spacing w:before="12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CD3" w:rsidRDefault="00997CD3">
    <w:pPr>
      <w:pStyle w:val="ac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CD3" w:rsidRDefault="00997CD3">
    <w:pPr>
      <w:pBdr>
        <w:top w:val="thinThickSmallGap" w:sz="24" w:space="1" w:color="622423"/>
      </w:pBdr>
      <w:tabs>
        <w:tab w:val="center" w:pos="4153"/>
        <w:tab w:val="right" w:pos="8306"/>
      </w:tabs>
      <w:snapToGrid w:val="0"/>
      <w:spacing w:beforeLines="0" w:before="0" w:line="240" w:lineRule="auto"/>
      <w:ind w:firstLineChars="0" w:firstLine="0"/>
      <w:jc w:val="center"/>
    </w:pPr>
    <w:r>
      <w:rPr>
        <w:rFonts w:ascii="Calibri" w:eastAsia="宋体" w:hAnsi="Calibri" w:cs="Times New Roman"/>
        <w:sz w:val="18"/>
        <w:szCs w:val="18"/>
      </w:rPr>
      <w:fldChar w:fldCharType="begin"/>
    </w:r>
    <w:r>
      <w:rPr>
        <w:rFonts w:ascii="Calibri" w:hAnsi="Calibri" w:cs="Times New Roman"/>
        <w:sz w:val="18"/>
        <w:szCs w:val="18"/>
      </w:rPr>
      <w:instrText>PAGE   \* MERGEFORMAT</w:instrText>
    </w:r>
    <w:r>
      <w:rPr>
        <w:rFonts w:ascii="Calibri" w:eastAsia="宋体" w:hAnsi="Calibri" w:cs="Times New Roman"/>
        <w:sz w:val="18"/>
        <w:szCs w:val="18"/>
      </w:rPr>
      <w:fldChar w:fldCharType="separate"/>
    </w:r>
    <w:r w:rsidR="00D70EED" w:rsidRPr="00D70EED">
      <w:rPr>
        <w:rFonts w:ascii="Cambria" w:eastAsia="宋体" w:hAnsi="Cambria" w:cs="Times New Roman"/>
        <w:noProof/>
        <w:sz w:val="18"/>
        <w:szCs w:val="18"/>
        <w:lang w:val="zh-CN"/>
      </w:rPr>
      <w:t>16</w:t>
    </w:r>
    <w:r>
      <w:rPr>
        <w:rFonts w:ascii="Cambria" w:eastAsia="宋体" w:hAnsi="Cambria" w:cs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03" w:rsidRDefault="00601103">
      <w:pPr>
        <w:spacing w:before="120" w:line="240" w:lineRule="auto"/>
        <w:ind w:firstLine="480"/>
      </w:pPr>
      <w:r>
        <w:separator/>
      </w:r>
    </w:p>
  </w:footnote>
  <w:footnote w:type="continuationSeparator" w:id="0">
    <w:p w:rsidR="00601103" w:rsidRDefault="00601103">
      <w:pPr>
        <w:spacing w:before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CD3" w:rsidRDefault="00997CD3">
    <w:pPr>
      <w:pStyle w:val="ad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CD3" w:rsidRDefault="00997CD3">
    <w:pPr>
      <w:pStyle w:val="ad"/>
      <w:pBdr>
        <w:bottom w:val="none" w:sz="0" w:space="0" w:color="auto"/>
      </w:pBdr>
      <w:spacing w:before="12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CD3" w:rsidRDefault="00997CD3">
    <w:pPr>
      <w:pStyle w:val="ad"/>
      <w:spacing w:before="120"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CD3" w:rsidRDefault="00997CD3">
    <w:pPr>
      <w:pStyle w:val="ad"/>
      <w:wordWrap w:val="0"/>
      <w:spacing w:before="120" w:after="240" w:line="240" w:lineRule="auto"/>
      <w:ind w:firstLine="482"/>
      <w:jc w:val="right"/>
    </w:pPr>
    <w:r>
      <w:rPr>
        <w:rFonts w:ascii="仿宋_GB2312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21590</wp:posOffset>
          </wp:positionV>
          <wp:extent cx="668020" cy="188595"/>
          <wp:effectExtent l="0" t="0" r="0" b="1905"/>
          <wp:wrapNone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7909" cy="18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仿宋" w:hAnsi="仿宋" w:hint="eastAsia"/>
        <w:b/>
        <w:sz w:val="21"/>
        <w:szCs w:val="21"/>
      </w:rPr>
      <w:t xml:space="preserve">                              </w:t>
    </w:r>
    <w:r>
      <w:rPr>
        <w:rFonts w:ascii="仿宋" w:hAnsi="仿宋"/>
        <w:b/>
        <w:sz w:val="21"/>
        <w:szCs w:val="21"/>
      </w:rPr>
      <w:t xml:space="preserve">    技术预研</w:t>
    </w:r>
    <w:r>
      <w:rPr>
        <w:rFonts w:ascii="仿宋" w:hAnsi="仿宋" w:hint="eastAsia"/>
        <w:b/>
        <w:sz w:val="21"/>
        <w:szCs w:val="21"/>
      </w:rPr>
      <w:t>-</w:t>
    </w:r>
    <w:r w:rsidRPr="00A368D4">
      <w:rPr>
        <w:rFonts w:ascii="仿宋" w:hAnsi="仿宋" w:hint="eastAsia"/>
        <w:b/>
        <w:sz w:val="21"/>
        <w:szCs w:val="21"/>
      </w:rPr>
      <w:t>灾难备份与恢复系统平台代码文档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927"/>
    <w:multiLevelType w:val="multilevel"/>
    <w:tmpl w:val="04CC2927"/>
    <w:lvl w:ilvl="0">
      <w:start w:val="1"/>
      <w:numFmt w:val="decimal"/>
      <w:pStyle w:val="a"/>
      <w:lvlText w:val="(%1)"/>
      <w:lvlJc w:val="left"/>
      <w:pPr>
        <w:tabs>
          <w:tab w:val="left" w:pos="200"/>
        </w:tabs>
        <w:ind w:left="0" w:firstLine="482"/>
      </w:pPr>
      <w:rPr>
        <w:rFonts w:ascii="Times New Roman" w:eastAsia="宋体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321265A"/>
    <w:multiLevelType w:val="multilevel"/>
    <w:tmpl w:val="3321265A"/>
    <w:lvl w:ilvl="0">
      <w:start w:val="1"/>
      <w:numFmt w:val="decimal"/>
      <w:pStyle w:val="a0"/>
      <w:lvlText w:val="(%1)"/>
      <w:lvlJc w:val="left"/>
      <w:pPr>
        <w:tabs>
          <w:tab w:val="left" w:pos="0"/>
        </w:tabs>
        <w:ind w:left="0" w:firstLine="482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372C54A4"/>
    <w:multiLevelType w:val="multilevel"/>
    <w:tmpl w:val="372C54A4"/>
    <w:lvl w:ilvl="0">
      <w:start w:val="1"/>
      <w:numFmt w:val="decimal"/>
      <w:pStyle w:val="1"/>
      <w:lvlText w:val="第%1章 "/>
      <w:lvlJc w:val="center"/>
      <w:pPr>
        <w:tabs>
          <w:tab w:val="left" w:pos="360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. "/>
      <w:lvlJc w:val="left"/>
      <w:pPr>
        <w:tabs>
          <w:tab w:val="left" w:pos="502"/>
        </w:tabs>
        <w:ind w:left="142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lvlText w:val="%1.%2.%3. "/>
      <w:lvlJc w:val="left"/>
      <w:pPr>
        <w:tabs>
          <w:tab w:val="left" w:pos="720"/>
        </w:tabs>
        <w:ind w:left="0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. "/>
      <w:lvlJc w:val="left"/>
      <w:pPr>
        <w:tabs>
          <w:tab w:val="left" w:pos="1080"/>
        </w:tabs>
        <w:ind w:left="0" w:firstLine="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440"/>
        </w:tabs>
        <w:ind w:left="0" w:firstLine="0"/>
      </w:pPr>
      <w:rPr>
        <w:rFonts w:ascii="Times New Roman" w:eastAsia="仿宋_GB2312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1440"/>
        </w:tabs>
        <w:ind w:left="0" w:firstLine="0"/>
      </w:pPr>
      <w:rPr>
        <w:rFonts w:ascii="Times New Roman" w:eastAsia="仿宋_GB2312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left" w:pos="1800"/>
        </w:tabs>
        <w:ind w:left="0" w:firstLine="0"/>
      </w:pPr>
      <w:rPr>
        <w:rFonts w:ascii="Times New Roman" w:eastAsia="仿宋_GB2312" w:hAnsi="Times New Roman" w:hint="default"/>
        <w:b/>
        <w:i w:val="0"/>
        <w:sz w:val="28"/>
      </w:rPr>
    </w:lvl>
    <w:lvl w:ilvl="7">
      <w:start w:val="1"/>
      <w:numFmt w:val="decimal"/>
      <w:lvlRestart w:val="1"/>
      <w:isLgl/>
      <w:lvlText w:val="表%1-%8"/>
      <w:lvlJc w:val="left"/>
      <w:pPr>
        <w:ind w:left="3255" w:firstLine="0"/>
      </w:pPr>
      <w:rPr>
        <w:rFonts w:ascii="Times New Roman" w:eastAsia="仿宋_GB2312" w:hAnsi="Times New Roman" w:hint="default"/>
        <w:b/>
        <w:i w:val="0"/>
      </w:rPr>
    </w:lvl>
    <w:lvl w:ilvl="8">
      <w:start w:val="1"/>
      <w:numFmt w:val="decimal"/>
      <w:lvlRestart w:val="1"/>
      <w:isLgl/>
      <w:lvlText w:val="图%1-%9"/>
      <w:lvlJc w:val="left"/>
      <w:pPr>
        <w:ind w:left="0" w:firstLine="0"/>
      </w:pPr>
      <w:rPr>
        <w:rFonts w:ascii="Times New Roman" w:eastAsia="仿宋_GB2312" w:hAnsi="Times New Roman" w:hint="default"/>
        <w:b/>
        <w:i w:val="0"/>
      </w:rPr>
    </w:lvl>
  </w:abstractNum>
  <w:abstractNum w:abstractNumId="3">
    <w:nsid w:val="3B0D17B4"/>
    <w:multiLevelType w:val="multilevel"/>
    <w:tmpl w:val="3B0D17B4"/>
    <w:lvl w:ilvl="0">
      <w:start w:val="1"/>
      <w:numFmt w:val="lowerLetter"/>
      <w:pStyle w:val="a1"/>
      <w:lvlText w:val="(%1)"/>
      <w:lvlJc w:val="left"/>
      <w:pPr>
        <w:tabs>
          <w:tab w:val="left" w:pos="0"/>
        </w:tabs>
        <w:ind w:left="0" w:firstLine="482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469F064F"/>
    <w:multiLevelType w:val="hybridMultilevel"/>
    <w:tmpl w:val="B7E2026A"/>
    <w:lvl w:ilvl="0" w:tplc="F06E5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9670A70"/>
    <w:multiLevelType w:val="multilevel"/>
    <w:tmpl w:val="59670A70"/>
    <w:lvl w:ilvl="0">
      <w:start w:val="1"/>
      <w:numFmt w:val="chineseCountingThousand"/>
      <w:pStyle w:val="10"/>
      <w:isLgl/>
      <w:lvlText w:val="第%1章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30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8-"/>
      <w:isLgl/>
      <w:lvlText w:val="图%1-%8 "/>
      <w:lvlJc w:val="center"/>
      <w:pPr>
        <w:ind w:left="0" w:firstLine="288"/>
      </w:pPr>
      <w:rPr>
        <w:rFonts w:ascii="Times New Roman" w:eastAsia="仿宋" w:hAnsi="Times New Roman" w:hint="default"/>
        <w:b/>
        <w:i w:val="0"/>
        <w:sz w:val="24"/>
      </w:rPr>
    </w:lvl>
    <w:lvl w:ilvl="8">
      <w:start w:val="1"/>
      <w:numFmt w:val="decimal"/>
      <w:lvlRestart w:val="1"/>
      <w:pStyle w:val="9-"/>
      <w:isLgl/>
      <w:lvlText w:val="表%1-%9 "/>
      <w:lvlJc w:val="center"/>
      <w:pPr>
        <w:ind w:left="0" w:firstLine="288"/>
      </w:pPr>
      <w:rPr>
        <w:rFonts w:ascii="Times New Roman" w:eastAsia="仿宋" w:hAnsi="Times New Roman" w:hint="default"/>
        <w:b/>
        <w:i w:val="0"/>
        <w:sz w:val="24"/>
      </w:rPr>
    </w:lvl>
  </w:abstractNum>
  <w:abstractNum w:abstractNumId="6">
    <w:nsid w:val="612353B0"/>
    <w:multiLevelType w:val="multilevel"/>
    <w:tmpl w:val="612353B0"/>
    <w:lvl w:ilvl="0">
      <w:start w:val="1"/>
      <w:numFmt w:val="upperLetter"/>
      <w:pStyle w:val="a2"/>
      <w:lvlText w:val="(%1)"/>
      <w:lvlJc w:val="left"/>
      <w:pPr>
        <w:tabs>
          <w:tab w:val="left" w:pos="0"/>
        </w:tabs>
        <w:ind w:left="0" w:firstLine="482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57FE"/>
    <w:rsid w:val="00015FA9"/>
    <w:rsid w:val="00017C9F"/>
    <w:rsid w:val="00020809"/>
    <w:rsid w:val="00020D3E"/>
    <w:rsid w:val="00021DA4"/>
    <w:rsid w:val="00021F19"/>
    <w:rsid w:val="00025C9C"/>
    <w:rsid w:val="000362A8"/>
    <w:rsid w:val="00040A12"/>
    <w:rsid w:val="00043736"/>
    <w:rsid w:val="00044CC4"/>
    <w:rsid w:val="000460F7"/>
    <w:rsid w:val="00062D7E"/>
    <w:rsid w:val="00065B54"/>
    <w:rsid w:val="00070BC6"/>
    <w:rsid w:val="00080EAD"/>
    <w:rsid w:val="00082FAE"/>
    <w:rsid w:val="000840C8"/>
    <w:rsid w:val="00084BB7"/>
    <w:rsid w:val="00093818"/>
    <w:rsid w:val="000951EE"/>
    <w:rsid w:val="000A6335"/>
    <w:rsid w:val="000B4AE0"/>
    <w:rsid w:val="000C16CB"/>
    <w:rsid w:val="000C3FD1"/>
    <w:rsid w:val="000C4EE7"/>
    <w:rsid w:val="000D201E"/>
    <w:rsid w:val="000D6006"/>
    <w:rsid w:val="000D6E76"/>
    <w:rsid w:val="000D7586"/>
    <w:rsid w:val="000E6194"/>
    <w:rsid w:val="000F1274"/>
    <w:rsid w:val="0010127C"/>
    <w:rsid w:val="0010261E"/>
    <w:rsid w:val="001032BC"/>
    <w:rsid w:val="00106A3B"/>
    <w:rsid w:val="00107D04"/>
    <w:rsid w:val="00114B07"/>
    <w:rsid w:val="00122870"/>
    <w:rsid w:val="00122E62"/>
    <w:rsid w:val="0013152E"/>
    <w:rsid w:val="001367B2"/>
    <w:rsid w:val="00136E9F"/>
    <w:rsid w:val="00137C2E"/>
    <w:rsid w:val="0014346E"/>
    <w:rsid w:val="00143B2C"/>
    <w:rsid w:val="00145398"/>
    <w:rsid w:val="001457BF"/>
    <w:rsid w:val="0014592B"/>
    <w:rsid w:val="00146015"/>
    <w:rsid w:val="00146AEC"/>
    <w:rsid w:val="00146D04"/>
    <w:rsid w:val="00150512"/>
    <w:rsid w:val="00160657"/>
    <w:rsid w:val="00164744"/>
    <w:rsid w:val="0016632B"/>
    <w:rsid w:val="00166D70"/>
    <w:rsid w:val="0016717D"/>
    <w:rsid w:val="00170F71"/>
    <w:rsid w:val="00172A27"/>
    <w:rsid w:val="00173298"/>
    <w:rsid w:val="001770CA"/>
    <w:rsid w:val="00177EC1"/>
    <w:rsid w:val="00185EFF"/>
    <w:rsid w:val="00191E15"/>
    <w:rsid w:val="00194443"/>
    <w:rsid w:val="001A00A6"/>
    <w:rsid w:val="001A2576"/>
    <w:rsid w:val="001B0A60"/>
    <w:rsid w:val="001B375C"/>
    <w:rsid w:val="001C3337"/>
    <w:rsid w:val="001C3C7C"/>
    <w:rsid w:val="001C449B"/>
    <w:rsid w:val="001D60DA"/>
    <w:rsid w:val="001E0BF1"/>
    <w:rsid w:val="001E653C"/>
    <w:rsid w:val="001E6692"/>
    <w:rsid w:val="001F1562"/>
    <w:rsid w:val="001F3081"/>
    <w:rsid w:val="001F6576"/>
    <w:rsid w:val="0020096F"/>
    <w:rsid w:val="0020573D"/>
    <w:rsid w:val="00206889"/>
    <w:rsid w:val="00210E60"/>
    <w:rsid w:val="002115D3"/>
    <w:rsid w:val="002133D7"/>
    <w:rsid w:val="00217C12"/>
    <w:rsid w:val="002220D0"/>
    <w:rsid w:val="00223467"/>
    <w:rsid w:val="00225976"/>
    <w:rsid w:val="002269FC"/>
    <w:rsid w:val="0023015D"/>
    <w:rsid w:val="00236DF5"/>
    <w:rsid w:val="0024253D"/>
    <w:rsid w:val="00245410"/>
    <w:rsid w:val="00246DF4"/>
    <w:rsid w:val="0025723B"/>
    <w:rsid w:val="00257D05"/>
    <w:rsid w:val="00270836"/>
    <w:rsid w:val="00272B46"/>
    <w:rsid w:val="002768F9"/>
    <w:rsid w:val="00276A20"/>
    <w:rsid w:val="00280D57"/>
    <w:rsid w:val="00282DE9"/>
    <w:rsid w:val="00290FCF"/>
    <w:rsid w:val="0029549E"/>
    <w:rsid w:val="00295DBF"/>
    <w:rsid w:val="002A0F77"/>
    <w:rsid w:val="002A1FFE"/>
    <w:rsid w:val="002A580D"/>
    <w:rsid w:val="002A79F8"/>
    <w:rsid w:val="002B0B4B"/>
    <w:rsid w:val="002C51B2"/>
    <w:rsid w:val="002C5E49"/>
    <w:rsid w:val="002D3FA8"/>
    <w:rsid w:val="002D4A68"/>
    <w:rsid w:val="002D5567"/>
    <w:rsid w:val="002D68CA"/>
    <w:rsid w:val="002E1122"/>
    <w:rsid w:val="002E164F"/>
    <w:rsid w:val="002E20F1"/>
    <w:rsid w:val="002E334C"/>
    <w:rsid w:val="002F47F6"/>
    <w:rsid w:val="002F6160"/>
    <w:rsid w:val="003000BE"/>
    <w:rsid w:val="00300415"/>
    <w:rsid w:val="00301BC6"/>
    <w:rsid w:val="00310862"/>
    <w:rsid w:val="00312A9B"/>
    <w:rsid w:val="00313A41"/>
    <w:rsid w:val="00313AA3"/>
    <w:rsid w:val="00317102"/>
    <w:rsid w:val="003255D0"/>
    <w:rsid w:val="003308B4"/>
    <w:rsid w:val="00332189"/>
    <w:rsid w:val="003334D5"/>
    <w:rsid w:val="003348A8"/>
    <w:rsid w:val="003349EC"/>
    <w:rsid w:val="00335008"/>
    <w:rsid w:val="00347DBC"/>
    <w:rsid w:val="003504D9"/>
    <w:rsid w:val="0035185A"/>
    <w:rsid w:val="003529CB"/>
    <w:rsid w:val="00353DD1"/>
    <w:rsid w:val="00355203"/>
    <w:rsid w:val="0035552D"/>
    <w:rsid w:val="00356981"/>
    <w:rsid w:val="003612EA"/>
    <w:rsid w:val="00370A3F"/>
    <w:rsid w:val="00371672"/>
    <w:rsid w:val="00372293"/>
    <w:rsid w:val="0037356B"/>
    <w:rsid w:val="003742FD"/>
    <w:rsid w:val="00374AFB"/>
    <w:rsid w:val="00376000"/>
    <w:rsid w:val="003809B4"/>
    <w:rsid w:val="00383267"/>
    <w:rsid w:val="00383CB6"/>
    <w:rsid w:val="003851CF"/>
    <w:rsid w:val="00393CDD"/>
    <w:rsid w:val="00396F75"/>
    <w:rsid w:val="003A0BC6"/>
    <w:rsid w:val="003A2E2F"/>
    <w:rsid w:val="003A513F"/>
    <w:rsid w:val="003A6ED5"/>
    <w:rsid w:val="003A7486"/>
    <w:rsid w:val="003B0460"/>
    <w:rsid w:val="003B4317"/>
    <w:rsid w:val="003B6502"/>
    <w:rsid w:val="003C31DF"/>
    <w:rsid w:val="003C3FFC"/>
    <w:rsid w:val="003D177C"/>
    <w:rsid w:val="003D1964"/>
    <w:rsid w:val="003E1272"/>
    <w:rsid w:val="003E562D"/>
    <w:rsid w:val="003E6B9E"/>
    <w:rsid w:val="003F5F7F"/>
    <w:rsid w:val="003F6134"/>
    <w:rsid w:val="004003F2"/>
    <w:rsid w:val="00401A3A"/>
    <w:rsid w:val="00403AA6"/>
    <w:rsid w:val="00403CA3"/>
    <w:rsid w:val="00405E5B"/>
    <w:rsid w:val="00412008"/>
    <w:rsid w:val="00417010"/>
    <w:rsid w:val="00417382"/>
    <w:rsid w:val="00421E43"/>
    <w:rsid w:val="00421E96"/>
    <w:rsid w:val="00424BC6"/>
    <w:rsid w:val="00425250"/>
    <w:rsid w:val="00427D75"/>
    <w:rsid w:val="0043116B"/>
    <w:rsid w:val="0044006F"/>
    <w:rsid w:val="0044024A"/>
    <w:rsid w:val="00440BCC"/>
    <w:rsid w:val="00441CC1"/>
    <w:rsid w:val="00443F60"/>
    <w:rsid w:val="004468F4"/>
    <w:rsid w:val="0044721F"/>
    <w:rsid w:val="004536F3"/>
    <w:rsid w:val="00454424"/>
    <w:rsid w:val="004544AF"/>
    <w:rsid w:val="004557A9"/>
    <w:rsid w:val="0045608D"/>
    <w:rsid w:val="00456180"/>
    <w:rsid w:val="004578E0"/>
    <w:rsid w:val="004600CA"/>
    <w:rsid w:val="0046346A"/>
    <w:rsid w:val="004652C0"/>
    <w:rsid w:val="0046639C"/>
    <w:rsid w:val="004855A5"/>
    <w:rsid w:val="00485EA4"/>
    <w:rsid w:val="00486718"/>
    <w:rsid w:val="00490E7E"/>
    <w:rsid w:val="004941A3"/>
    <w:rsid w:val="00494B48"/>
    <w:rsid w:val="00495A7B"/>
    <w:rsid w:val="00497AD2"/>
    <w:rsid w:val="004A3BF4"/>
    <w:rsid w:val="004A48F7"/>
    <w:rsid w:val="004B18CD"/>
    <w:rsid w:val="004B307A"/>
    <w:rsid w:val="004B71E4"/>
    <w:rsid w:val="004C2BF8"/>
    <w:rsid w:val="004C3448"/>
    <w:rsid w:val="004D097D"/>
    <w:rsid w:val="004D1718"/>
    <w:rsid w:val="004D1B45"/>
    <w:rsid w:val="004D1C5D"/>
    <w:rsid w:val="004D4DC3"/>
    <w:rsid w:val="004D74CC"/>
    <w:rsid w:val="004E0BEA"/>
    <w:rsid w:val="004F5D6F"/>
    <w:rsid w:val="00500D9B"/>
    <w:rsid w:val="005039B2"/>
    <w:rsid w:val="0051023E"/>
    <w:rsid w:val="00514A67"/>
    <w:rsid w:val="00515D82"/>
    <w:rsid w:val="005255E7"/>
    <w:rsid w:val="00530FBF"/>
    <w:rsid w:val="00532C54"/>
    <w:rsid w:val="005370C9"/>
    <w:rsid w:val="005430F1"/>
    <w:rsid w:val="005448CE"/>
    <w:rsid w:val="00545811"/>
    <w:rsid w:val="00554847"/>
    <w:rsid w:val="00561201"/>
    <w:rsid w:val="00566B24"/>
    <w:rsid w:val="0058330F"/>
    <w:rsid w:val="00583BB5"/>
    <w:rsid w:val="00583BE7"/>
    <w:rsid w:val="00586512"/>
    <w:rsid w:val="00587162"/>
    <w:rsid w:val="005879CB"/>
    <w:rsid w:val="005941F2"/>
    <w:rsid w:val="005A09C1"/>
    <w:rsid w:val="005A421D"/>
    <w:rsid w:val="005A59C1"/>
    <w:rsid w:val="005A7277"/>
    <w:rsid w:val="005B01BF"/>
    <w:rsid w:val="005B0A52"/>
    <w:rsid w:val="005B23A9"/>
    <w:rsid w:val="005C17FD"/>
    <w:rsid w:val="005D04C7"/>
    <w:rsid w:val="005D09AD"/>
    <w:rsid w:val="005D1CEA"/>
    <w:rsid w:val="005D25D7"/>
    <w:rsid w:val="005D2FEA"/>
    <w:rsid w:val="005D6643"/>
    <w:rsid w:val="005F169A"/>
    <w:rsid w:val="005F22A9"/>
    <w:rsid w:val="00601103"/>
    <w:rsid w:val="00601943"/>
    <w:rsid w:val="00604F44"/>
    <w:rsid w:val="00607538"/>
    <w:rsid w:val="00611F26"/>
    <w:rsid w:val="00612725"/>
    <w:rsid w:val="00614EB2"/>
    <w:rsid w:val="00617154"/>
    <w:rsid w:val="00621AE1"/>
    <w:rsid w:val="00623484"/>
    <w:rsid w:val="00623BE4"/>
    <w:rsid w:val="00625441"/>
    <w:rsid w:val="00626B05"/>
    <w:rsid w:val="00632B39"/>
    <w:rsid w:val="00635A1A"/>
    <w:rsid w:val="00636745"/>
    <w:rsid w:val="0063761B"/>
    <w:rsid w:val="00641702"/>
    <w:rsid w:val="00643AC0"/>
    <w:rsid w:val="0065155E"/>
    <w:rsid w:val="00656B34"/>
    <w:rsid w:val="006615D7"/>
    <w:rsid w:val="00661652"/>
    <w:rsid w:val="006616D7"/>
    <w:rsid w:val="00664F49"/>
    <w:rsid w:val="00666973"/>
    <w:rsid w:val="00666982"/>
    <w:rsid w:val="00667742"/>
    <w:rsid w:val="006706CD"/>
    <w:rsid w:val="00671A49"/>
    <w:rsid w:val="00673C7F"/>
    <w:rsid w:val="0068094C"/>
    <w:rsid w:val="00682091"/>
    <w:rsid w:val="00682C69"/>
    <w:rsid w:val="006838CD"/>
    <w:rsid w:val="006916DD"/>
    <w:rsid w:val="00695DB9"/>
    <w:rsid w:val="00695EBE"/>
    <w:rsid w:val="006A1BC8"/>
    <w:rsid w:val="006A3626"/>
    <w:rsid w:val="006A5716"/>
    <w:rsid w:val="006B0B01"/>
    <w:rsid w:val="006B3BEB"/>
    <w:rsid w:val="006B5E25"/>
    <w:rsid w:val="006C1431"/>
    <w:rsid w:val="006C4A3D"/>
    <w:rsid w:val="006C4C02"/>
    <w:rsid w:val="006C4D94"/>
    <w:rsid w:val="006D3085"/>
    <w:rsid w:val="006D6EC6"/>
    <w:rsid w:val="006E0575"/>
    <w:rsid w:val="006E3DBB"/>
    <w:rsid w:val="006F568A"/>
    <w:rsid w:val="006F5D23"/>
    <w:rsid w:val="006F74D6"/>
    <w:rsid w:val="00700156"/>
    <w:rsid w:val="00700C15"/>
    <w:rsid w:val="00703012"/>
    <w:rsid w:val="00703725"/>
    <w:rsid w:val="00707D14"/>
    <w:rsid w:val="0071089A"/>
    <w:rsid w:val="007127AD"/>
    <w:rsid w:val="0071315D"/>
    <w:rsid w:val="007156DD"/>
    <w:rsid w:val="00733825"/>
    <w:rsid w:val="007352DB"/>
    <w:rsid w:val="00736196"/>
    <w:rsid w:val="00740FCB"/>
    <w:rsid w:val="0074293C"/>
    <w:rsid w:val="00742ABE"/>
    <w:rsid w:val="00746E09"/>
    <w:rsid w:val="00750EB8"/>
    <w:rsid w:val="0075153B"/>
    <w:rsid w:val="007559B9"/>
    <w:rsid w:val="007642F5"/>
    <w:rsid w:val="007664D9"/>
    <w:rsid w:val="00775BF9"/>
    <w:rsid w:val="00777896"/>
    <w:rsid w:val="00781301"/>
    <w:rsid w:val="00782AB9"/>
    <w:rsid w:val="00785F5D"/>
    <w:rsid w:val="007867EC"/>
    <w:rsid w:val="007937D9"/>
    <w:rsid w:val="00793C0C"/>
    <w:rsid w:val="00794734"/>
    <w:rsid w:val="00796A3A"/>
    <w:rsid w:val="007972C1"/>
    <w:rsid w:val="007A66C2"/>
    <w:rsid w:val="007A70A8"/>
    <w:rsid w:val="007B2200"/>
    <w:rsid w:val="007B66D5"/>
    <w:rsid w:val="007B7596"/>
    <w:rsid w:val="007C0D05"/>
    <w:rsid w:val="007C25C2"/>
    <w:rsid w:val="007D244F"/>
    <w:rsid w:val="007D27E7"/>
    <w:rsid w:val="007D5A77"/>
    <w:rsid w:val="007F14FD"/>
    <w:rsid w:val="007F3606"/>
    <w:rsid w:val="00801A97"/>
    <w:rsid w:val="00803DD2"/>
    <w:rsid w:val="00804FA9"/>
    <w:rsid w:val="00806626"/>
    <w:rsid w:val="00810469"/>
    <w:rsid w:val="00815C73"/>
    <w:rsid w:val="00816435"/>
    <w:rsid w:val="00817304"/>
    <w:rsid w:val="008246D0"/>
    <w:rsid w:val="00827656"/>
    <w:rsid w:val="0083315F"/>
    <w:rsid w:val="00840DAD"/>
    <w:rsid w:val="00840DC6"/>
    <w:rsid w:val="00841219"/>
    <w:rsid w:val="0084462A"/>
    <w:rsid w:val="00844BE1"/>
    <w:rsid w:val="008546A7"/>
    <w:rsid w:val="00856140"/>
    <w:rsid w:val="008655A5"/>
    <w:rsid w:val="00865CCD"/>
    <w:rsid w:val="00867C06"/>
    <w:rsid w:val="0087793E"/>
    <w:rsid w:val="00885E7E"/>
    <w:rsid w:val="0088760E"/>
    <w:rsid w:val="0089217F"/>
    <w:rsid w:val="008973D9"/>
    <w:rsid w:val="008A1C5E"/>
    <w:rsid w:val="008A662C"/>
    <w:rsid w:val="008B35A8"/>
    <w:rsid w:val="008C1A4D"/>
    <w:rsid w:val="008C4EE2"/>
    <w:rsid w:val="008C7A3D"/>
    <w:rsid w:val="008D1582"/>
    <w:rsid w:val="008D36C3"/>
    <w:rsid w:val="008D3AC1"/>
    <w:rsid w:val="008D413B"/>
    <w:rsid w:val="008D56B5"/>
    <w:rsid w:val="008D579A"/>
    <w:rsid w:val="008D7709"/>
    <w:rsid w:val="008D7ACA"/>
    <w:rsid w:val="008E29FF"/>
    <w:rsid w:val="008E344D"/>
    <w:rsid w:val="008E38AF"/>
    <w:rsid w:val="008E40F6"/>
    <w:rsid w:val="008E553B"/>
    <w:rsid w:val="008E630C"/>
    <w:rsid w:val="008E6C68"/>
    <w:rsid w:val="008E7125"/>
    <w:rsid w:val="008E7790"/>
    <w:rsid w:val="008F3DE3"/>
    <w:rsid w:val="008F48D1"/>
    <w:rsid w:val="008F4C72"/>
    <w:rsid w:val="008F5FDD"/>
    <w:rsid w:val="009027B8"/>
    <w:rsid w:val="00902C8C"/>
    <w:rsid w:val="00906978"/>
    <w:rsid w:val="00906B74"/>
    <w:rsid w:val="009121C1"/>
    <w:rsid w:val="009136D9"/>
    <w:rsid w:val="00914258"/>
    <w:rsid w:val="00914305"/>
    <w:rsid w:val="009165C9"/>
    <w:rsid w:val="009237D5"/>
    <w:rsid w:val="00923B80"/>
    <w:rsid w:val="00926CAC"/>
    <w:rsid w:val="00930D10"/>
    <w:rsid w:val="00932912"/>
    <w:rsid w:val="009337E3"/>
    <w:rsid w:val="00933CBB"/>
    <w:rsid w:val="00936918"/>
    <w:rsid w:val="009371F4"/>
    <w:rsid w:val="009401D8"/>
    <w:rsid w:val="009411D3"/>
    <w:rsid w:val="00942A20"/>
    <w:rsid w:val="009435AB"/>
    <w:rsid w:val="009439BA"/>
    <w:rsid w:val="00946040"/>
    <w:rsid w:val="0096087A"/>
    <w:rsid w:val="009641B6"/>
    <w:rsid w:val="0096501B"/>
    <w:rsid w:val="009657DB"/>
    <w:rsid w:val="00972014"/>
    <w:rsid w:val="009735F0"/>
    <w:rsid w:val="00974353"/>
    <w:rsid w:val="0097610B"/>
    <w:rsid w:val="009761D8"/>
    <w:rsid w:val="009821AC"/>
    <w:rsid w:val="009850C7"/>
    <w:rsid w:val="00992C2D"/>
    <w:rsid w:val="009963E2"/>
    <w:rsid w:val="00997CD3"/>
    <w:rsid w:val="009B084B"/>
    <w:rsid w:val="009B306A"/>
    <w:rsid w:val="009B4CC1"/>
    <w:rsid w:val="009B73B9"/>
    <w:rsid w:val="009C0D50"/>
    <w:rsid w:val="009C3036"/>
    <w:rsid w:val="009C6651"/>
    <w:rsid w:val="009D16DA"/>
    <w:rsid w:val="009D6858"/>
    <w:rsid w:val="009D74AD"/>
    <w:rsid w:val="009E0CE2"/>
    <w:rsid w:val="009E47E1"/>
    <w:rsid w:val="009E5C86"/>
    <w:rsid w:val="009F7C00"/>
    <w:rsid w:val="00A02F52"/>
    <w:rsid w:val="00A06CEB"/>
    <w:rsid w:val="00A074F6"/>
    <w:rsid w:val="00A13747"/>
    <w:rsid w:val="00A16104"/>
    <w:rsid w:val="00A21EDD"/>
    <w:rsid w:val="00A239CB"/>
    <w:rsid w:val="00A368D4"/>
    <w:rsid w:val="00A40D25"/>
    <w:rsid w:val="00A43115"/>
    <w:rsid w:val="00A43EEB"/>
    <w:rsid w:val="00A52B68"/>
    <w:rsid w:val="00A541D8"/>
    <w:rsid w:val="00A54DF9"/>
    <w:rsid w:val="00A606AE"/>
    <w:rsid w:val="00A61288"/>
    <w:rsid w:val="00A6705A"/>
    <w:rsid w:val="00A72715"/>
    <w:rsid w:val="00A762F0"/>
    <w:rsid w:val="00A805C0"/>
    <w:rsid w:val="00A86EDD"/>
    <w:rsid w:val="00A95476"/>
    <w:rsid w:val="00A96E23"/>
    <w:rsid w:val="00AA45FC"/>
    <w:rsid w:val="00AB02FB"/>
    <w:rsid w:val="00AB3125"/>
    <w:rsid w:val="00AB323E"/>
    <w:rsid w:val="00AB3F74"/>
    <w:rsid w:val="00AB4B29"/>
    <w:rsid w:val="00AB62E6"/>
    <w:rsid w:val="00AC575B"/>
    <w:rsid w:val="00AE23AE"/>
    <w:rsid w:val="00AE3AC9"/>
    <w:rsid w:val="00AE5910"/>
    <w:rsid w:val="00AE7706"/>
    <w:rsid w:val="00AF2CF8"/>
    <w:rsid w:val="00B02603"/>
    <w:rsid w:val="00B03CEA"/>
    <w:rsid w:val="00B04FA4"/>
    <w:rsid w:val="00B06DBE"/>
    <w:rsid w:val="00B07D41"/>
    <w:rsid w:val="00B11DC5"/>
    <w:rsid w:val="00B16C92"/>
    <w:rsid w:val="00B20021"/>
    <w:rsid w:val="00B20798"/>
    <w:rsid w:val="00B235E0"/>
    <w:rsid w:val="00B35F6D"/>
    <w:rsid w:val="00B36752"/>
    <w:rsid w:val="00B41E92"/>
    <w:rsid w:val="00B4281F"/>
    <w:rsid w:val="00B447DF"/>
    <w:rsid w:val="00B51CE7"/>
    <w:rsid w:val="00B524EB"/>
    <w:rsid w:val="00B537B0"/>
    <w:rsid w:val="00B71D5B"/>
    <w:rsid w:val="00B72E1F"/>
    <w:rsid w:val="00B7458A"/>
    <w:rsid w:val="00B750EA"/>
    <w:rsid w:val="00B75575"/>
    <w:rsid w:val="00B75D7C"/>
    <w:rsid w:val="00B87876"/>
    <w:rsid w:val="00B90B8E"/>
    <w:rsid w:val="00B91450"/>
    <w:rsid w:val="00B94E42"/>
    <w:rsid w:val="00B9532F"/>
    <w:rsid w:val="00B96DC3"/>
    <w:rsid w:val="00BA05D6"/>
    <w:rsid w:val="00BA1372"/>
    <w:rsid w:val="00BA33AB"/>
    <w:rsid w:val="00BA3B15"/>
    <w:rsid w:val="00BB1199"/>
    <w:rsid w:val="00BB37B0"/>
    <w:rsid w:val="00BB459E"/>
    <w:rsid w:val="00BC12F0"/>
    <w:rsid w:val="00BC3BC2"/>
    <w:rsid w:val="00BC43E3"/>
    <w:rsid w:val="00BE54A2"/>
    <w:rsid w:val="00BE6134"/>
    <w:rsid w:val="00BF0218"/>
    <w:rsid w:val="00BF13E6"/>
    <w:rsid w:val="00BF29FA"/>
    <w:rsid w:val="00BF5EDA"/>
    <w:rsid w:val="00BF7615"/>
    <w:rsid w:val="00C00570"/>
    <w:rsid w:val="00C00914"/>
    <w:rsid w:val="00C15558"/>
    <w:rsid w:val="00C16C3F"/>
    <w:rsid w:val="00C17549"/>
    <w:rsid w:val="00C17DF7"/>
    <w:rsid w:val="00C236CF"/>
    <w:rsid w:val="00C2520A"/>
    <w:rsid w:val="00C27C47"/>
    <w:rsid w:val="00C47E84"/>
    <w:rsid w:val="00C54214"/>
    <w:rsid w:val="00C60CE1"/>
    <w:rsid w:val="00C62FC2"/>
    <w:rsid w:val="00C738F1"/>
    <w:rsid w:val="00C875B3"/>
    <w:rsid w:val="00C91868"/>
    <w:rsid w:val="00C91AC4"/>
    <w:rsid w:val="00C91C79"/>
    <w:rsid w:val="00C9432A"/>
    <w:rsid w:val="00C970D3"/>
    <w:rsid w:val="00C973CE"/>
    <w:rsid w:val="00CA326C"/>
    <w:rsid w:val="00CA36D1"/>
    <w:rsid w:val="00CA59CC"/>
    <w:rsid w:val="00CA66DA"/>
    <w:rsid w:val="00CA74AB"/>
    <w:rsid w:val="00CA7A8F"/>
    <w:rsid w:val="00CB0B87"/>
    <w:rsid w:val="00CB2445"/>
    <w:rsid w:val="00CB2615"/>
    <w:rsid w:val="00CB6BFD"/>
    <w:rsid w:val="00CC22CB"/>
    <w:rsid w:val="00CC3090"/>
    <w:rsid w:val="00CC6990"/>
    <w:rsid w:val="00CC76A6"/>
    <w:rsid w:val="00CD33A4"/>
    <w:rsid w:val="00CD3F95"/>
    <w:rsid w:val="00CD560B"/>
    <w:rsid w:val="00CD72B3"/>
    <w:rsid w:val="00CE4DA1"/>
    <w:rsid w:val="00CF24B3"/>
    <w:rsid w:val="00CF2B42"/>
    <w:rsid w:val="00CF67DD"/>
    <w:rsid w:val="00D01BDC"/>
    <w:rsid w:val="00D03594"/>
    <w:rsid w:val="00D05271"/>
    <w:rsid w:val="00D142BE"/>
    <w:rsid w:val="00D235C7"/>
    <w:rsid w:val="00D23AEC"/>
    <w:rsid w:val="00D2501A"/>
    <w:rsid w:val="00D25F36"/>
    <w:rsid w:val="00D30226"/>
    <w:rsid w:val="00D30CB9"/>
    <w:rsid w:val="00D31959"/>
    <w:rsid w:val="00D3373E"/>
    <w:rsid w:val="00D40095"/>
    <w:rsid w:val="00D4116D"/>
    <w:rsid w:val="00D4437E"/>
    <w:rsid w:val="00D458A3"/>
    <w:rsid w:val="00D476CA"/>
    <w:rsid w:val="00D51B5B"/>
    <w:rsid w:val="00D54510"/>
    <w:rsid w:val="00D55AB6"/>
    <w:rsid w:val="00D64C0C"/>
    <w:rsid w:val="00D66572"/>
    <w:rsid w:val="00D70EED"/>
    <w:rsid w:val="00D72115"/>
    <w:rsid w:val="00D74D91"/>
    <w:rsid w:val="00D75822"/>
    <w:rsid w:val="00D7735B"/>
    <w:rsid w:val="00D94F3B"/>
    <w:rsid w:val="00D9585E"/>
    <w:rsid w:val="00DA3BEE"/>
    <w:rsid w:val="00DA50A3"/>
    <w:rsid w:val="00DA7B8F"/>
    <w:rsid w:val="00DB039D"/>
    <w:rsid w:val="00DC3B10"/>
    <w:rsid w:val="00DC67C5"/>
    <w:rsid w:val="00DC6D6B"/>
    <w:rsid w:val="00DC712A"/>
    <w:rsid w:val="00DC7E8A"/>
    <w:rsid w:val="00DD0A3B"/>
    <w:rsid w:val="00DD2718"/>
    <w:rsid w:val="00DD3157"/>
    <w:rsid w:val="00DE18DA"/>
    <w:rsid w:val="00DE21EB"/>
    <w:rsid w:val="00DE50EB"/>
    <w:rsid w:val="00DE75FB"/>
    <w:rsid w:val="00DE7F9B"/>
    <w:rsid w:val="00DF50D3"/>
    <w:rsid w:val="00E00940"/>
    <w:rsid w:val="00E0250F"/>
    <w:rsid w:val="00E03324"/>
    <w:rsid w:val="00E0400F"/>
    <w:rsid w:val="00E126B5"/>
    <w:rsid w:val="00E1282F"/>
    <w:rsid w:val="00E12A27"/>
    <w:rsid w:val="00E17A90"/>
    <w:rsid w:val="00E2371F"/>
    <w:rsid w:val="00E269EB"/>
    <w:rsid w:val="00E354D2"/>
    <w:rsid w:val="00E36F14"/>
    <w:rsid w:val="00E41061"/>
    <w:rsid w:val="00E54633"/>
    <w:rsid w:val="00E54648"/>
    <w:rsid w:val="00E63028"/>
    <w:rsid w:val="00E63101"/>
    <w:rsid w:val="00E646EC"/>
    <w:rsid w:val="00E65F77"/>
    <w:rsid w:val="00E73167"/>
    <w:rsid w:val="00E75124"/>
    <w:rsid w:val="00E8115C"/>
    <w:rsid w:val="00E831BF"/>
    <w:rsid w:val="00E8678D"/>
    <w:rsid w:val="00E87F10"/>
    <w:rsid w:val="00EA0F97"/>
    <w:rsid w:val="00EB70F9"/>
    <w:rsid w:val="00EB76E4"/>
    <w:rsid w:val="00EB7FBC"/>
    <w:rsid w:val="00EC332B"/>
    <w:rsid w:val="00EC4003"/>
    <w:rsid w:val="00EC5FA3"/>
    <w:rsid w:val="00EC716C"/>
    <w:rsid w:val="00ED1753"/>
    <w:rsid w:val="00EE2057"/>
    <w:rsid w:val="00EE45DA"/>
    <w:rsid w:val="00EE735B"/>
    <w:rsid w:val="00EF04EB"/>
    <w:rsid w:val="00EF2189"/>
    <w:rsid w:val="00EF2FAA"/>
    <w:rsid w:val="00EF355C"/>
    <w:rsid w:val="00EF62C9"/>
    <w:rsid w:val="00EF6B14"/>
    <w:rsid w:val="00EF7A87"/>
    <w:rsid w:val="00EF7E78"/>
    <w:rsid w:val="00F024F4"/>
    <w:rsid w:val="00F03506"/>
    <w:rsid w:val="00F0659B"/>
    <w:rsid w:val="00F070D6"/>
    <w:rsid w:val="00F07A1A"/>
    <w:rsid w:val="00F10246"/>
    <w:rsid w:val="00F105AE"/>
    <w:rsid w:val="00F13071"/>
    <w:rsid w:val="00F1660C"/>
    <w:rsid w:val="00F17706"/>
    <w:rsid w:val="00F20A65"/>
    <w:rsid w:val="00F23980"/>
    <w:rsid w:val="00F23E52"/>
    <w:rsid w:val="00F26D8D"/>
    <w:rsid w:val="00F3073E"/>
    <w:rsid w:val="00F30D68"/>
    <w:rsid w:val="00F31F1F"/>
    <w:rsid w:val="00F3290A"/>
    <w:rsid w:val="00F32C92"/>
    <w:rsid w:val="00F3377B"/>
    <w:rsid w:val="00F35B1D"/>
    <w:rsid w:val="00F37FD1"/>
    <w:rsid w:val="00F45CCE"/>
    <w:rsid w:val="00F46054"/>
    <w:rsid w:val="00F46E52"/>
    <w:rsid w:val="00F5049C"/>
    <w:rsid w:val="00F516D9"/>
    <w:rsid w:val="00F52675"/>
    <w:rsid w:val="00F56451"/>
    <w:rsid w:val="00F64F4D"/>
    <w:rsid w:val="00F70721"/>
    <w:rsid w:val="00F75139"/>
    <w:rsid w:val="00F75229"/>
    <w:rsid w:val="00F837F0"/>
    <w:rsid w:val="00F9242A"/>
    <w:rsid w:val="00F943A7"/>
    <w:rsid w:val="00FA28FA"/>
    <w:rsid w:val="00FA4FA4"/>
    <w:rsid w:val="00FA5E02"/>
    <w:rsid w:val="00FB2832"/>
    <w:rsid w:val="00FB3CAB"/>
    <w:rsid w:val="00FB5578"/>
    <w:rsid w:val="00FC0742"/>
    <w:rsid w:val="00FC722E"/>
    <w:rsid w:val="00FE1E5F"/>
    <w:rsid w:val="00FE2080"/>
    <w:rsid w:val="00FE4B0C"/>
    <w:rsid w:val="00FF0908"/>
    <w:rsid w:val="00FF3C56"/>
    <w:rsid w:val="00FF4510"/>
    <w:rsid w:val="00FF69A3"/>
    <w:rsid w:val="014E2105"/>
    <w:rsid w:val="02335D04"/>
    <w:rsid w:val="034B23A1"/>
    <w:rsid w:val="05610A77"/>
    <w:rsid w:val="056877E0"/>
    <w:rsid w:val="056E6147"/>
    <w:rsid w:val="05F82EE8"/>
    <w:rsid w:val="05FE2EB7"/>
    <w:rsid w:val="066314AA"/>
    <w:rsid w:val="08115D43"/>
    <w:rsid w:val="0B3C5431"/>
    <w:rsid w:val="0B536B76"/>
    <w:rsid w:val="0CD51319"/>
    <w:rsid w:val="0CF2517D"/>
    <w:rsid w:val="0D582B26"/>
    <w:rsid w:val="0E356F7A"/>
    <w:rsid w:val="0F3E7AC9"/>
    <w:rsid w:val="0F601F32"/>
    <w:rsid w:val="0F7803B7"/>
    <w:rsid w:val="10036481"/>
    <w:rsid w:val="11152183"/>
    <w:rsid w:val="111805AC"/>
    <w:rsid w:val="119B3C87"/>
    <w:rsid w:val="11CA080D"/>
    <w:rsid w:val="12986A7C"/>
    <w:rsid w:val="15CE2B45"/>
    <w:rsid w:val="162619F3"/>
    <w:rsid w:val="17867055"/>
    <w:rsid w:val="192D083D"/>
    <w:rsid w:val="197D2EB6"/>
    <w:rsid w:val="1A9B2CBD"/>
    <w:rsid w:val="1B246A09"/>
    <w:rsid w:val="1BA735B3"/>
    <w:rsid w:val="1D1605C5"/>
    <w:rsid w:val="1D3568FF"/>
    <w:rsid w:val="1FF94C8F"/>
    <w:rsid w:val="2027393A"/>
    <w:rsid w:val="20322D41"/>
    <w:rsid w:val="20A014C8"/>
    <w:rsid w:val="20A25C76"/>
    <w:rsid w:val="22DB39D6"/>
    <w:rsid w:val="23C26702"/>
    <w:rsid w:val="24AB29E7"/>
    <w:rsid w:val="24D52225"/>
    <w:rsid w:val="256B1761"/>
    <w:rsid w:val="266F2F13"/>
    <w:rsid w:val="26E51D87"/>
    <w:rsid w:val="26EA4911"/>
    <w:rsid w:val="27B8719E"/>
    <w:rsid w:val="28924719"/>
    <w:rsid w:val="28D702AB"/>
    <w:rsid w:val="28F94D1C"/>
    <w:rsid w:val="292252CD"/>
    <w:rsid w:val="29DB3F3C"/>
    <w:rsid w:val="2B2D6F5A"/>
    <w:rsid w:val="2BE60227"/>
    <w:rsid w:val="2BFB1B06"/>
    <w:rsid w:val="2CB34B7E"/>
    <w:rsid w:val="2D0C1C3E"/>
    <w:rsid w:val="2E8512D5"/>
    <w:rsid w:val="2F0B5E51"/>
    <w:rsid w:val="2FC94C36"/>
    <w:rsid w:val="305F12B3"/>
    <w:rsid w:val="30740D5C"/>
    <w:rsid w:val="307F0D4E"/>
    <w:rsid w:val="30E556F6"/>
    <w:rsid w:val="3196786B"/>
    <w:rsid w:val="32BD39A1"/>
    <w:rsid w:val="35CE0902"/>
    <w:rsid w:val="3699680C"/>
    <w:rsid w:val="36E87AC4"/>
    <w:rsid w:val="37857FBD"/>
    <w:rsid w:val="38E13914"/>
    <w:rsid w:val="38F46200"/>
    <w:rsid w:val="3A007201"/>
    <w:rsid w:val="3A3214CC"/>
    <w:rsid w:val="3AB12841"/>
    <w:rsid w:val="3AB80DA3"/>
    <w:rsid w:val="3AD60DE6"/>
    <w:rsid w:val="3BF9512B"/>
    <w:rsid w:val="3C696111"/>
    <w:rsid w:val="3CAF2371"/>
    <w:rsid w:val="3D0339F9"/>
    <w:rsid w:val="3D6002F7"/>
    <w:rsid w:val="3D6769B0"/>
    <w:rsid w:val="3E6050DA"/>
    <w:rsid w:val="3E99454D"/>
    <w:rsid w:val="3FBB3947"/>
    <w:rsid w:val="40DB72CF"/>
    <w:rsid w:val="40E34D6C"/>
    <w:rsid w:val="40F32AAC"/>
    <w:rsid w:val="4224449F"/>
    <w:rsid w:val="43631F52"/>
    <w:rsid w:val="44506D32"/>
    <w:rsid w:val="44F666B0"/>
    <w:rsid w:val="47EF19B2"/>
    <w:rsid w:val="48596623"/>
    <w:rsid w:val="49B61236"/>
    <w:rsid w:val="49BC3C42"/>
    <w:rsid w:val="49C73AAB"/>
    <w:rsid w:val="4A1743D8"/>
    <w:rsid w:val="4A42173E"/>
    <w:rsid w:val="4ABB186D"/>
    <w:rsid w:val="4B686010"/>
    <w:rsid w:val="4D0F0B2F"/>
    <w:rsid w:val="4D190C1C"/>
    <w:rsid w:val="4D2F319E"/>
    <w:rsid w:val="4D5136DB"/>
    <w:rsid w:val="4E1F3337"/>
    <w:rsid w:val="4E5F2D41"/>
    <w:rsid w:val="4F0412F1"/>
    <w:rsid w:val="4FDE7C44"/>
    <w:rsid w:val="502D4EEF"/>
    <w:rsid w:val="508A0FF2"/>
    <w:rsid w:val="50C12BC1"/>
    <w:rsid w:val="51860F57"/>
    <w:rsid w:val="518D4F0F"/>
    <w:rsid w:val="51C30D0F"/>
    <w:rsid w:val="52CC4514"/>
    <w:rsid w:val="54B4024C"/>
    <w:rsid w:val="54E15CB2"/>
    <w:rsid w:val="5593570D"/>
    <w:rsid w:val="56507431"/>
    <w:rsid w:val="56D40C52"/>
    <w:rsid w:val="572C598E"/>
    <w:rsid w:val="58C529AD"/>
    <w:rsid w:val="58EA523F"/>
    <w:rsid w:val="5A62102B"/>
    <w:rsid w:val="5B823DC4"/>
    <w:rsid w:val="5BCA7A04"/>
    <w:rsid w:val="5D7A47B4"/>
    <w:rsid w:val="5E0A314A"/>
    <w:rsid w:val="5EC8777C"/>
    <w:rsid w:val="5F5E76FB"/>
    <w:rsid w:val="5FC74923"/>
    <w:rsid w:val="60430A72"/>
    <w:rsid w:val="61332211"/>
    <w:rsid w:val="62CC1AC3"/>
    <w:rsid w:val="64C86EA7"/>
    <w:rsid w:val="654B39F0"/>
    <w:rsid w:val="661D3601"/>
    <w:rsid w:val="66384ED2"/>
    <w:rsid w:val="66DA7A1B"/>
    <w:rsid w:val="674D4915"/>
    <w:rsid w:val="680F5584"/>
    <w:rsid w:val="6827182A"/>
    <w:rsid w:val="686B4EDB"/>
    <w:rsid w:val="69930CD5"/>
    <w:rsid w:val="69A272B2"/>
    <w:rsid w:val="69FA3FD9"/>
    <w:rsid w:val="6AC0217A"/>
    <w:rsid w:val="6B155A5D"/>
    <w:rsid w:val="6B9C5A3C"/>
    <w:rsid w:val="6BC42485"/>
    <w:rsid w:val="6C4326E0"/>
    <w:rsid w:val="6D1655E2"/>
    <w:rsid w:val="6DC8742C"/>
    <w:rsid w:val="6E3C7CA5"/>
    <w:rsid w:val="6EC26C13"/>
    <w:rsid w:val="71CB59EC"/>
    <w:rsid w:val="71D25B08"/>
    <w:rsid w:val="71F9354F"/>
    <w:rsid w:val="723A14E5"/>
    <w:rsid w:val="727037BC"/>
    <w:rsid w:val="73F05B65"/>
    <w:rsid w:val="76B32777"/>
    <w:rsid w:val="77114D4A"/>
    <w:rsid w:val="7841188E"/>
    <w:rsid w:val="784E0751"/>
    <w:rsid w:val="789F114E"/>
    <w:rsid w:val="78BA77C2"/>
    <w:rsid w:val="7A131053"/>
    <w:rsid w:val="7A160A3F"/>
    <w:rsid w:val="7A164575"/>
    <w:rsid w:val="7A32251E"/>
    <w:rsid w:val="7AD63DAD"/>
    <w:rsid w:val="7C004DA7"/>
    <w:rsid w:val="7DE4500E"/>
    <w:rsid w:val="7F010814"/>
    <w:rsid w:val="7F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C7D40BA-5776-4599-9D9F-4206D640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pPr>
      <w:widowControl w:val="0"/>
      <w:spacing w:beforeLines="50" w:before="50" w:line="360" w:lineRule="auto"/>
      <w:ind w:firstLineChars="200" w:firstLine="200"/>
    </w:pPr>
    <w:rPr>
      <w:rFonts w:asciiTheme="minorHAnsi" w:eastAsia="仿宋" w:hAnsiTheme="minorHAnsi" w:cstheme="minorBidi"/>
      <w:kern w:val="2"/>
      <w:sz w:val="24"/>
      <w:szCs w:val="21"/>
    </w:rPr>
  </w:style>
  <w:style w:type="paragraph" w:styleId="10">
    <w:name w:val="heading 1"/>
    <w:basedOn w:val="a3"/>
    <w:next w:val="a3"/>
    <w:link w:val="1Char"/>
    <w:qFormat/>
    <w:pPr>
      <w:keepNext/>
      <w:keepLines/>
      <w:pageBreakBefore/>
      <w:widowControl/>
      <w:numPr>
        <w:numId w:val="1"/>
      </w:numPr>
      <w:tabs>
        <w:tab w:val="left" w:pos="480"/>
      </w:tabs>
      <w:spacing w:before="120" w:after="120"/>
      <w:ind w:firstLineChars="0"/>
      <w:outlineLvl w:val="0"/>
    </w:pPr>
    <w:rPr>
      <w:rFonts w:eastAsia="黑体"/>
      <w:bCs/>
      <w:kern w:val="44"/>
      <w:szCs w:val="28"/>
    </w:rPr>
  </w:style>
  <w:style w:type="paragraph" w:styleId="20">
    <w:name w:val="heading 2"/>
    <w:basedOn w:val="a3"/>
    <w:next w:val="a3"/>
    <w:link w:val="2Char"/>
    <w:qFormat/>
    <w:pPr>
      <w:keepNext/>
      <w:keepLines/>
      <w:widowControl/>
      <w:tabs>
        <w:tab w:val="left" w:pos="480"/>
      </w:tabs>
      <w:spacing w:before="120" w:after="120"/>
      <w:ind w:firstLineChars="0" w:firstLine="0"/>
      <w:outlineLvl w:val="1"/>
    </w:pPr>
    <w:rPr>
      <w:rFonts w:eastAsia="黑体"/>
      <w:bCs/>
      <w:kern w:val="44"/>
      <w:szCs w:val="28"/>
    </w:rPr>
  </w:style>
  <w:style w:type="paragraph" w:styleId="30">
    <w:name w:val="heading 3"/>
    <w:basedOn w:val="a3"/>
    <w:next w:val="a3"/>
    <w:link w:val="3Char"/>
    <w:uiPriority w:val="9"/>
    <w:qFormat/>
    <w:pPr>
      <w:keepNext/>
      <w:keepLines/>
      <w:widowControl/>
      <w:spacing w:before="120" w:after="120"/>
      <w:ind w:firstLineChars="0" w:firstLine="0"/>
      <w:outlineLvl w:val="2"/>
    </w:pPr>
    <w:rPr>
      <w:rFonts w:eastAsia="黑体"/>
      <w:kern w:val="44"/>
      <w:szCs w:val="28"/>
    </w:rPr>
  </w:style>
  <w:style w:type="paragraph" w:styleId="40">
    <w:name w:val="heading 4"/>
    <w:basedOn w:val="a3"/>
    <w:next w:val="a3"/>
    <w:link w:val="4Char"/>
    <w:qFormat/>
    <w:pPr>
      <w:keepNext/>
      <w:keepLines/>
      <w:widowControl/>
      <w:tabs>
        <w:tab w:val="left" w:pos="912"/>
      </w:tabs>
      <w:spacing w:before="120" w:after="120"/>
      <w:ind w:firstLineChars="0" w:firstLine="0"/>
      <w:outlineLvl w:val="3"/>
    </w:pPr>
    <w:rPr>
      <w:rFonts w:eastAsia="黑体"/>
      <w:bCs/>
      <w:kern w:val="44"/>
      <w:szCs w:val="28"/>
    </w:rPr>
  </w:style>
  <w:style w:type="paragraph" w:styleId="50">
    <w:name w:val="heading 5"/>
    <w:basedOn w:val="a3"/>
    <w:next w:val="a3"/>
    <w:link w:val="5Char"/>
    <w:qFormat/>
    <w:pPr>
      <w:keepNext/>
      <w:keepLines/>
      <w:widowControl/>
      <w:tabs>
        <w:tab w:val="left" w:pos="1080"/>
      </w:tabs>
      <w:spacing w:before="120" w:after="120"/>
      <w:ind w:firstLineChars="0" w:firstLine="0"/>
      <w:outlineLvl w:val="4"/>
    </w:pPr>
    <w:rPr>
      <w:rFonts w:eastAsia="黑体"/>
      <w:bCs/>
      <w:kern w:val="44"/>
      <w:szCs w:val="28"/>
    </w:rPr>
  </w:style>
  <w:style w:type="paragraph" w:styleId="60">
    <w:name w:val="heading 6"/>
    <w:basedOn w:val="a3"/>
    <w:next w:val="a3"/>
    <w:link w:val="6Char"/>
    <w:qFormat/>
    <w:pPr>
      <w:keepNext/>
      <w:keepLines/>
      <w:widowControl/>
      <w:tabs>
        <w:tab w:val="left" w:pos="1560"/>
      </w:tabs>
      <w:spacing w:before="120" w:after="120"/>
      <w:ind w:firstLineChars="0" w:firstLine="0"/>
      <w:outlineLvl w:val="5"/>
    </w:pPr>
    <w:rPr>
      <w:b/>
      <w:bCs/>
      <w:kern w:val="44"/>
      <w:szCs w:val="28"/>
    </w:rPr>
  </w:style>
  <w:style w:type="paragraph" w:styleId="70">
    <w:name w:val="heading 7"/>
    <w:basedOn w:val="a3"/>
    <w:next w:val="a3"/>
    <w:link w:val="7Char"/>
    <w:qFormat/>
    <w:pPr>
      <w:keepNext/>
      <w:keepLines/>
      <w:widowControl/>
      <w:spacing w:before="120" w:after="120"/>
      <w:ind w:firstLineChars="0" w:firstLine="0"/>
      <w:outlineLvl w:val="6"/>
    </w:pPr>
    <w:rPr>
      <w:rFonts w:eastAsia="黑体"/>
      <w:bCs/>
      <w:kern w:val="44"/>
      <w:szCs w:val="28"/>
    </w:rPr>
  </w:style>
  <w:style w:type="paragraph" w:styleId="8">
    <w:name w:val="heading 8"/>
    <w:basedOn w:val="a3"/>
    <w:next w:val="a3"/>
    <w:link w:val="8Char"/>
    <w:qFormat/>
    <w:pPr>
      <w:keepNext/>
      <w:keepLines/>
      <w:widowControl/>
      <w:ind w:firstLineChars="0" w:firstLine="0"/>
      <w:jc w:val="center"/>
      <w:outlineLvl w:val="7"/>
    </w:pPr>
    <w:rPr>
      <w:b/>
    </w:rPr>
  </w:style>
  <w:style w:type="paragraph" w:styleId="9">
    <w:name w:val="heading 9"/>
    <w:basedOn w:val="a3"/>
    <w:next w:val="a3"/>
    <w:link w:val="9Char"/>
    <w:qFormat/>
    <w:pPr>
      <w:keepLines/>
      <w:widowControl/>
      <w:ind w:firstLineChars="0" w:firstLine="0"/>
      <w:jc w:val="center"/>
      <w:outlineLvl w:val="8"/>
    </w:pPr>
    <w:rPr>
      <w:b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subject"/>
    <w:basedOn w:val="a8"/>
    <w:next w:val="a8"/>
    <w:link w:val="Char"/>
    <w:unhideWhenUsed/>
    <w:qFormat/>
    <w:rPr>
      <w:b/>
      <w:bCs/>
    </w:rPr>
  </w:style>
  <w:style w:type="paragraph" w:styleId="a8">
    <w:name w:val="annotation text"/>
    <w:basedOn w:val="a3"/>
    <w:link w:val="Char0"/>
    <w:uiPriority w:val="99"/>
    <w:unhideWhenUsed/>
    <w:qFormat/>
  </w:style>
  <w:style w:type="paragraph" w:styleId="71">
    <w:name w:val="toc 7"/>
    <w:basedOn w:val="a3"/>
    <w:next w:val="a3"/>
    <w:uiPriority w:val="39"/>
    <w:qFormat/>
    <w:pPr>
      <w:ind w:leftChars="1200" w:left="2520"/>
    </w:pPr>
    <w:rPr>
      <w:rFonts w:ascii="宋体" w:eastAsia="宋体"/>
    </w:rPr>
  </w:style>
  <w:style w:type="paragraph" w:styleId="a9">
    <w:name w:val="caption"/>
    <w:basedOn w:val="a3"/>
    <w:next w:val="a3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1">
    <w:name w:val="toc 5"/>
    <w:basedOn w:val="a3"/>
    <w:next w:val="a3"/>
    <w:uiPriority w:val="39"/>
    <w:qFormat/>
    <w:pPr>
      <w:ind w:leftChars="800" w:left="1680"/>
    </w:pPr>
    <w:rPr>
      <w:rFonts w:ascii="宋体" w:eastAsia="宋体"/>
    </w:rPr>
  </w:style>
  <w:style w:type="paragraph" w:styleId="31">
    <w:name w:val="toc 3"/>
    <w:basedOn w:val="a3"/>
    <w:next w:val="a3"/>
    <w:uiPriority w:val="39"/>
    <w:qFormat/>
    <w:pPr>
      <w:widowControl/>
      <w:tabs>
        <w:tab w:val="left" w:pos="840"/>
        <w:tab w:val="left" w:pos="1120"/>
        <w:tab w:val="left" w:pos="1680"/>
        <w:tab w:val="right" w:leader="dot" w:pos="7938"/>
      </w:tabs>
      <w:ind w:leftChars="180" w:left="180" w:firstLineChars="0" w:firstLine="0"/>
    </w:pPr>
    <w:rPr>
      <w:rFonts w:ascii="Times New Roman" w:hAnsi="Times New Roman"/>
    </w:rPr>
  </w:style>
  <w:style w:type="paragraph" w:styleId="80">
    <w:name w:val="toc 8"/>
    <w:basedOn w:val="a3"/>
    <w:next w:val="a3"/>
    <w:uiPriority w:val="39"/>
    <w:qFormat/>
    <w:pPr>
      <w:ind w:leftChars="1400" w:left="2940"/>
    </w:pPr>
    <w:rPr>
      <w:rFonts w:ascii="宋体" w:eastAsia="宋体"/>
    </w:rPr>
  </w:style>
  <w:style w:type="paragraph" w:styleId="aa">
    <w:name w:val="Date"/>
    <w:basedOn w:val="a3"/>
    <w:next w:val="a3"/>
    <w:link w:val="Char1"/>
    <w:semiHidden/>
    <w:qFormat/>
    <w:pPr>
      <w:ind w:leftChars="2500" w:left="100"/>
    </w:pPr>
    <w:rPr>
      <w:rFonts w:ascii="仿宋_GB2312"/>
      <w:color w:val="FF0000"/>
      <w:kern w:val="0"/>
      <w:szCs w:val="20"/>
    </w:rPr>
  </w:style>
  <w:style w:type="paragraph" w:styleId="ab">
    <w:name w:val="Balloon Text"/>
    <w:basedOn w:val="a3"/>
    <w:link w:val="Char2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3"/>
    <w:link w:val="Char3"/>
    <w:uiPriority w:val="99"/>
    <w:qFormat/>
    <w:pPr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paragraph" w:styleId="ad">
    <w:name w:val="header"/>
    <w:basedOn w:val="a3"/>
    <w:link w:val="Char4"/>
    <w:uiPriority w:val="99"/>
    <w:qFormat/>
    <w:pPr>
      <w:pBdr>
        <w:bottom w:val="thickThinSmallGap" w:sz="12" w:space="1" w:color="auto"/>
      </w:pBdr>
      <w:snapToGrid w:val="0"/>
      <w:spacing w:afterLines="100" w:after="100"/>
      <w:ind w:firstLineChars="0" w:firstLine="0"/>
    </w:pPr>
    <w:rPr>
      <w:sz w:val="18"/>
      <w:szCs w:val="18"/>
    </w:rPr>
  </w:style>
  <w:style w:type="paragraph" w:styleId="11">
    <w:name w:val="toc 1"/>
    <w:basedOn w:val="a3"/>
    <w:next w:val="a3"/>
    <w:uiPriority w:val="39"/>
    <w:qFormat/>
    <w:pPr>
      <w:keepLines/>
      <w:widowControl/>
      <w:tabs>
        <w:tab w:val="left" w:pos="480"/>
        <w:tab w:val="left" w:pos="720"/>
        <w:tab w:val="left" w:pos="960"/>
        <w:tab w:val="right" w:leader="dot" w:pos="7938"/>
      </w:tabs>
      <w:spacing w:beforeLines="100" w:before="312" w:afterLines="50" w:after="156"/>
      <w:ind w:firstLineChars="0" w:firstLine="0"/>
    </w:pPr>
    <w:rPr>
      <w:rFonts w:ascii="Times New Roman" w:eastAsia="黑体" w:hAnsi="Times New Roman"/>
      <w:b/>
      <w:sz w:val="28"/>
    </w:rPr>
  </w:style>
  <w:style w:type="paragraph" w:styleId="41">
    <w:name w:val="toc 4"/>
    <w:basedOn w:val="a3"/>
    <w:next w:val="a3"/>
    <w:uiPriority w:val="39"/>
    <w:qFormat/>
    <w:pPr>
      <w:tabs>
        <w:tab w:val="left" w:pos="1560"/>
        <w:tab w:val="right" w:leader="dot" w:pos="7938"/>
      </w:tabs>
      <w:ind w:leftChars="260" w:left="728" w:firstLineChars="110" w:firstLine="264"/>
    </w:pPr>
  </w:style>
  <w:style w:type="paragraph" w:styleId="61">
    <w:name w:val="toc 6"/>
    <w:basedOn w:val="a3"/>
    <w:next w:val="a3"/>
    <w:uiPriority w:val="39"/>
    <w:qFormat/>
    <w:pPr>
      <w:ind w:leftChars="1000" w:left="2100"/>
    </w:pPr>
    <w:rPr>
      <w:rFonts w:ascii="宋体" w:eastAsia="宋体"/>
    </w:rPr>
  </w:style>
  <w:style w:type="paragraph" w:styleId="21">
    <w:name w:val="toc 2"/>
    <w:basedOn w:val="a3"/>
    <w:next w:val="a3"/>
    <w:uiPriority w:val="39"/>
    <w:qFormat/>
    <w:pPr>
      <w:keepLines/>
      <w:widowControl/>
      <w:tabs>
        <w:tab w:val="left" w:pos="495"/>
        <w:tab w:val="right" w:leader="dot" w:pos="7938"/>
      </w:tabs>
      <w:spacing w:before="156"/>
      <w:ind w:firstLineChars="0" w:firstLine="0"/>
    </w:pPr>
    <w:rPr>
      <w:rFonts w:ascii="Times New Roman" w:eastAsiaTheme="minorEastAsia" w:hAnsi="Times New Roman"/>
    </w:rPr>
  </w:style>
  <w:style w:type="paragraph" w:styleId="90">
    <w:name w:val="toc 9"/>
    <w:basedOn w:val="a3"/>
    <w:next w:val="a3"/>
    <w:uiPriority w:val="39"/>
    <w:qFormat/>
    <w:pPr>
      <w:ind w:leftChars="1600" w:left="3360"/>
    </w:pPr>
    <w:rPr>
      <w:rFonts w:ascii="宋体" w:eastAsia="宋体"/>
    </w:rPr>
  </w:style>
  <w:style w:type="paragraph" w:styleId="HTML">
    <w:name w:val="HTML Preformatted"/>
    <w:basedOn w:val="a3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Cs w:val="24"/>
    </w:rPr>
  </w:style>
  <w:style w:type="paragraph" w:styleId="ae">
    <w:name w:val="Normal (Web)"/>
    <w:basedOn w:val="a3"/>
    <w:uiPriority w:val="99"/>
    <w:unhideWhenUsed/>
    <w:qFormat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paragraph" w:styleId="12">
    <w:name w:val="index 1"/>
    <w:basedOn w:val="a3"/>
    <w:next w:val="a3"/>
    <w:semiHidden/>
    <w:qFormat/>
    <w:pPr>
      <w:ind w:firstLine="0"/>
    </w:pPr>
  </w:style>
  <w:style w:type="character" w:styleId="af">
    <w:name w:val="Strong"/>
    <w:qFormat/>
    <w:rPr>
      <w:b/>
      <w:bCs/>
    </w:rPr>
  </w:style>
  <w:style w:type="character" w:styleId="af0">
    <w:name w:val="FollowedHyperlink"/>
    <w:uiPriority w:val="99"/>
    <w:unhideWhenUsed/>
    <w:qFormat/>
    <w:rPr>
      <w:color w:val="954F72"/>
      <w:u w:val="single"/>
    </w:rPr>
  </w:style>
  <w:style w:type="character" w:styleId="af1">
    <w:name w:val="Emphasis"/>
    <w:uiPriority w:val="20"/>
    <w:qFormat/>
    <w:rPr>
      <w:i/>
      <w:iCs/>
    </w:rPr>
  </w:style>
  <w:style w:type="character" w:styleId="af2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4"/>
    <w:uiPriority w:val="99"/>
    <w:unhideWhenUsed/>
    <w:qFormat/>
    <w:rPr>
      <w:rFonts w:ascii="Courier New" w:hAnsi="Courier New"/>
      <w:sz w:val="20"/>
    </w:rPr>
  </w:style>
  <w:style w:type="character" w:styleId="af3">
    <w:name w:val="annotation reference"/>
    <w:uiPriority w:val="99"/>
    <w:unhideWhenUsed/>
    <w:qFormat/>
    <w:rPr>
      <w:sz w:val="21"/>
      <w:szCs w:val="21"/>
    </w:rPr>
  </w:style>
  <w:style w:type="table" w:styleId="af4">
    <w:name w:val="Table Grid"/>
    <w:basedOn w:val="a5"/>
    <w:uiPriority w:val="59"/>
    <w:qFormat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*正文"/>
    <w:basedOn w:val="a3"/>
    <w:qFormat/>
    <w:pPr>
      <w:ind w:firstLine="560"/>
      <w:jc w:val="both"/>
    </w:pPr>
    <w:rPr>
      <w:rFonts w:ascii="仿宋_GB2312"/>
      <w:szCs w:val="28"/>
      <w:lang w:val="zh-CN"/>
    </w:rPr>
  </w:style>
  <w:style w:type="paragraph" w:customStyle="1" w:styleId="CharChar1CharCharCharCharCharChar">
    <w:name w:val="Char Char1 Char Char Char Char Char Char"/>
    <w:basedOn w:val="a3"/>
    <w:qFormat/>
    <w:pPr>
      <w:widowControl/>
      <w:spacing w:after="160" w:line="240" w:lineRule="exact"/>
      <w:ind w:firstLineChars="0" w:firstLine="0"/>
    </w:pPr>
    <w:rPr>
      <w:rFonts w:ascii="Verdana" w:hAnsi="Verdana"/>
      <w:kern w:val="0"/>
      <w:szCs w:val="20"/>
      <w:lang w:eastAsia="en-US"/>
    </w:rPr>
  </w:style>
  <w:style w:type="paragraph" w:customStyle="1" w:styleId="font5">
    <w:name w:val="font5"/>
    <w:basedOn w:val="a3"/>
    <w:qFormat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3"/>
    <w:qFormat/>
    <w:pPr>
      <w:widowControl/>
      <w:spacing w:before="100" w:beforeAutospacing="1" w:after="100" w:afterAutospacing="1" w:line="240" w:lineRule="auto"/>
      <w:ind w:firstLineChars="0" w:firstLine="0"/>
    </w:pPr>
    <w:rPr>
      <w:rFonts w:ascii="Tahoma" w:hAnsi="Tahoma" w:cs="Tahoma"/>
      <w:kern w:val="0"/>
      <w:sz w:val="18"/>
      <w:szCs w:val="18"/>
    </w:rPr>
  </w:style>
  <w:style w:type="paragraph" w:customStyle="1" w:styleId="msonormal0">
    <w:name w:val="msonormal"/>
    <w:basedOn w:val="a3"/>
    <w:qFormat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sc0">
    <w:name w:val="sc0"/>
    <w:basedOn w:val="a4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4"/>
    <w:qFormat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4"/>
    <w:qFormat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4"/>
    <w:qFormat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4"/>
    <w:qFormat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Char">
    <w:name w:val="标题 1 Char"/>
    <w:link w:val="10"/>
    <w:qFormat/>
    <w:rPr>
      <w:rFonts w:asciiTheme="minorHAnsi" w:eastAsia="黑体" w:hAnsiTheme="minorHAnsi" w:cstheme="minorBidi"/>
      <w:bCs/>
      <w:kern w:val="44"/>
      <w:sz w:val="24"/>
      <w:szCs w:val="28"/>
    </w:rPr>
  </w:style>
  <w:style w:type="paragraph" w:customStyle="1" w:styleId="TOC1">
    <w:name w:val="TOC 标题1"/>
    <w:basedOn w:val="10"/>
    <w:next w:val="a3"/>
    <w:uiPriority w:val="39"/>
    <w:unhideWhenUsed/>
    <w:qFormat/>
    <w:pPr>
      <w:pageBreakBefore w:val="0"/>
      <w:tabs>
        <w:tab w:val="clear" w:pos="480"/>
      </w:tabs>
      <w:spacing w:before="240" w:after="0" w:line="259" w:lineRule="auto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xl66">
    <w:name w:val="xl66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  <w:sz w:val="20"/>
      <w:szCs w:val="20"/>
    </w:rPr>
  </w:style>
  <w:style w:type="paragraph" w:customStyle="1" w:styleId="xl67">
    <w:name w:val="xl67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xl68">
    <w:name w:val="xl68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kern w:val="0"/>
      <w:sz w:val="20"/>
      <w:szCs w:val="20"/>
    </w:rPr>
  </w:style>
  <w:style w:type="paragraph" w:customStyle="1" w:styleId="xl70">
    <w:name w:val="xl70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</w:rPr>
  </w:style>
  <w:style w:type="paragraph" w:customStyle="1" w:styleId="xl71">
    <w:name w:val="xl71"/>
    <w:basedOn w:val="a3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xl72">
    <w:name w:val="xl72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kern w:val="0"/>
      <w:sz w:val="20"/>
      <w:szCs w:val="20"/>
    </w:rPr>
  </w:style>
  <w:style w:type="paragraph" w:customStyle="1" w:styleId="xl73">
    <w:name w:val="xl73"/>
    <w:basedOn w:val="a3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xl74">
    <w:name w:val="xl74"/>
    <w:basedOn w:val="a3"/>
    <w:qFormat/>
    <w:pPr>
      <w:widowControl/>
      <w:pBdr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xl75">
    <w:name w:val="xl75"/>
    <w:basedOn w:val="a3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xl76">
    <w:name w:val="xl76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kern w:val="0"/>
      <w:sz w:val="20"/>
      <w:szCs w:val="20"/>
    </w:rPr>
  </w:style>
  <w:style w:type="paragraph" w:customStyle="1" w:styleId="xl77">
    <w:name w:val="xl77"/>
    <w:basedOn w:val="a3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kern w:val="0"/>
      <w:sz w:val="20"/>
      <w:szCs w:val="20"/>
    </w:rPr>
  </w:style>
  <w:style w:type="paragraph" w:customStyle="1" w:styleId="xl78">
    <w:name w:val="xl78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  <w:sz w:val="20"/>
      <w:szCs w:val="20"/>
    </w:rPr>
  </w:style>
  <w:style w:type="paragraph" w:customStyle="1" w:styleId="xl79">
    <w:name w:val="xl79"/>
    <w:basedOn w:val="a3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  <w:sz w:val="20"/>
      <w:szCs w:val="20"/>
    </w:rPr>
  </w:style>
  <w:style w:type="paragraph" w:customStyle="1" w:styleId="xl80">
    <w:name w:val="xl80"/>
    <w:basedOn w:val="a3"/>
    <w:qFormat/>
    <w:pPr>
      <w:widowControl/>
      <w:pBdr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xl81">
    <w:name w:val="xl81"/>
    <w:basedOn w:val="a3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xl82">
    <w:name w:val="xl82"/>
    <w:basedOn w:val="a3"/>
    <w:qFormat/>
    <w:pPr>
      <w:widowControl/>
      <w:pBdr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  <w:sz w:val="20"/>
      <w:szCs w:val="20"/>
    </w:rPr>
  </w:style>
  <w:style w:type="paragraph" w:customStyle="1" w:styleId="xl83">
    <w:name w:val="xl83"/>
    <w:basedOn w:val="a3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  <w:sz w:val="20"/>
      <w:szCs w:val="20"/>
    </w:rPr>
  </w:style>
  <w:style w:type="paragraph" w:customStyle="1" w:styleId="xl84">
    <w:name w:val="xl84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xl85">
    <w:name w:val="xl85"/>
    <w:basedOn w:val="a3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ind w:firstLineChars="0" w:firstLine="0"/>
      <w:jc w:val="center"/>
    </w:pPr>
    <w:rPr>
      <w:rFonts w:ascii="黑体" w:eastAsia="黑体" w:hAnsi="黑体" w:cs="宋体"/>
      <w:b/>
      <w:bCs/>
      <w:kern w:val="0"/>
    </w:rPr>
  </w:style>
  <w:style w:type="paragraph" w:customStyle="1" w:styleId="1">
    <w:name w:val="标题 1(智慧花都)"/>
    <w:basedOn w:val="10"/>
    <w:next w:val="af5"/>
    <w:qFormat/>
    <w:pPr>
      <w:widowControl w:val="0"/>
      <w:numPr>
        <w:numId w:val="2"/>
      </w:numPr>
      <w:tabs>
        <w:tab w:val="center" w:pos="480"/>
      </w:tabs>
      <w:spacing w:beforeLines="200" w:before="624" w:afterLines="100" w:after="312"/>
      <w:ind w:firstLine="0"/>
      <w:jc w:val="center"/>
    </w:pPr>
    <w:rPr>
      <w:rFonts w:ascii="Times New Roman" w:hAnsi="Times New Roman"/>
      <w:b/>
      <w:sz w:val="30"/>
    </w:rPr>
  </w:style>
  <w:style w:type="character" w:customStyle="1" w:styleId="2Char">
    <w:name w:val="标题 2 Char"/>
    <w:link w:val="20"/>
    <w:qFormat/>
    <w:rPr>
      <w:rFonts w:eastAsia="黑体"/>
      <w:bCs/>
      <w:kern w:val="44"/>
      <w:szCs w:val="28"/>
    </w:rPr>
  </w:style>
  <w:style w:type="paragraph" w:customStyle="1" w:styleId="2">
    <w:name w:val="标题 2(智慧花都)"/>
    <w:basedOn w:val="20"/>
    <w:next w:val="af5"/>
    <w:qFormat/>
    <w:pPr>
      <w:numPr>
        <w:ilvl w:val="1"/>
        <w:numId w:val="1"/>
      </w:numPr>
      <w:spacing w:beforeLines="200" w:before="624" w:afterLines="100" w:after="312"/>
    </w:pPr>
    <w:rPr>
      <w:rFonts w:ascii="Times New Roman" w:hAnsi="Times New Roman"/>
      <w:b/>
      <w:sz w:val="28"/>
      <w:lang w:bidi="en-US"/>
    </w:rPr>
  </w:style>
  <w:style w:type="character" w:customStyle="1" w:styleId="3Char">
    <w:name w:val="标题 3 Char"/>
    <w:link w:val="30"/>
    <w:uiPriority w:val="9"/>
    <w:qFormat/>
    <w:rPr>
      <w:rFonts w:eastAsia="黑体"/>
      <w:kern w:val="44"/>
      <w:szCs w:val="28"/>
    </w:rPr>
  </w:style>
  <w:style w:type="paragraph" w:customStyle="1" w:styleId="3">
    <w:name w:val="标题 3(智慧花都)"/>
    <w:basedOn w:val="30"/>
    <w:next w:val="af5"/>
    <w:qFormat/>
    <w:pPr>
      <w:numPr>
        <w:ilvl w:val="2"/>
        <w:numId w:val="1"/>
      </w:numPr>
      <w:spacing w:before="156" w:afterLines="50" w:after="156"/>
      <w:jc w:val="both"/>
    </w:pPr>
    <w:rPr>
      <w:rFonts w:ascii="Times New Roman" w:hAnsi="Times New Roman" w:cs="宋体"/>
      <w:b/>
    </w:rPr>
  </w:style>
  <w:style w:type="character" w:customStyle="1" w:styleId="4Char">
    <w:name w:val="标题 4 Char"/>
    <w:link w:val="40"/>
    <w:qFormat/>
    <w:rPr>
      <w:rFonts w:eastAsia="黑体"/>
      <w:bCs/>
      <w:kern w:val="44"/>
      <w:szCs w:val="28"/>
    </w:rPr>
  </w:style>
  <w:style w:type="paragraph" w:customStyle="1" w:styleId="4">
    <w:name w:val="标题 4(智慧花都)"/>
    <w:basedOn w:val="40"/>
    <w:qFormat/>
    <w:pPr>
      <w:numPr>
        <w:ilvl w:val="3"/>
        <w:numId w:val="2"/>
      </w:numPr>
      <w:spacing w:before="50" w:afterLines="50" w:after="50"/>
    </w:pPr>
    <w:rPr>
      <w:rFonts w:ascii="Times New Roman" w:hAnsi="Times New Roman"/>
      <w:b/>
    </w:rPr>
  </w:style>
  <w:style w:type="character" w:customStyle="1" w:styleId="5Char">
    <w:name w:val="标题 5 Char"/>
    <w:link w:val="50"/>
    <w:qFormat/>
    <w:rPr>
      <w:rFonts w:eastAsia="黑体"/>
      <w:bCs/>
      <w:kern w:val="44"/>
      <w:szCs w:val="28"/>
    </w:rPr>
  </w:style>
  <w:style w:type="paragraph" w:customStyle="1" w:styleId="5">
    <w:name w:val="标题 5(智慧花都)"/>
    <w:basedOn w:val="50"/>
    <w:qFormat/>
    <w:pPr>
      <w:numPr>
        <w:ilvl w:val="4"/>
        <w:numId w:val="2"/>
      </w:numPr>
    </w:pPr>
    <w:rPr>
      <w:rFonts w:ascii="仿宋_GB2312" w:eastAsia="仿宋_GB2312"/>
      <w:b/>
    </w:rPr>
  </w:style>
  <w:style w:type="character" w:customStyle="1" w:styleId="6Char">
    <w:name w:val="标题 6 Char"/>
    <w:link w:val="60"/>
    <w:qFormat/>
    <w:rPr>
      <w:b/>
      <w:bCs/>
      <w:kern w:val="44"/>
      <w:szCs w:val="28"/>
    </w:rPr>
  </w:style>
  <w:style w:type="paragraph" w:customStyle="1" w:styleId="6">
    <w:name w:val="标题 6(智慧花都)"/>
    <w:basedOn w:val="60"/>
    <w:qFormat/>
    <w:pPr>
      <w:numPr>
        <w:ilvl w:val="5"/>
        <w:numId w:val="2"/>
      </w:numPr>
    </w:pPr>
  </w:style>
  <w:style w:type="character" w:customStyle="1" w:styleId="7Char">
    <w:name w:val="标题 7 Char"/>
    <w:link w:val="70"/>
    <w:qFormat/>
    <w:rPr>
      <w:rFonts w:eastAsia="黑体"/>
      <w:bCs/>
      <w:kern w:val="44"/>
      <w:szCs w:val="28"/>
    </w:rPr>
  </w:style>
  <w:style w:type="paragraph" w:customStyle="1" w:styleId="7">
    <w:name w:val="标题 7(智慧花都)"/>
    <w:basedOn w:val="70"/>
    <w:qFormat/>
    <w:pPr>
      <w:numPr>
        <w:ilvl w:val="6"/>
        <w:numId w:val="2"/>
      </w:numPr>
    </w:pPr>
    <w:rPr>
      <w:rFonts w:eastAsia="仿宋_GB2312"/>
      <w:b/>
    </w:rPr>
  </w:style>
  <w:style w:type="character" w:customStyle="1" w:styleId="8Char">
    <w:name w:val="标题 8 Char"/>
    <w:link w:val="8"/>
    <w:qFormat/>
    <w:rPr>
      <w:b/>
    </w:rPr>
  </w:style>
  <w:style w:type="paragraph" w:customStyle="1" w:styleId="8-">
    <w:name w:val="标题 8(智慧花都-表)"/>
    <w:basedOn w:val="8"/>
    <w:next w:val="af5"/>
    <w:qFormat/>
    <w:pPr>
      <w:numPr>
        <w:ilvl w:val="7"/>
        <w:numId w:val="1"/>
      </w:numPr>
      <w:spacing w:before="156"/>
    </w:pPr>
  </w:style>
  <w:style w:type="character" w:customStyle="1" w:styleId="9Char">
    <w:name w:val="标题 9 Char"/>
    <w:link w:val="9"/>
    <w:qFormat/>
    <w:rPr>
      <w:b/>
    </w:rPr>
  </w:style>
  <w:style w:type="paragraph" w:customStyle="1" w:styleId="9-">
    <w:name w:val="标题 9(智慧花都-图)"/>
    <w:basedOn w:val="9"/>
    <w:next w:val="af5"/>
    <w:qFormat/>
    <w:pPr>
      <w:keepNext/>
      <w:numPr>
        <w:ilvl w:val="8"/>
        <w:numId w:val="1"/>
      </w:numPr>
      <w:spacing w:before="156"/>
    </w:pPr>
    <w:rPr>
      <w:rFonts w:ascii="仿宋_GB2312"/>
    </w:rPr>
  </w:style>
  <w:style w:type="paragraph" w:customStyle="1" w:styleId="af6">
    <w:name w:val="表格"/>
    <w:basedOn w:val="a3"/>
    <w:semiHidden/>
    <w:qFormat/>
    <w:pPr>
      <w:framePr w:hSpace="180" w:wrap="around" w:vAnchor="text" w:hAnchor="text" w:y="38"/>
      <w:widowControl/>
      <w:tabs>
        <w:tab w:val="left" w:pos="960"/>
        <w:tab w:val="left" w:pos="3828"/>
      </w:tabs>
      <w:overflowPunct w:val="0"/>
      <w:autoSpaceDE w:val="0"/>
      <w:autoSpaceDN w:val="0"/>
      <w:adjustRightInd w:val="0"/>
      <w:spacing w:line="400" w:lineRule="atLeast"/>
      <w:ind w:firstLineChars="0" w:firstLine="0"/>
      <w:textAlignment w:val="baseline"/>
    </w:pPr>
    <w:rPr>
      <w:rFonts w:ascii="宋体"/>
      <w:color w:val="000000"/>
      <w:kern w:val="0"/>
      <w:szCs w:val="20"/>
    </w:rPr>
  </w:style>
  <w:style w:type="table" w:customStyle="1" w:styleId="af7">
    <w:name w:val="表格边框"/>
    <w:basedOn w:val="a5"/>
    <w:qFormat/>
    <w:tblPr>
      <w:jc w:val="center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af8">
    <w:name w:val="表格内容五号"/>
    <w:basedOn w:val="a3"/>
    <w:qFormat/>
    <w:pPr>
      <w:spacing w:line="240" w:lineRule="auto"/>
      <w:ind w:firstLineChars="0" w:firstLine="0"/>
      <w:jc w:val="center"/>
    </w:pPr>
    <w:rPr>
      <w:rFonts w:cs="Arial Unicode MS"/>
      <w:kern w:val="0"/>
    </w:rPr>
  </w:style>
  <w:style w:type="paragraph" w:customStyle="1" w:styleId="V1">
    <w:name w:val="表格内容五号(V1)"/>
    <w:basedOn w:val="a3"/>
    <w:link w:val="V1Char"/>
    <w:qFormat/>
    <w:pPr>
      <w:spacing w:line="240" w:lineRule="auto"/>
      <w:ind w:firstLineChars="0" w:firstLine="0"/>
      <w:jc w:val="center"/>
    </w:pPr>
    <w:rPr>
      <w:rFonts w:eastAsia="等线" w:cs="Arial Unicode MS"/>
      <w:kern w:val="0"/>
    </w:rPr>
  </w:style>
  <w:style w:type="character" w:customStyle="1" w:styleId="V1Char">
    <w:name w:val="表格内容五号(V1) Char"/>
    <w:link w:val="V1"/>
    <w:qFormat/>
    <w:rPr>
      <w:rFonts w:eastAsia="等线" w:cs="Arial Unicode MS"/>
      <w:kern w:val="0"/>
    </w:rPr>
  </w:style>
  <w:style w:type="paragraph" w:customStyle="1" w:styleId="af9">
    <w:name w:val="表格内容小五"/>
    <w:basedOn w:val="af8"/>
    <w:qFormat/>
    <w:rPr>
      <w:sz w:val="18"/>
      <w:szCs w:val="18"/>
    </w:rPr>
  </w:style>
  <w:style w:type="paragraph" w:customStyle="1" w:styleId="afa">
    <w:name w:val="表格样式"/>
    <w:basedOn w:val="a3"/>
    <w:link w:val="afb"/>
    <w:qFormat/>
    <w:pPr>
      <w:widowControl/>
      <w:spacing w:line="240" w:lineRule="auto"/>
      <w:ind w:firstLineChars="0" w:firstLine="0"/>
    </w:pPr>
    <w:rPr>
      <w:rFonts w:eastAsia="等线" w:cs="宋体"/>
      <w:bCs/>
      <w:kern w:val="0"/>
    </w:rPr>
  </w:style>
  <w:style w:type="character" w:customStyle="1" w:styleId="afb">
    <w:name w:val="表格样式 字符"/>
    <w:link w:val="afa"/>
    <w:qFormat/>
    <w:rPr>
      <w:rFonts w:eastAsia="等线" w:cs="宋体"/>
      <w:bCs/>
      <w:kern w:val="0"/>
    </w:rPr>
  </w:style>
  <w:style w:type="paragraph" w:customStyle="1" w:styleId="afc">
    <w:name w:val="返回结果"/>
    <w:basedOn w:val="a3"/>
    <w:link w:val="Char5"/>
    <w:qFormat/>
    <w:pPr>
      <w:widowControl/>
      <w:shd w:val="clear" w:color="auto" w:fill="FFFFFF"/>
      <w:spacing w:line="280" w:lineRule="exact"/>
      <w:ind w:leftChars="200" w:left="200" w:firstLineChars="0" w:firstLine="0"/>
    </w:pPr>
    <w:rPr>
      <w:rFonts w:ascii="Courier New" w:eastAsia="宋体" w:hAnsi="Courier New" w:cs="Courier New"/>
      <w:color w:val="000000"/>
      <w:kern w:val="0"/>
      <w:sz w:val="18"/>
      <w:szCs w:val="20"/>
    </w:rPr>
  </w:style>
  <w:style w:type="character" w:customStyle="1" w:styleId="Char5">
    <w:name w:val="返回结果 Char"/>
    <w:basedOn w:val="a4"/>
    <w:link w:val="afc"/>
    <w:qFormat/>
    <w:rPr>
      <w:rFonts w:ascii="Courier New" w:eastAsia="宋体" w:hAnsi="Courier New" w:cs="Courier New"/>
      <w:color w:val="000000"/>
      <w:kern w:val="0"/>
      <w:sz w:val="18"/>
      <w:szCs w:val="20"/>
      <w:shd w:val="clear" w:color="auto" w:fill="FFFFFF"/>
    </w:rPr>
  </w:style>
  <w:style w:type="paragraph" w:customStyle="1" w:styleId="afd">
    <w:name w:val="参数"/>
    <w:basedOn w:val="afc"/>
    <w:link w:val="Char6"/>
    <w:qFormat/>
    <w:pPr>
      <w:spacing w:line="240" w:lineRule="auto"/>
      <w:ind w:leftChars="0" w:left="0" w:hangingChars="400" w:hanging="403"/>
    </w:pPr>
    <w:rPr>
      <w:rFonts w:ascii="Times New Roman" w:eastAsia="仿宋" w:hAnsi="Times New Roman"/>
      <w:sz w:val="24"/>
    </w:rPr>
  </w:style>
  <w:style w:type="character" w:customStyle="1" w:styleId="Char6">
    <w:name w:val="参数 Char"/>
    <w:basedOn w:val="Char5"/>
    <w:link w:val="afd"/>
    <w:qFormat/>
    <w:rPr>
      <w:rFonts w:ascii="Times New Roman" w:eastAsia="仿宋" w:hAnsi="Times New Roman" w:cs="Courier New"/>
      <w:color w:val="000000"/>
      <w:kern w:val="0"/>
      <w:sz w:val="24"/>
      <w:szCs w:val="20"/>
      <w:shd w:val="clear" w:color="auto" w:fill="FFFFFF"/>
    </w:rPr>
  </w:style>
  <w:style w:type="paragraph" w:customStyle="1" w:styleId="afe">
    <w:name w:val="封面上部"/>
    <w:basedOn w:val="a3"/>
    <w:qFormat/>
    <w:pPr>
      <w:tabs>
        <w:tab w:val="left" w:pos="8280"/>
      </w:tabs>
      <w:adjustRightInd w:val="0"/>
      <w:ind w:right="26" w:firstLineChars="0" w:firstLine="0"/>
      <w:jc w:val="center"/>
      <w:outlineLvl w:val="0"/>
    </w:pPr>
    <w:rPr>
      <w:rFonts w:ascii="Arial" w:eastAsia="黑体"/>
      <w:color w:val="000000"/>
      <w:kern w:val="0"/>
      <w:sz w:val="32"/>
      <w:szCs w:val="20"/>
    </w:rPr>
  </w:style>
  <w:style w:type="paragraph" w:customStyle="1" w:styleId="aff">
    <w:name w:val="封面下部"/>
    <w:basedOn w:val="a3"/>
    <w:qFormat/>
    <w:pPr>
      <w:tabs>
        <w:tab w:val="left" w:pos="8280"/>
      </w:tabs>
      <w:adjustRightInd w:val="0"/>
      <w:ind w:right="26" w:firstLineChars="0" w:firstLine="0"/>
      <w:jc w:val="center"/>
      <w:outlineLvl w:val="0"/>
    </w:pPr>
    <w:rPr>
      <w:rFonts w:ascii="Arial" w:eastAsia="黑体"/>
      <w:color w:val="000000"/>
      <w:kern w:val="0"/>
      <w:sz w:val="32"/>
      <w:szCs w:val="20"/>
    </w:rPr>
  </w:style>
  <w:style w:type="paragraph" w:customStyle="1" w:styleId="aff0">
    <w:name w:val="封面中部"/>
    <w:basedOn w:val="a3"/>
    <w:qFormat/>
    <w:pPr>
      <w:tabs>
        <w:tab w:val="left" w:pos="2977"/>
        <w:tab w:val="left" w:pos="8280"/>
      </w:tabs>
      <w:adjustRightInd w:val="0"/>
      <w:ind w:right="26" w:firstLineChars="0" w:firstLine="0"/>
      <w:jc w:val="both"/>
      <w:outlineLvl w:val="0"/>
    </w:pPr>
    <w:rPr>
      <w:rFonts w:ascii="Arial"/>
      <w:color w:val="000000"/>
      <w:kern w:val="0"/>
      <w:sz w:val="32"/>
      <w:szCs w:val="20"/>
    </w:rPr>
  </w:style>
  <w:style w:type="paragraph" w:customStyle="1" w:styleId="aff1">
    <w:name w:val="函数"/>
    <w:basedOn w:val="a3"/>
    <w:link w:val="Char7"/>
    <w:qFormat/>
    <w:pPr>
      <w:spacing w:line="240" w:lineRule="auto"/>
      <w:ind w:hangingChars="400" w:hanging="958"/>
      <w:jc w:val="both"/>
    </w:pPr>
  </w:style>
  <w:style w:type="character" w:customStyle="1" w:styleId="Char7">
    <w:name w:val="函数 Char"/>
    <w:basedOn w:val="a4"/>
    <w:link w:val="aff1"/>
    <w:qFormat/>
    <w:rPr>
      <w:sz w:val="24"/>
    </w:rPr>
  </w:style>
  <w:style w:type="paragraph" w:customStyle="1" w:styleId="13">
    <w:name w:val="列出段落1"/>
    <w:basedOn w:val="a3"/>
    <w:uiPriority w:val="34"/>
    <w:qFormat/>
    <w:pPr>
      <w:widowControl/>
      <w:spacing w:line="240" w:lineRule="auto"/>
      <w:ind w:firstLine="420"/>
    </w:pPr>
    <w:rPr>
      <w:rFonts w:ascii="宋体" w:hAnsi="宋体" w:cs="宋体"/>
      <w:kern w:val="0"/>
    </w:rPr>
  </w:style>
  <w:style w:type="character" w:customStyle="1" w:styleId="14">
    <w:name w:val="明显强调1"/>
    <w:uiPriority w:val="21"/>
    <w:qFormat/>
    <w:rPr>
      <w:b/>
      <w:bCs/>
      <w:i/>
      <w:iCs/>
      <w:color w:val="4F81BD"/>
    </w:rPr>
  </w:style>
  <w:style w:type="paragraph" w:customStyle="1" w:styleId="aff2">
    <w:name w:val="目录标题"/>
    <w:basedOn w:val="a3"/>
    <w:qFormat/>
    <w:pPr>
      <w:keepNext/>
      <w:keepLines/>
      <w:widowControl/>
      <w:spacing w:beforeLines="100" w:before="240" w:afterLines="100" w:after="240" w:line="240" w:lineRule="auto"/>
      <w:ind w:firstLineChars="0" w:firstLine="0"/>
      <w:jc w:val="center"/>
    </w:pPr>
    <w:rPr>
      <w:rFonts w:eastAsia="黑体" w:cs="宋体"/>
      <w:color w:val="000000"/>
      <w:spacing w:val="200"/>
      <w:kern w:val="0"/>
      <w:sz w:val="32"/>
      <w:szCs w:val="32"/>
    </w:rPr>
  </w:style>
  <w:style w:type="paragraph" w:customStyle="1" w:styleId="aff3">
    <w:name w:val="目录二级"/>
    <w:basedOn w:val="21"/>
    <w:qFormat/>
    <w:rPr>
      <w:rFonts w:cs="宋体"/>
    </w:rPr>
  </w:style>
  <w:style w:type="paragraph" w:customStyle="1" w:styleId="aff4">
    <w:name w:val="目录三级"/>
    <w:basedOn w:val="31"/>
    <w:qFormat/>
    <w:rPr>
      <w:rFonts w:cs="宋体"/>
    </w:rPr>
  </w:style>
  <w:style w:type="paragraph" w:customStyle="1" w:styleId="aff5">
    <w:name w:val="目录一级"/>
    <w:basedOn w:val="11"/>
    <w:qFormat/>
  </w:style>
  <w:style w:type="character" w:customStyle="1" w:styleId="Char2">
    <w:name w:val="批注框文本 Char"/>
    <w:link w:val="ab"/>
    <w:uiPriority w:val="99"/>
    <w:semiHidden/>
    <w:qFormat/>
    <w:rPr>
      <w:sz w:val="18"/>
      <w:szCs w:val="18"/>
    </w:rPr>
  </w:style>
  <w:style w:type="character" w:customStyle="1" w:styleId="Char0">
    <w:name w:val="批注文字 Char"/>
    <w:link w:val="a8"/>
    <w:uiPriority w:val="99"/>
    <w:semiHidden/>
    <w:qFormat/>
  </w:style>
  <w:style w:type="character" w:customStyle="1" w:styleId="Char">
    <w:name w:val="批注主题 Char"/>
    <w:link w:val="a7"/>
    <w:semiHidden/>
    <w:qFormat/>
    <w:rPr>
      <w:b/>
      <w:bCs/>
    </w:rPr>
  </w:style>
  <w:style w:type="character" w:customStyle="1" w:styleId="Char1">
    <w:name w:val="日期 Char"/>
    <w:link w:val="aa"/>
    <w:semiHidden/>
    <w:qFormat/>
    <w:rPr>
      <w:rFonts w:ascii="仿宋_GB2312"/>
      <w:color w:val="FF0000"/>
      <w:kern w:val="0"/>
      <w:szCs w:val="20"/>
    </w:rPr>
  </w:style>
  <w:style w:type="paragraph" w:customStyle="1" w:styleId="a">
    <w:name w:val="图纸目录"/>
    <w:basedOn w:val="a3"/>
    <w:link w:val="CharChar"/>
    <w:qFormat/>
    <w:pPr>
      <w:numPr>
        <w:numId w:val="3"/>
      </w:numPr>
      <w:tabs>
        <w:tab w:val="left" w:pos="840"/>
        <w:tab w:val="left" w:pos="960"/>
        <w:tab w:val="left" w:pos="1080"/>
        <w:tab w:val="right" w:pos="9379"/>
      </w:tabs>
      <w:adjustRightInd w:val="0"/>
      <w:ind w:firstLineChars="0" w:firstLine="0"/>
      <w:jc w:val="both"/>
    </w:pPr>
  </w:style>
  <w:style w:type="character" w:customStyle="1" w:styleId="CharChar">
    <w:name w:val="图纸目录 Char Char"/>
    <w:link w:val="a"/>
    <w:qFormat/>
    <w:rPr>
      <w:rFonts w:asciiTheme="minorHAnsi" w:eastAsia="仿宋" w:hAnsiTheme="minorHAnsi" w:cstheme="minorBidi"/>
      <w:kern w:val="2"/>
      <w:sz w:val="24"/>
      <w:szCs w:val="21"/>
    </w:rPr>
  </w:style>
  <w:style w:type="paragraph" w:customStyle="1" w:styleId="aff6">
    <w:name w:val="图纸编号"/>
    <w:basedOn w:val="a"/>
    <w:qFormat/>
    <w:pPr>
      <w:numPr>
        <w:numId w:val="0"/>
      </w:numPr>
      <w:jc w:val="right"/>
    </w:pPr>
    <w:rPr>
      <w:rFonts w:cs="宋体"/>
    </w:rPr>
  </w:style>
  <w:style w:type="paragraph" w:customStyle="1" w:styleId="10505">
    <w:name w:val="样式 目录 1 + 段前: 0.5 行 段后: 0.5 行"/>
    <w:basedOn w:val="11"/>
    <w:qFormat/>
    <w:pPr>
      <w:spacing w:before="120" w:after="120"/>
    </w:pPr>
    <w:rPr>
      <w:rFonts w:cs="宋体"/>
      <w:szCs w:val="20"/>
    </w:rPr>
  </w:style>
  <w:style w:type="paragraph" w:customStyle="1" w:styleId="213">
    <w:name w:val="样式 目录 2 + 左侧:  1.3 字符"/>
    <w:basedOn w:val="21"/>
    <w:qFormat/>
    <w:pPr>
      <w:ind w:left="312"/>
    </w:pPr>
    <w:rPr>
      <w:rFonts w:cs="宋体"/>
      <w:szCs w:val="20"/>
    </w:rPr>
  </w:style>
  <w:style w:type="character" w:customStyle="1" w:styleId="Char3">
    <w:name w:val="页脚 Char"/>
    <w:link w:val="ac"/>
    <w:uiPriority w:val="99"/>
    <w:qFormat/>
    <w:rPr>
      <w:sz w:val="18"/>
      <w:szCs w:val="18"/>
    </w:rPr>
  </w:style>
  <w:style w:type="character" w:customStyle="1" w:styleId="Char4">
    <w:name w:val="页眉 Char"/>
    <w:link w:val="ad"/>
    <w:uiPriority w:val="99"/>
    <w:qFormat/>
    <w:rPr>
      <w:sz w:val="18"/>
      <w:szCs w:val="18"/>
    </w:rPr>
  </w:style>
  <w:style w:type="paragraph" w:customStyle="1" w:styleId="a2">
    <w:name w:val="正文二级项目列"/>
    <w:basedOn w:val="a3"/>
    <w:qFormat/>
    <w:pPr>
      <w:numPr>
        <w:numId w:val="4"/>
      </w:numPr>
      <w:tabs>
        <w:tab w:val="left" w:pos="840"/>
      </w:tabs>
      <w:ind w:firstLineChars="0" w:firstLine="0"/>
    </w:pPr>
  </w:style>
  <w:style w:type="paragraph" w:customStyle="1" w:styleId="a1">
    <w:name w:val="正文三级项目列"/>
    <w:basedOn w:val="a3"/>
    <w:qFormat/>
    <w:pPr>
      <w:numPr>
        <w:numId w:val="5"/>
      </w:numPr>
      <w:tabs>
        <w:tab w:val="left" w:pos="840"/>
      </w:tabs>
      <w:ind w:firstLineChars="0" w:firstLine="0"/>
    </w:pPr>
  </w:style>
  <w:style w:type="paragraph" w:customStyle="1" w:styleId="a0">
    <w:name w:val="正文一级项目列"/>
    <w:basedOn w:val="a3"/>
    <w:qFormat/>
    <w:pPr>
      <w:numPr>
        <w:numId w:val="6"/>
      </w:numPr>
      <w:tabs>
        <w:tab w:val="left" w:pos="840"/>
      </w:tabs>
      <w:ind w:firstLineChars="0" w:firstLine="0"/>
    </w:pPr>
  </w:style>
  <w:style w:type="table" w:customStyle="1" w:styleId="15">
    <w:name w:val="网格型1"/>
    <w:basedOn w:val="a5"/>
    <w:uiPriority w:val="59"/>
    <w:qFormat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网格型2"/>
    <w:basedOn w:val="a5"/>
    <w:uiPriority w:val="59"/>
    <w:qFormat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标题1"/>
    <w:basedOn w:val="10"/>
    <w:next w:val="af5"/>
    <w:qFormat/>
    <w:pPr>
      <w:spacing w:beforeLines="200" w:before="200" w:afterLines="150" w:after="150"/>
      <w:jc w:val="center"/>
    </w:pPr>
    <w:rPr>
      <w:rFonts w:ascii="Times New Roman" w:hAnsi="Times New Roman"/>
      <w:b/>
      <w:sz w:val="30"/>
    </w:rPr>
  </w:style>
  <w:style w:type="character" w:customStyle="1" w:styleId="icon-qq-cancel-b">
    <w:name w:val="icon-qq-cancel-b"/>
    <w:basedOn w:val="a4"/>
    <w:qFormat/>
  </w:style>
  <w:style w:type="character" w:customStyle="1" w:styleId="icon-qq-cancel-b1">
    <w:name w:val="icon-qq-cancel-b1"/>
    <w:basedOn w:val="a4"/>
    <w:qFormat/>
  </w:style>
  <w:style w:type="character" w:customStyle="1" w:styleId="icon-qq-cancel-b2">
    <w:name w:val="icon-qq-cancel-b2"/>
    <w:basedOn w:val="a4"/>
    <w:qFormat/>
  </w:style>
  <w:style w:type="character" w:customStyle="1" w:styleId="icon-qzone-b">
    <w:name w:val="icon-qzone-b"/>
    <w:basedOn w:val="a4"/>
    <w:qFormat/>
  </w:style>
  <w:style w:type="character" w:customStyle="1" w:styleId="icon-renren-click-b">
    <w:name w:val="icon-renren-click-b"/>
    <w:basedOn w:val="a4"/>
    <w:qFormat/>
  </w:style>
  <w:style w:type="character" w:customStyle="1" w:styleId="icon-renren-click-b1">
    <w:name w:val="icon-renren-click-b1"/>
    <w:basedOn w:val="a4"/>
    <w:qFormat/>
  </w:style>
  <w:style w:type="character" w:customStyle="1" w:styleId="icon-renren-click-b2">
    <w:name w:val="icon-renren-click-b2"/>
    <w:basedOn w:val="a4"/>
    <w:qFormat/>
  </w:style>
  <w:style w:type="character" w:customStyle="1" w:styleId="icon-sina-cancel-b">
    <w:name w:val="icon-sina-cancel-b"/>
    <w:basedOn w:val="a4"/>
    <w:qFormat/>
  </w:style>
  <w:style w:type="character" w:customStyle="1" w:styleId="icon-sina-cancel-b1">
    <w:name w:val="icon-sina-cancel-b1"/>
    <w:basedOn w:val="a4"/>
    <w:qFormat/>
  </w:style>
  <w:style w:type="character" w:customStyle="1" w:styleId="icon-sina-cancel-b2">
    <w:name w:val="icon-sina-cancel-b2"/>
    <w:basedOn w:val="a4"/>
    <w:qFormat/>
  </w:style>
  <w:style w:type="character" w:customStyle="1" w:styleId="icon-sohu-cancel-b">
    <w:name w:val="icon-sohu-cancel-b"/>
    <w:basedOn w:val="a4"/>
    <w:qFormat/>
  </w:style>
  <w:style w:type="character" w:customStyle="1" w:styleId="icon-sohu-cancel-b1">
    <w:name w:val="icon-sohu-cancel-b1"/>
    <w:basedOn w:val="a4"/>
    <w:qFormat/>
  </w:style>
  <w:style w:type="character" w:customStyle="1" w:styleId="icon-sohu-cancel-b2">
    <w:name w:val="icon-sohu-cancel-b2"/>
    <w:basedOn w:val="a4"/>
    <w:qFormat/>
  </w:style>
  <w:style w:type="character" w:customStyle="1" w:styleId="icon-sina-b">
    <w:name w:val="icon-sina-b"/>
    <w:basedOn w:val="a4"/>
    <w:qFormat/>
  </w:style>
  <w:style w:type="character" w:customStyle="1" w:styleId="icon-qq-click-b">
    <w:name w:val="icon-qq-click-b"/>
    <w:basedOn w:val="a4"/>
    <w:qFormat/>
  </w:style>
  <w:style w:type="character" w:customStyle="1" w:styleId="icon-qq-click-b1">
    <w:name w:val="icon-qq-click-b1"/>
    <w:basedOn w:val="a4"/>
    <w:qFormat/>
  </w:style>
  <w:style w:type="character" w:customStyle="1" w:styleId="icon-qq-click-b2">
    <w:name w:val="icon-qq-click-b2"/>
    <w:basedOn w:val="a4"/>
    <w:qFormat/>
  </w:style>
  <w:style w:type="character" w:customStyle="1" w:styleId="icon-sohu-b">
    <w:name w:val="icon-sohu-b"/>
    <w:basedOn w:val="a4"/>
    <w:qFormat/>
  </w:style>
  <w:style w:type="character" w:customStyle="1" w:styleId="icon-sohu-b1">
    <w:name w:val="icon-sohu-b1"/>
    <w:basedOn w:val="a4"/>
    <w:qFormat/>
  </w:style>
  <w:style w:type="character" w:customStyle="1" w:styleId="icon-sohu-b2">
    <w:name w:val="icon-sohu-b2"/>
    <w:basedOn w:val="a4"/>
    <w:qFormat/>
  </w:style>
  <w:style w:type="character" w:customStyle="1" w:styleId="icon-qq-b">
    <w:name w:val="icon-qq-b"/>
    <w:basedOn w:val="a4"/>
    <w:qFormat/>
  </w:style>
  <w:style w:type="character" w:customStyle="1" w:styleId="icon-qq-b1">
    <w:name w:val="icon-qq-b1"/>
    <w:basedOn w:val="a4"/>
    <w:qFormat/>
  </w:style>
  <w:style w:type="character" w:customStyle="1" w:styleId="icon-qq-b2">
    <w:name w:val="icon-qq-b2"/>
    <w:basedOn w:val="a4"/>
    <w:qFormat/>
  </w:style>
  <w:style w:type="character" w:customStyle="1" w:styleId="icon-renren-b">
    <w:name w:val="icon-renren-b"/>
    <w:basedOn w:val="a4"/>
    <w:qFormat/>
  </w:style>
  <w:style w:type="character" w:customStyle="1" w:styleId="icon-renren-b1">
    <w:name w:val="icon-renren-b1"/>
    <w:basedOn w:val="a4"/>
    <w:qFormat/>
  </w:style>
  <w:style w:type="character" w:customStyle="1" w:styleId="icon-renren-b2">
    <w:name w:val="icon-renren-b2"/>
    <w:basedOn w:val="a4"/>
    <w:qFormat/>
  </w:style>
  <w:style w:type="character" w:customStyle="1" w:styleId="icon-sohu-click-b">
    <w:name w:val="icon-sohu-click-b"/>
    <w:basedOn w:val="a4"/>
    <w:qFormat/>
  </w:style>
  <w:style w:type="character" w:customStyle="1" w:styleId="icon-sohu-click-b1">
    <w:name w:val="icon-sohu-click-b1"/>
    <w:basedOn w:val="a4"/>
    <w:qFormat/>
  </w:style>
  <w:style w:type="character" w:customStyle="1" w:styleId="icon-sohu-click-b2">
    <w:name w:val="icon-sohu-click-b2"/>
    <w:basedOn w:val="a4"/>
    <w:qFormat/>
  </w:style>
  <w:style w:type="character" w:customStyle="1" w:styleId="icon-sina-click-b">
    <w:name w:val="icon-sina-click-b"/>
    <w:basedOn w:val="a4"/>
    <w:qFormat/>
  </w:style>
  <w:style w:type="character" w:customStyle="1" w:styleId="icon-sina-click-b1">
    <w:name w:val="icon-sina-click-b1"/>
    <w:basedOn w:val="a4"/>
    <w:qFormat/>
  </w:style>
  <w:style w:type="character" w:customStyle="1" w:styleId="icon-sina-click-b2">
    <w:name w:val="icon-sina-click-b2"/>
    <w:basedOn w:val="a4"/>
    <w:qFormat/>
  </w:style>
  <w:style w:type="character" w:customStyle="1" w:styleId="icon-renren-cancel-b">
    <w:name w:val="icon-renren-cancel-b"/>
    <w:basedOn w:val="a4"/>
    <w:qFormat/>
  </w:style>
  <w:style w:type="character" w:customStyle="1" w:styleId="icon-renren-cancel-b1">
    <w:name w:val="icon-renren-cancel-b1"/>
    <w:basedOn w:val="a4"/>
    <w:qFormat/>
  </w:style>
  <w:style w:type="character" w:customStyle="1" w:styleId="icon-renren-cancel-b2">
    <w:name w:val="icon-renren-cancel-b2"/>
    <w:basedOn w:val="a4"/>
    <w:qFormat/>
  </w:style>
  <w:style w:type="character" w:customStyle="1" w:styleId="icon-w">
    <w:name w:val="icon-w"/>
    <w:basedOn w:val="a4"/>
    <w:qFormat/>
  </w:style>
  <w:style w:type="character" w:customStyle="1" w:styleId="btn-load-bf">
    <w:name w:val="btn-load-bf"/>
    <w:basedOn w:val="a4"/>
    <w:qFormat/>
  </w:style>
  <w:style w:type="character" w:customStyle="1" w:styleId="btn-load-bf1">
    <w:name w:val="btn-load-bf1"/>
    <w:basedOn w:val="a4"/>
    <w:qFormat/>
  </w:style>
  <w:style w:type="character" w:customStyle="1" w:styleId="btn-load-bf2">
    <w:name w:val="btn-load-bf2"/>
    <w:basedOn w:val="a4"/>
    <w:qFormat/>
  </w:style>
  <w:style w:type="character" w:customStyle="1" w:styleId="btn-load-bf3">
    <w:name w:val="btn-load-bf3"/>
    <w:basedOn w:val="a4"/>
    <w:qFormat/>
  </w:style>
  <w:style w:type="character" w:customStyle="1" w:styleId="btn-load-bf4">
    <w:name w:val="btn-load-bf4"/>
    <w:basedOn w:val="a4"/>
    <w:qFormat/>
    <w:rPr>
      <w:bdr w:val="single" w:sz="12" w:space="0" w:color="CCD4D9"/>
    </w:rPr>
  </w:style>
  <w:style w:type="character" w:customStyle="1" w:styleId="btn-load-bf5">
    <w:name w:val="btn-load-bf5"/>
    <w:basedOn w:val="a4"/>
    <w:qFormat/>
    <w:rPr>
      <w:bdr w:val="single" w:sz="12" w:space="0" w:color="CCD4D9"/>
    </w:rPr>
  </w:style>
  <w:style w:type="character" w:customStyle="1" w:styleId="btn-load-bf6">
    <w:name w:val="btn-load-bf6"/>
    <w:basedOn w:val="a4"/>
    <w:qFormat/>
    <w:rPr>
      <w:bdr w:val="single" w:sz="12" w:space="0" w:color="CCD4D9"/>
    </w:rPr>
  </w:style>
  <w:style w:type="character" w:customStyle="1" w:styleId="btn-load-bf7">
    <w:name w:val="btn-load-bf7"/>
    <w:basedOn w:val="a4"/>
    <w:qFormat/>
    <w:rPr>
      <w:bdr w:val="single" w:sz="12" w:space="0" w:color="CCD4D9"/>
    </w:rPr>
  </w:style>
  <w:style w:type="character" w:customStyle="1" w:styleId="prompt-empty-w2">
    <w:name w:val="prompt-empty-w2"/>
    <w:basedOn w:val="a4"/>
    <w:qFormat/>
  </w:style>
  <w:style w:type="character" w:customStyle="1" w:styleId="btn-fw6">
    <w:name w:val="btn-fw6"/>
    <w:basedOn w:val="a4"/>
    <w:qFormat/>
  </w:style>
  <w:style w:type="character" w:customStyle="1" w:styleId="btn-fw7">
    <w:name w:val="btn-fw7"/>
    <w:basedOn w:val="a4"/>
    <w:qFormat/>
  </w:style>
  <w:style w:type="character" w:customStyle="1" w:styleId="user-floor-gw2">
    <w:name w:val="user-floor-gw2"/>
    <w:basedOn w:val="a4"/>
    <w:qFormat/>
    <w:rPr>
      <w:sz w:val="22"/>
      <w:szCs w:val="22"/>
    </w:rPr>
  </w:style>
  <w:style w:type="character" w:customStyle="1" w:styleId="title-name-gw4">
    <w:name w:val="title-name-gw4"/>
    <w:basedOn w:val="a4"/>
    <w:qFormat/>
  </w:style>
  <w:style w:type="character" w:customStyle="1" w:styleId="title-word-gw">
    <w:name w:val="title-word-gw"/>
    <w:basedOn w:val="a4"/>
    <w:qFormat/>
    <w:rPr>
      <w:sz w:val="18"/>
      <w:szCs w:val="18"/>
    </w:rPr>
  </w:style>
  <w:style w:type="character" w:customStyle="1" w:styleId="title-word-bg">
    <w:name w:val="title-word-bg"/>
    <w:basedOn w:val="a4"/>
    <w:qFormat/>
    <w:rPr>
      <w:color w:val="FFDCD3"/>
    </w:rPr>
  </w:style>
  <w:style w:type="character" w:customStyle="1" w:styleId="title-name-bg">
    <w:name w:val="title-name-bg"/>
    <w:basedOn w:val="a4"/>
    <w:qFormat/>
  </w:style>
  <w:style w:type="character" w:customStyle="1" w:styleId="user-time-gw4">
    <w:name w:val="user-time-gw4"/>
    <w:basedOn w:val="a4"/>
    <w:qFormat/>
    <w:rPr>
      <w:vanish/>
    </w:rPr>
  </w:style>
  <w:style w:type="character" w:customStyle="1" w:styleId="user-top-gw2">
    <w:name w:val="user-top-gw2"/>
    <w:basedOn w:val="a4"/>
    <w:qFormat/>
    <w:rPr>
      <w:vanish/>
    </w:rPr>
  </w:style>
  <w:style w:type="character" w:customStyle="1" w:styleId="17">
    <w:name w:val="引用1"/>
    <w:basedOn w:val="a4"/>
    <w:qFormat/>
    <w:rPr>
      <w:color w:val="000000"/>
      <w:bdr w:val="dashed" w:sz="6" w:space="0" w:color="BFDFFF"/>
      <w:shd w:val="clear" w:color="auto" w:fill="F5FBFF"/>
    </w:rPr>
  </w:style>
  <w:style w:type="character" w:customStyle="1" w:styleId="hover63">
    <w:name w:val="hover63"/>
    <w:basedOn w:val="a4"/>
    <w:qFormat/>
  </w:style>
  <w:style w:type="character" w:customStyle="1" w:styleId="prompt-succeed-w">
    <w:name w:val="prompt-succeed-w"/>
    <w:basedOn w:val="a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449DC-EE0C-4B63-BCE5-DCDE8AA0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17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周计</dc:creator>
  <cp:lastModifiedBy>lenovo</cp:lastModifiedBy>
  <cp:revision>737</cp:revision>
  <cp:lastPrinted>2017-03-01T08:22:00Z</cp:lastPrinted>
  <dcterms:created xsi:type="dcterms:W3CDTF">2017-02-16T07:45:00Z</dcterms:created>
  <dcterms:modified xsi:type="dcterms:W3CDTF">2017-11-09T06:03:00Z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