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FED5" w14:textId="77777777" w:rsidR="00566FB8" w:rsidRDefault="00000000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6ECF83F0" wp14:editId="2A0571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5D2B9" w14:textId="77777777" w:rsidR="00566FB8" w:rsidRDefault="00566FB8">
      <w:pPr>
        <w:spacing w:after="57"/>
        <w:jc w:val="center"/>
        <w:rPr>
          <w:rFonts w:ascii="Times New Roman" w:hAnsi="Times New Roman" w:cs="Times New Roman"/>
        </w:rPr>
      </w:pPr>
    </w:p>
    <w:p w14:paraId="28D1D687" w14:textId="77777777" w:rsidR="00566FB8" w:rsidRDefault="00566FB8">
      <w:pPr>
        <w:spacing w:after="57"/>
        <w:jc w:val="center"/>
        <w:rPr>
          <w:rFonts w:ascii="Times New Roman" w:hAnsi="Times New Roman" w:cs="Times New Roman"/>
        </w:rPr>
      </w:pPr>
    </w:p>
    <w:p w14:paraId="151FD249" w14:textId="77777777" w:rsidR="00566FB8" w:rsidRDefault="00566FB8">
      <w:pPr>
        <w:spacing w:after="57"/>
        <w:jc w:val="center"/>
        <w:rPr>
          <w:rFonts w:ascii="Times New Roman" w:hAnsi="Times New Roman" w:cs="Times New Roman"/>
        </w:rPr>
      </w:pPr>
    </w:p>
    <w:p w14:paraId="00D2FAD0" w14:textId="77777777" w:rsidR="00566FB8" w:rsidRDefault="00566FB8">
      <w:pPr>
        <w:spacing w:after="57"/>
        <w:jc w:val="center"/>
        <w:rPr>
          <w:rFonts w:ascii="Times New Roman" w:hAnsi="Times New Roman" w:cs="Times New Roman"/>
        </w:rPr>
      </w:pPr>
    </w:p>
    <w:p w14:paraId="38ECAB32" w14:textId="77777777" w:rsidR="00566FB8" w:rsidRDefault="00566FB8">
      <w:pPr>
        <w:spacing w:after="57"/>
        <w:jc w:val="center"/>
        <w:rPr>
          <w:rFonts w:ascii="Times New Roman" w:hAnsi="Times New Roman" w:cs="Times New Roman"/>
        </w:rPr>
      </w:pPr>
    </w:p>
    <w:p w14:paraId="6A706864" w14:textId="77777777" w:rsidR="00566FB8" w:rsidRDefault="00566FB8">
      <w:pPr>
        <w:spacing w:after="57"/>
        <w:jc w:val="center"/>
        <w:rPr>
          <w:rFonts w:ascii="Times New Roman" w:hAnsi="Times New Roman" w:cs="Times New Roman"/>
        </w:rPr>
      </w:pPr>
    </w:p>
    <w:p w14:paraId="7561B7B7" w14:textId="77777777" w:rsidR="00566FB8" w:rsidRDefault="00000000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40D1DD31" w14:textId="77777777" w:rsidR="00566FB8" w:rsidRDefault="00000000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4E1F886D" w14:textId="77777777" w:rsidR="00566FB8" w:rsidRDefault="00566FB8">
      <w:pPr>
        <w:spacing w:after="105"/>
        <w:ind w:left="1681"/>
        <w:rPr>
          <w:rFonts w:ascii="Times New Roman" w:hAnsi="Times New Roman" w:cs="Times New Roman"/>
          <w:b/>
        </w:rPr>
      </w:pPr>
    </w:p>
    <w:p w14:paraId="2AC19F75" w14:textId="77777777" w:rsidR="00566FB8" w:rsidRDefault="00000000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610F0785" w14:textId="77777777" w:rsidR="00566FB8" w:rsidRDefault="00000000">
      <w:pPr>
        <w:pStyle w:val="1"/>
      </w:pPr>
      <w:r>
        <w:t xml:space="preserve">РТУ МИРЭА </w:t>
      </w:r>
    </w:p>
    <w:p w14:paraId="18A0661D" w14:textId="77777777" w:rsidR="00566FB8" w:rsidRDefault="00000000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D63676" wp14:editId="0DF405AB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: фигура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2pt;width:441.15pt;height:3.15pt" coordorigin="0,-64" coordsize="8823,63"/>
            </w:pict>
          </mc:Fallback>
        </mc:AlternateContent>
      </w:r>
      <w:r>
        <w:rPr>
          <w:sz w:val="24"/>
        </w:rPr>
        <w:t xml:space="preserve"> </w:t>
      </w:r>
    </w:p>
    <w:p w14:paraId="5C7A367B" w14:textId="77777777" w:rsidR="00566FB8" w:rsidRDefault="00000000">
      <w:pPr>
        <w:spacing w:after="0"/>
        <w:ind w:left="436"/>
        <w:jc w:val="center"/>
      </w:pPr>
      <w:r>
        <w:t xml:space="preserve"> </w:t>
      </w:r>
    </w:p>
    <w:p w14:paraId="5789059E" w14:textId="77777777" w:rsidR="00566FB8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3EA95EAF" w14:textId="77777777" w:rsidR="00566FB8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02A222B7" w14:textId="77777777" w:rsidR="00566FB8" w:rsidRDefault="00000000">
      <w:pPr>
        <w:spacing w:after="0"/>
        <w:ind w:left="436"/>
        <w:jc w:val="center"/>
      </w:pPr>
      <w:r>
        <w:rPr>
          <w:b/>
        </w:rPr>
        <w:t xml:space="preserve"> </w:t>
      </w:r>
    </w:p>
    <w:p w14:paraId="211A705E" w14:textId="77777777" w:rsidR="00566FB8" w:rsidRDefault="00000000">
      <w:pPr>
        <w:spacing w:after="0"/>
        <w:ind w:left="436"/>
        <w:jc w:val="center"/>
      </w:pPr>
      <w:r>
        <w:rPr>
          <w:b/>
        </w:rPr>
        <w:t xml:space="preserve">  </w:t>
      </w:r>
    </w:p>
    <w:p w14:paraId="0E558E3C" w14:textId="17CCA4A2" w:rsidR="00566FB8" w:rsidRDefault="00000000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214C65" w:rsidRPr="00214C65">
        <w:rPr>
          <w:rFonts w:ascii="Times New Roman" w:hAnsi="Times New Roman" w:cs="Times New Roman"/>
          <w:sz w:val="28"/>
          <w:szCs w:val="28"/>
        </w:rPr>
        <w:t>№2.2</w:t>
      </w:r>
    </w:p>
    <w:p w14:paraId="033E543D" w14:textId="77777777" w:rsidR="00566FB8" w:rsidRDefault="00566FB8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263BB" w14:textId="77777777" w:rsidR="00566FB8" w:rsidRDefault="00566FB8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28BFEB" w14:textId="790CCAC9" w:rsidR="00566FB8" w:rsidRDefault="0000000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214C6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14C65" w:rsidRPr="00214C65">
        <w:rPr>
          <w:rFonts w:ascii="Times New Roman" w:hAnsi="Times New Roman" w:cs="Times New Roman"/>
          <w:sz w:val="28"/>
          <w:szCs w:val="28"/>
        </w:rPr>
        <w:t>Хеширование: прямой доступ к данным</w:t>
      </w:r>
    </w:p>
    <w:p w14:paraId="4F579A0A" w14:textId="77777777" w:rsidR="00566FB8" w:rsidRPr="00214C65" w:rsidRDefault="00566FB8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39C64B4D" w14:textId="77777777" w:rsidR="00214C65" w:rsidRPr="00214C65" w:rsidRDefault="00000000" w:rsidP="00214C65">
      <w:pPr>
        <w:pStyle w:val="Default"/>
        <w:jc w:val="center"/>
        <w:rPr>
          <w:sz w:val="28"/>
          <w:szCs w:val="28"/>
        </w:rPr>
      </w:pPr>
      <w:r w:rsidRPr="00214C65">
        <w:rPr>
          <w:sz w:val="28"/>
          <w:szCs w:val="28"/>
        </w:rPr>
        <w:t xml:space="preserve">Дисциплина: </w:t>
      </w:r>
      <w:r w:rsidR="00214C65" w:rsidRPr="00214C65">
        <w:rPr>
          <w:b/>
          <w:spacing w:val="-5"/>
          <w:sz w:val="28"/>
          <w:szCs w:val="28"/>
        </w:rPr>
        <w:t>«</w:t>
      </w:r>
      <w:r w:rsidR="00214C65" w:rsidRPr="00214C65">
        <w:rPr>
          <w:sz w:val="28"/>
          <w:szCs w:val="28"/>
        </w:rPr>
        <w:t>СТРУКТУРЫ И АЛГОРИТМЫ ОБРАБОТКИ ДАННЫХ</w:t>
      </w:r>
      <w:r w:rsidR="00214C65" w:rsidRPr="00214C65">
        <w:rPr>
          <w:b/>
          <w:spacing w:val="-5"/>
          <w:sz w:val="28"/>
          <w:szCs w:val="28"/>
        </w:rPr>
        <w:t>»</w:t>
      </w:r>
    </w:p>
    <w:p w14:paraId="6EBD501D" w14:textId="074391E2" w:rsidR="00566FB8" w:rsidRDefault="00566FB8">
      <w:pPr>
        <w:spacing w:after="0" w:line="264" w:lineRule="auto"/>
        <w:ind w:left="381" w:right="312" w:hanging="10"/>
        <w:jc w:val="center"/>
      </w:pPr>
    </w:p>
    <w:p w14:paraId="6FB76A9C" w14:textId="77777777" w:rsidR="00566FB8" w:rsidRDefault="0000000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81C919" w14:textId="77777777" w:rsidR="00566FB8" w:rsidRDefault="0000000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0CA99D" w14:textId="77777777" w:rsidR="00566FB8" w:rsidRDefault="00000000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0D3A43B" w14:textId="77777777" w:rsidR="00566FB8" w:rsidRDefault="00566FB8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2504E1D" w14:textId="77777777" w:rsidR="00566FB8" w:rsidRDefault="00566FB8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3DD190D7" w14:textId="77777777" w:rsidR="00566FB8" w:rsidRDefault="00566FB8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2BAE6DEF" w14:textId="77777777" w:rsidR="00566FB8" w:rsidRDefault="00000000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BC3DE4" w14:textId="77777777" w:rsidR="00566FB8" w:rsidRDefault="00566FB8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199F4C64" w14:textId="4C3A8543" w:rsidR="00566FB8" w:rsidRDefault="00000000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214C65">
        <w:rPr>
          <w:rFonts w:ascii="Times New Roman" w:hAnsi="Times New Roman" w:cs="Times New Roman"/>
          <w:sz w:val="28"/>
          <w:szCs w:val="28"/>
        </w:rPr>
        <w:t>Кузнецов А. А.</w:t>
      </w:r>
    </w:p>
    <w:p w14:paraId="0F4255C6" w14:textId="21BD9AFA" w:rsidR="00566FB8" w:rsidRDefault="00000000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214C65">
        <w:rPr>
          <w:rFonts w:ascii="Times New Roman" w:hAnsi="Times New Roman" w:cs="Times New Roman"/>
          <w:sz w:val="28"/>
          <w:szCs w:val="28"/>
        </w:rPr>
        <w:t>ИКБО-01-21</w:t>
      </w:r>
    </w:p>
    <w:p w14:paraId="7EE13E4E" w14:textId="77777777" w:rsidR="00566FB8" w:rsidRDefault="00000000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02B14" w14:textId="77777777" w:rsidR="00566FB8" w:rsidRDefault="00566F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2151BE" w14:textId="77777777" w:rsidR="00566FB8" w:rsidRDefault="00566F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9B7B2" w14:textId="77777777" w:rsidR="00566FB8" w:rsidRDefault="00566FB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9010D" w14:textId="77777777" w:rsidR="00566FB8" w:rsidRDefault="00566FB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4A4451" w14:textId="77777777" w:rsidR="00566FB8" w:rsidRDefault="00000000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2022</w:t>
      </w:r>
      <w:r>
        <w:br w:type="page"/>
      </w:r>
    </w:p>
    <w:p w14:paraId="012B7CD2" w14:textId="77777777" w:rsidR="00566FB8" w:rsidRDefault="00566FB8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C6029E6" w14:textId="1A144014" w:rsidR="00566FB8" w:rsidRDefault="00000000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</w:t>
      </w:r>
      <w:r w:rsidRPr="0056420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ы:</w:t>
      </w:r>
      <w:r w:rsidRPr="0056420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64209" w:rsidRPr="00564209">
        <w:rPr>
          <w:rFonts w:ascii="Times New Roman" w:hAnsi="Times New Roman" w:cs="Times New Roman"/>
          <w:sz w:val="28"/>
          <w:szCs w:val="28"/>
        </w:rPr>
        <w:t>освоить приёмы хеширования и эффективного поиска элементов множества.</w:t>
      </w:r>
    </w:p>
    <w:p w14:paraId="103463CE" w14:textId="77777777" w:rsidR="00566FB8" w:rsidRDefault="00566FB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BDCB5C4" w14:textId="400BED9F" w:rsidR="00564209" w:rsidRPr="00564209" w:rsidRDefault="00000000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C6DE6D2" w14:textId="5F3CD5A3" w:rsidR="00564209" w:rsidRDefault="00564209" w:rsidP="005642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  <w:u w:val="single"/>
        </w:rPr>
        <w:t>Разработайте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приложение, которое использует </w:t>
      </w:r>
      <w:r w:rsidRPr="00564209">
        <w:rPr>
          <w:rFonts w:ascii="Times New Roman" w:hAnsi="Times New Roman" w:cs="Times New Roman"/>
          <w:b/>
          <w:bCs/>
          <w:sz w:val="28"/>
          <w:szCs w:val="28"/>
        </w:rPr>
        <w:t>хеш-таблицу</w:t>
      </w:r>
      <w:r w:rsidRPr="00564209">
        <w:rPr>
          <w:rFonts w:ascii="Times New Roman" w:hAnsi="Times New Roman" w:cs="Times New Roman"/>
          <w:sz w:val="28"/>
          <w:szCs w:val="28"/>
        </w:rPr>
        <w:t xml:space="preserve"> (пары «ключ – хеш») для организации прямого доступа к элементам </w:t>
      </w:r>
      <w:r w:rsidRPr="00564209">
        <w:rPr>
          <w:rFonts w:ascii="Times New Roman" w:hAnsi="Times New Roman" w:cs="Times New Roman"/>
          <w:b/>
          <w:bCs/>
          <w:sz w:val="28"/>
          <w:szCs w:val="28"/>
        </w:rPr>
        <w:t>динамического множества</w:t>
      </w:r>
      <w:r w:rsidRPr="00564209">
        <w:rPr>
          <w:rFonts w:ascii="Times New Roman" w:hAnsi="Times New Roman" w:cs="Times New Roman"/>
          <w:sz w:val="28"/>
          <w:szCs w:val="28"/>
        </w:rPr>
        <w:t xml:space="preserve"> полезных данных. Множество </w:t>
      </w:r>
      <w:r w:rsidRPr="00564209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на массиве, структура элементов (перечень полей) которого приведена в индивидуальном варианте. </w:t>
      </w:r>
    </w:p>
    <w:p w14:paraId="517B2AA3" w14:textId="77777777" w:rsidR="00564209" w:rsidRDefault="00564209" w:rsidP="005642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Приложение должно содержать </w:t>
      </w:r>
      <w:r w:rsidRPr="00564209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564209">
        <w:rPr>
          <w:rFonts w:ascii="Times New Roman" w:hAnsi="Times New Roman" w:cs="Times New Roman"/>
          <w:sz w:val="28"/>
          <w:szCs w:val="28"/>
        </w:rPr>
        <w:t xml:space="preserve"> с </w:t>
      </w:r>
      <w:r w:rsidRPr="00564209">
        <w:rPr>
          <w:rFonts w:ascii="Times New Roman" w:hAnsi="Times New Roman" w:cs="Times New Roman"/>
          <w:b/>
          <w:bCs/>
          <w:sz w:val="28"/>
          <w:szCs w:val="28"/>
        </w:rPr>
        <w:t>базовыми операциями</w:t>
      </w:r>
      <w:r w:rsidRPr="00564209">
        <w:rPr>
          <w:rFonts w:ascii="Times New Roman" w:hAnsi="Times New Roman" w:cs="Times New Roman"/>
          <w:sz w:val="28"/>
          <w:szCs w:val="28"/>
        </w:rPr>
        <w:t xml:space="preserve">: вставки, удаления, поиска по ключу, вывода. </w:t>
      </w:r>
      <w:r w:rsidRPr="00564209">
        <w:rPr>
          <w:rFonts w:ascii="Times New Roman" w:hAnsi="Times New Roman" w:cs="Times New Roman"/>
          <w:sz w:val="28"/>
          <w:szCs w:val="28"/>
          <w:u w:val="single"/>
        </w:rPr>
        <w:t>Включите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в класс массив полезных данных и хеш-таблицу. Хеш-функцию </w:t>
      </w:r>
      <w:r w:rsidRPr="00564209">
        <w:rPr>
          <w:rFonts w:ascii="Times New Roman" w:hAnsi="Times New Roman" w:cs="Times New Roman"/>
          <w:sz w:val="28"/>
          <w:szCs w:val="28"/>
          <w:u w:val="single"/>
        </w:rPr>
        <w:t>подберите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самостоятельно, используя правила выбора функции. </w:t>
      </w:r>
    </w:p>
    <w:p w14:paraId="3E7AA884" w14:textId="77777777" w:rsidR="00564209" w:rsidRDefault="00564209" w:rsidP="005642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расширение размера таблицы и </w:t>
      </w:r>
      <w:r w:rsidRPr="00564209">
        <w:rPr>
          <w:rFonts w:ascii="Times New Roman" w:hAnsi="Times New Roman" w:cs="Times New Roman"/>
          <w:b/>
          <w:bCs/>
          <w:sz w:val="28"/>
          <w:szCs w:val="28"/>
        </w:rPr>
        <w:t>рехеширование</w:t>
      </w:r>
      <w:r w:rsidRPr="00564209">
        <w:rPr>
          <w:rFonts w:ascii="Times New Roman" w:hAnsi="Times New Roman" w:cs="Times New Roman"/>
          <w:sz w:val="28"/>
          <w:szCs w:val="28"/>
        </w:rPr>
        <w:t xml:space="preserve">, когда это требуется, в соответствии с типом разрешения </w:t>
      </w:r>
      <w:r w:rsidRPr="00564209">
        <w:rPr>
          <w:rFonts w:ascii="Times New Roman" w:hAnsi="Times New Roman" w:cs="Times New Roman"/>
          <w:b/>
          <w:bCs/>
          <w:sz w:val="28"/>
          <w:szCs w:val="28"/>
        </w:rPr>
        <w:t>коллизий</w:t>
      </w:r>
      <w:r w:rsidRPr="005642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1F23F8" w14:textId="77777777" w:rsidR="00564209" w:rsidRDefault="00564209" w:rsidP="005642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  <w:u w:val="single"/>
        </w:rPr>
        <w:t>Предусмотрите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автоматическое заполнение таблицы 5-7 записями. </w:t>
      </w:r>
    </w:p>
    <w:p w14:paraId="6EAF7922" w14:textId="77777777" w:rsidR="00564209" w:rsidRDefault="00564209" w:rsidP="005642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текстовый </w:t>
      </w:r>
      <w:r w:rsidRPr="00564209">
        <w:rPr>
          <w:rFonts w:ascii="Times New Roman" w:hAnsi="Times New Roman" w:cs="Times New Roman"/>
          <w:b/>
          <w:bCs/>
          <w:sz w:val="28"/>
          <w:szCs w:val="28"/>
        </w:rPr>
        <w:t>командный интерфейс</w:t>
      </w:r>
      <w:r w:rsidRPr="00564209">
        <w:rPr>
          <w:rFonts w:ascii="Times New Roman" w:hAnsi="Times New Roman" w:cs="Times New Roman"/>
          <w:sz w:val="28"/>
          <w:szCs w:val="28"/>
        </w:rPr>
        <w:t xml:space="preserve"> пользователя для возможности вызова методов в любой произвольной последовательности, </w:t>
      </w:r>
      <w:r w:rsidRPr="00564209">
        <w:rPr>
          <w:rFonts w:ascii="Times New Roman" w:hAnsi="Times New Roman" w:cs="Times New Roman"/>
          <w:sz w:val="28"/>
          <w:szCs w:val="28"/>
          <w:u w:val="single"/>
        </w:rPr>
        <w:t>сопроводите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вывод достаточными для понимания происходящего сторонним пользователем подсказками. </w:t>
      </w:r>
    </w:p>
    <w:p w14:paraId="44E58F9B" w14:textId="54987066" w:rsidR="00566FB8" w:rsidRDefault="00564209" w:rsidP="005642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  <w:u w:val="single"/>
        </w:rPr>
        <w:t>Проведите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полное тестирование программы (все базовые операции, изменение размера и рехеширование), тест-примеры </w:t>
      </w:r>
      <w:r w:rsidRPr="00564209">
        <w:rPr>
          <w:rFonts w:ascii="Times New Roman" w:hAnsi="Times New Roman" w:cs="Times New Roman"/>
          <w:sz w:val="28"/>
          <w:szCs w:val="28"/>
          <w:u w:val="single"/>
        </w:rPr>
        <w:t>определите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самостоятельно. Результаты тестирования </w:t>
      </w:r>
      <w:r w:rsidRPr="00564209">
        <w:rPr>
          <w:rFonts w:ascii="Times New Roman" w:hAnsi="Times New Roman" w:cs="Times New Roman"/>
          <w:sz w:val="28"/>
          <w:szCs w:val="28"/>
          <w:u w:val="single"/>
        </w:rPr>
        <w:t>включите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в отчет по выполненной работе.</w:t>
      </w:r>
    </w:p>
    <w:p w14:paraId="0C186210" w14:textId="77777777" w:rsidR="00564209" w:rsidRDefault="00564209" w:rsidP="005642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  <w:u w:val="single"/>
        </w:rPr>
        <w:t>Оформите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отчёт с подробным описанием созданного массива и хеш-таблицы, подходов к программной реализации базовых операций, описанием текста исходного кода и проведенного тестирования программы. </w:t>
      </w:r>
    </w:p>
    <w:p w14:paraId="4CA05A58" w14:textId="77777777" w:rsidR="00564209" w:rsidRDefault="00564209" w:rsidP="005642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В отчёте </w:t>
      </w:r>
      <w:r w:rsidRPr="00564209">
        <w:rPr>
          <w:rFonts w:ascii="Times New Roman" w:hAnsi="Times New Roman" w:cs="Times New Roman"/>
          <w:sz w:val="28"/>
          <w:szCs w:val="28"/>
          <w:u w:val="single"/>
        </w:rPr>
        <w:t>сделайте</w:t>
      </w:r>
      <w:r w:rsidRPr="00564209">
        <w:rPr>
          <w:rFonts w:ascii="Times New Roman" w:hAnsi="Times New Roman" w:cs="Times New Roman"/>
          <w:sz w:val="28"/>
          <w:szCs w:val="28"/>
        </w:rPr>
        <w:t xml:space="preserve"> вывод о проделанной работе, основанный на полученных результатах. </w:t>
      </w:r>
    </w:p>
    <w:p w14:paraId="0571ED4E" w14:textId="77777777" w:rsidR="00564209" w:rsidRDefault="00564209" w:rsidP="00564209">
      <w:pPr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Содержание отчёта: </w:t>
      </w:r>
    </w:p>
    <w:p w14:paraId="44B9252B" w14:textId="77777777" w:rsidR="00564209" w:rsidRDefault="00564209" w:rsidP="005642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1. Титульный лист. </w:t>
      </w:r>
    </w:p>
    <w:p w14:paraId="10113F9C" w14:textId="77777777" w:rsidR="00564209" w:rsidRDefault="00564209" w:rsidP="005642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2. Цель работы. </w:t>
      </w:r>
    </w:p>
    <w:p w14:paraId="2D9D6E2F" w14:textId="77777777" w:rsidR="00564209" w:rsidRDefault="00564209" w:rsidP="005642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3. Ход работы (по каждому заданию): </w:t>
      </w:r>
    </w:p>
    <w:p w14:paraId="7EEE4464" w14:textId="77777777" w:rsidR="00564209" w:rsidRDefault="00564209" w:rsidP="0056420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a. Формулировка задачи. </w:t>
      </w:r>
    </w:p>
    <w:p w14:paraId="65CF17B9" w14:textId="77777777" w:rsidR="00564209" w:rsidRDefault="00564209" w:rsidP="0056420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lastRenderedPageBreak/>
        <w:t xml:space="preserve">b. Математическая модель решения (описание алгоритма). </w:t>
      </w:r>
    </w:p>
    <w:p w14:paraId="7EB00BCF" w14:textId="77777777" w:rsidR="00564209" w:rsidRDefault="00564209" w:rsidP="0056420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c. Код программы с комментариями. </w:t>
      </w:r>
    </w:p>
    <w:p w14:paraId="25C5B0E6" w14:textId="77777777" w:rsidR="00564209" w:rsidRDefault="00564209" w:rsidP="0056420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d. Результаты тестирования. </w:t>
      </w:r>
    </w:p>
    <w:p w14:paraId="67356E04" w14:textId="77777777" w:rsidR="00564209" w:rsidRDefault="00564209" w:rsidP="00564209">
      <w:pPr>
        <w:ind w:left="720"/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4. Вывод (решены ли задачи, достигнута ли цель). </w:t>
      </w:r>
    </w:p>
    <w:p w14:paraId="7D557B79" w14:textId="77777777" w:rsidR="00564209" w:rsidRDefault="00564209" w:rsidP="00564209">
      <w:pPr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Для сдачи практической работы потребуется: </w:t>
      </w:r>
    </w:p>
    <w:p w14:paraId="5B8C1889" w14:textId="77777777" w:rsidR="00564209" w:rsidRDefault="00564209" w:rsidP="00564209">
      <w:pPr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- отчёт – оформляется в виде электронного документа в форматах Word или PDF, прикрепляется к соответствующему заданию в СДО; </w:t>
      </w:r>
    </w:p>
    <w:p w14:paraId="4B60BC75" w14:textId="77777777" w:rsidR="0005145D" w:rsidRDefault="00564209" w:rsidP="00564209">
      <w:pPr>
        <w:rPr>
          <w:rFonts w:ascii="Times New Roman" w:hAnsi="Times New Roman" w:cs="Times New Roman"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 xml:space="preserve">- программные проекты, реализованные по заданиям; </w:t>
      </w:r>
    </w:p>
    <w:p w14:paraId="35C308DF" w14:textId="5AA37232" w:rsidR="00566FB8" w:rsidRPr="00564209" w:rsidRDefault="00564209" w:rsidP="00564209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564209">
        <w:rPr>
          <w:rFonts w:ascii="Times New Roman" w:hAnsi="Times New Roman" w:cs="Times New Roman"/>
          <w:sz w:val="28"/>
          <w:szCs w:val="28"/>
        </w:rPr>
        <w:t>- доклад по результатам выполнения практической работы (по отчёту).</w:t>
      </w:r>
    </w:p>
    <w:p w14:paraId="576C00C0" w14:textId="77777777" w:rsidR="0005145D" w:rsidRDefault="0005145D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6382B81" w14:textId="02E03D04" w:rsidR="00566FB8" w:rsidRDefault="0005145D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Индивидуальный вариант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530"/>
      </w:tblGrid>
      <w:tr w:rsidR="0005145D" w14:paraId="60F6BD0A" w14:textId="77777777" w:rsidTr="0005145D">
        <w:tc>
          <w:tcPr>
            <w:tcW w:w="846" w:type="dxa"/>
            <w:vAlign w:val="center"/>
          </w:tcPr>
          <w:p w14:paraId="173EE30B" w14:textId="7BA3679F" w:rsidR="0005145D" w:rsidRPr="0005145D" w:rsidRDefault="0005145D" w:rsidP="00051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145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969" w:type="dxa"/>
            <w:vAlign w:val="center"/>
          </w:tcPr>
          <w:p w14:paraId="6298E0CE" w14:textId="46CB32AD" w:rsidR="0005145D" w:rsidRPr="0005145D" w:rsidRDefault="0005145D" w:rsidP="00051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145D">
              <w:rPr>
                <w:rFonts w:ascii="Times New Roman" w:hAnsi="Times New Roman" w:cs="Times New Roman"/>
                <w:sz w:val="28"/>
                <w:szCs w:val="28"/>
              </w:rPr>
              <w:t>Открытая адресация (квадратичное пробирование)</w:t>
            </w:r>
          </w:p>
        </w:tc>
        <w:tc>
          <w:tcPr>
            <w:tcW w:w="4530" w:type="dxa"/>
            <w:vAlign w:val="center"/>
          </w:tcPr>
          <w:p w14:paraId="1DF52770" w14:textId="7A04FD18" w:rsidR="0005145D" w:rsidRPr="0005145D" w:rsidRDefault="0005145D" w:rsidP="00051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145D">
              <w:rPr>
                <w:rFonts w:ascii="Times New Roman" w:hAnsi="Times New Roman" w:cs="Times New Roman"/>
                <w:sz w:val="28"/>
                <w:szCs w:val="28"/>
              </w:rPr>
              <w:t xml:space="preserve">Счет в банке: </w:t>
            </w:r>
            <w:r w:rsidRPr="0005145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счета</w:t>
            </w:r>
            <w:r w:rsidRPr="0005145D">
              <w:rPr>
                <w:rFonts w:ascii="Times New Roman" w:hAnsi="Times New Roman" w:cs="Times New Roman"/>
                <w:sz w:val="28"/>
                <w:szCs w:val="28"/>
              </w:rPr>
              <w:t xml:space="preserve"> целое семизначное число, ФИО, адрес</w:t>
            </w:r>
          </w:p>
        </w:tc>
      </w:tr>
    </w:tbl>
    <w:p w14:paraId="6F91740E" w14:textId="77777777" w:rsidR="0005145D" w:rsidRDefault="0005145D"/>
    <w:p w14:paraId="03E9BB33" w14:textId="77777777" w:rsidR="00566FB8" w:rsidRDefault="00566FB8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29118BDF" w14:textId="77777777" w:rsidR="0005145D" w:rsidRDefault="0005145D" w:rsidP="0005145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5145D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</w:t>
      </w:r>
    </w:p>
    <w:p w14:paraId="6CB43B45" w14:textId="77777777" w:rsidR="006218C4" w:rsidRDefault="0005145D" w:rsidP="006218C4">
      <w:pPr>
        <w:spacing w:after="20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5145D">
        <w:rPr>
          <w:rFonts w:ascii="Times New Roman" w:hAnsi="Times New Roman" w:cs="Times New Roman"/>
          <w:sz w:val="28"/>
          <w:szCs w:val="28"/>
        </w:rPr>
        <w:t xml:space="preserve">оскольку в качестве ключа выступает номер </w:t>
      </w:r>
      <w:r>
        <w:rPr>
          <w:rFonts w:ascii="Times New Roman" w:hAnsi="Times New Roman" w:cs="Times New Roman"/>
          <w:sz w:val="28"/>
          <w:szCs w:val="28"/>
        </w:rPr>
        <w:t>счета в банке</w:t>
      </w:r>
      <w:r w:rsidRPr="0005145D">
        <w:rPr>
          <w:rFonts w:ascii="Times New Roman" w:hAnsi="Times New Roman" w:cs="Times New Roman"/>
          <w:sz w:val="28"/>
          <w:szCs w:val="28"/>
        </w:rPr>
        <w:t xml:space="preserve"> (последовательность </w:t>
      </w:r>
      <w:r>
        <w:rPr>
          <w:rFonts w:ascii="Times New Roman" w:hAnsi="Times New Roman" w:cs="Times New Roman"/>
          <w:sz w:val="28"/>
          <w:szCs w:val="28"/>
        </w:rPr>
        <w:t>7 целочисленных</w:t>
      </w:r>
      <w:r w:rsidRPr="0005145D">
        <w:rPr>
          <w:rFonts w:ascii="Times New Roman" w:hAnsi="Times New Roman" w:cs="Times New Roman"/>
          <w:sz w:val="28"/>
          <w:szCs w:val="28"/>
        </w:rPr>
        <w:t xml:space="preserve"> символов), и, согласно индивидуальному варианту, в качестве механизма разрешения коллизий необходимо использовать квадратичное пробирование, были выбраны х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5145D">
        <w:rPr>
          <w:rFonts w:ascii="Times New Roman" w:hAnsi="Times New Roman" w:cs="Times New Roman"/>
          <w:sz w:val="28"/>
          <w:szCs w:val="28"/>
        </w:rPr>
        <w:t>ш-функции, основанные на методе деления. Таким образом, в процессе выполнения работы был</w:t>
      </w:r>
      <w:r w:rsidR="006218C4">
        <w:rPr>
          <w:rFonts w:ascii="Times New Roman" w:hAnsi="Times New Roman" w:cs="Times New Roman"/>
          <w:sz w:val="28"/>
          <w:szCs w:val="28"/>
        </w:rPr>
        <w:t xml:space="preserve">а </w:t>
      </w:r>
      <w:r w:rsidRPr="0005145D">
        <w:rPr>
          <w:rFonts w:ascii="Times New Roman" w:hAnsi="Times New Roman" w:cs="Times New Roman"/>
          <w:sz w:val="28"/>
          <w:szCs w:val="28"/>
        </w:rPr>
        <w:t>использован</w:t>
      </w:r>
      <w:r w:rsidR="006218C4">
        <w:rPr>
          <w:rFonts w:ascii="Times New Roman" w:hAnsi="Times New Roman" w:cs="Times New Roman"/>
          <w:sz w:val="28"/>
          <w:szCs w:val="28"/>
        </w:rPr>
        <w:t>а</w:t>
      </w:r>
      <w:r w:rsidRPr="0005145D">
        <w:rPr>
          <w:rFonts w:ascii="Times New Roman" w:hAnsi="Times New Roman" w:cs="Times New Roman"/>
          <w:sz w:val="28"/>
          <w:szCs w:val="28"/>
        </w:rPr>
        <w:t xml:space="preserve"> следующ</w:t>
      </w:r>
      <w:r w:rsidR="006218C4">
        <w:rPr>
          <w:rFonts w:ascii="Times New Roman" w:hAnsi="Times New Roman" w:cs="Times New Roman"/>
          <w:sz w:val="28"/>
          <w:szCs w:val="28"/>
        </w:rPr>
        <w:t>ая</w:t>
      </w:r>
      <w:r w:rsidRPr="0005145D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5145D">
        <w:rPr>
          <w:rFonts w:ascii="Times New Roman" w:hAnsi="Times New Roman" w:cs="Times New Roman"/>
          <w:sz w:val="28"/>
          <w:szCs w:val="28"/>
        </w:rPr>
        <w:t>ш-функци</w:t>
      </w:r>
      <w:r w:rsidR="006218C4">
        <w:rPr>
          <w:rFonts w:ascii="Times New Roman" w:hAnsi="Times New Roman" w:cs="Times New Roman"/>
          <w:sz w:val="28"/>
          <w:szCs w:val="28"/>
        </w:rPr>
        <w:t>я</w:t>
      </w:r>
      <w:r w:rsidRPr="0005145D">
        <w:rPr>
          <w:rFonts w:ascii="Times New Roman" w:hAnsi="Times New Roman" w:cs="Times New Roman"/>
          <w:sz w:val="28"/>
          <w:szCs w:val="28"/>
        </w:rPr>
        <w:t>:</w:t>
      </w:r>
    </w:p>
    <w:p w14:paraId="364EE780" w14:textId="3D3E9C0F" w:rsidR="006218C4" w:rsidRDefault="006218C4" w:rsidP="006218C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18C4">
        <w:rPr>
          <w:rFonts w:ascii="Times New Roman" w:hAnsi="Times New Roman" w:cs="Times New Roman"/>
          <w:sz w:val="28"/>
          <w:szCs w:val="28"/>
        </w:rPr>
        <w:t>адрес=h(x)+</w:t>
      </w:r>
      <w:proofErr w:type="spellStart"/>
      <w:r w:rsidRPr="006218C4">
        <w:rPr>
          <w:rFonts w:ascii="Times New Roman" w:hAnsi="Times New Roman" w:cs="Times New Roman"/>
          <w:sz w:val="28"/>
          <w:szCs w:val="28"/>
        </w:rPr>
        <w:t>ci+d</w:t>
      </w:r>
      <w:proofErr w:type="spell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1CA0C836" w14:textId="3746E869" w:rsidR="00566FB8" w:rsidRPr="006218C4" w:rsidRDefault="006218C4" w:rsidP="006218C4">
      <w:pPr>
        <w:spacing w:after="20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6218C4">
        <w:rPr>
          <w:rFonts w:ascii="Times New Roman" w:hAnsi="Times New Roman" w:cs="Times New Roman"/>
          <w:sz w:val="28"/>
          <w:szCs w:val="28"/>
        </w:rPr>
        <w:t>где i – номер попытки разрешить коллизию, c и d – константы.</w:t>
      </w:r>
    </w:p>
    <w:p w14:paraId="5F2D7E08" w14:textId="77777777" w:rsidR="00566FB8" w:rsidRDefault="00000000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Код программы </w:t>
      </w:r>
    </w:p>
    <w:p w14:paraId="731556D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4B233F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37FDF3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&lt;map&gt;</w:t>
      </w:r>
    </w:p>
    <w:p w14:paraId="2BA26CE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139082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3F9998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2983AB1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B4712B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0A5679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483204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structure of storing information about users (full name and address of the user)</w:t>
      </w:r>
    </w:p>
    <w:p w14:paraId="4579641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DataPerson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D0261B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address; </w:t>
      </w:r>
    </w:p>
    <w:p w14:paraId="3F6C41C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FIO =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the vector of storing the Surname, First name and Patronymic</w:t>
      </w:r>
    </w:p>
    <w:p w14:paraId="3724A9B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DataPerson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address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148FA85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address(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address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393FA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FIO-&gt;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4B0EA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FIO-&gt;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7D1C1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FIO-&gt;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AB83E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5BEF53A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7695D3B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2A43F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07D9ED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E44592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bank account number (key)</w:t>
      </w:r>
    </w:p>
    <w:p w14:paraId="6F1E0BD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DataPerson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info;</w:t>
      </w:r>
    </w:p>
    <w:p w14:paraId="6EB8C736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empty =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cell occupancy indicator</w:t>
      </w:r>
    </w:p>
    <w:p w14:paraId="41BF64EB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68F606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72A29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creating an empty record (empty = true)</w:t>
      </w:r>
    </w:p>
    <w:p w14:paraId="39D3694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E7A58A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info =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DataPerson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A8D22B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93961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9F0A08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creating a record initialized with values (empty = false)</w:t>
      </w:r>
    </w:p>
    <w:p w14:paraId="6F4A53A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check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address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77D88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info =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DataPerson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address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BA88F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-&gt;check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check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26128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empty =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0820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A8417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8E4820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getCheck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5CC31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check;</w:t>
      </w:r>
    </w:p>
    <w:p w14:paraId="0EB5627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8E19C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7F14B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B4AD09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info-&gt;FIO;</w:t>
      </w:r>
    </w:p>
    <w:p w14:paraId="1031842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A7AEB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E5DD6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getAddress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26B59C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info-&gt;address;</w:t>
      </w:r>
    </w:p>
    <w:p w14:paraId="6B5F613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221B0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72EEF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4698B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empty;</w:t>
      </w:r>
    </w:p>
    <w:p w14:paraId="3B5E025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8CBDA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254F87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CD325E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DataManager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B12160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FE3776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map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hash table value-key</w:t>
      </w:r>
    </w:p>
    <w:p w14:paraId="5469D16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array of user information records</w:t>
      </w:r>
    </w:p>
    <w:p w14:paraId="7A92AAB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current number of records</w:t>
      </w:r>
    </w:p>
    <w:p w14:paraId="67AD047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390B04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Hash enumeration function</w:t>
      </w:r>
    </w:p>
    <w:p w14:paraId="10C7815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hashFun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B9AFA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result = 0;</w:t>
      </w:r>
    </w:p>
    <w:p w14:paraId="7E94C40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the sum of the ascii-codes of the string characters for the subsequent hash calculation</w:t>
      </w:r>
    </w:p>
    <w:p w14:paraId="2C3228E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56E07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result +=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EEB6FB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EEB56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result % count;</w:t>
      </w:r>
    </w:p>
    <w:p w14:paraId="1EB1A10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7C8D3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42963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A method for doubling the array and recalculating the hashes of already added records</w:t>
      </w:r>
    </w:p>
    <w:p w14:paraId="7D89223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recalculateHashes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F2128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"Recalculation of hashes and array expansion"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BCFB8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count *= 2;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Doubling the size of the array</w:t>
      </w:r>
    </w:p>
    <w:p w14:paraId="3A0AAFB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47036CA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arrayExpanded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[count];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Creating a new empty array twice the previous size</w:t>
      </w:r>
    </w:p>
    <w:p w14:paraId="696CEBFB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copy =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A5F2C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arrayExpanded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60443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F24DB9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a loop passing through all key-value pairs in a hash table</w:t>
      </w:r>
    </w:p>
    <w:p w14:paraId="6409679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pair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keyValuePair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D7814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temp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copy[</w:t>
      </w:r>
      <w:proofErr w:type="spellStart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keyValuePair.second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saving an entry from the old array for re-adding to the new one</w:t>
      </w:r>
    </w:p>
    <w:p w14:paraId="0187DCA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addEntry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(temp);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adding an entry to a new empty array (includes hash calculation)</w:t>
      </w:r>
    </w:p>
    <w:p w14:paraId="54280A2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19F86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"Recalculation of hashes is finished."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5A2C0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57E86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7A90E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C16BD1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DataManager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count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6047D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-&gt;count =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count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AFBC1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count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FCFD42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0A206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88DEA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get(</w:t>
      </w:r>
      <w:proofErr w:type="gramEnd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check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D2E6C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check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4ECB4B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7DDA87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9400B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gcd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x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y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mutually prime numbers (== 1 -&gt; yes, else -&gt; no)</w:t>
      </w:r>
    </w:p>
    <w:p w14:paraId="51EB79F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1B3CA2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y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gcd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y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x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y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x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5E516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266524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A6E867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addEntry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entry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2970EE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entry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.getCheck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DE0AF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//int hash1 = </w:t>
      </w:r>
      <w:proofErr w:type="spellStart"/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hashOne</w:t>
      </w:r>
      <w:proofErr w:type="spellEnd"/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(key), hash2 = </w:t>
      </w:r>
      <w:proofErr w:type="spellStart"/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hashTwo</w:t>
      </w:r>
      <w:proofErr w:type="spellEnd"/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(key);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рассчёт</w:t>
      </w:r>
      <w:proofErr w:type="spellEnd"/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двух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хэшей</w:t>
      </w:r>
    </w:p>
    <w:p w14:paraId="3656870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hash; </w:t>
      </w:r>
    </w:p>
    <w:p w14:paraId="308722B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 = 3;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the first constant for hashing</w:t>
      </w:r>
    </w:p>
    <w:p w14:paraId="4B4A792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 = 7;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the second constant for hashing</w:t>
      </w:r>
    </w:p>
    <w:p w14:paraId="031798E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number of offset steps with open addressing</w:t>
      </w:r>
    </w:p>
    <w:p w14:paraId="3B50A7E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475E8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recalculation of constants (c and d) for correct hashing </w:t>
      </w:r>
    </w:p>
    <w:p w14:paraId="6D01742B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(making them mutually simple with the maximum number of records)</w:t>
      </w:r>
    </w:p>
    <w:p w14:paraId="6BD298BE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++) </w:t>
      </w:r>
    </w:p>
    <w:p w14:paraId="093AAC6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j = 0; j &lt; count;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F5D81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gcd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count,gcd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i,j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== 1)</w:t>
      </w:r>
    </w:p>
    <w:p w14:paraId="346FEC4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4C85EA6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c =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E3CDA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d = j;</w:t>
      </w:r>
    </w:p>
    <w:p w14:paraId="1F54BD0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E5AFE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9B223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87D63C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69155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consider the hash using quadratic probing</w:t>
      </w:r>
    </w:p>
    <w:p w14:paraId="636595B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(according to the assignment of option #22)</w:t>
      </w:r>
    </w:p>
    <w:p w14:paraId="4B2D236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hash = (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hashFun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(key) + c *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d *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% count;</w:t>
      </w:r>
    </w:p>
    <w:p w14:paraId="1DB53BA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CBD755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adding an element to a cell if it is not occupied</w:t>
      </w:r>
    </w:p>
    <w:p w14:paraId="1B4A787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[hash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2FD7256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hash;</w:t>
      </w:r>
    </w:p>
    <w:p w14:paraId="20180AB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[hash]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entry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5EB35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1F8C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82AA2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C6D0F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 collision has occurred: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key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and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64C81E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[hash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getCheck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have the same hash."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206EC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745DB46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DF9DB4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5D29C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switch to recalculation of hashes if the coefficient of array filling &gt;= 0.75</w:t>
      </w:r>
    </w:p>
    <w:p w14:paraId="22177C2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float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hashTable.size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 / (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float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)count &gt;= 0.75) { </w:t>
      </w:r>
    </w:p>
    <w:p w14:paraId="7A01952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recalculateHashes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C364C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FE63A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413E4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2FF105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deleting an entry by key</w:t>
      </w:r>
    </w:p>
    <w:p w14:paraId="7E23D98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removeEntry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check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5D527B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empty;</w:t>
      </w:r>
    </w:p>
    <w:p w14:paraId="5732204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check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empty;</w:t>
      </w:r>
    </w:p>
    <w:p w14:paraId="390E588E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hashTable.erase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check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6821F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3EBED8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0423F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output of all current records in the array</w:t>
      </w:r>
    </w:p>
    <w:p w14:paraId="02E599D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printData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4BD3C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"Account </w:t>
      </w:r>
      <w:proofErr w:type="gram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number:\t\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tFCs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:\t\t\t\t\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tAddress</w:t>
      </w:r>
      <w:proofErr w:type="spellEnd"/>
      <w:proofErr w:type="gram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:\n"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07564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pair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keyValuePair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84BC8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keyValuePair.first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"\t\t\t"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C405FE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keyValuePair.second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()-&gt;at(0)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"</w:t>
      </w:r>
    </w:p>
    <w:p w14:paraId="5CAB0B5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keyValuePair.second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()-&gt;at(1)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"</w:t>
      </w:r>
    </w:p>
    <w:p w14:paraId="28DFB35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keyValuePair.second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()-&gt;at(2)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"</w:t>
      </w:r>
    </w:p>
    <w:p w14:paraId="28F0188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"\t\t"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DE9B98E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dataArray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keyValuePair.second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getAddress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802D2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508C8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72BF7B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CA740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DD12C5E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A0027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filling an array with random entries</w:t>
      </w:r>
    </w:p>
    <w:p w14:paraId="718B73DB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addRandom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DataManager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manager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count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DE8969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cities[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5]{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"Moscow"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Piter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"Izhevsk"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"Yakutsk"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"Krasnodar"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EE5E66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Fs[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5]{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"Kuznetsov"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"Vasiliev"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Galikhanov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Marov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Alekperov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44C535E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Is[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5]{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"Andrey"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"Victor"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"Emil"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"Herman"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"Allan"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5CB14D4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Os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5]{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Aleksandrovich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"Vladimirovich"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Rinatov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"Andreev"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Raufov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18EFB59B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count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F16AFF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address = cities[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% 5];</w:t>
      </w:r>
    </w:p>
    <w:p w14:paraId="646A249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 = Fs[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% 5];</w:t>
      </w:r>
    </w:p>
    <w:p w14:paraId="570BCBF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Is[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% 5];</w:t>
      </w:r>
    </w:p>
    <w:p w14:paraId="7A9BB0C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 =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Os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% 5];</w:t>
      </w:r>
    </w:p>
    <w:p w14:paraId="41D955B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check;</w:t>
      </w:r>
    </w:p>
    <w:p w14:paraId="49B98FA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j = 0; j &lt; 7;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C94C3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check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% 7 + 48);</w:t>
      </w:r>
    </w:p>
    <w:p w14:paraId="3B7DC38E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C3F5E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entry(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check, F, I, O, address);</w:t>
      </w:r>
    </w:p>
    <w:p w14:paraId="12BC83AB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218C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manager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.addEntry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(entry);</w:t>
      </w:r>
    </w:p>
    <w:p w14:paraId="6514032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BCA96D6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09602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BA1B1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AE55A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1839F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397473D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38D31B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AB9D456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6218C4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613B55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DataManager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10);</w:t>
      </w:r>
    </w:p>
    <w:p w14:paraId="1D1FC89B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addRandom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manager, 6);</w:t>
      </w:r>
    </w:p>
    <w:p w14:paraId="675FB68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EA392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DA04EE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00192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D11B1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nList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of available commands:"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14:paraId="310A521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"1. Output of the current state of the array"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14:paraId="73FB664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"2. Adding an entry to an array"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14:paraId="0E8EFD7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"3. Getting an entry from an array by key"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14:paraId="1E9FAD0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"4. Deleting an entry by key."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14:paraId="6EBCDE3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"5. Finish the program."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14:paraId="5EA608E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the number of the selected operation: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B0317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option;</w:t>
      </w:r>
    </w:p>
    <w:p w14:paraId="5C65F71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option;</w:t>
      </w:r>
    </w:p>
    <w:p w14:paraId="4EC455C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check;</w:t>
      </w:r>
    </w:p>
    <w:p w14:paraId="5D1B0D1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D1A00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switch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(option) {</w:t>
      </w:r>
    </w:p>
    <w:p w14:paraId="11F58F6E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case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1: {</w:t>
      </w:r>
    </w:p>
    <w:p w14:paraId="148C22B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1D73D7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manager.printData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F1EE6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52A89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91AD99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case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2: {</w:t>
      </w:r>
    </w:p>
    <w:p w14:paraId="461B225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address;</w:t>
      </w:r>
    </w:p>
    <w:p w14:paraId="1A0065CE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a bank account (7 characters):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4E444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check;</w:t>
      </w:r>
    </w:p>
    <w:p w14:paraId="019E840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check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check.substr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(0, 7);</w:t>
      </w:r>
    </w:p>
    <w:p w14:paraId="393CD74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14:paraId="6E1B1EC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Last Name: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796E46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14:paraId="4A88382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66DE863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First Name: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CF83E3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11034CC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O;</w:t>
      </w:r>
    </w:p>
    <w:p w14:paraId="46A4E8FA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Patronymic: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8A8D4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O;</w:t>
      </w:r>
    </w:p>
    <w:p w14:paraId="415A70B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the address: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A34F2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address;</w:t>
      </w:r>
    </w:p>
    <w:p w14:paraId="2521A01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entry(</w:t>
      </w:r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check, F, I, O, address);</w:t>
      </w:r>
    </w:p>
    <w:p w14:paraId="16070F96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manager.addEntry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(entry);</w:t>
      </w:r>
    </w:p>
    <w:p w14:paraId="27EDABAF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"Entry added."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E02945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9C2DF6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9BED7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case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3: {</w:t>
      </w:r>
    </w:p>
    <w:p w14:paraId="63F0CEEE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the phone number of the desired entry: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3F7A3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check;</w:t>
      </w:r>
    </w:p>
    <w:p w14:paraId="2640968E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check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check.substr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(0, 7);</w:t>
      </w:r>
    </w:p>
    <w:p w14:paraId="16DC81C2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DataInfo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entry =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(check);</w:t>
      </w:r>
    </w:p>
    <w:p w14:paraId="246A9D7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entry.getFIO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()-&gt;at(0)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92865C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entry.getFIO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()-&gt;at(1)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DD47070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entry.getFIO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()-&gt;at(2)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'\t'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9EA2B91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entry.getAddress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619F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6EECB9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7C66CC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8C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case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4: {</w:t>
      </w:r>
    </w:p>
    <w:p w14:paraId="6580880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the phone number of the deleted entry: 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EF98A4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check;</w:t>
      </w:r>
    </w:p>
    <w:p w14:paraId="18BF771D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check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check.substr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(0, 7);</w:t>
      </w:r>
    </w:p>
    <w:p w14:paraId="04495B78" w14:textId="77777777" w:rsidR="006218C4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manager.removeEntry</w:t>
      </w:r>
      <w:proofErr w:type="spellEnd"/>
      <w:proofErr w:type="gram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(check);</w:t>
      </w:r>
    </w:p>
    <w:p w14:paraId="0D46CC76" w14:textId="77777777" w:rsid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"Entry </w:t>
      </w:r>
      <w:proofErr w:type="spellStart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complitly</w:t>
      </w:r>
      <w:proofErr w:type="spellEnd"/>
      <w:r w:rsidRPr="006218C4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deleted."</w:t>
      </w:r>
      <w:r w:rsidRPr="006218C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01E7161" w14:textId="77777777" w:rsid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AF07E03" w14:textId="77777777" w:rsid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71F28F5" w14:textId="77777777" w:rsid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5: {</w:t>
      </w:r>
    </w:p>
    <w:p w14:paraId="6173201C" w14:textId="77777777" w:rsid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8A3BB99" w14:textId="77777777" w:rsid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C60A5DC" w14:textId="77777777" w:rsid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C7DB7E" w14:textId="77777777" w:rsidR="006218C4" w:rsidRDefault="006218C4" w:rsidP="0062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48DE82" w14:textId="44B7EEE7" w:rsidR="00566FB8" w:rsidRPr="006218C4" w:rsidRDefault="006218C4" w:rsidP="006218C4">
      <w:pPr>
        <w:autoSpaceDE w:val="0"/>
        <w:autoSpaceDN w:val="0"/>
        <w:adjustRightInd w:val="0"/>
        <w:spacing w:after="0" w:line="240" w:lineRule="auto"/>
        <w:rPr>
          <w:rStyle w:val="markedcontent"/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98D06C1" w14:textId="77777777" w:rsidR="00566FB8" w:rsidRDefault="00000000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тестирования</w:t>
      </w:r>
    </w:p>
    <w:p w14:paraId="1248F8C0" w14:textId="39E8A8C0" w:rsidR="00566FB8" w:rsidRDefault="006F3AB1" w:rsidP="007B63F3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6F3AB1">
        <w:rPr>
          <w:rFonts w:ascii="Times New Roman" w:hAnsi="Times New Roman" w:cs="Times New Roman"/>
          <w:sz w:val="28"/>
          <w:szCs w:val="28"/>
        </w:rPr>
        <w:t xml:space="preserve">Поскольку в качестве хешируемого числа </w:t>
      </w:r>
      <w:r>
        <w:rPr>
          <w:rFonts w:ascii="Times New Roman" w:hAnsi="Times New Roman" w:cs="Times New Roman"/>
          <w:sz w:val="28"/>
          <w:szCs w:val="28"/>
        </w:rPr>
        <w:t>считается</w:t>
      </w:r>
      <w:r w:rsidRPr="006F3AB1">
        <w:rPr>
          <w:rFonts w:ascii="Times New Roman" w:hAnsi="Times New Roman" w:cs="Times New Roman"/>
          <w:sz w:val="28"/>
          <w:szCs w:val="28"/>
        </w:rPr>
        <w:t xml:space="preserve"> сумма </w:t>
      </w:r>
      <w:r w:rsidRPr="006F3AB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F3AB1">
        <w:rPr>
          <w:rFonts w:ascii="Times New Roman" w:hAnsi="Times New Roman" w:cs="Times New Roman"/>
          <w:sz w:val="28"/>
          <w:szCs w:val="28"/>
        </w:rPr>
        <w:t>-кодов символов номера</w:t>
      </w:r>
      <w:r w:rsidRPr="006F3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счета в банке</w:t>
      </w:r>
      <w:r w:rsidRPr="006F3AB1">
        <w:rPr>
          <w:rFonts w:ascii="Times New Roman" w:hAnsi="Times New Roman" w:cs="Times New Roman"/>
          <w:sz w:val="28"/>
          <w:szCs w:val="28"/>
        </w:rPr>
        <w:t xml:space="preserve">, очевидно, что можно намеренно получить одинаковые суммы, например: строки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6F3AB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6F3AB1">
        <w:rPr>
          <w:rFonts w:ascii="Times New Roman" w:hAnsi="Times New Roman" w:cs="Times New Roman"/>
          <w:sz w:val="28"/>
          <w:szCs w:val="28"/>
        </w:rPr>
        <w:t xml:space="preserve"> будут иметь одинаковые суммы (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6F3AB1">
        <w:rPr>
          <w:rFonts w:ascii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F3AB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6F3AB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51</w:t>
      </w:r>
      <w:r w:rsidRPr="006F3AB1">
        <w:rPr>
          <w:rFonts w:ascii="Times New Roman" w:hAnsi="Times New Roman" w:cs="Times New Roman"/>
          <w:sz w:val="28"/>
          <w:szCs w:val="28"/>
        </w:rPr>
        <w:t xml:space="preserve"> = 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F3AB1">
        <w:rPr>
          <w:rFonts w:ascii="Times New Roman" w:hAnsi="Times New Roman" w:cs="Times New Roman"/>
          <w:sz w:val="28"/>
          <w:szCs w:val="28"/>
        </w:rPr>
        <w:t>). Когда эти суммы совпадают, результат хеш-функции для этих сумм одинаков, и возникает коллизия. Этим можно воспользоваться, чтобы протестировать механизмы разрешения коллизии. На скриншоте ниже представлен пример такого случая: приложение оповестило пользователя о коллизии</w:t>
      </w:r>
      <w:r>
        <w:rPr>
          <w:rFonts w:ascii="Times New Roman" w:hAnsi="Times New Roman" w:cs="Times New Roman"/>
          <w:sz w:val="28"/>
          <w:szCs w:val="28"/>
        </w:rPr>
        <w:t xml:space="preserve"> и успешно разрешило данную ситуацию даже для нескольких хешей, случайно попавших в ситуацию коллизии.</w:t>
      </w:r>
      <w:r w:rsidR="00C7226D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14:paraId="147BA10A" w14:textId="19D702CC" w:rsidR="00566FB8" w:rsidRDefault="00C7226D" w:rsidP="00C7226D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C7226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93190F" wp14:editId="759296E7">
            <wp:extent cx="5310560" cy="64674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644" cy="64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6BF7" w14:textId="2C89581B" w:rsidR="00C7226D" w:rsidRDefault="00C7226D" w:rsidP="00C7226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226D">
        <w:rPr>
          <w:rFonts w:ascii="Times New Roman" w:hAnsi="Times New Roman" w:cs="Times New Roman"/>
          <w:sz w:val="28"/>
          <w:szCs w:val="28"/>
        </w:rPr>
        <w:t xml:space="preserve">Рис. 1 – Результат тестирования </w:t>
      </w:r>
      <w:r>
        <w:rPr>
          <w:rFonts w:ascii="Times New Roman" w:hAnsi="Times New Roman" w:cs="Times New Roman"/>
          <w:sz w:val="28"/>
          <w:szCs w:val="28"/>
        </w:rPr>
        <w:t>программы во время коллизии</w:t>
      </w:r>
    </w:p>
    <w:p w14:paraId="6870E37E" w14:textId="4F192A41" w:rsidR="00C7226D" w:rsidRPr="00C7226D" w:rsidRDefault="00C7226D" w:rsidP="000779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226D">
        <w:rPr>
          <w:rFonts w:ascii="Times New Roman" w:hAnsi="Times New Roman" w:cs="Times New Roman"/>
          <w:sz w:val="28"/>
          <w:szCs w:val="28"/>
        </w:rPr>
        <w:lastRenderedPageBreak/>
        <w:t xml:space="preserve">Протестируем также </w:t>
      </w:r>
      <w:r w:rsidR="00077985">
        <w:rPr>
          <w:rFonts w:ascii="Times New Roman" w:hAnsi="Times New Roman" w:cs="Times New Roman"/>
          <w:sz w:val="28"/>
          <w:szCs w:val="28"/>
        </w:rPr>
        <w:t>получение</w:t>
      </w:r>
      <w:r w:rsidRPr="00C7226D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077985">
        <w:rPr>
          <w:rFonts w:ascii="Times New Roman" w:hAnsi="Times New Roman" w:cs="Times New Roman"/>
          <w:sz w:val="28"/>
          <w:szCs w:val="28"/>
        </w:rPr>
        <w:t>ей</w:t>
      </w:r>
      <w:r w:rsidRPr="00C7226D">
        <w:rPr>
          <w:rFonts w:ascii="Times New Roman" w:hAnsi="Times New Roman" w:cs="Times New Roman"/>
          <w:sz w:val="28"/>
          <w:szCs w:val="28"/>
        </w:rPr>
        <w:t xml:space="preserve"> с ключ</w:t>
      </w:r>
      <w:r w:rsidR="00077985">
        <w:rPr>
          <w:rFonts w:ascii="Times New Roman" w:hAnsi="Times New Roman" w:cs="Times New Roman"/>
          <w:sz w:val="28"/>
          <w:szCs w:val="28"/>
        </w:rPr>
        <w:t>ами</w:t>
      </w:r>
      <w:r w:rsidRPr="00C7226D">
        <w:rPr>
          <w:rFonts w:ascii="Times New Roman" w:hAnsi="Times New Roman" w:cs="Times New Roman"/>
          <w:sz w:val="28"/>
          <w:szCs w:val="28"/>
        </w:rPr>
        <w:t>, ранее создавшим</w:t>
      </w:r>
      <w:r w:rsidR="00077985">
        <w:rPr>
          <w:rFonts w:ascii="Times New Roman" w:hAnsi="Times New Roman" w:cs="Times New Roman"/>
          <w:sz w:val="28"/>
          <w:szCs w:val="28"/>
        </w:rPr>
        <w:t>и</w:t>
      </w:r>
      <w:r w:rsidRPr="00C7226D">
        <w:rPr>
          <w:rFonts w:ascii="Times New Roman" w:hAnsi="Times New Roman" w:cs="Times New Roman"/>
          <w:sz w:val="28"/>
          <w:szCs w:val="28"/>
        </w:rPr>
        <w:t xml:space="preserve"> коллизию.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7226D">
        <w:rPr>
          <w:rFonts w:ascii="Times New Roman" w:hAnsi="Times New Roman" w:cs="Times New Roman"/>
          <w:sz w:val="28"/>
          <w:szCs w:val="28"/>
        </w:rPr>
        <w:t>ис. 2)</w:t>
      </w:r>
    </w:p>
    <w:p w14:paraId="2C05C752" w14:textId="353C73A3" w:rsidR="00C7226D" w:rsidRPr="00C7226D" w:rsidRDefault="00077985" w:rsidP="0007798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07798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2CFD31" wp14:editId="37FA3DDB">
            <wp:extent cx="5830114" cy="463932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07D" w14:textId="733BCF49" w:rsidR="00077985" w:rsidRPr="00077985" w:rsidRDefault="00077985" w:rsidP="00077985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985">
        <w:rPr>
          <w:rFonts w:ascii="Times New Roman" w:hAnsi="Times New Roman" w:cs="Times New Roman"/>
          <w:sz w:val="28"/>
          <w:szCs w:val="28"/>
        </w:rPr>
        <w:t xml:space="preserve">Рис. 2 – Результат тестирования </w:t>
      </w:r>
      <w:r>
        <w:rPr>
          <w:rFonts w:ascii="Times New Roman" w:hAnsi="Times New Roman" w:cs="Times New Roman"/>
          <w:sz w:val="28"/>
          <w:szCs w:val="28"/>
        </w:rPr>
        <w:t>получения ранее добавленных</w:t>
      </w:r>
      <w:r w:rsidRPr="00077985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ей</w:t>
      </w:r>
    </w:p>
    <w:p w14:paraId="5A2F25D3" w14:textId="77777777" w:rsidR="007B63F3" w:rsidRDefault="007B63F3" w:rsidP="00EC6CC2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40A606F" w14:textId="36477942" w:rsidR="007B63F3" w:rsidRDefault="007B63F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14:paraId="097640F6" w14:textId="052E80A8" w:rsidR="00EC6CC2" w:rsidRDefault="00EC6CC2" w:rsidP="00EC6CC2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В программе задан изначальный размер массива хешей равный 10. По условию задачи размер должен увеличиваться вдвое при заполнении таблицы на более чем 0.75 её части. Значит, чтобы вызвать её увеличение с рехешированием, мы должны добавить новую восьмую запись. (Рис. 3)</w:t>
      </w:r>
    </w:p>
    <w:p w14:paraId="17D6B628" w14:textId="18B998A7" w:rsidR="00EC6CC2" w:rsidRDefault="00EC6CC2" w:rsidP="00EC6CC2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EC6CC2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0DDE7151" wp14:editId="42891187">
            <wp:extent cx="5924460" cy="59340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661" cy="60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BD20" w14:textId="49D02249" w:rsidR="00EC6CC2" w:rsidRPr="00EC6CC2" w:rsidRDefault="00EC6CC2" w:rsidP="00EC6CC2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C6CC2">
        <w:rPr>
          <w:rFonts w:ascii="Times New Roman" w:hAnsi="Times New Roman" w:cs="Times New Roman"/>
          <w:sz w:val="28"/>
          <w:szCs w:val="28"/>
        </w:rPr>
        <w:t xml:space="preserve">Рис. 3 –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C6CC2">
        <w:rPr>
          <w:rFonts w:ascii="Times New Roman" w:hAnsi="Times New Roman" w:cs="Times New Roman"/>
          <w:sz w:val="28"/>
          <w:szCs w:val="28"/>
        </w:rPr>
        <w:t>асширение массива вдво</w:t>
      </w:r>
      <w:r>
        <w:rPr>
          <w:rFonts w:ascii="Times New Roman" w:hAnsi="Times New Roman" w:cs="Times New Roman"/>
          <w:sz w:val="28"/>
          <w:szCs w:val="28"/>
        </w:rPr>
        <w:t>е с рехешированием записей</w:t>
      </w:r>
      <w:r w:rsidRPr="00EC6CC2">
        <w:rPr>
          <w:rFonts w:ascii="Times New Roman" w:hAnsi="Times New Roman" w:cs="Times New Roman"/>
          <w:sz w:val="28"/>
          <w:szCs w:val="28"/>
        </w:rPr>
        <w:t>.</w:t>
      </w:r>
    </w:p>
    <w:p w14:paraId="7AE4799F" w14:textId="77777777" w:rsidR="007B63F3" w:rsidRDefault="007B63F3" w:rsidP="00EC6CC2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5419FFB" w14:textId="20C142B6" w:rsidR="007B63F3" w:rsidRDefault="007B63F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14:paraId="2321F79E" w14:textId="3044FC74" w:rsidR="00EC6CC2" w:rsidRDefault="007B63F3" w:rsidP="007B63F3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Теперь проверим работу программы на удаление записей. Удалим недавно добавленную запись и любую, изначально созданную рандомным образом, выведем получившуюся таблицу и закончим работу программы. (Рис. 4)</w:t>
      </w:r>
    </w:p>
    <w:p w14:paraId="6195C86D" w14:textId="2EB60445" w:rsidR="00251EE2" w:rsidRPr="00EC6CC2" w:rsidRDefault="00251EE2" w:rsidP="00251EE2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51EE2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17CEA49C" wp14:editId="73253DFE">
            <wp:extent cx="5940425" cy="7880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E348" w14:textId="02CC76D6" w:rsidR="00251EE2" w:rsidRPr="00251EE2" w:rsidRDefault="00251EE2" w:rsidP="00251E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51EE2">
        <w:rPr>
          <w:rFonts w:ascii="Times New Roman" w:hAnsi="Times New Roman" w:cs="Times New Roman"/>
          <w:sz w:val="28"/>
          <w:szCs w:val="28"/>
        </w:rPr>
        <w:t xml:space="preserve">Рис. 4 – </w:t>
      </w:r>
      <w:r>
        <w:rPr>
          <w:rFonts w:ascii="Times New Roman" w:hAnsi="Times New Roman" w:cs="Times New Roman"/>
          <w:sz w:val="28"/>
          <w:szCs w:val="28"/>
        </w:rPr>
        <w:t>Тестирование программы при удалении пары записей</w:t>
      </w:r>
    </w:p>
    <w:p w14:paraId="2F1FB780" w14:textId="51C1500C" w:rsidR="00566FB8" w:rsidRDefault="00000000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37EAB148" w14:textId="4D2716E7" w:rsidR="00251EE2" w:rsidRPr="00251EE2" w:rsidRDefault="00251EE2" w:rsidP="00251EE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51EE2">
        <w:rPr>
          <w:rFonts w:ascii="Times New Roman" w:hAnsi="Times New Roman" w:cs="Times New Roman"/>
          <w:sz w:val="28"/>
          <w:szCs w:val="28"/>
        </w:rPr>
        <w:t>о результатам тестирования видно, что все базовые операции, а также механизмы разрешения коллизий, расширения массива и рех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51EE2">
        <w:rPr>
          <w:rFonts w:ascii="Times New Roman" w:hAnsi="Times New Roman" w:cs="Times New Roman"/>
          <w:sz w:val="28"/>
          <w:szCs w:val="28"/>
        </w:rPr>
        <w:t>ширования всех добавленных записей после расширения ра</w:t>
      </w:r>
      <w:r>
        <w:rPr>
          <w:rFonts w:ascii="Times New Roman" w:hAnsi="Times New Roman" w:cs="Times New Roman"/>
          <w:sz w:val="28"/>
          <w:szCs w:val="28"/>
        </w:rPr>
        <w:t xml:space="preserve">ботают </w:t>
      </w:r>
      <w:r w:rsidRPr="00251EE2">
        <w:rPr>
          <w:rFonts w:ascii="Times New Roman" w:hAnsi="Times New Roman" w:cs="Times New Roman"/>
          <w:sz w:val="28"/>
          <w:szCs w:val="28"/>
        </w:rPr>
        <w:t>корректно.</w:t>
      </w:r>
    </w:p>
    <w:p w14:paraId="2FFA5677" w14:textId="27A19EE8" w:rsidR="00214C65" w:rsidRPr="00214C65" w:rsidRDefault="00214C65" w:rsidP="00214C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14C65">
        <w:rPr>
          <w:rFonts w:ascii="Times New Roman" w:hAnsi="Times New Roman" w:cs="Times New Roman"/>
          <w:sz w:val="28"/>
          <w:szCs w:val="28"/>
        </w:rPr>
        <w:t>В результате выполнения данной работы мной были освоены навыки х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4C65">
        <w:rPr>
          <w:rFonts w:ascii="Times New Roman" w:hAnsi="Times New Roman" w:cs="Times New Roman"/>
          <w:sz w:val="28"/>
          <w:szCs w:val="28"/>
        </w:rPr>
        <w:t>ширования и эффективного поиска элементов в множестве. В результате практического применения х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4C65">
        <w:rPr>
          <w:rFonts w:ascii="Times New Roman" w:hAnsi="Times New Roman" w:cs="Times New Roman"/>
          <w:sz w:val="28"/>
          <w:szCs w:val="28"/>
        </w:rPr>
        <w:t>ш-функций в реализации собственного динамического множества с х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4C65">
        <w:rPr>
          <w:rFonts w:ascii="Times New Roman" w:hAnsi="Times New Roman" w:cs="Times New Roman"/>
          <w:sz w:val="28"/>
          <w:szCs w:val="28"/>
        </w:rPr>
        <w:t>ш-таблицей мной был получен опыт использования х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4C65">
        <w:rPr>
          <w:rFonts w:ascii="Times New Roman" w:hAnsi="Times New Roman" w:cs="Times New Roman"/>
          <w:sz w:val="28"/>
          <w:szCs w:val="28"/>
        </w:rPr>
        <w:t>ширования на практике в целях повышения эффективности работы с элементами динамического множества, их поиска, добавления, а также удаления.</w:t>
      </w:r>
    </w:p>
    <w:p w14:paraId="0028CA6F" w14:textId="77777777" w:rsidR="00251EE2" w:rsidRDefault="00251EE2">
      <w:pPr>
        <w:jc w:val="center"/>
      </w:pPr>
    </w:p>
    <w:sectPr w:rsidR="00251EE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FB8"/>
    <w:rsid w:val="0005145D"/>
    <w:rsid w:val="00077985"/>
    <w:rsid w:val="00214C65"/>
    <w:rsid w:val="00251EE2"/>
    <w:rsid w:val="00367024"/>
    <w:rsid w:val="004749A7"/>
    <w:rsid w:val="00564209"/>
    <w:rsid w:val="00566FB8"/>
    <w:rsid w:val="006218C4"/>
    <w:rsid w:val="006F3AB1"/>
    <w:rsid w:val="007B63F3"/>
    <w:rsid w:val="00C7226D"/>
    <w:rsid w:val="00E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834"/>
  <w15:docId w15:val="{2364A1B6-C33D-46E9-8F3B-F9728D41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05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218C4"/>
    <w:rPr>
      <w:color w:val="808080"/>
    </w:rPr>
  </w:style>
  <w:style w:type="paragraph" w:customStyle="1" w:styleId="Default">
    <w:name w:val="Default"/>
    <w:rsid w:val="00214C6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Bad Hard</cp:lastModifiedBy>
  <cp:revision>2</cp:revision>
  <dcterms:created xsi:type="dcterms:W3CDTF">2022-09-25T05:56:00Z</dcterms:created>
  <dcterms:modified xsi:type="dcterms:W3CDTF">2022-09-25T05:56:00Z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