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СОГЛАСИЕ</w:t>
      </w:r>
    </w:p>
    <w:p>
      <w:pPr>
        <w:pBdr>
          <w:bottom w:val="single" w:color="000000" w:sz="6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обработку персональных данных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ПОЛОЖЕНИЯ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согласие дается в соответствии со статьей 5 Закона Республики Беларусь от 7 мая 2021 г. № 99-З «О защите персональных данных» (далее – Закон) путем проставления отметки в соответствующем поле формы онлайн-бронирования, размещенной на интернет-ресурсе booking.mise.by.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Оператор: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Общество с ограниченной ответственностью «ХэратсБел» (ирландский паб Harat’s) (далее – Оператор), УНП 591047372, юридический адрес: Республика Беларусь, Гродненская область, г. Гродно, ул. Карла Маркса, д. 24, адрес электронной почты: haratsbel@yandex.by.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Уполномоченное лицо: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Общество с ограниченной ответственностью «Найткол», УНП 591046348, юридический адрес: Республика Беларусь, г. Гродно, ул. Титова, д. 24, – владелец цифровой платформы QRC (система онлайн-бронирования booking.mise.by), осуществляющее обработку персональных данных по поручению Оператора.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Согласия, предусмотренные разделами 2 и 3 настоящего документа, даются Субъектом раздельно, путем проставления отдельной отметки для каждого из них.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СОГЛАСИЕ НА ОБРАБОТКУ ПЕРСОНАЛЬНЫХ ДАННЫХ В ЦЕЛЯХ БРОНИРОВАНИЯ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Проставляя отметку «Даю согласие на обработку персональных данных для бронирования» в форме онлайн-бронирования, Субъект персональных данных (далее – Субъект) выражает свободное, однозначное и информированное согласие Оператору на обработку своих персональных данных на условиях, изложенных в настоящем разделе.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обработки: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бронирование столика в пабе Harat’s, подтверждение, изменение и отмена бронирования, связь с Субъектом по вопросам бронирования.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Перечень персональных данных: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собственное имя, отчество (при наличии), номер мобильного телефона.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Перечень действий и общее описание способов обработки: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сбор, систематизация, хранение, изменение, использование, обезличивание, блокирование, предоставление уполномоченному лицу, удаление персональных данных с использованием средств автоматизации и без их использования.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действия согласия: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(один) год с даты проставления отметки.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Последствия отказа в даче согласия: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бронирования посредством онлайн-формы невозможно. Субъект вправе забронировать столик по телефону +375 44 762-55-46.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СОГЛАСИЕ НА ОБРАБОТКУ ПЕРСОНАЛЬНЫХ ДАННЫХ В ЦЕЛЯХ ИНФОРМИРОВАНИЯ ОБ АКЦИЯХ И МЕРОПРИЯТИЯХ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Дача согласия, предусмотренного настоящим разделом, является добровольной и не является условием бронирования.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Проставляя отметку «Хочу получать информацию об акциях и мероприятиях Harat’s» в форме онлайн-бронирования, Субъект выражает свободное, однозначное и информированное согласие Оператору на обработку своих персональных данных на условиях, изложенных в настоящем разделе.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Цель обработки: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направление Субъекту информации об акциях, специальных предложениях и мероприятиях паба Harat’s, в том числе рекламного характера, посредством SMS-сообщений, мессенджеров и телефонных звонков.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3.4.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Перечень персональных данных: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фамилия, собственное имя, отчество (при наличии), номер мобильного телефона.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3.5.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Перечень действий и общее описание способов обработки: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сбор, систематизация, хранение, изменение, использование, обезличивание, блокирование, предоставление уполномоченному лицу, удаление персональных данных с использованием средств автоматизации и без их использования.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3.6.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 действия согласия: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1 (один) год с даты проставления отметки.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3.7.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Последствия отказа в даче согласия: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не влияет на возможность бронирования; Субъект не будет получать информацию об акциях и мероприятиях.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ПРАВА СУБЪЕКТА ПЕРСОНАЛЬНЫХ ДАННЫХ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действует с даты проставления Субъектом соответствующей отметки в форме онлайн-бронирования.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Субъект уведомлен о том, что он вправе:</w:t>
      </w:r>
    </w:p>
    <w:p>
      <w:pPr>
        <w:spacing w:after="40" w:line="264"/>
        <w:ind w:left="1134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 любое время без объяснения причин отозвать любое из данных им согласий;</w:t>
      </w:r>
    </w:p>
    <w:p>
      <w:pPr>
        <w:spacing w:after="40" w:line="264"/>
        <w:ind w:left="1134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б) получать информацию, касающуюся обработки своих персональных данных, предусмотренную Законом;</w:t>
      </w:r>
    </w:p>
    <w:p>
      <w:pPr>
        <w:spacing w:after="40" w:line="264"/>
        <w:ind w:left="1134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в) требовать внесения изменений в свои персональные данные в случае, если они являются неполными, устаревшими или неточными;</w:t>
      </w:r>
    </w:p>
    <w:p>
      <w:pPr>
        <w:spacing w:after="40" w:line="264"/>
        <w:ind w:left="1134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г) получать информацию о предоставлении своих персональных данных третьим лицам один раз в календарный год бесплатно, если иное не предусмотрено законодательством;</w:t>
      </w:r>
    </w:p>
    <w:p>
      <w:pPr>
        <w:spacing w:after="40" w:line="264"/>
        <w:ind w:left="1134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д) требовать бесплатного прекращения обработки своих персональных данных, включая их удаление, при отсутствии оснований для обработки, предусмотренных законодательством;</w:t>
      </w:r>
    </w:p>
    <w:p>
      <w:pPr>
        <w:spacing w:after="40" w:line="264"/>
        <w:ind w:left="1134" w:hanging="425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е) обжаловать действия (бездействие) и решения Оператора, нарушающие его права при обработке персональных данных, в Национальный центр защиты персональных данных Республики Беларусь в порядке, установленном законодательством об обращениях граждан и юридических лиц.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Для реализации указанных прав Субъект подает Оператору заявление в письменной форме по адресу: Республика Беларусь, г. Гродно, ул. Карла Маркса, д. 24, либо в виде электронного документа, либо направляет его на адрес электронной почты haratsbel@yandex.by. Заявление должно содержать сведения, предусмотренные статьей 14 Закона, в том числе фамилию, собственное имя, отчество (при наличии) Субъекта, номер телефона, указанный при бронировании, и изложение сути требования.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Отзыв согласия может быть также осуществлен Субъектом в той же форме, в которой согласие было дано.</w:t>
      </w:r>
    </w:p>
    <w:p>
      <w:pPr>
        <w:spacing w:after="60" w:line="264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Отзыв согласия не влияет на законность обработки персональных данных, осуществленной до его отзыва.</w:t>
      </w:r>
    </w:p>
    <w:sectPr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2026-10-07T13:38:50.292Z</dcterms:created>
  <dcterms:modified xsi:type="dcterms:W3CDTF">2026-10-07T13:38:50.292Z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