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problemOne</w:t>
      </w:r>
    </w:p>
    <w:p>
      <w:pPr>
        <w:pStyle w:val="Author"/>
      </w:pPr>
      <w:r>
        <w:t xml:space="preserve">Daniel</w:t>
      </w:r>
      <w:r>
        <w:t xml:space="preserve"> </w:t>
      </w:r>
      <w:r>
        <w:t xml:space="preserve">Emaasit</w:t>
      </w:r>
    </w:p>
    <w:p>
      <w:pPr>
        <w:pStyle w:val="Date"/>
      </w:pPr>
      <w:r>
        <w:t xml:space="preserve">February</w:t>
      </w:r>
      <w:r>
        <w:t xml:space="preserve"> </w:t>
      </w:r>
      <w:r>
        <w:t xml:space="preserve">10,</w:t>
      </w:r>
      <w:r>
        <w:t xml:space="preserve"> </w:t>
      </w:r>
      <w:r>
        <w:t xml:space="preserve">2015</w:t>
      </w:r>
    </w:p>
    <w:p>
      <w:pPr>
        <w:pStyle w:val="Heading1"/>
      </w:pPr>
      <w:bookmarkStart w:id="21" w:name="problem-c17.1"/>
      <w:bookmarkEnd w:id="21"/>
      <w:r>
        <w:t xml:space="preserve">Problem C17.1</w:t>
      </w:r>
    </w:p>
    <w:p>
      <w:r>
        <w:t xml:space="preserve">Use the data in PNTSPRD.RAW for this exercise:</w:t>
      </w:r>
    </w:p>
    <w:p>
      <w:pPr>
        <w:pStyle w:val="Heading2"/>
      </w:pPr>
      <w:bookmarkStart w:id="22" w:name="section-i"/>
      <w:bookmarkEnd w:id="22"/>
      <w:r>
        <w:t xml:space="preserve">Section (i)</w:t>
      </w:r>
    </w:p>
    <w:p>
      <w:r>
        <w:t xml:space="preserve">The variable favwin is a binary variable if the team favored by the Las Vegas point spread wins. A linear probability model to estimate the probability that the favored team wins is: P(favwin=1|spread)=beta0 + beta1(spread)</w:t>
      </w:r>
    </w:p>
    <w:p>
      <w:r>
        <w:t xml:space="preserve">Explain why, if the spread incorporates all relevant information, we expect beta0=0.5</w:t>
      </w:r>
    </w:p>
    <w:p>
      <w:r>
        <w:t xml:space="preserve">If spread is zero, there is no favorite, and the probability that the team we (arbitrarily) label the favorite should have a 50% chance of winning.</w:t>
      </w:r>
    </w:p>
    <w:p>
      <w:pPr>
        <w:pStyle w:val="Heading2"/>
      </w:pPr>
      <w:bookmarkStart w:id="23" w:name="subsection-ii"/>
      <w:bookmarkEnd w:id="23"/>
      <w:r>
        <w:t xml:space="preserve">subsection (ii)</w:t>
      </w:r>
    </w:p>
    <w:p>
      <w:r>
        <w:t xml:space="preserve">Estimate the model from part (i) by OLS. Test H0:0.5 against a two-sided alternative. Use both the usual and heteroskedasticity-robust standard errors.</w:t>
      </w:r>
    </w:p>
    <w:p>
      <w:pPr>
        <w:pStyle w:val="SourceCode"/>
      </w:pPr>
      <w:r>
        <w:rPr>
          <w:rStyle w:val="NormalTok"/>
        </w:rPr>
        <w:t xml:space="preserve">## install packages to read dta files</w:t>
      </w:r>
      <w:r>
        <w:br w:type="textWrapping"/>
      </w:r>
      <w:r>
        <w:rPr>
          <w:rStyle w:val="KeywordTok"/>
        </w:rPr>
        <w:t xml:space="preserve">library</w:t>
      </w:r>
      <w:r>
        <w:rPr>
          <w:rStyle w:val="NormalTok"/>
        </w:rPr>
        <w:t xml:space="preserve">(haven)</w:t>
      </w:r>
      <w:r>
        <w:br w:type="textWrapping"/>
      </w:r>
      <w:r>
        <w:br w:type="textWrapping"/>
      </w:r>
      <w:r>
        <w:rPr>
          <w:rStyle w:val="NormalTok"/>
        </w:rPr>
        <w:t xml:space="preserve">## reada the data file into R</w:t>
      </w:r>
      <w:r>
        <w:br w:type="textWrapping"/>
      </w:r>
      <w:r>
        <w:rPr>
          <w:rStyle w:val="NormalTok"/>
        </w:rPr>
        <w:t xml:space="preserve">data1&lt;-</w:t>
      </w:r>
      <w:r>
        <w:rPr>
          <w:rStyle w:val="KeywordTok"/>
        </w:rPr>
        <w:t xml:space="preserve">read_dta</w:t>
      </w:r>
      <w:r>
        <w:rPr>
          <w:rStyle w:val="NormalTok"/>
        </w:rPr>
        <w:t xml:space="preserve">(</w:t>
      </w:r>
      <w:r>
        <w:rPr>
          <w:rStyle w:val="StringTok"/>
        </w:rPr>
        <w:t xml:space="preserve">"PNTSPRD.dta"</w:t>
      </w:r>
      <w:r>
        <w:rPr>
          <w:rStyle w:val="NormalTok"/>
        </w:rPr>
        <w:t xml:space="preserve">)</w:t>
      </w:r>
      <w:r>
        <w:br w:type="textWrapping"/>
      </w:r>
      <w:r>
        <w:rPr>
          <w:rStyle w:val="KeywordTok"/>
        </w:rPr>
        <w:t xml:space="preserve">head</w:t>
      </w:r>
      <w:r>
        <w:rPr>
          <w:rStyle w:val="NormalTok"/>
        </w:rPr>
        <w:t xml:space="preserve">(data1)</w:t>
      </w:r>
    </w:p>
    <w:p>
      <w:pPr>
        <w:pStyle w:val="SourceCode"/>
      </w:pPr>
      <w:r>
        <w:rPr>
          <w:rStyle w:val="VerbatimChar"/>
        </w:rPr>
        <w:t xml:space="preserve">##   favscr undscr spread favhome neutral fav25 und25 fregion uregion scrdiff</w:t>
      </w:r>
      <w:r>
        <w:br w:type="textWrapping"/>
      </w:r>
      <w:r>
        <w:rPr>
          <w:rStyle w:val="VerbatimChar"/>
        </w:rPr>
        <w:t xml:space="preserve">## 1     72     61    7.0       0       0     1     0       3       4      11</w:t>
      </w:r>
      <w:r>
        <w:br w:type="textWrapping"/>
      </w:r>
      <w:r>
        <w:rPr>
          <w:rStyle w:val="VerbatimChar"/>
        </w:rPr>
        <w:t xml:space="preserve">## 2     82     74    7.0       1       0     0     0       3       1       8</w:t>
      </w:r>
      <w:r>
        <w:br w:type="textWrapping"/>
      </w:r>
      <w:r>
        <w:rPr>
          <w:rStyle w:val="VerbatimChar"/>
        </w:rPr>
        <w:t xml:space="preserve">## 3     87     57   17.0       1       0     0     0       3       3      30</w:t>
      </w:r>
      <w:r>
        <w:br w:type="textWrapping"/>
      </w:r>
      <w:r>
        <w:rPr>
          <w:rStyle w:val="VerbatimChar"/>
        </w:rPr>
        <w:t xml:space="preserve">## 4     69     70    9.0       1       0     0     0       3       3      -1</w:t>
      </w:r>
      <w:r>
        <w:br w:type="textWrapping"/>
      </w:r>
      <w:r>
        <w:rPr>
          <w:rStyle w:val="VerbatimChar"/>
        </w:rPr>
        <w:t xml:space="preserve">## 5     77     79    2.5       0       0     0     0       2       3      -2</w:t>
      </w:r>
      <w:r>
        <w:br w:type="textWrapping"/>
      </w:r>
      <w:r>
        <w:rPr>
          <w:rStyle w:val="VerbatimChar"/>
        </w:rPr>
        <w:t xml:space="preserve">## 6     91     65    9.0       0       1     1     0       3       4      26</w:t>
      </w:r>
      <w:r>
        <w:br w:type="textWrapping"/>
      </w:r>
      <w:r>
        <w:rPr>
          <w:rStyle w:val="VerbatimChar"/>
        </w:rPr>
        <w:t xml:space="preserve">##   sprdcvr favwin</w:t>
      </w:r>
      <w:r>
        <w:br w:type="textWrapping"/>
      </w:r>
      <w:r>
        <w:rPr>
          <w:rStyle w:val="VerbatimChar"/>
        </w:rPr>
        <w:t xml:space="preserve">## 1       1      1</w:t>
      </w:r>
      <w:r>
        <w:br w:type="textWrapping"/>
      </w:r>
      <w:r>
        <w:rPr>
          <w:rStyle w:val="VerbatimChar"/>
        </w:rPr>
        <w:t xml:space="preserve">## 2       1      1</w:t>
      </w:r>
      <w:r>
        <w:br w:type="textWrapping"/>
      </w:r>
      <w:r>
        <w:rPr>
          <w:rStyle w:val="VerbatimChar"/>
        </w:rPr>
        <w:t xml:space="preserve">## 3       1      1</w:t>
      </w:r>
      <w:r>
        <w:br w:type="textWrapping"/>
      </w:r>
      <w:r>
        <w:rPr>
          <w:rStyle w:val="VerbatimChar"/>
        </w:rPr>
        <w:t xml:space="preserve">## 4       0      0</w:t>
      </w:r>
      <w:r>
        <w:br w:type="textWrapping"/>
      </w:r>
      <w:r>
        <w:rPr>
          <w:rStyle w:val="VerbatimChar"/>
        </w:rPr>
        <w:t xml:space="preserve">## 5       0      0</w:t>
      </w:r>
      <w:r>
        <w:br w:type="textWrapping"/>
      </w:r>
      <w:r>
        <w:rPr>
          <w:rStyle w:val="VerbatimChar"/>
        </w:rPr>
        <w:t xml:space="preserve">## 6       1      1</w:t>
      </w:r>
    </w:p>
    <w:p>
      <w:pPr>
        <w:pStyle w:val="SourceCode"/>
      </w:pPr>
      <w:r>
        <w:rPr>
          <w:rStyle w:val="NormalTok"/>
        </w:rPr>
        <w:t xml:space="preserve">## estimate the model from part(i) by OLS using usual standard erros</w:t>
      </w:r>
      <w:r>
        <w:br w:type="textWrapping"/>
      </w:r>
      <w:r>
        <w:rPr>
          <w:rStyle w:val="NormalTok"/>
        </w:rPr>
        <w:t xml:space="preserve">lm1&lt;-</w:t>
      </w:r>
      <w:r>
        <w:rPr>
          <w:rStyle w:val="KeywordTok"/>
        </w:rPr>
        <w:t xml:space="preserve">lm</w:t>
      </w:r>
      <w:r>
        <w:rPr>
          <w:rStyle w:val="NormalTok"/>
        </w:rPr>
        <w:t xml:space="preserve">(favwin~spread, </w:t>
      </w:r>
      <w:r>
        <w:rPr>
          <w:rStyle w:val="DataTypeTok"/>
        </w:rPr>
        <w:t xml:space="preserve">data=</w:t>
      </w:r>
      <w:r>
        <w:rPr>
          <w:rStyle w:val="NormalTok"/>
        </w:rPr>
        <w:t xml:space="preserve">data1)</w:t>
      </w:r>
      <w:r>
        <w:br w:type="textWrapping"/>
      </w:r>
      <w:r>
        <w:br w:type="textWrapping"/>
      </w:r>
      <w:r>
        <w:rPr>
          <w:rStyle w:val="KeywordTok"/>
        </w:rPr>
        <w:t xml:space="preserve">library</w:t>
      </w:r>
      <w:r>
        <w:rPr>
          <w:rStyle w:val="NormalTok"/>
        </w:rPr>
        <w:t xml:space="preserve">(AER)</w:t>
      </w:r>
    </w:p>
    <w:p>
      <w:pPr>
        <w:pStyle w:val="SourceCode"/>
      </w:pPr>
      <w:r>
        <w:rPr>
          <w:rStyle w:val="VerbatimChar"/>
        </w:rPr>
        <w:t xml:space="preserve">## Loading required package: car</w:t>
      </w:r>
      <w:r>
        <w:br w:type="textWrapping"/>
      </w:r>
      <w:r>
        <w:rPr>
          <w:rStyle w:val="VerbatimChar"/>
        </w:rPr>
        <w:t xml:space="preserve">## Loading required package: lmtest</w:t>
      </w:r>
      <w:r>
        <w:br w:type="textWrapping"/>
      </w:r>
      <w:r>
        <w:rPr>
          <w:rStyle w:val="VerbatimChar"/>
        </w:rPr>
        <w:t xml:space="preserve">## Loading required package: zoo</w:t>
      </w:r>
      <w:r>
        <w:br w:type="textWrapping"/>
      </w:r>
      <w:r>
        <w:rPr>
          <w:rStyle w:val="VerbatimChar"/>
        </w:rPr>
        <w:t xml:space="preserve">## </w:t>
      </w:r>
      <w:r>
        <w:br w:type="textWrapping"/>
      </w:r>
      <w:r>
        <w:rPr>
          <w:rStyle w:val="VerbatimChar"/>
        </w:rPr>
        <w:t xml:space="preserve">## Attaching package: 'zoo'</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r>
        <w:br w:type="textWrapping"/>
      </w:r>
      <w:r>
        <w:rPr>
          <w:rStyle w:val="VerbatimChar"/>
        </w:rPr>
        <w:t xml:space="preserve">## </w:t>
      </w:r>
      <w:r>
        <w:br w:type="textWrapping"/>
      </w:r>
      <w:r>
        <w:rPr>
          <w:rStyle w:val="VerbatimChar"/>
        </w:rPr>
        <w:t xml:space="preserve">## Loading required package: sandwich</w:t>
      </w:r>
      <w:r>
        <w:br w:type="textWrapping"/>
      </w:r>
      <w:r>
        <w:rPr>
          <w:rStyle w:val="VerbatimChar"/>
        </w:rPr>
        <w:t xml:space="preserve">## Loading required package: survival</w:t>
      </w:r>
      <w:r>
        <w:br w:type="textWrapping"/>
      </w:r>
      <w:r>
        <w:rPr>
          <w:rStyle w:val="VerbatimChar"/>
        </w:rPr>
        <w:t xml:space="preserve">## Loading required package: splines</w:t>
      </w:r>
    </w:p>
    <w:p>
      <w:pPr>
        <w:pStyle w:val="SourceCode"/>
      </w:pPr>
      <w:r>
        <w:rPr>
          <w:rStyle w:val="KeywordTok"/>
        </w:rPr>
        <w:t xml:space="preserve">library</w:t>
      </w:r>
      <w:r>
        <w:rPr>
          <w:rStyle w:val="NormalTok"/>
        </w:rPr>
        <w:t xml:space="preserve">(stargazer)</w:t>
      </w:r>
    </w:p>
    <w:p>
      <w:pPr>
        <w:pStyle w:val="SourceCode"/>
      </w:pPr>
      <w:r>
        <w:rPr>
          <w:rStyle w:val="VerbatimChar"/>
        </w:rPr>
        <w:t xml:space="preserve">## </w:t>
      </w:r>
      <w:r>
        <w:br w:type="textWrapping"/>
      </w:r>
      <w:r>
        <w:rPr>
          <w:rStyle w:val="VerbatimChar"/>
        </w:rPr>
        <w:t xml:space="preserve">## Please cite as: </w:t>
      </w:r>
      <w:r>
        <w:br w:type="textWrapping"/>
      </w:r>
      <w:r>
        <w:rPr>
          <w:rStyle w:val="VerbatimChar"/>
        </w:rPr>
        <w:t xml:space="preserve">## </w:t>
      </w:r>
      <w:r>
        <w:br w:type="textWrapping"/>
      </w:r>
      <w:r>
        <w:rPr>
          <w:rStyle w:val="VerbatimChar"/>
        </w:rPr>
        <w:t xml:space="preserve">##  Hlavac, Marek (2014). stargazer: LaTeX code and ASCII text for well-formatted regression and summary statistics tables.</w:t>
      </w:r>
      <w:r>
        <w:br w:type="textWrapping"/>
      </w:r>
      <w:r>
        <w:rPr>
          <w:rStyle w:val="VerbatimChar"/>
        </w:rPr>
        <w:t xml:space="preserve">##  R package version 5.1. http://CRAN.R-project.org/package=stargazer</w:t>
      </w:r>
    </w:p>
    <w:p>
      <w:pPr>
        <w:pStyle w:val="SourceCode"/>
      </w:pPr>
      <w:r>
        <w:rPr>
          <w:rStyle w:val="KeywordTok"/>
        </w:rPr>
        <w:t xml:space="preserve">coeftest</w:t>
      </w:r>
      <w:r>
        <w:rPr>
          <w:rStyle w:val="NormalTok"/>
        </w:rPr>
        <w:t xml:space="preserve">(lm1)</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0.5769492  0.0282345 20.4342 &lt; 2.2e-16 ***</w:t>
      </w:r>
      <w:r>
        <w:br w:type="textWrapping"/>
      </w:r>
      <w:r>
        <w:rPr>
          <w:rStyle w:val="VerbatimChar"/>
        </w:rPr>
        <w:t xml:space="preserve">## spread      0.0193655  0.0023386  8.2806 9.324e-16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##testing the hypothesis that H0=0.5</w:t>
      </w:r>
      <w:r>
        <w:br w:type="textWrapping"/>
      </w:r>
      <w:r>
        <w:rPr>
          <w:rStyle w:val="NormalTok"/>
        </w:rPr>
        <w:t xml:space="preserve">calculated.t.value1=(</w:t>
      </w:r>
      <w:r>
        <w:rPr>
          <w:rStyle w:val="FloatTok"/>
        </w:rPr>
        <w:t xml:space="preserve">0.5769492-0.5</w:t>
      </w:r>
      <w:r>
        <w:rPr>
          <w:rStyle w:val="NormalTok"/>
        </w:rPr>
        <w:t xml:space="preserve">)/</w:t>
      </w:r>
      <w:r>
        <w:rPr>
          <w:rStyle w:val="FloatTok"/>
        </w:rPr>
        <w:t xml:space="preserve">0.0282345</w:t>
      </w:r>
      <w:r>
        <w:br w:type="textWrapping"/>
      </w:r>
      <w:r>
        <w:rPr>
          <w:rStyle w:val="NormalTok"/>
        </w:rPr>
        <w:t xml:space="preserve">calculated.t.value1</w:t>
      </w:r>
    </w:p>
    <w:p>
      <w:pPr>
        <w:pStyle w:val="SourceCode"/>
      </w:pPr>
      <w:r>
        <w:rPr>
          <w:rStyle w:val="VerbatimChar"/>
        </w:rPr>
        <w:t xml:space="preserve">## [1] 2.725361</w:t>
      </w:r>
    </w:p>
    <w:p>
      <w:r>
        <w:t xml:space="preserve">The rule: Reject the null hypothesis if |calculated t value|&gt;|critical t value|,</w:t>
      </w:r>
    </w:p>
    <w:p>
      <w:r>
        <w:t xml:space="preserve">The decision: since the |calculated.t.value1|&gt;1.96, we reject the null hypothesis</w:t>
      </w:r>
    </w:p>
    <w:p>
      <w:r>
        <w:t xml:space="preserve">The inference"" beta0 is not equal to 0.5.</w:t>
      </w:r>
    </w:p>
    <w:p>
      <w:pPr>
        <w:pStyle w:val="SourceCode"/>
      </w:pPr>
      <w:r>
        <w:rPr>
          <w:rStyle w:val="NormalTok"/>
        </w:rPr>
        <w:t xml:space="preserve">##estimate the model from part(i) by OLS using heteroskedasticity-robust standard errors</w:t>
      </w:r>
      <w:r>
        <w:br w:type="textWrapping"/>
      </w:r>
      <w:r>
        <w:rPr>
          <w:rStyle w:val="KeywordTok"/>
        </w:rPr>
        <w:t xml:space="preserve">install.packages</w:t>
      </w:r>
      <w:r>
        <w:rPr>
          <w:rStyle w:val="NormalTok"/>
        </w:rPr>
        <w:t xml:space="preserve">(</w:t>
      </w:r>
      <w:r>
        <w:rPr>
          <w:rStyle w:val="StringTok"/>
        </w:rPr>
        <w:t xml:space="preserve">"AER"</w:t>
      </w:r>
      <w:r>
        <w:rPr>
          <w:rStyle w:val="NormalTok"/>
        </w:rPr>
        <w:t xml:space="preserve">)</w:t>
      </w:r>
    </w:p>
    <w:p>
      <w:pPr>
        <w:pStyle w:val="SourceCode"/>
      </w:pPr>
      <w:r>
        <w:rPr>
          <w:rStyle w:val="VerbatimChar"/>
        </w:rPr>
        <w:t xml:space="preserve">## Installing package into 'C:/Users/Nathan/Dropbox/UNLVSchool/Spring2015/ECO772/EconometricsII/problemOne/packrat/lib/x86_64-w64-mingw32/3.1.2'</w:t>
      </w:r>
      <w:r>
        <w:br w:type="textWrapping"/>
      </w:r>
      <w:r>
        <w:rPr>
          <w:rStyle w:val="VerbatimChar"/>
        </w:rPr>
        <w:t xml:space="preserve">## (as 'lib' is unspecified)</w:t>
      </w:r>
    </w:p>
    <w:p>
      <w:pPr>
        <w:pStyle w:val="SourceCode"/>
      </w:pPr>
      <w:r>
        <w:rPr>
          <w:rStyle w:val="VerbatimChar"/>
        </w:rPr>
        <w:t xml:space="preserve">## Warning: package 'AER' is in use and will not be installed</w:t>
      </w:r>
    </w:p>
    <w:p>
      <w:pPr>
        <w:pStyle w:val="SourceCode"/>
      </w:pPr>
      <w:r>
        <w:rPr>
          <w:rStyle w:val="KeywordTok"/>
        </w:rPr>
        <w:t xml:space="preserve">library</w:t>
      </w:r>
      <w:r>
        <w:rPr>
          <w:rStyle w:val="NormalTok"/>
        </w:rPr>
        <w:t xml:space="preserve">(AER)</w:t>
      </w:r>
      <w:r>
        <w:br w:type="textWrapping"/>
      </w:r>
      <w:r>
        <w:rPr>
          <w:rStyle w:val="KeywordTok"/>
        </w:rPr>
        <w:t xml:space="preserve">coeftest</w:t>
      </w:r>
      <w:r>
        <w:rPr>
          <w:rStyle w:val="NormalTok"/>
        </w:rPr>
        <w:t xml:space="preserve">(lm1, </w:t>
      </w:r>
      <w:r>
        <w:rPr>
          <w:rStyle w:val="DataTypeTok"/>
        </w:rPr>
        <w:t xml:space="preserve">vcov =</w:t>
      </w:r>
      <w:r>
        <w:rPr>
          <w:rStyle w:val="NormalTok"/>
        </w:rPr>
        <w:t xml:space="preserve"> </w:t>
      </w:r>
      <w:r>
        <w:rPr>
          <w:rStyle w:val="NormalTok"/>
        </w:rPr>
        <w:t xml:space="preserve">vcovHC)</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0.5769492  0.0317187   18.19 &lt; 2.2e-16 ***</w:t>
      </w:r>
      <w:r>
        <w:br w:type="textWrapping"/>
      </w:r>
      <w:r>
        <w:rPr>
          <w:rStyle w:val="VerbatimChar"/>
        </w:rPr>
        <w:t xml:space="preserve">## spread      0.0193655  0.0019289   10.04 &lt; 2.2e-16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##testing the hypothesis that H0=0.5</w:t>
      </w:r>
      <w:r>
        <w:br w:type="textWrapping"/>
      </w:r>
      <w:r>
        <w:rPr>
          <w:rStyle w:val="NormalTok"/>
        </w:rPr>
        <w:t xml:space="preserve">calculated.t.value2=(</w:t>
      </w:r>
      <w:r>
        <w:rPr>
          <w:rStyle w:val="FloatTok"/>
        </w:rPr>
        <w:t xml:space="preserve">0.5769492-0.5</w:t>
      </w:r>
      <w:r>
        <w:rPr>
          <w:rStyle w:val="NormalTok"/>
        </w:rPr>
        <w:t xml:space="preserve">)/</w:t>
      </w:r>
      <w:r>
        <w:rPr>
          <w:rStyle w:val="FloatTok"/>
        </w:rPr>
        <w:t xml:space="preserve">0.0317187</w:t>
      </w:r>
      <w:r>
        <w:br w:type="textWrapping"/>
      </w:r>
      <w:r>
        <w:rPr>
          <w:rStyle w:val="NormalTok"/>
        </w:rPr>
        <w:t xml:space="preserve">calculated.t.value2</w:t>
      </w:r>
    </w:p>
    <w:p>
      <w:pPr>
        <w:pStyle w:val="SourceCode"/>
      </w:pPr>
      <w:r>
        <w:rPr>
          <w:rStyle w:val="VerbatimChar"/>
        </w:rPr>
        <w:t xml:space="preserve">## [1] 2.425988</w:t>
      </w:r>
    </w:p>
    <w:p>
      <w:r>
        <w:t xml:space="preserve">The rule: Reject the null hypothesis if |calculated t value|&gt;|critical t value|,</w:t>
      </w:r>
    </w:p>
    <w:p>
      <w:r>
        <w:t xml:space="preserve">The decision: since the |calculated.t.value2|&gt;1.96, we reject the null hypothesis</w:t>
      </w:r>
    </w:p>
    <w:p>
      <w:r>
        <w:t xml:space="preserve">The inference: beta0 is not equal to 0.5</w:t>
      </w:r>
    </w:p>
    <w:p>
      <w:pPr>
        <w:pStyle w:val="Heading2"/>
      </w:pPr>
      <w:bookmarkStart w:id="24" w:name="subsection-iii"/>
      <w:bookmarkEnd w:id="24"/>
      <w:r>
        <w:t xml:space="preserve">Subsection (iii)</w:t>
      </w:r>
    </w:p>
    <w:p>
      <w:r>
        <w:t xml:space="preserve">Is spread statistically significant? What is the estimated probability that the favored team wins when spread=10?</w:t>
      </w:r>
    </w:p>
    <w:p>
      <w:r>
        <w:t xml:space="preserve">Yes, spread is statistically significant.</w:t>
      </w:r>
    </w:p>
    <w:p>
      <w:pPr>
        <w:pStyle w:val="SourceCode"/>
      </w:pPr>
      <w:r>
        <w:rPr>
          <w:rStyle w:val="NormalTok"/>
        </w:rPr>
        <w:t xml:space="preserve">## estimate the Probaility</w:t>
      </w:r>
      <w:r>
        <w:br w:type="textWrapping"/>
      </w:r>
      <w:r>
        <w:rPr>
          <w:rStyle w:val="NormalTok"/>
        </w:rPr>
        <w:t xml:space="preserve">newdata1&lt;-</w:t>
      </w:r>
      <w:r>
        <w:rPr>
          <w:rStyle w:val="KeywordTok"/>
        </w:rPr>
        <w:t xml:space="preserve">data.frame</w:t>
      </w:r>
      <w:r>
        <w:rPr>
          <w:rStyle w:val="NormalTok"/>
        </w:rPr>
        <w:t xml:space="preserve">(</w:t>
      </w:r>
      <w:r>
        <w:rPr>
          <w:rStyle w:val="DataTypeTok"/>
        </w:rPr>
        <w:t xml:space="preserve">spread=</w:t>
      </w:r>
      <w:r>
        <w:rPr>
          <w:rStyle w:val="DecValTok"/>
        </w:rPr>
        <w:t xml:space="preserve">10</w:t>
      </w:r>
      <w:r>
        <w:rPr>
          <w:rStyle w:val="NormalTok"/>
        </w:rPr>
        <w:t xml:space="preserve">)</w:t>
      </w:r>
      <w:r>
        <w:br w:type="textWrapping"/>
      </w:r>
      <w:r>
        <w:rPr>
          <w:rStyle w:val="KeywordTok"/>
        </w:rPr>
        <w:t xml:space="preserve">predict</w:t>
      </w:r>
      <w:r>
        <w:rPr>
          <w:rStyle w:val="NormalTok"/>
        </w:rPr>
        <w:t xml:space="preserve">(lm1, </w:t>
      </w:r>
      <w:r>
        <w:rPr>
          <w:rStyle w:val="DataTypeTok"/>
        </w:rPr>
        <w:t xml:space="preserve">type=</w:t>
      </w:r>
      <w:r>
        <w:rPr>
          <w:rStyle w:val="StringTok"/>
        </w:rPr>
        <w:t xml:space="preserve">"response"</w:t>
      </w:r>
      <w:r>
        <w:rPr>
          <w:rStyle w:val="NormalTok"/>
        </w:rPr>
        <w:t xml:space="preserve">, newdata1)</w:t>
      </w:r>
    </w:p>
    <w:p>
      <w:pPr>
        <w:pStyle w:val="SourceCode"/>
      </w:pPr>
      <w:r>
        <w:rPr>
          <w:rStyle w:val="VerbatimChar"/>
        </w:rPr>
        <w:t xml:space="preserve">##         1 </w:t>
      </w:r>
      <w:r>
        <w:br w:type="textWrapping"/>
      </w:r>
      <w:r>
        <w:rPr>
          <w:rStyle w:val="VerbatimChar"/>
        </w:rPr>
        <w:t xml:space="preserve">## 0.7706044</w:t>
      </w:r>
    </w:p>
    <w:p>
      <w:r>
        <w:t xml:space="preserve">The estimated probability is 0.7706042</w:t>
      </w:r>
    </w:p>
    <w:p>
      <w:pPr>
        <w:pStyle w:val="Heading2"/>
      </w:pPr>
      <w:bookmarkStart w:id="25" w:name="subsection-iv"/>
      <w:bookmarkEnd w:id="25"/>
      <w:r>
        <w:t xml:space="preserve">Subsection (iv)</w:t>
      </w:r>
    </w:p>
    <w:p>
      <w:r>
        <w:t xml:space="preserve">Now, estimate a probit model for P(favwin=1|spread ). Interpret and test the null hypothesis that the intercept is zero. [Hint: Remember that theta= 0.5.]</w:t>
      </w:r>
    </w:p>
    <w:p>
      <w:pPr>
        <w:pStyle w:val="SourceCode"/>
      </w:pPr>
      <w:r>
        <w:rPr>
          <w:rStyle w:val="NormalTok"/>
        </w:rPr>
        <w:t xml:space="preserve">data1$favwin&lt;-</w:t>
      </w:r>
      <w:r>
        <w:rPr>
          <w:rStyle w:val="KeywordTok"/>
        </w:rPr>
        <w:t xml:space="preserve">as.factor</w:t>
      </w:r>
      <w:r>
        <w:rPr>
          <w:rStyle w:val="NormalTok"/>
        </w:rPr>
        <w:t xml:space="preserve">(data1$favwin)</w:t>
      </w:r>
      <w:r>
        <w:br w:type="textWrapping"/>
      </w:r>
      <w:r>
        <w:rPr>
          <w:rStyle w:val="NormalTok"/>
        </w:rPr>
        <w:t xml:space="preserve">glm1&lt;-</w:t>
      </w:r>
      <w:r>
        <w:rPr>
          <w:rStyle w:val="KeywordTok"/>
        </w:rPr>
        <w:t xml:space="preserve">glm</w:t>
      </w:r>
      <w:r>
        <w:rPr>
          <w:rStyle w:val="NormalTok"/>
        </w:rPr>
        <w:t xml:space="preserve">(favwin~spread, </w:t>
      </w:r>
      <w:r>
        <w:rPr>
          <w:rStyle w:val="DataTypeTok"/>
        </w:rPr>
        <w:t xml:space="preserve">data=</w:t>
      </w:r>
      <w:r>
        <w:rPr>
          <w:rStyle w:val="NormalTok"/>
        </w:rPr>
        <w:t xml:space="preserve">data1,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"probit"</w:t>
      </w:r>
      <w:r>
        <w:rPr>
          <w:rStyle w:val="NormalTok"/>
        </w:rPr>
        <w:t xml:space="preserve">))</w:t>
      </w:r>
      <w:r>
        <w:br w:type="textWrapping"/>
      </w:r>
      <w:r>
        <w:rPr>
          <w:rStyle w:val="KeywordTok"/>
        </w:rPr>
        <w:t xml:space="preserve">stargazer</w:t>
      </w:r>
      <w:r>
        <w:rPr>
          <w:rStyle w:val="NormalTok"/>
        </w:rPr>
        <w:t xml:space="preserve">(glm1,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favwin           </w:t>
      </w:r>
      <w:r>
        <w:br w:type="textWrapping"/>
      </w:r>
      <w:r>
        <w:rPr>
          <w:rStyle w:val="VerbatimChar"/>
        </w:rPr>
        <w:t xml:space="preserve">## ---------------------------------------------</w:t>
      </w:r>
      <w:r>
        <w:br w:type="textWrapping"/>
      </w:r>
      <w:r>
        <w:rPr>
          <w:rStyle w:val="VerbatimChar"/>
        </w:rPr>
        <w:t xml:space="preserve">## spread                     0.092***          </w:t>
      </w:r>
      <w:r>
        <w:br w:type="textWrapping"/>
      </w:r>
      <w:r>
        <w:rPr>
          <w:rStyle w:val="VerbatimChar"/>
        </w:rPr>
        <w:t xml:space="preserve">##                             (0.012)          </w:t>
      </w:r>
      <w:r>
        <w:br w:type="textWrapping"/>
      </w:r>
      <w:r>
        <w:rPr>
          <w:rStyle w:val="VerbatimChar"/>
        </w:rPr>
        <w:t xml:space="preserve">##                                              </w:t>
      </w:r>
      <w:r>
        <w:br w:type="textWrapping"/>
      </w:r>
      <w:r>
        <w:rPr>
          <w:rStyle w:val="VerbatimChar"/>
        </w:rPr>
        <w:t xml:space="preserve">## Constant                    -0.011           </w:t>
      </w:r>
      <w:r>
        <w:br w:type="textWrapping"/>
      </w:r>
      <w:r>
        <w:rPr>
          <w:rStyle w:val="VerbatimChar"/>
        </w:rPr>
        <w:t xml:space="preserve">##                             (0.103)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553            </w:t>
      </w:r>
      <w:r>
        <w:br w:type="textWrapping"/>
      </w:r>
      <w:r>
        <w:rPr>
          <w:rStyle w:val="VerbatimChar"/>
        </w:rPr>
        <w:t xml:space="preserve">## Log Likelihood             -263.562          </w:t>
      </w:r>
      <w:r>
        <w:br w:type="textWrapping"/>
      </w:r>
      <w:r>
        <w:rPr>
          <w:rStyle w:val="VerbatimChar"/>
        </w:rPr>
        <w:t xml:space="preserve">## Akaike Inf. Crit.           531.124          </w:t>
      </w:r>
      <w:r>
        <w:br w:type="textWrapping"/>
      </w:r>
      <w:r>
        <w:rPr>
          <w:rStyle w:val="VerbatimChar"/>
        </w:rPr>
        <w:t xml:space="preserve">## =============================================</w:t>
      </w:r>
      <w:r>
        <w:br w:type="textWrapping"/>
      </w:r>
      <w:r>
        <w:rPr>
          <w:rStyle w:val="VerbatimChar"/>
        </w:rPr>
        <w:t xml:space="preserve">## Note:             *p&lt;0.1; **p&lt;0.05; ***p&lt;0.01</w:t>
      </w:r>
    </w:p>
    <w:p>
      <w:pPr>
        <w:pStyle w:val="Heading2"/>
      </w:pPr>
      <w:bookmarkStart w:id="26" w:name="subsection-v"/>
      <w:bookmarkEnd w:id="26"/>
      <w:r>
        <w:t xml:space="preserve">Subsection (v)</w:t>
      </w:r>
    </w:p>
    <w:p>
      <w:r>
        <w:t xml:space="preserve">Use the probit model to estimate the probability that the favored team wins when spread  10. Compare this with the LPM estimate from part (iii).</w:t>
      </w:r>
    </w:p>
    <w:p>
      <w:pPr>
        <w:pStyle w:val="SourceCode"/>
      </w:pPr>
      <w:r>
        <w:rPr>
          <w:rStyle w:val="NormalTok"/>
        </w:rPr>
        <w:t xml:space="preserve">## estimated Probaility using the probit model</w:t>
      </w:r>
      <w:r>
        <w:br w:type="textWrapping"/>
      </w:r>
      <w:r>
        <w:rPr>
          <w:rStyle w:val="NormalTok"/>
        </w:rPr>
        <w:t xml:space="preserve">newdata2&lt;-</w:t>
      </w:r>
      <w:r>
        <w:rPr>
          <w:rStyle w:val="KeywordTok"/>
        </w:rPr>
        <w:t xml:space="preserve">data.frame</w:t>
      </w:r>
      <w:r>
        <w:rPr>
          <w:rStyle w:val="NormalTok"/>
        </w:rPr>
        <w:t xml:space="preserve">(</w:t>
      </w:r>
      <w:r>
        <w:rPr>
          <w:rStyle w:val="DataTypeTok"/>
        </w:rPr>
        <w:t xml:space="preserve">spread=</w:t>
      </w:r>
      <w:r>
        <w:rPr>
          <w:rStyle w:val="DecValTok"/>
        </w:rPr>
        <w:t xml:space="preserve">10</w:t>
      </w:r>
      <w:r>
        <w:rPr>
          <w:rStyle w:val="NormalTok"/>
        </w:rPr>
        <w:t xml:space="preserve">)</w:t>
      </w:r>
      <w:r>
        <w:br w:type="textWrapping"/>
      </w:r>
      <w:r>
        <w:rPr>
          <w:rStyle w:val="KeywordTok"/>
        </w:rPr>
        <w:t xml:space="preserve">predict</w:t>
      </w:r>
      <w:r>
        <w:rPr>
          <w:rStyle w:val="NormalTok"/>
        </w:rPr>
        <w:t xml:space="preserve">(glm1, </w:t>
      </w:r>
      <w:r>
        <w:rPr>
          <w:rStyle w:val="DataTypeTok"/>
        </w:rPr>
        <w:t xml:space="preserve">type=</w:t>
      </w:r>
      <w:r>
        <w:rPr>
          <w:rStyle w:val="StringTok"/>
        </w:rPr>
        <w:t xml:space="preserve">"response"</w:t>
      </w:r>
      <w:r>
        <w:rPr>
          <w:rStyle w:val="NormalTok"/>
        </w:rPr>
        <w:t xml:space="preserve">, newdata2)</w:t>
      </w:r>
    </w:p>
    <w:p>
      <w:pPr>
        <w:pStyle w:val="SourceCode"/>
      </w:pPr>
      <w:r>
        <w:rPr>
          <w:rStyle w:val="VerbatimChar"/>
        </w:rPr>
        <w:t xml:space="preserve">##         1 </w:t>
      </w:r>
      <w:r>
        <w:br w:type="textWrapping"/>
      </w:r>
      <w:r>
        <w:rPr>
          <w:rStyle w:val="VerbatimChar"/>
        </w:rPr>
        <w:t xml:space="preserve">## 0.8196512</w:t>
      </w:r>
    </w:p>
    <w:p>
      <w:r>
        <w:t xml:space="preserve">The estimated probability is 0.8196512. This probability is higher than the one estimated using the LPM.</w:t>
      </w:r>
    </w:p>
    <w:p>
      <w:pPr>
        <w:pStyle w:val="Heading2"/>
      </w:pPr>
      <w:bookmarkStart w:id="27" w:name="subsection-vi"/>
      <w:bookmarkEnd w:id="27"/>
      <w:r>
        <w:t xml:space="preserve">Subsection (vi)</w:t>
      </w:r>
    </w:p>
    <w:p>
      <w:r>
        <w:t xml:space="preserve">Add the variables favhome, fav25, and und25 to the probit model and test joint significance of these variables using the likelihood ratio test. (How many df are in the chi-square distribution?) Interpret this result, focusing on the question of whether the spread incorporates all observable information prior to a game.</w:t>
      </w:r>
    </w:p>
    <w:p>
      <w:pPr>
        <w:pStyle w:val="SourceCode"/>
      </w:pPr>
      <w:r>
        <w:rPr>
          <w:rStyle w:val="NormalTok"/>
        </w:rPr>
        <w:t xml:space="preserve">## convert the new variables from character types to factor types</w:t>
      </w:r>
      <w:r>
        <w:br w:type="textWrapping"/>
      </w:r>
      <w:r>
        <w:rPr>
          <w:rStyle w:val="NormalTok"/>
        </w:rPr>
        <w:t xml:space="preserve">data1$favhome&lt;-</w:t>
      </w:r>
      <w:r>
        <w:rPr>
          <w:rStyle w:val="KeywordTok"/>
        </w:rPr>
        <w:t xml:space="preserve">as.factor</w:t>
      </w:r>
      <w:r>
        <w:rPr>
          <w:rStyle w:val="NormalTok"/>
        </w:rPr>
        <w:t xml:space="preserve">(data1$favhome)</w:t>
      </w:r>
      <w:r>
        <w:br w:type="textWrapping"/>
      </w:r>
      <w:r>
        <w:rPr>
          <w:rStyle w:val="NormalTok"/>
        </w:rPr>
        <w:t xml:space="preserve">data1$fav25&lt;-</w:t>
      </w:r>
      <w:r>
        <w:rPr>
          <w:rStyle w:val="KeywordTok"/>
        </w:rPr>
        <w:t xml:space="preserve">as.factor</w:t>
      </w:r>
      <w:r>
        <w:rPr>
          <w:rStyle w:val="NormalTok"/>
        </w:rPr>
        <w:t xml:space="preserve">(data1$fav25)</w:t>
      </w:r>
      <w:r>
        <w:br w:type="textWrapping"/>
      </w:r>
      <w:r>
        <w:rPr>
          <w:rStyle w:val="NormalTok"/>
        </w:rPr>
        <w:t xml:space="preserve">data1$und25&lt;-</w:t>
      </w:r>
      <w:r>
        <w:rPr>
          <w:rStyle w:val="KeywordTok"/>
        </w:rPr>
        <w:t xml:space="preserve">as.factor</w:t>
      </w:r>
      <w:r>
        <w:rPr>
          <w:rStyle w:val="NormalTok"/>
        </w:rPr>
        <w:t xml:space="preserve">(data1$und25)</w:t>
      </w:r>
      <w:r>
        <w:br w:type="textWrapping"/>
      </w:r>
      <w:r>
        <w:br w:type="textWrapping"/>
      </w:r>
      <w:r>
        <w:rPr>
          <w:rStyle w:val="NormalTok"/>
        </w:rPr>
        <w:t xml:space="preserve">## add the variables to the probit model</w:t>
      </w:r>
      <w:r>
        <w:br w:type="textWrapping"/>
      </w:r>
      <w:r>
        <w:rPr>
          <w:rStyle w:val="NormalTok"/>
        </w:rPr>
        <w:t xml:space="preserve">glm2&lt;-</w:t>
      </w:r>
      <w:r>
        <w:rPr>
          <w:rStyle w:val="KeywordTok"/>
        </w:rPr>
        <w:t xml:space="preserve">glm</w:t>
      </w:r>
      <w:r>
        <w:rPr>
          <w:rStyle w:val="NormalTok"/>
        </w:rPr>
        <w:t xml:space="preserve">(favwin~spread+favhome+fav25+und25, </w:t>
      </w:r>
      <w:r>
        <w:rPr>
          <w:rStyle w:val="DataTypeTok"/>
        </w:rPr>
        <w:t xml:space="preserve">data=</w:t>
      </w:r>
      <w:r>
        <w:rPr>
          <w:rStyle w:val="NormalTok"/>
        </w:rPr>
        <w:t xml:space="preserve">data1,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"probit"</w:t>
      </w:r>
      <w:r>
        <w:rPr>
          <w:rStyle w:val="NormalTok"/>
        </w:rPr>
        <w:t xml:space="preserve">))</w:t>
      </w:r>
      <w:r>
        <w:br w:type="textWrapping"/>
      </w:r>
      <w:r>
        <w:rPr>
          <w:rStyle w:val="KeywordTok"/>
        </w:rPr>
        <w:t xml:space="preserve">stargazer</w:t>
      </w:r>
      <w:r>
        <w:rPr>
          <w:rStyle w:val="NormalTok"/>
        </w:rPr>
        <w:t xml:space="preserve">(glm2,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favwin           </w:t>
      </w:r>
      <w:r>
        <w:br w:type="textWrapping"/>
      </w:r>
      <w:r>
        <w:rPr>
          <w:rStyle w:val="VerbatimChar"/>
        </w:rPr>
        <w:t xml:space="preserve">## ---------------------------------------------</w:t>
      </w:r>
      <w:r>
        <w:br w:type="textWrapping"/>
      </w:r>
      <w:r>
        <w:rPr>
          <w:rStyle w:val="VerbatimChar"/>
        </w:rPr>
        <w:t xml:space="preserve">## spread                     0.088***          </w:t>
      </w:r>
      <w:r>
        <w:br w:type="textWrapping"/>
      </w:r>
      <w:r>
        <w:rPr>
          <w:rStyle w:val="VerbatimChar"/>
        </w:rPr>
        <w:t xml:space="preserve">##                             (0.013)          </w:t>
      </w:r>
      <w:r>
        <w:br w:type="textWrapping"/>
      </w:r>
      <w:r>
        <w:rPr>
          <w:rStyle w:val="VerbatimChar"/>
        </w:rPr>
        <w:t xml:space="preserve">##                                              </w:t>
      </w:r>
      <w:r>
        <w:br w:type="textWrapping"/>
      </w:r>
      <w:r>
        <w:rPr>
          <w:rStyle w:val="VerbatimChar"/>
        </w:rPr>
        <w:t xml:space="preserve">## favhome1                     0.149           </w:t>
      </w:r>
      <w:r>
        <w:br w:type="textWrapping"/>
      </w:r>
      <w:r>
        <w:rPr>
          <w:rStyle w:val="VerbatimChar"/>
        </w:rPr>
        <w:t xml:space="preserve">##                             (0.137)          </w:t>
      </w:r>
      <w:r>
        <w:br w:type="textWrapping"/>
      </w:r>
      <w:r>
        <w:rPr>
          <w:rStyle w:val="VerbatimChar"/>
        </w:rPr>
        <w:t xml:space="preserve">##                                              </w:t>
      </w:r>
      <w:r>
        <w:br w:type="textWrapping"/>
      </w:r>
      <w:r>
        <w:rPr>
          <w:rStyle w:val="VerbatimChar"/>
        </w:rPr>
        <w:t xml:space="preserve">## fav251                       0.003           </w:t>
      </w:r>
      <w:r>
        <w:br w:type="textWrapping"/>
      </w:r>
      <w:r>
        <w:rPr>
          <w:rStyle w:val="VerbatimChar"/>
        </w:rPr>
        <w:t xml:space="preserve">##                             (0.159)          </w:t>
      </w:r>
      <w:r>
        <w:br w:type="textWrapping"/>
      </w:r>
      <w:r>
        <w:rPr>
          <w:rStyle w:val="VerbatimChar"/>
        </w:rPr>
        <w:t xml:space="preserve">##                                              </w:t>
      </w:r>
      <w:r>
        <w:br w:type="textWrapping"/>
      </w:r>
      <w:r>
        <w:rPr>
          <w:rStyle w:val="VerbatimChar"/>
        </w:rPr>
        <w:t xml:space="preserve">## und251                      -0.220           </w:t>
      </w:r>
      <w:r>
        <w:br w:type="textWrapping"/>
      </w:r>
      <w:r>
        <w:rPr>
          <w:rStyle w:val="VerbatimChar"/>
        </w:rPr>
        <w:t xml:space="preserve">##                             (0.251)          </w:t>
      </w:r>
      <w:r>
        <w:br w:type="textWrapping"/>
      </w:r>
      <w:r>
        <w:rPr>
          <w:rStyle w:val="VerbatimChar"/>
        </w:rPr>
        <w:t xml:space="preserve">##                                              </w:t>
      </w:r>
      <w:r>
        <w:br w:type="textWrapping"/>
      </w:r>
      <w:r>
        <w:rPr>
          <w:rStyle w:val="VerbatimChar"/>
        </w:rPr>
        <w:t xml:space="preserve">## Constant                    -0.055           </w:t>
      </w:r>
      <w:r>
        <w:br w:type="textWrapping"/>
      </w:r>
      <w:r>
        <w:rPr>
          <w:rStyle w:val="VerbatimChar"/>
        </w:rPr>
        <w:t xml:space="preserve">##                             (0.129)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553            </w:t>
      </w:r>
      <w:r>
        <w:br w:type="textWrapping"/>
      </w:r>
      <w:r>
        <w:rPr>
          <w:rStyle w:val="VerbatimChar"/>
        </w:rPr>
        <w:t xml:space="preserve">## Log Likelihood             -262.642          </w:t>
      </w:r>
      <w:r>
        <w:br w:type="textWrapping"/>
      </w:r>
      <w:r>
        <w:rPr>
          <w:rStyle w:val="VerbatimChar"/>
        </w:rPr>
        <w:t xml:space="preserve">## Akaike Inf. Crit.           535.284          </w:t>
      </w:r>
      <w:r>
        <w:br w:type="textWrapping"/>
      </w:r>
      <w:r>
        <w:rPr>
          <w:rStyle w:val="VerbatimChar"/>
        </w:rPr>
        <w:t xml:space="preserve">## =============================================</w:t>
      </w:r>
      <w:r>
        <w:br w:type="textWrapping"/>
      </w:r>
      <w:r>
        <w:rPr>
          <w:rStyle w:val="VerbatimChar"/>
        </w:rPr>
        <w:t xml:space="preserve">## Note:             *p&lt;0.1; **p&lt;0.05; ***p&lt;0.01</w:t>
      </w:r>
    </w:p>
    <w:p>
      <w:r>
        <w:t xml:space="preserve">The value of the Log Likelihood is -262.642</w:t>
      </w:r>
    </w:p>
    <w:p>
      <w:pPr>
        <w:pStyle w:val="SourceCode"/>
      </w:pPr>
      <w:r>
        <w:rPr>
          <w:rStyle w:val="NormalTok"/>
        </w:rPr>
        <w:t xml:space="preserve">## calculate the value of the likelihood ratio statistic</w:t>
      </w:r>
      <w:r>
        <w:br w:type="textWrapping"/>
      </w:r>
      <w:r>
        <w:rPr>
          <w:rStyle w:val="DecValTok"/>
        </w:rPr>
        <w:t xml:space="preserve">2</w:t>
      </w:r>
      <w:r>
        <w:rPr>
          <w:rStyle w:val="NormalTok"/>
        </w:rPr>
        <w:t xml:space="preserve">*(-</w:t>
      </w:r>
      <w:r>
        <w:rPr>
          <w:rStyle w:val="FloatTok"/>
        </w:rPr>
        <w:t xml:space="preserve">262.642</w:t>
      </w:r>
      <w:r>
        <w:rPr>
          <w:rStyle w:val="NormalTok"/>
        </w:rPr>
        <w:t xml:space="preserve"> </w:t>
      </w:r>
      <w:r>
        <w:rPr>
          <w:rStyle w:val="NormalTok"/>
        </w:rPr>
        <w:t xml:space="preserve">-</w:t>
      </w:r>
      <w:r>
        <w:rPr>
          <w:rStyle w:val="StringTok"/>
        </w:rPr>
        <w:t xml:space="preserve"> </w:t>
      </w:r>
      <w:r>
        <w:rPr>
          <w:rStyle w:val="NormalTok"/>
        </w:rPr>
        <w:t xml:space="preserve">(-</w:t>
      </w:r>
      <w:r>
        <w:rPr>
          <w:rStyle w:val="FloatTok"/>
        </w:rPr>
        <w:t xml:space="preserve">263.562</w:t>
      </w:r>
      <w:r>
        <w:rPr>
          <w:rStyle w:val="NormalTok"/>
        </w:rPr>
        <w:t xml:space="preserve">))</w:t>
      </w:r>
    </w:p>
    <w:p>
      <w:pPr>
        <w:pStyle w:val="SourceCode"/>
      </w:pPr>
      <w:r>
        <w:rPr>
          <w:rStyle w:val="VerbatimChar"/>
        </w:rPr>
        <w:t xml:space="preserve">## [1] 1.84</w:t>
      </w:r>
    </w:p>
    <w:p>
      <w:r>
        <w:t xml:space="preserve">Since the likelihood ratio statistic of 1.84 is greater than the p-value from the chi-square distribution of 0.61, the added variables are jointly not significant. This can be infered to mean that these added variables have no additional power for predicting the outcome.</w:t>
      </w:r>
    </w:p>
    <w:p>
      <w:pPr>
        <w:pStyle w:val="Heading1"/>
      </w:pPr>
      <w:bookmarkStart w:id="28" w:name="problem-c17.2"/>
      <w:bookmarkEnd w:id="28"/>
      <w:r>
        <w:t xml:space="preserve">Problem C17.2</w:t>
      </w:r>
    </w:p>
    <w:p>
      <w:r>
        <w:t xml:space="preserve">Use the data in LOANAPP.RAW for this exercise</w:t>
      </w:r>
    </w:p>
    <w:p>
      <w:pPr>
        <w:pStyle w:val="Heading2"/>
      </w:pPr>
      <w:bookmarkStart w:id="29" w:name="subsection-i"/>
      <w:bookmarkEnd w:id="29"/>
      <w:r>
        <w:t xml:space="preserve">Subsection (i)</w:t>
      </w:r>
    </w:p>
    <w:p>
      <w:r>
        <w:t xml:space="preserve">Estimate a probit model of approve on white. Find the estimated probability of loan approval for both whites and nonwhites. How do these compare with the linear probability estimates?</w:t>
      </w:r>
    </w:p>
    <w:p>
      <w:pPr>
        <w:pStyle w:val="SourceCode"/>
      </w:pPr>
      <w:r>
        <w:rPr>
          <w:rStyle w:val="NormalTok"/>
        </w:rPr>
        <w:t xml:space="preserve">## start by reading the data into R</w:t>
      </w:r>
      <w:r>
        <w:br w:type="textWrapping"/>
      </w:r>
      <w:r>
        <w:rPr>
          <w:rStyle w:val="NormalTok"/>
        </w:rPr>
        <w:t xml:space="preserve">data2&lt;-</w:t>
      </w:r>
      <w:r>
        <w:rPr>
          <w:rStyle w:val="KeywordTok"/>
        </w:rPr>
        <w:t xml:space="preserve">read_dta</w:t>
      </w:r>
      <w:r>
        <w:rPr>
          <w:rStyle w:val="NormalTok"/>
        </w:rPr>
        <w:t xml:space="preserve">(</w:t>
      </w:r>
      <w:r>
        <w:rPr>
          <w:rStyle w:val="StringTok"/>
        </w:rPr>
        <w:t xml:space="preserve">"LOANAPP.dta"</w:t>
      </w:r>
      <w:r>
        <w:rPr>
          <w:rStyle w:val="NormalTok"/>
        </w:rPr>
        <w:t xml:space="preserve">)</w:t>
      </w:r>
      <w:r>
        <w:br w:type="textWrapping"/>
      </w:r>
      <w:r>
        <w:br w:type="textWrapping"/>
      </w:r>
      <w:r>
        <w:rPr>
          <w:rStyle w:val="NormalTok"/>
        </w:rPr>
        <w:t xml:space="preserve">## convert the variables from character types to factors</w:t>
      </w:r>
      <w:r>
        <w:br w:type="textWrapping"/>
      </w:r>
      <w:r>
        <w:rPr>
          <w:rStyle w:val="NormalTok"/>
        </w:rPr>
        <w:t xml:space="preserve">data2$white&lt;-</w:t>
      </w:r>
      <w:r>
        <w:rPr>
          <w:rStyle w:val="KeywordTok"/>
        </w:rPr>
        <w:t xml:space="preserve">as.factor</w:t>
      </w:r>
      <w:r>
        <w:rPr>
          <w:rStyle w:val="NormalTok"/>
        </w:rPr>
        <w:t xml:space="preserve">(data2$white)</w:t>
      </w:r>
      <w:r>
        <w:br w:type="textWrapping"/>
      </w:r>
      <w:r>
        <w:rPr>
          <w:rStyle w:val="NormalTok"/>
        </w:rPr>
        <w:t xml:space="preserve">data2$approve&lt;-</w:t>
      </w:r>
      <w:r>
        <w:rPr>
          <w:rStyle w:val="KeywordTok"/>
        </w:rPr>
        <w:t xml:space="preserve">as.factor</w:t>
      </w:r>
      <w:r>
        <w:rPr>
          <w:rStyle w:val="NormalTok"/>
        </w:rPr>
        <w:t xml:space="preserve">(data2$approve)</w:t>
      </w:r>
      <w:r>
        <w:br w:type="textWrapping"/>
      </w:r>
      <w:r>
        <w:br w:type="textWrapping"/>
      </w:r>
      <w:r>
        <w:rPr>
          <w:rStyle w:val="NormalTok"/>
        </w:rPr>
        <w:t xml:space="preserve">## estimate a probit model of approve on white</w:t>
      </w:r>
      <w:r>
        <w:br w:type="textWrapping"/>
      </w:r>
      <w:r>
        <w:rPr>
          <w:rStyle w:val="NormalTok"/>
        </w:rPr>
        <w:t xml:space="preserve">glm3&lt;-</w:t>
      </w:r>
      <w:r>
        <w:rPr>
          <w:rStyle w:val="KeywordTok"/>
        </w:rPr>
        <w:t xml:space="preserve">glm</w:t>
      </w:r>
      <w:r>
        <w:rPr>
          <w:rStyle w:val="NormalTok"/>
        </w:rPr>
        <w:t xml:space="preserve">(approve~white, data2,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"probit"</w:t>
      </w:r>
      <w:r>
        <w:rPr>
          <w:rStyle w:val="NormalTok"/>
        </w:rPr>
        <w:t xml:space="preserve">))</w:t>
      </w:r>
      <w:r>
        <w:br w:type="textWrapping"/>
      </w:r>
      <w:r>
        <w:rPr>
          <w:rStyle w:val="KeywordTok"/>
        </w:rPr>
        <w:t xml:space="preserve">stargazer</w:t>
      </w:r>
      <w:r>
        <w:rPr>
          <w:rStyle w:val="NormalTok"/>
        </w:rPr>
        <w:t xml:space="preserve">(glm3, </w:t>
      </w:r>
      <w:r>
        <w:rPr>
          <w:rStyle w:val="DataTypeTok"/>
        </w:rPr>
        <w:t xml:space="preserve">type=</w:t>
      </w:r>
      <w:r>
        <w:rPr>
          <w:rStyle w:val="StringTok"/>
        </w:rPr>
        <w:t xml:space="preserve">"text"</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approve          </w:t>
      </w:r>
      <w:r>
        <w:br w:type="textWrapping"/>
      </w:r>
      <w:r>
        <w:rPr>
          <w:rStyle w:val="VerbatimChar"/>
        </w:rPr>
        <w:t xml:space="preserve">## ---------------------------------------------</w:t>
      </w:r>
      <w:r>
        <w:br w:type="textWrapping"/>
      </w:r>
      <w:r>
        <w:rPr>
          <w:rStyle w:val="VerbatimChar"/>
        </w:rPr>
        <w:t xml:space="preserve">## white1                     0.784***          </w:t>
      </w:r>
      <w:r>
        <w:br w:type="textWrapping"/>
      </w:r>
      <w:r>
        <w:rPr>
          <w:rStyle w:val="VerbatimChar"/>
        </w:rPr>
        <w:t xml:space="preserve">##                             (0.087)          </w:t>
      </w:r>
      <w:r>
        <w:br w:type="textWrapping"/>
      </w:r>
      <w:r>
        <w:rPr>
          <w:rStyle w:val="VerbatimChar"/>
        </w:rPr>
        <w:t xml:space="preserve">##                                              </w:t>
      </w:r>
      <w:r>
        <w:br w:type="textWrapping"/>
      </w:r>
      <w:r>
        <w:rPr>
          <w:rStyle w:val="VerbatimChar"/>
        </w:rPr>
        <w:t xml:space="preserve">## Constant                   0.547***          </w:t>
      </w:r>
      <w:r>
        <w:br w:type="textWrapping"/>
      </w:r>
      <w:r>
        <w:rPr>
          <w:rStyle w:val="VerbatimChar"/>
        </w:rPr>
        <w:t xml:space="preserve">##                             (0.075)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1,989           </w:t>
      </w:r>
      <w:r>
        <w:br w:type="textWrapping"/>
      </w:r>
      <w:r>
        <w:rPr>
          <w:rStyle w:val="VerbatimChar"/>
        </w:rPr>
        <w:t xml:space="preserve">## Log Likelihood             -700.877          </w:t>
      </w:r>
      <w:r>
        <w:br w:type="textWrapping"/>
      </w:r>
      <w:r>
        <w:rPr>
          <w:rStyle w:val="VerbatimChar"/>
        </w:rPr>
        <w:t xml:space="preserve">## Akaike Inf. Crit.          1,405.755         </w:t>
      </w:r>
      <w:r>
        <w:br w:type="textWrapping"/>
      </w:r>
      <w:r>
        <w:rPr>
          <w:rStyle w:val="VerbatimChar"/>
        </w:rPr>
        <w:t xml:space="preserve">## =============================================</w:t>
      </w:r>
      <w:r>
        <w:br w:type="textWrapping"/>
      </w:r>
      <w:r>
        <w:rPr>
          <w:rStyle w:val="VerbatimChar"/>
        </w:rPr>
        <w:t xml:space="preserve">## Note:             *p&lt;0.1; **p&lt;0.05; ***p&lt;0.01</w:t>
      </w:r>
    </w:p>
    <w:p>
      <w:pPr>
        <w:pStyle w:val="SourceCode"/>
      </w:pPr>
      <w:r>
        <w:rPr>
          <w:rStyle w:val="NormalTok"/>
        </w:rPr>
        <w:t xml:space="preserve">## find the estimated probability for whites</w:t>
      </w:r>
      <w:r>
        <w:br w:type="textWrapping"/>
      </w:r>
      <w:r>
        <w:rPr>
          <w:rStyle w:val="NormalTok"/>
        </w:rPr>
        <w:t xml:space="preserve">newdata3&lt;-</w:t>
      </w:r>
      <w:r>
        <w:rPr>
          <w:rStyle w:val="KeywordTok"/>
        </w:rPr>
        <w:t xml:space="preserve">data.frame</w:t>
      </w:r>
      <w:r>
        <w:rPr>
          <w:rStyle w:val="NormalTok"/>
        </w:rPr>
        <w:t xml:space="preserve">(</w:t>
      </w:r>
      <w:r>
        <w:rPr>
          <w:rStyle w:val="DataTypeTok"/>
        </w:rPr>
        <w:t xml:space="preserve">white=</w:t>
      </w:r>
      <w:r>
        <w:rPr>
          <w:rStyle w:val="DecValTok"/>
        </w:rPr>
        <w:t xml:space="preserve">1</w:t>
      </w:r>
      <w:r>
        <w:rPr>
          <w:rStyle w:val="NormalTok"/>
        </w:rPr>
        <w:t xml:space="preserve">)</w:t>
      </w:r>
      <w:r>
        <w:br w:type="textWrapping"/>
      </w:r>
      <w:r>
        <w:rPr>
          <w:rStyle w:val="NormalTok"/>
        </w:rPr>
        <w:t xml:space="preserve">newdata3$white&lt;-</w:t>
      </w:r>
      <w:r>
        <w:rPr>
          <w:rStyle w:val="KeywordTok"/>
        </w:rPr>
        <w:t xml:space="preserve">as.factor</w:t>
      </w:r>
      <w:r>
        <w:rPr>
          <w:rStyle w:val="NormalTok"/>
        </w:rPr>
        <w:t xml:space="preserve">(newdata3$white)</w:t>
      </w:r>
      <w:r>
        <w:br w:type="textWrapping"/>
      </w:r>
      <w:r>
        <w:rPr>
          <w:rStyle w:val="KeywordTok"/>
        </w:rPr>
        <w:t xml:space="preserve">predict</w:t>
      </w:r>
      <w:r>
        <w:rPr>
          <w:rStyle w:val="NormalTok"/>
        </w:rPr>
        <w:t xml:space="preserve">(glm3, </w:t>
      </w:r>
      <w:r>
        <w:rPr>
          <w:rStyle w:val="DataTypeTok"/>
        </w:rPr>
        <w:t xml:space="preserve">type=</w:t>
      </w:r>
      <w:r>
        <w:rPr>
          <w:rStyle w:val="StringTok"/>
        </w:rPr>
        <w:t xml:space="preserve">"response"</w:t>
      </w:r>
      <w:r>
        <w:rPr>
          <w:rStyle w:val="NormalTok"/>
        </w:rPr>
        <w:t xml:space="preserve">, newdata3)</w:t>
      </w:r>
    </w:p>
    <w:p>
      <w:pPr>
        <w:pStyle w:val="SourceCode"/>
      </w:pPr>
      <w:r>
        <w:rPr>
          <w:rStyle w:val="VerbatimChar"/>
        </w:rPr>
        <w:t xml:space="preserve">##         1 </w:t>
      </w:r>
      <w:r>
        <w:br w:type="textWrapping"/>
      </w:r>
      <w:r>
        <w:rPr>
          <w:rStyle w:val="VerbatimChar"/>
        </w:rPr>
        <w:t xml:space="preserve">## 0.9083879</w:t>
      </w:r>
    </w:p>
    <w:p>
      <w:pPr>
        <w:pStyle w:val="SourceCode"/>
      </w:pPr>
      <w:r>
        <w:rPr>
          <w:rStyle w:val="CommentTok"/>
        </w:rPr>
        <w:t xml:space="preserve"># find the estimated probability for non-whites</w:t>
      </w:r>
      <w:r>
        <w:br w:type="textWrapping"/>
      </w:r>
      <w:r>
        <w:rPr>
          <w:rStyle w:val="NormalTok"/>
        </w:rPr>
        <w:t xml:space="preserve">newdata4&lt;-</w:t>
      </w:r>
      <w:r>
        <w:rPr>
          <w:rStyle w:val="KeywordTok"/>
        </w:rPr>
        <w:t xml:space="preserve">data.frame</w:t>
      </w:r>
      <w:r>
        <w:rPr>
          <w:rStyle w:val="NormalTok"/>
        </w:rPr>
        <w:t xml:space="preserve">(</w:t>
      </w:r>
      <w:r>
        <w:rPr>
          <w:rStyle w:val="DataTypeTok"/>
        </w:rPr>
        <w:t xml:space="preserve">white=</w:t>
      </w:r>
      <w:r>
        <w:rPr>
          <w:rStyle w:val="DecValTok"/>
        </w:rPr>
        <w:t xml:space="preserve">0</w:t>
      </w:r>
      <w:r>
        <w:rPr>
          <w:rStyle w:val="NormalTok"/>
        </w:rPr>
        <w:t xml:space="preserve">)</w:t>
      </w:r>
      <w:r>
        <w:br w:type="textWrapping"/>
      </w:r>
      <w:r>
        <w:rPr>
          <w:rStyle w:val="NormalTok"/>
        </w:rPr>
        <w:t xml:space="preserve">newdata4$white&lt;-</w:t>
      </w:r>
      <w:r>
        <w:rPr>
          <w:rStyle w:val="KeywordTok"/>
        </w:rPr>
        <w:t xml:space="preserve">as.factor</w:t>
      </w:r>
      <w:r>
        <w:rPr>
          <w:rStyle w:val="NormalTok"/>
        </w:rPr>
        <w:t xml:space="preserve">(newdata4$white)</w:t>
      </w:r>
      <w:r>
        <w:br w:type="textWrapping"/>
      </w:r>
      <w:r>
        <w:rPr>
          <w:rStyle w:val="KeywordTok"/>
        </w:rPr>
        <w:t xml:space="preserve">predict</w:t>
      </w:r>
      <w:r>
        <w:rPr>
          <w:rStyle w:val="NormalTok"/>
        </w:rPr>
        <w:t xml:space="preserve">(glm3, </w:t>
      </w:r>
      <w:r>
        <w:rPr>
          <w:rStyle w:val="DataTypeTok"/>
        </w:rPr>
        <w:t xml:space="preserve">type=</w:t>
      </w:r>
      <w:r>
        <w:rPr>
          <w:rStyle w:val="StringTok"/>
        </w:rPr>
        <w:t xml:space="preserve">"response"</w:t>
      </w:r>
      <w:r>
        <w:rPr>
          <w:rStyle w:val="NormalTok"/>
        </w:rPr>
        <w:t xml:space="preserve">, newdata4)</w:t>
      </w:r>
    </w:p>
    <w:p>
      <w:pPr>
        <w:pStyle w:val="SourceCode"/>
      </w:pPr>
      <w:r>
        <w:rPr>
          <w:rStyle w:val="VerbatimChar"/>
        </w:rPr>
        <w:t xml:space="preserve">##         1 </w:t>
      </w:r>
      <w:r>
        <w:br w:type="textWrapping"/>
      </w:r>
      <w:r>
        <w:rPr>
          <w:rStyle w:val="VerbatimChar"/>
        </w:rPr>
        <w:t xml:space="preserve">## 0.7077922</w:t>
      </w:r>
    </w:p>
    <w:p>
      <w:r>
        <w:t xml:space="preserve">The predicted probability for whites and non-whites is 0.9083879 and 0.7077922 respectively.</w:t>
      </w:r>
    </w:p>
    <w:p>
      <w:pPr>
        <w:pStyle w:val="Heading2"/>
      </w:pPr>
      <w:bookmarkStart w:id="30" w:name="subsection-ii-1"/>
      <w:bookmarkEnd w:id="30"/>
      <w:r>
        <w:t xml:space="preserve">Subsection (ii)</w:t>
      </w:r>
    </w:p>
    <w:p>
      <w:r>
        <w:t xml:space="preserve">Now, add the variables hrat, obrat, loanprc, unem, male, married, dep, sch, cosign, chist, pubrec, mortlat1, mortlat2, and vr to the probit model. Is there statistically significant evidence of discrimination against nonwhites?</w:t>
      </w:r>
    </w:p>
    <w:p>
      <w:pPr>
        <w:pStyle w:val="SourceCode"/>
      </w:pPr>
      <w:r>
        <w:rPr>
          <w:rStyle w:val="NormalTok"/>
        </w:rPr>
        <w:t xml:space="preserve">## convert some of variables from characters to factors</w:t>
      </w:r>
      <w:r>
        <w:br w:type="textWrapping"/>
      </w:r>
      <w:r>
        <w:rPr>
          <w:rStyle w:val="NormalTok"/>
        </w:rPr>
        <w:t xml:space="preserve">data2$male&lt;-</w:t>
      </w:r>
      <w:r>
        <w:rPr>
          <w:rStyle w:val="KeywordTok"/>
        </w:rPr>
        <w:t xml:space="preserve">as.factor</w:t>
      </w:r>
      <w:r>
        <w:rPr>
          <w:rStyle w:val="NormalTok"/>
        </w:rPr>
        <w:t xml:space="preserve">(data2$male)</w:t>
      </w:r>
      <w:r>
        <w:br w:type="textWrapping"/>
      </w:r>
      <w:r>
        <w:rPr>
          <w:rStyle w:val="NormalTok"/>
        </w:rPr>
        <w:t xml:space="preserve">data2$married&lt;-</w:t>
      </w:r>
      <w:r>
        <w:rPr>
          <w:rStyle w:val="KeywordTok"/>
        </w:rPr>
        <w:t xml:space="preserve">as.factor</w:t>
      </w:r>
      <w:r>
        <w:rPr>
          <w:rStyle w:val="NormalTok"/>
        </w:rPr>
        <w:t xml:space="preserve">(data2$married)</w:t>
      </w:r>
      <w:r>
        <w:br w:type="textWrapping"/>
      </w:r>
      <w:r>
        <w:rPr>
          <w:rStyle w:val="NormalTok"/>
        </w:rPr>
        <w:t xml:space="preserve">data2$dep&lt;-</w:t>
      </w:r>
      <w:r>
        <w:rPr>
          <w:rStyle w:val="KeywordTok"/>
        </w:rPr>
        <w:t xml:space="preserve">as.factor</w:t>
      </w:r>
      <w:r>
        <w:rPr>
          <w:rStyle w:val="NormalTok"/>
        </w:rPr>
        <w:t xml:space="preserve">(data2$dep)</w:t>
      </w:r>
      <w:r>
        <w:br w:type="textWrapping"/>
      </w:r>
      <w:r>
        <w:rPr>
          <w:rStyle w:val="NormalTok"/>
        </w:rPr>
        <w:t xml:space="preserve">data2$sch&lt;-</w:t>
      </w:r>
      <w:r>
        <w:rPr>
          <w:rStyle w:val="KeywordTok"/>
        </w:rPr>
        <w:t xml:space="preserve">as.factor</w:t>
      </w:r>
      <w:r>
        <w:rPr>
          <w:rStyle w:val="NormalTok"/>
        </w:rPr>
        <w:t xml:space="preserve">(data2$sch)</w:t>
      </w:r>
      <w:r>
        <w:br w:type="textWrapping"/>
      </w:r>
      <w:r>
        <w:rPr>
          <w:rStyle w:val="NormalTok"/>
        </w:rPr>
        <w:t xml:space="preserve">data2$cosign&lt;-</w:t>
      </w:r>
      <w:r>
        <w:rPr>
          <w:rStyle w:val="KeywordTok"/>
        </w:rPr>
        <w:t xml:space="preserve">as.factor</w:t>
      </w:r>
      <w:r>
        <w:rPr>
          <w:rStyle w:val="NormalTok"/>
        </w:rPr>
        <w:t xml:space="preserve">(data2$cosign)</w:t>
      </w:r>
      <w:r>
        <w:br w:type="textWrapping"/>
      </w:r>
      <w:r>
        <w:rPr>
          <w:rStyle w:val="NormalTok"/>
        </w:rPr>
        <w:t xml:space="preserve">data2$chist&lt;-</w:t>
      </w:r>
      <w:r>
        <w:rPr>
          <w:rStyle w:val="KeywordTok"/>
        </w:rPr>
        <w:t xml:space="preserve">as.factor</w:t>
      </w:r>
      <w:r>
        <w:rPr>
          <w:rStyle w:val="NormalTok"/>
        </w:rPr>
        <w:t xml:space="preserve">(data2$chist)</w:t>
      </w:r>
      <w:r>
        <w:br w:type="textWrapping"/>
      </w:r>
      <w:r>
        <w:rPr>
          <w:rStyle w:val="NormalTok"/>
        </w:rPr>
        <w:t xml:space="preserve">data2$pubrec&lt;-</w:t>
      </w:r>
      <w:r>
        <w:rPr>
          <w:rStyle w:val="KeywordTok"/>
        </w:rPr>
        <w:t xml:space="preserve">as.factor</w:t>
      </w:r>
      <w:r>
        <w:rPr>
          <w:rStyle w:val="NormalTok"/>
        </w:rPr>
        <w:t xml:space="preserve">(data2$pubrec)</w:t>
      </w:r>
      <w:r>
        <w:br w:type="textWrapping"/>
      </w:r>
      <w:r>
        <w:rPr>
          <w:rStyle w:val="NormalTok"/>
        </w:rPr>
        <w:t xml:space="preserve">data2$mortlat1&lt;-</w:t>
      </w:r>
      <w:r>
        <w:rPr>
          <w:rStyle w:val="KeywordTok"/>
        </w:rPr>
        <w:t xml:space="preserve">as.factor</w:t>
      </w:r>
      <w:r>
        <w:rPr>
          <w:rStyle w:val="NormalTok"/>
        </w:rPr>
        <w:t xml:space="preserve">(data2$mortlat1)</w:t>
      </w:r>
      <w:r>
        <w:br w:type="textWrapping"/>
      </w:r>
      <w:r>
        <w:rPr>
          <w:rStyle w:val="NormalTok"/>
        </w:rPr>
        <w:t xml:space="preserve">data2$mortlat2&lt;-</w:t>
      </w:r>
      <w:r>
        <w:rPr>
          <w:rStyle w:val="KeywordTok"/>
        </w:rPr>
        <w:t xml:space="preserve">as.factor</w:t>
      </w:r>
      <w:r>
        <w:rPr>
          <w:rStyle w:val="NormalTok"/>
        </w:rPr>
        <w:t xml:space="preserve">(data2$mortlat2)</w:t>
      </w:r>
      <w:r>
        <w:br w:type="textWrapping"/>
      </w:r>
      <w:r>
        <w:rPr>
          <w:rStyle w:val="NormalTok"/>
        </w:rPr>
        <w:t xml:space="preserve">data2$vr&lt;-</w:t>
      </w:r>
      <w:r>
        <w:rPr>
          <w:rStyle w:val="KeywordTok"/>
        </w:rPr>
        <w:t xml:space="preserve">as.factor</w:t>
      </w:r>
      <w:r>
        <w:rPr>
          <w:rStyle w:val="NormalTok"/>
        </w:rPr>
        <w:t xml:space="preserve">(data2$vr)</w:t>
      </w:r>
      <w:r>
        <w:br w:type="textWrapping"/>
      </w:r>
      <w:r>
        <w:br w:type="textWrapping"/>
      </w:r>
      <w:r>
        <w:br w:type="textWrapping"/>
      </w:r>
      <w:r>
        <w:rPr>
          <w:rStyle w:val="NormalTok"/>
        </w:rPr>
        <w:t xml:space="preserve">## estimate the new probit model</w:t>
      </w:r>
      <w:r>
        <w:br w:type="textWrapping"/>
      </w:r>
      <w:r>
        <w:rPr>
          <w:rStyle w:val="NormalTok"/>
        </w:rPr>
        <w:t xml:space="preserve">glm4&lt;-</w:t>
      </w:r>
      <w:r>
        <w:rPr>
          <w:rStyle w:val="KeywordTok"/>
        </w:rPr>
        <w:t xml:space="preserve">glm</w:t>
      </w:r>
      <w:r>
        <w:rPr>
          <w:rStyle w:val="NormalTok"/>
        </w:rPr>
        <w:t xml:space="preserve">(approve~white+hrat+obrat+loanprc+unem+male+married+dep+sch+cosign+chist+pubrec+mortlat2+vr, data2,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"probit"</w:t>
      </w:r>
      <w:r>
        <w:rPr>
          <w:rStyle w:val="NormalTok"/>
        </w:rPr>
        <w:t xml:space="preserve">))</w:t>
      </w:r>
      <w:r>
        <w:br w:type="textWrapping"/>
      </w:r>
      <w:r>
        <w:rPr>
          <w:rStyle w:val="KeywordTok"/>
        </w:rPr>
        <w:t xml:space="preserve">stargazer</w:t>
      </w:r>
      <w:r>
        <w:rPr>
          <w:rStyle w:val="NormalTok"/>
        </w:rPr>
        <w:t xml:space="preserve">(glm4, </w:t>
      </w:r>
      <w:r>
        <w:rPr>
          <w:rStyle w:val="DataTypeTok"/>
        </w:rPr>
        <w:t xml:space="preserve">type=</w:t>
      </w:r>
      <w:r>
        <w:rPr>
          <w:rStyle w:val="StringTok"/>
        </w:rPr>
        <w:t xml:space="preserve">"text"</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approve          </w:t>
      </w:r>
      <w:r>
        <w:br w:type="textWrapping"/>
      </w:r>
      <w:r>
        <w:rPr>
          <w:rStyle w:val="VerbatimChar"/>
        </w:rPr>
        <w:t xml:space="preserve">## ---------------------------------------------</w:t>
      </w:r>
      <w:r>
        <w:br w:type="textWrapping"/>
      </w:r>
      <w:r>
        <w:rPr>
          <w:rStyle w:val="VerbatimChar"/>
        </w:rPr>
        <w:t xml:space="preserve">## white1                     0.525***          </w:t>
      </w:r>
      <w:r>
        <w:br w:type="textWrapping"/>
      </w:r>
      <w:r>
        <w:rPr>
          <w:rStyle w:val="VerbatimChar"/>
        </w:rPr>
        <w:t xml:space="preserve">##                             (0.097)          </w:t>
      </w:r>
      <w:r>
        <w:br w:type="textWrapping"/>
      </w:r>
      <w:r>
        <w:rPr>
          <w:rStyle w:val="VerbatimChar"/>
        </w:rPr>
        <w:t xml:space="preserve">##                                              </w:t>
      </w:r>
      <w:r>
        <w:br w:type="textWrapping"/>
      </w:r>
      <w:r>
        <w:rPr>
          <w:rStyle w:val="VerbatimChar"/>
        </w:rPr>
        <w:t xml:space="preserve">## hrat                         0.009           </w:t>
      </w:r>
      <w:r>
        <w:br w:type="textWrapping"/>
      </w:r>
      <w:r>
        <w:rPr>
          <w:rStyle w:val="VerbatimChar"/>
        </w:rPr>
        <w:t xml:space="preserve">##                             (0.007)          </w:t>
      </w:r>
      <w:r>
        <w:br w:type="textWrapping"/>
      </w:r>
      <w:r>
        <w:rPr>
          <w:rStyle w:val="VerbatimChar"/>
        </w:rPr>
        <w:t xml:space="preserve">##                                              </w:t>
      </w:r>
      <w:r>
        <w:br w:type="textWrapping"/>
      </w:r>
      <w:r>
        <w:rPr>
          <w:rStyle w:val="VerbatimChar"/>
        </w:rPr>
        <w:t xml:space="preserve">## obrat                      -0.029***         </w:t>
      </w:r>
      <w:r>
        <w:br w:type="textWrapping"/>
      </w:r>
      <w:r>
        <w:rPr>
          <w:rStyle w:val="VerbatimChar"/>
        </w:rPr>
        <w:t xml:space="preserve">##                             (0.006)          </w:t>
      </w:r>
      <w:r>
        <w:br w:type="textWrapping"/>
      </w:r>
      <w:r>
        <w:rPr>
          <w:rStyle w:val="VerbatimChar"/>
        </w:rPr>
        <w:t xml:space="preserve">##                                              </w:t>
      </w:r>
      <w:r>
        <w:br w:type="textWrapping"/>
      </w:r>
      <w:r>
        <w:rPr>
          <w:rStyle w:val="VerbatimChar"/>
        </w:rPr>
        <w:t xml:space="preserve">## loanprc                    -1.007***         </w:t>
      </w:r>
      <w:r>
        <w:br w:type="textWrapping"/>
      </w:r>
      <w:r>
        <w:rPr>
          <w:rStyle w:val="VerbatimChar"/>
        </w:rPr>
        <w:t xml:space="preserve">##                             (0.238)          </w:t>
      </w:r>
      <w:r>
        <w:br w:type="textWrapping"/>
      </w:r>
      <w:r>
        <w:rPr>
          <w:rStyle w:val="VerbatimChar"/>
        </w:rPr>
        <w:t xml:space="preserve">##                                              </w:t>
      </w:r>
      <w:r>
        <w:br w:type="textWrapping"/>
      </w:r>
      <w:r>
        <w:rPr>
          <w:rStyle w:val="VerbatimChar"/>
        </w:rPr>
        <w:t xml:space="preserve">## unem                       -0.037**          </w:t>
      </w:r>
      <w:r>
        <w:br w:type="textWrapping"/>
      </w:r>
      <w:r>
        <w:rPr>
          <w:rStyle w:val="VerbatimChar"/>
        </w:rPr>
        <w:t xml:space="preserve">##                             (0.018)          </w:t>
      </w:r>
      <w:r>
        <w:br w:type="textWrapping"/>
      </w:r>
      <w:r>
        <w:rPr>
          <w:rStyle w:val="VerbatimChar"/>
        </w:rPr>
        <w:t xml:space="preserve">##                                              </w:t>
      </w:r>
      <w:r>
        <w:br w:type="textWrapping"/>
      </w:r>
      <w:r>
        <w:rPr>
          <w:rStyle w:val="VerbatimChar"/>
        </w:rPr>
        <w:t xml:space="preserve">## male1                       -0.056           </w:t>
      </w:r>
      <w:r>
        <w:br w:type="textWrapping"/>
      </w:r>
      <w:r>
        <w:rPr>
          <w:rStyle w:val="VerbatimChar"/>
        </w:rPr>
        <w:t xml:space="preserve">##                             (0.109)          </w:t>
      </w:r>
      <w:r>
        <w:br w:type="textWrapping"/>
      </w:r>
      <w:r>
        <w:rPr>
          <w:rStyle w:val="VerbatimChar"/>
        </w:rPr>
        <w:t xml:space="preserve">##                                              </w:t>
      </w:r>
      <w:r>
        <w:br w:type="textWrapping"/>
      </w:r>
      <w:r>
        <w:rPr>
          <w:rStyle w:val="VerbatimChar"/>
        </w:rPr>
        <w:t xml:space="preserve">## married1                   0.266***          </w:t>
      </w:r>
      <w:r>
        <w:br w:type="textWrapping"/>
      </w:r>
      <w:r>
        <w:rPr>
          <w:rStyle w:val="VerbatimChar"/>
        </w:rPr>
        <w:t xml:space="preserve">##                             (0.096)          </w:t>
      </w:r>
      <w:r>
        <w:br w:type="textWrapping"/>
      </w:r>
      <w:r>
        <w:rPr>
          <w:rStyle w:val="VerbatimChar"/>
        </w:rPr>
        <w:t xml:space="preserve">##                                              </w:t>
      </w:r>
      <w:r>
        <w:br w:type="textWrapping"/>
      </w:r>
      <w:r>
        <w:rPr>
          <w:rStyle w:val="VerbatimChar"/>
        </w:rPr>
        <w:t xml:space="preserve">## dep1                        -0.017           </w:t>
      </w:r>
      <w:r>
        <w:br w:type="textWrapping"/>
      </w:r>
      <w:r>
        <w:rPr>
          <w:rStyle w:val="VerbatimChar"/>
        </w:rPr>
        <w:t xml:space="preserve">##                             (0.119)          </w:t>
      </w:r>
      <w:r>
        <w:br w:type="textWrapping"/>
      </w:r>
      <w:r>
        <w:rPr>
          <w:rStyle w:val="VerbatimChar"/>
        </w:rPr>
        <w:t xml:space="preserve">##                                              </w:t>
      </w:r>
      <w:r>
        <w:br w:type="textWrapping"/>
      </w:r>
      <w:r>
        <w:rPr>
          <w:rStyle w:val="VerbatimChar"/>
        </w:rPr>
        <w:t xml:space="preserve">## dep2                        -0.132           </w:t>
      </w:r>
      <w:r>
        <w:br w:type="textWrapping"/>
      </w:r>
      <w:r>
        <w:rPr>
          <w:rStyle w:val="VerbatimChar"/>
        </w:rPr>
        <w:t xml:space="preserve">##                             (0.121)          </w:t>
      </w:r>
      <w:r>
        <w:br w:type="textWrapping"/>
      </w:r>
      <w:r>
        <w:rPr>
          <w:rStyle w:val="VerbatimChar"/>
        </w:rPr>
        <w:t xml:space="preserve">##                                              </w:t>
      </w:r>
      <w:r>
        <w:br w:type="textWrapping"/>
      </w:r>
      <w:r>
        <w:rPr>
          <w:rStyle w:val="VerbatimChar"/>
        </w:rPr>
        <w:t xml:space="preserve">## dep3                        -0.115           </w:t>
      </w:r>
      <w:r>
        <w:br w:type="textWrapping"/>
      </w:r>
      <w:r>
        <w:rPr>
          <w:rStyle w:val="VerbatimChar"/>
        </w:rPr>
        <w:t xml:space="preserve">##                             (0.170)          </w:t>
      </w:r>
      <w:r>
        <w:br w:type="textWrapping"/>
      </w:r>
      <w:r>
        <w:rPr>
          <w:rStyle w:val="VerbatimChar"/>
        </w:rPr>
        <w:t xml:space="preserve">##                                              </w:t>
      </w:r>
      <w:r>
        <w:br w:type="textWrapping"/>
      </w:r>
      <w:r>
        <w:rPr>
          <w:rStyle w:val="VerbatimChar"/>
        </w:rPr>
        <w:t xml:space="preserve">## dep4                       -0.553**          </w:t>
      </w:r>
      <w:r>
        <w:br w:type="textWrapping"/>
      </w:r>
      <w:r>
        <w:rPr>
          <w:rStyle w:val="VerbatimChar"/>
        </w:rPr>
        <w:t xml:space="preserve">##                             (0.280)          </w:t>
      </w:r>
      <w:r>
        <w:br w:type="textWrapping"/>
      </w:r>
      <w:r>
        <w:rPr>
          <w:rStyle w:val="VerbatimChar"/>
        </w:rPr>
        <w:t xml:space="preserve">##                                              </w:t>
      </w:r>
      <w:r>
        <w:br w:type="textWrapping"/>
      </w:r>
      <w:r>
        <w:rPr>
          <w:rStyle w:val="VerbatimChar"/>
        </w:rPr>
        <w:t xml:space="preserve">## dep5                         4.218           </w:t>
      </w:r>
      <w:r>
        <w:br w:type="textWrapping"/>
      </w:r>
      <w:r>
        <w:rPr>
          <w:rStyle w:val="VerbatimChar"/>
        </w:rPr>
        <w:t xml:space="preserve">##                            (95.018)          </w:t>
      </w:r>
      <w:r>
        <w:br w:type="textWrapping"/>
      </w:r>
      <w:r>
        <w:rPr>
          <w:rStyle w:val="VerbatimChar"/>
        </w:rPr>
        <w:t xml:space="preserve">##                                              </w:t>
      </w:r>
      <w:r>
        <w:br w:type="textWrapping"/>
      </w:r>
      <w:r>
        <w:rPr>
          <w:rStyle w:val="VerbatimChar"/>
        </w:rPr>
        <w:t xml:space="preserve">## dep6                         3.999           </w:t>
      </w:r>
      <w:r>
        <w:br w:type="textWrapping"/>
      </w:r>
      <w:r>
        <w:rPr>
          <w:rStyle w:val="VerbatimChar"/>
        </w:rPr>
        <w:t xml:space="preserve">##                            (130.569)         </w:t>
      </w:r>
      <w:r>
        <w:br w:type="textWrapping"/>
      </w:r>
      <w:r>
        <w:rPr>
          <w:rStyle w:val="VerbatimChar"/>
        </w:rPr>
        <w:t xml:space="preserve">##                                              </w:t>
      </w:r>
      <w:r>
        <w:br w:type="textWrapping"/>
      </w:r>
      <w:r>
        <w:rPr>
          <w:rStyle w:val="VerbatimChar"/>
        </w:rPr>
        <w:t xml:space="preserve">## dep7                         2.984           </w:t>
      </w:r>
      <w:r>
        <w:br w:type="textWrapping"/>
      </w:r>
      <w:r>
        <w:rPr>
          <w:rStyle w:val="VerbatimChar"/>
        </w:rPr>
        <w:t xml:space="preserve">##                            (235.034)         </w:t>
      </w:r>
      <w:r>
        <w:br w:type="textWrapping"/>
      </w:r>
      <w:r>
        <w:rPr>
          <w:rStyle w:val="VerbatimChar"/>
        </w:rPr>
        <w:t xml:space="preserve">##                                              </w:t>
      </w:r>
      <w:r>
        <w:br w:type="textWrapping"/>
      </w:r>
      <w:r>
        <w:rPr>
          <w:rStyle w:val="VerbatimChar"/>
        </w:rPr>
        <w:t xml:space="preserve">## dep8                         3.079           </w:t>
      </w:r>
      <w:r>
        <w:br w:type="textWrapping"/>
      </w:r>
      <w:r>
        <w:rPr>
          <w:rStyle w:val="VerbatimChar"/>
        </w:rPr>
        <w:t xml:space="preserve">##                            (235.034)         </w:t>
      </w:r>
      <w:r>
        <w:br w:type="textWrapping"/>
      </w:r>
      <w:r>
        <w:rPr>
          <w:rStyle w:val="VerbatimChar"/>
        </w:rPr>
        <w:t xml:space="preserve">##                                              </w:t>
      </w:r>
      <w:r>
        <w:br w:type="textWrapping"/>
      </w:r>
      <w:r>
        <w:rPr>
          <w:rStyle w:val="VerbatimChar"/>
        </w:rPr>
        <w:t xml:space="preserve">## sch1                         0.016           </w:t>
      </w:r>
      <w:r>
        <w:br w:type="textWrapping"/>
      </w:r>
      <w:r>
        <w:rPr>
          <w:rStyle w:val="VerbatimChar"/>
        </w:rPr>
        <w:t xml:space="preserve">##                             (0.096)          </w:t>
      </w:r>
      <w:r>
        <w:br w:type="textWrapping"/>
      </w:r>
      <w:r>
        <w:rPr>
          <w:rStyle w:val="VerbatimChar"/>
        </w:rPr>
        <w:t xml:space="preserve">##                                              </w:t>
      </w:r>
      <w:r>
        <w:br w:type="textWrapping"/>
      </w:r>
      <w:r>
        <w:rPr>
          <w:rStyle w:val="VerbatimChar"/>
        </w:rPr>
        <w:t xml:space="preserve">## cosign1                      0.055           </w:t>
      </w:r>
      <w:r>
        <w:br w:type="textWrapping"/>
      </w:r>
      <w:r>
        <w:rPr>
          <w:rStyle w:val="VerbatimChar"/>
        </w:rPr>
        <w:t xml:space="preserve">##                             (0.241)          </w:t>
      </w:r>
      <w:r>
        <w:br w:type="textWrapping"/>
      </w:r>
      <w:r>
        <w:rPr>
          <w:rStyle w:val="VerbatimChar"/>
        </w:rPr>
        <w:t xml:space="preserve">##                                              </w:t>
      </w:r>
      <w:r>
        <w:br w:type="textWrapping"/>
      </w:r>
      <w:r>
        <w:rPr>
          <w:rStyle w:val="VerbatimChar"/>
        </w:rPr>
        <w:t xml:space="preserve">## chist1                     0.589***          </w:t>
      </w:r>
      <w:r>
        <w:br w:type="textWrapping"/>
      </w:r>
      <w:r>
        <w:rPr>
          <w:rStyle w:val="VerbatimChar"/>
        </w:rPr>
        <w:t xml:space="preserve">##                             (0.096)          </w:t>
      </w:r>
      <w:r>
        <w:br w:type="textWrapping"/>
      </w:r>
      <w:r>
        <w:rPr>
          <w:rStyle w:val="VerbatimChar"/>
        </w:rPr>
        <w:t xml:space="preserve">##                                              </w:t>
      </w:r>
      <w:r>
        <w:br w:type="textWrapping"/>
      </w:r>
      <w:r>
        <w:rPr>
          <w:rStyle w:val="VerbatimChar"/>
        </w:rPr>
        <w:t xml:space="preserve">## pubrec1                    -0.759***         </w:t>
      </w:r>
      <w:r>
        <w:br w:type="textWrapping"/>
      </w:r>
      <w:r>
        <w:rPr>
          <w:rStyle w:val="VerbatimChar"/>
        </w:rPr>
        <w:t xml:space="preserve">##                             (0.127)          </w:t>
      </w:r>
      <w:r>
        <w:br w:type="textWrapping"/>
      </w:r>
      <w:r>
        <w:rPr>
          <w:rStyle w:val="VerbatimChar"/>
        </w:rPr>
        <w:t xml:space="preserve">##                                              </w:t>
      </w:r>
      <w:r>
        <w:br w:type="textWrapping"/>
      </w:r>
      <w:r>
        <w:rPr>
          <w:rStyle w:val="VerbatimChar"/>
        </w:rPr>
        <w:t xml:space="preserve">## mortlat21                   -0.491           </w:t>
      </w:r>
      <w:r>
        <w:br w:type="textWrapping"/>
      </w:r>
      <w:r>
        <w:rPr>
          <w:rStyle w:val="VerbatimChar"/>
        </w:rPr>
        <w:t xml:space="preserve">##                             (0.338)          </w:t>
      </w:r>
      <w:r>
        <w:br w:type="textWrapping"/>
      </w:r>
      <w:r>
        <w:rPr>
          <w:rStyle w:val="VerbatimChar"/>
        </w:rPr>
        <w:t xml:space="preserve">##                                              </w:t>
      </w:r>
      <w:r>
        <w:br w:type="textWrapping"/>
      </w:r>
      <w:r>
        <w:rPr>
          <w:rStyle w:val="VerbatimChar"/>
        </w:rPr>
        <w:t xml:space="preserve">## vr1                        -0.192**          </w:t>
      </w:r>
      <w:r>
        <w:br w:type="textWrapping"/>
      </w:r>
      <w:r>
        <w:rPr>
          <w:rStyle w:val="VerbatimChar"/>
        </w:rPr>
        <w:t xml:space="preserve">##                             (0.082)          </w:t>
      </w:r>
      <w:r>
        <w:br w:type="textWrapping"/>
      </w:r>
      <w:r>
        <w:rPr>
          <w:rStyle w:val="VerbatimChar"/>
        </w:rPr>
        <w:t xml:space="preserve">##                                              </w:t>
      </w:r>
      <w:r>
        <w:br w:type="textWrapping"/>
      </w:r>
      <w:r>
        <w:rPr>
          <w:rStyle w:val="VerbatimChar"/>
        </w:rPr>
        <w:t xml:space="preserve">## Constant                   2.080***          </w:t>
      </w:r>
      <w:r>
        <w:br w:type="textWrapping"/>
      </w:r>
      <w:r>
        <w:rPr>
          <w:rStyle w:val="VerbatimChar"/>
        </w:rPr>
        <w:t xml:space="preserve">##                             (0.315)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1,989           </w:t>
      </w:r>
      <w:r>
        <w:br w:type="textWrapping"/>
      </w:r>
      <w:r>
        <w:rPr>
          <w:rStyle w:val="VerbatimChar"/>
        </w:rPr>
        <w:t xml:space="preserve">## Log Likelihood             -600.528          </w:t>
      </w:r>
      <w:r>
        <w:br w:type="textWrapping"/>
      </w:r>
      <w:r>
        <w:rPr>
          <w:rStyle w:val="VerbatimChar"/>
        </w:rPr>
        <w:t xml:space="preserve">## Akaike Inf. Crit.          1,245.055         </w:t>
      </w:r>
      <w:r>
        <w:br w:type="textWrapping"/>
      </w:r>
      <w:r>
        <w:rPr>
          <w:rStyle w:val="VerbatimChar"/>
        </w:rPr>
        <w:t xml:space="preserve">## =============================================</w:t>
      </w:r>
      <w:r>
        <w:br w:type="textWrapping"/>
      </w:r>
      <w:r>
        <w:rPr>
          <w:rStyle w:val="VerbatimChar"/>
        </w:rPr>
        <w:t xml:space="preserve">## Note:             *p&lt;0.1; **p&lt;0.05; ***p&lt;0.01</w:t>
      </w:r>
    </w:p>
    <w:p>
      <w:pPr>
        <w:pStyle w:val="SourceCode"/>
      </w:pPr>
      <w:r>
        <w:rPr>
          <w:rStyle w:val="NormalTok"/>
        </w:rPr>
        <w:t xml:space="preserve">## the calculated t value is</w:t>
      </w:r>
      <w:r>
        <w:br w:type="textWrapping"/>
      </w:r>
      <w:r>
        <w:rPr>
          <w:rStyle w:val="NormalTok"/>
        </w:rPr>
        <w:t xml:space="preserve">(</w:t>
      </w:r>
      <w:r>
        <w:rPr>
          <w:rStyle w:val="FloatTok"/>
        </w:rPr>
        <w:t xml:space="preserve">0.525</w:t>
      </w:r>
      <w:r>
        <w:rPr>
          <w:rStyle w:val="DecValTok"/>
        </w:rPr>
        <w:t xml:space="preserve">-0</w:t>
      </w:r>
      <w:r>
        <w:rPr>
          <w:rStyle w:val="NormalTok"/>
        </w:rPr>
        <w:t xml:space="preserve">/</w:t>
      </w:r>
      <w:r>
        <w:rPr>
          <w:rStyle w:val="FloatTok"/>
        </w:rPr>
        <w:t xml:space="preserve">0.097</w:t>
      </w:r>
      <w:r>
        <w:rPr>
          <w:rStyle w:val="NormalTok"/>
        </w:rPr>
        <w:t xml:space="preserve">)</w:t>
      </w:r>
    </w:p>
    <w:p>
      <w:pPr>
        <w:pStyle w:val="SourceCode"/>
      </w:pPr>
      <w:r>
        <w:rPr>
          <w:rStyle w:val="VerbatimChar"/>
        </w:rPr>
        <w:t xml:space="preserve">## [1] 0.525</w:t>
      </w:r>
    </w:p>
    <w:p>
      <w:r>
        <w:t xml:space="preserve">The point estimate for white = 0.525 with standard errors of 0.097. Since the calculated t-value of 5.412 is greater than the critical t-value of 1.96, we reject the null hypothesis that whites is equal to zero. The inference is that white is significant. Hence there is stilll strong evidence of discrimination against non whites.</w:t>
      </w:r>
    </w:p>
    <w:p>
      <w:pPr>
        <w:pStyle w:val="Heading2"/>
      </w:pPr>
      <w:bookmarkStart w:id="31" w:name="subsction-iii"/>
      <w:bookmarkEnd w:id="31"/>
      <w:r>
        <w:t xml:space="preserve">Subsction (iii)</w:t>
      </w:r>
    </w:p>
    <w:p>
      <w:r>
        <w:t xml:space="preserve">Estimate the model from part (ii) by logit. Compare the coefficient on white to the probit estimate.</w:t>
      </w:r>
    </w:p>
    <w:p>
      <w:pPr>
        <w:pStyle w:val="SourceCode"/>
      </w:pPr>
      <w:r>
        <w:rPr>
          <w:rStyle w:val="NormalTok"/>
        </w:rPr>
        <w:t xml:space="preserve">## estimate the model by logit</w:t>
      </w:r>
      <w:r>
        <w:br w:type="textWrapping"/>
      </w:r>
      <w:r>
        <w:rPr>
          <w:rStyle w:val="NormalTok"/>
        </w:rPr>
        <w:t xml:space="preserve">glm5&lt;-</w:t>
      </w:r>
      <w:r>
        <w:rPr>
          <w:rStyle w:val="KeywordTok"/>
        </w:rPr>
        <w:t xml:space="preserve">glm</w:t>
      </w:r>
      <w:r>
        <w:rPr>
          <w:rStyle w:val="NormalTok"/>
        </w:rPr>
        <w:t xml:space="preserve">(approve~white+hrat+obrat+loanprc+unem+male+married+dep+sch+cosign+chist+pubrec+mortlat2+vr, data2,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rPr>
          <w:rStyle w:val="KeywordTok"/>
        </w:rPr>
        <w:t xml:space="preserve">stargazer</w:t>
      </w:r>
      <w:r>
        <w:rPr>
          <w:rStyle w:val="NormalTok"/>
        </w:rPr>
        <w:t xml:space="preserve">(glm5, </w:t>
      </w:r>
      <w:r>
        <w:rPr>
          <w:rStyle w:val="DataTypeTok"/>
        </w:rPr>
        <w:t xml:space="preserve">type=</w:t>
      </w:r>
      <w:r>
        <w:rPr>
          <w:rStyle w:val="StringTok"/>
        </w:rPr>
        <w:t xml:space="preserve">"text"</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approve          </w:t>
      </w:r>
      <w:r>
        <w:br w:type="textWrapping"/>
      </w:r>
      <w:r>
        <w:rPr>
          <w:rStyle w:val="VerbatimChar"/>
        </w:rPr>
        <w:t xml:space="preserve">## ---------------------------------------------</w:t>
      </w:r>
      <w:r>
        <w:br w:type="textWrapping"/>
      </w:r>
      <w:r>
        <w:rPr>
          <w:rStyle w:val="VerbatimChar"/>
        </w:rPr>
        <w:t xml:space="preserve">## white1                     0.946***          </w:t>
      </w:r>
      <w:r>
        <w:br w:type="textWrapping"/>
      </w:r>
      <w:r>
        <w:rPr>
          <w:rStyle w:val="VerbatimChar"/>
        </w:rPr>
        <w:t xml:space="preserve">##                             (0.173)          </w:t>
      </w:r>
      <w:r>
        <w:br w:type="textWrapping"/>
      </w:r>
      <w:r>
        <w:rPr>
          <w:rStyle w:val="VerbatimChar"/>
        </w:rPr>
        <w:t xml:space="preserve">##                                              </w:t>
      </w:r>
      <w:r>
        <w:br w:type="textWrapping"/>
      </w:r>
      <w:r>
        <w:rPr>
          <w:rStyle w:val="VerbatimChar"/>
        </w:rPr>
        <w:t xml:space="preserve">## hrat                         0.016           </w:t>
      </w:r>
      <w:r>
        <w:br w:type="textWrapping"/>
      </w:r>
      <w:r>
        <w:rPr>
          <w:rStyle w:val="VerbatimChar"/>
        </w:rPr>
        <w:t xml:space="preserve">##                             (0.013)          </w:t>
      </w:r>
      <w:r>
        <w:br w:type="textWrapping"/>
      </w:r>
      <w:r>
        <w:rPr>
          <w:rStyle w:val="VerbatimChar"/>
        </w:rPr>
        <w:t xml:space="preserve">##                                              </w:t>
      </w:r>
      <w:r>
        <w:br w:type="textWrapping"/>
      </w:r>
      <w:r>
        <w:rPr>
          <w:rStyle w:val="VerbatimChar"/>
        </w:rPr>
        <w:t xml:space="preserve">## obrat                      -0.055***         </w:t>
      </w:r>
      <w:r>
        <w:br w:type="textWrapping"/>
      </w:r>
      <w:r>
        <w:rPr>
          <w:rStyle w:val="VerbatimChar"/>
        </w:rPr>
        <w:t xml:space="preserve">##                             (0.011)          </w:t>
      </w:r>
      <w:r>
        <w:br w:type="textWrapping"/>
      </w:r>
      <w:r>
        <w:rPr>
          <w:rStyle w:val="VerbatimChar"/>
        </w:rPr>
        <w:t xml:space="preserve">##                                              </w:t>
      </w:r>
      <w:r>
        <w:br w:type="textWrapping"/>
      </w:r>
      <w:r>
        <w:rPr>
          <w:rStyle w:val="VerbatimChar"/>
        </w:rPr>
        <w:t xml:space="preserve">## loanprc                    -1.899***         </w:t>
      </w:r>
      <w:r>
        <w:br w:type="textWrapping"/>
      </w:r>
      <w:r>
        <w:rPr>
          <w:rStyle w:val="VerbatimChar"/>
        </w:rPr>
        <w:t xml:space="preserve">##                             (0.456)          </w:t>
      </w:r>
      <w:r>
        <w:br w:type="textWrapping"/>
      </w:r>
      <w:r>
        <w:rPr>
          <w:rStyle w:val="VerbatimChar"/>
        </w:rPr>
        <w:t xml:space="preserve">##                                              </w:t>
      </w:r>
      <w:r>
        <w:br w:type="textWrapping"/>
      </w:r>
      <w:r>
        <w:rPr>
          <w:rStyle w:val="VerbatimChar"/>
        </w:rPr>
        <w:t xml:space="preserve">## unem                       -0.067**          </w:t>
      </w:r>
      <w:r>
        <w:br w:type="textWrapping"/>
      </w:r>
      <w:r>
        <w:rPr>
          <w:rStyle w:val="VerbatimChar"/>
        </w:rPr>
        <w:t xml:space="preserve">##                             (0.033)          </w:t>
      </w:r>
      <w:r>
        <w:br w:type="textWrapping"/>
      </w:r>
      <w:r>
        <w:rPr>
          <w:rStyle w:val="VerbatimChar"/>
        </w:rPr>
        <w:t xml:space="preserve">##                                              </w:t>
      </w:r>
      <w:r>
        <w:br w:type="textWrapping"/>
      </w:r>
      <w:r>
        <w:rPr>
          <w:rStyle w:val="VerbatimChar"/>
        </w:rPr>
        <w:t xml:space="preserve">## male1                       -0.094           </w:t>
      </w:r>
      <w:r>
        <w:br w:type="textWrapping"/>
      </w:r>
      <w:r>
        <w:rPr>
          <w:rStyle w:val="VerbatimChar"/>
        </w:rPr>
        <w:t xml:space="preserve">##                             (0.205)          </w:t>
      </w:r>
      <w:r>
        <w:br w:type="textWrapping"/>
      </w:r>
      <w:r>
        <w:rPr>
          <w:rStyle w:val="VerbatimChar"/>
        </w:rPr>
        <w:t xml:space="preserve">##                                              </w:t>
      </w:r>
      <w:r>
        <w:br w:type="textWrapping"/>
      </w:r>
      <w:r>
        <w:rPr>
          <w:rStyle w:val="VerbatimChar"/>
        </w:rPr>
        <w:t xml:space="preserve">## married1                   0.503***          </w:t>
      </w:r>
      <w:r>
        <w:br w:type="textWrapping"/>
      </w:r>
      <w:r>
        <w:rPr>
          <w:rStyle w:val="VerbatimChar"/>
        </w:rPr>
        <w:t xml:space="preserve">##                             (0.181)          </w:t>
      </w:r>
      <w:r>
        <w:br w:type="textWrapping"/>
      </w:r>
      <w:r>
        <w:rPr>
          <w:rStyle w:val="VerbatimChar"/>
        </w:rPr>
        <w:t xml:space="preserve">##                                              </w:t>
      </w:r>
      <w:r>
        <w:br w:type="textWrapping"/>
      </w:r>
      <w:r>
        <w:rPr>
          <w:rStyle w:val="VerbatimChar"/>
        </w:rPr>
        <w:t xml:space="preserve">## dep1                        -0.008           </w:t>
      </w:r>
      <w:r>
        <w:br w:type="textWrapping"/>
      </w:r>
      <w:r>
        <w:rPr>
          <w:rStyle w:val="VerbatimChar"/>
        </w:rPr>
        <w:t xml:space="preserve">##                             (0.225)          </w:t>
      </w:r>
      <w:r>
        <w:br w:type="textWrapping"/>
      </w:r>
      <w:r>
        <w:rPr>
          <w:rStyle w:val="VerbatimChar"/>
        </w:rPr>
        <w:t xml:space="preserve">##                                              </w:t>
      </w:r>
      <w:r>
        <w:br w:type="textWrapping"/>
      </w:r>
      <w:r>
        <w:rPr>
          <w:rStyle w:val="VerbatimChar"/>
        </w:rPr>
        <w:t xml:space="preserve">## dep2                        -0.258           </w:t>
      </w:r>
      <w:r>
        <w:br w:type="textWrapping"/>
      </w:r>
      <w:r>
        <w:rPr>
          <w:rStyle w:val="VerbatimChar"/>
        </w:rPr>
        <w:t xml:space="preserve">##                             (0.229)          </w:t>
      </w:r>
      <w:r>
        <w:br w:type="textWrapping"/>
      </w:r>
      <w:r>
        <w:rPr>
          <w:rStyle w:val="VerbatimChar"/>
        </w:rPr>
        <w:t xml:space="preserve">##                                              </w:t>
      </w:r>
      <w:r>
        <w:br w:type="textWrapping"/>
      </w:r>
      <w:r>
        <w:rPr>
          <w:rStyle w:val="VerbatimChar"/>
        </w:rPr>
        <w:t xml:space="preserve">## dep3                        -0.235           </w:t>
      </w:r>
      <w:r>
        <w:br w:type="textWrapping"/>
      </w:r>
      <w:r>
        <w:rPr>
          <w:rStyle w:val="VerbatimChar"/>
        </w:rPr>
        <w:t xml:space="preserve">##                             (0.319)          </w:t>
      </w:r>
      <w:r>
        <w:br w:type="textWrapping"/>
      </w:r>
      <w:r>
        <w:rPr>
          <w:rStyle w:val="VerbatimChar"/>
        </w:rPr>
        <w:t xml:space="preserve">##                                              </w:t>
      </w:r>
      <w:r>
        <w:br w:type="textWrapping"/>
      </w:r>
      <w:r>
        <w:rPr>
          <w:rStyle w:val="VerbatimChar"/>
        </w:rPr>
        <w:t xml:space="preserve">## dep4                        -0.970*          </w:t>
      </w:r>
      <w:r>
        <w:br w:type="textWrapping"/>
      </w:r>
      <w:r>
        <w:rPr>
          <w:rStyle w:val="VerbatimChar"/>
        </w:rPr>
        <w:t xml:space="preserve">##                             (0.503)          </w:t>
      </w:r>
      <w:r>
        <w:br w:type="textWrapping"/>
      </w:r>
      <w:r>
        <w:rPr>
          <w:rStyle w:val="VerbatimChar"/>
        </w:rPr>
        <w:t xml:space="preserve">##                                              </w:t>
      </w:r>
      <w:r>
        <w:br w:type="textWrapping"/>
      </w:r>
      <w:r>
        <w:rPr>
          <w:rStyle w:val="VerbatimChar"/>
        </w:rPr>
        <w:t xml:space="preserve">## dep5                        13.662           </w:t>
      </w:r>
      <w:r>
        <w:br w:type="textWrapping"/>
      </w:r>
      <w:r>
        <w:rPr>
          <w:rStyle w:val="VerbatimChar"/>
        </w:rPr>
        <w:t xml:space="preserve">##                            (599.419)         </w:t>
      </w:r>
      <w:r>
        <w:br w:type="textWrapping"/>
      </w:r>
      <w:r>
        <w:rPr>
          <w:rStyle w:val="VerbatimChar"/>
        </w:rPr>
        <w:t xml:space="preserve">##                                              </w:t>
      </w:r>
      <w:r>
        <w:br w:type="textWrapping"/>
      </w:r>
      <w:r>
        <w:rPr>
          <w:rStyle w:val="VerbatimChar"/>
        </w:rPr>
        <w:t xml:space="preserve">## dep6                        13.671           </w:t>
      </w:r>
      <w:r>
        <w:br w:type="textWrapping"/>
      </w:r>
      <w:r>
        <w:rPr>
          <w:rStyle w:val="VerbatimChar"/>
        </w:rPr>
        <w:t xml:space="preserve">##                            (814.654)         </w:t>
      </w:r>
      <w:r>
        <w:br w:type="textWrapping"/>
      </w:r>
      <w:r>
        <w:rPr>
          <w:rStyle w:val="VerbatimChar"/>
        </w:rPr>
        <w:t xml:space="preserve">##                                              </w:t>
      </w:r>
      <w:r>
        <w:br w:type="textWrapping"/>
      </w:r>
      <w:r>
        <w:rPr>
          <w:rStyle w:val="VerbatimChar"/>
        </w:rPr>
        <w:t xml:space="preserve">## dep7                        11.913           </w:t>
      </w:r>
      <w:r>
        <w:br w:type="textWrapping"/>
      </w:r>
      <w:r>
        <w:rPr>
          <w:rStyle w:val="VerbatimChar"/>
        </w:rPr>
        <w:t xml:space="preserve">##                           (1,455.398)        </w:t>
      </w:r>
      <w:r>
        <w:br w:type="textWrapping"/>
      </w:r>
      <w:r>
        <w:rPr>
          <w:rStyle w:val="VerbatimChar"/>
        </w:rPr>
        <w:t xml:space="preserve">##                                              </w:t>
      </w:r>
      <w:r>
        <w:br w:type="textWrapping"/>
      </w:r>
      <w:r>
        <w:rPr>
          <w:rStyle w:val="VerbatimChar"/>
        </w:rPr>
        <w:t xml:space="preserve">## dep8                        12.091           </w:t>
      </w:r>
      <w:r>
        <w:br w:type="textWrapping"/>
      </w:r>
      <w:r>
        <w:rPr>
          <w:rStyle w:val="VerbatimChar"/>
        </w:rPr>
        <w:t xml:space="preserve">##                           (1,455.398)        </w:t>
      </w:r>
      <w:r>
        <w:br w:type="textWrapping"/>
      </w:r>
      <w:r>
        <w:rPr>
          <w:rStyle w:val="VerbatimChar"/>
        </w:rPr>
        <w:t xml:space="preserve">##                                              </w:t>
      </w:r>
      <w:r>
        <w:br w:type="textWrapping"/>
      </w:r>
      <w:r>
        <w:rPr>
          <w:rStyle w:val="VerbatimChar"/>
        </w:rPr>
        <w:t xml:space="preserve">## sch1                         0.047           </w:t>
      </w:r>
      <w:r>
        <w:br w:type="textWrapping"/>
      </w:r>
      <w:r>
        <w:rPr>
          <w:rStyle w:val="VerbatimChar"/>
        </w:rPr>
        <w:t xml:space="preserve">##                             (0.178)          </w:t>
      </w:r>
      <w:r>
        <w:br w:type="textWrapping"/>
      </w:r>
      <w:r>
        <w:rPr>
          <w:rStyle w:val="VerbatimChar"/>
        </w:rPr>
        <w:t xml:space="preserve">##                                              </w:t>
      </w:r>
      <w:r>
        <w:br w:type="textWrapping"/>
      </w:r>
      <w:r>
        <w:rPr>
          <w:rStyle w:val="VerbatimChar"/>
        </w:rPr>
        <w:t xml:space="preserve">## cosign1                      0.068           </w:t>
      </w:r>
      <w:r>
        <w:br w:type="textWrapping"/>
      </w:r>
      <w:r>
        <w:rPr>
          <w:rStyle w:val="VerbatimChar"/>
        </w:rPr>
        <w:t xml:space="preserve">##                             (0.446)          </w:t>
      </w:r>
      <w:r>
        <w:br w:type="textWrapping"/>
      </w:r>
      <w:r>
        <w:rPr>
          <w:rStyle w:val="VerbatimChar"/>
        </w:rPr>
        <w:t xml:space="preserve">##                                              </w:t>
      </w:r>
      <w:r>
        <w:br w:type="textWrapping"/>
      </w:r>
      <w:r>
        <w:rPr>
          <w:rStyle w:val="VerbatimChar"/>
        </w:rPr>
        <w:t xml:space="preserve">## chist1                     1.072***          </w:t>
      </w:r>
      <w:r>
        <w:br w:type="textWrapping"/>
      </w:r>
      <w:r>
        <w:rPr>
          <w:rStyle w:val="VerbatimChar"/>
        </w:rPr>
        <w:t xml:space="preserve">##                             (0.172)          </w:t>
      </w:r>
      <w:r>
        <w:br w:type="textWrapping"/>
      </w:r>
      <w:r>
        <w:rPr>
          <w:rStyle w:val="VerbatimChar"/>
        </w:rPr>
        <w:t xml:space="preserve">##                                              </w:t>
      </w:r>
      <w:r>
        <w:br w:type="textWrapping"/>
      </w:r>
      <w:r>
        <w:rPr>
          <w:rStyle w:val="VerbatimChar"/>
        </w:rPr>
        <w:t xml:space="preserve">## pubrec1                    -1.308***         </w:t>
      </w:r>
      <w:r>
        <w:br w:type="textWrapping"/>
      </w:r>
      <w:r>
        <w:rPr>
          <w:rStyle w:val="VerbatimChar"/>
        </w:rPr>
        <w:t xml:space="preserve">##                             (0.218)          </w:t>
      </w:r>
      <w:r>
        <w:br w:type="textWrapping"/>
      </w:r>
      <w:r>
        <w:rPr>
          <w:rStyle w:val="VerbatimChar"/>
        </w:rPr>
        <w:t xml:space="preserve">##                                              </w:t>
      </w:r>
      <w:r>
        <w:br w:type="textWrapping"/>
      </w:r>
      <w:r>
        <w:rPr>
          <w:rStyle w:val="VerbatimChar"/>
        </w:rPr>
        <w:t xml:space="preserve">## mortlat21                   -0.900           </w:t>
      </w:r>
      <w:r>
        <w:br w:type="textWrapping"/>
      </w:r>
      <w:r>
        <w:rPr>
          <w:rStyle w:val="VerbatimChar"/>
        </w:rPr>
        <w:t xml:space="preserve">##                             (0.594)          </w:t>
      </w:r>
      <w:r>
        <w:br w:type="textWrapping"/>
      </w:r>
      <w:r>
        <w:rPr>
          <w:rStyle w:val="VerbatimChar"/>
        </w:rPr>
        <w:t xml:space="preserve">##                                              </w:t>
      </w:r>
      <w:r>
        <w:br w:type="textWrapping"/>
      </w:r>
      <w:r>
        <w:rPr>
          <w:rStyle w:val="VerbatimChar"/>
        </w:rPr>
        <w:t xml:space="preserve">## vr1                        -0.341**          </w:t>
      </w:r>
      <w:r>
        <w:br w:type="textWrapping"/>
      </w:r>
      <w:r>
        <w:rPr>
          <w:rStyle w:val="VerbatimChar"/>
        </w:rPr>
        <w:t xml:space="preserve">##                             (0.154)          </w:t>
      </w:r>
      <w:r>
        <w:br w:type="textWrapping"/>
      </w:r>
      <w:r>
        <w:rPr>
          <w:rStyle w:val="VerbatimChar"/>
        </w:rPr>
        <w:t xml:space="preserve">##                                              </w:t>
      </w:r>
      <w:r>
        <w:br w:type="textWrapping"/>
      </w:r>
      <w:r>
        <w:rPr>
          <w:rStyle w:val="VerbatimChar"/>
        </w:rPr>
        <w:t xml:space="preserve">## Constant                   3.821***          </w:t>
      </w:r>
      <w:r>
        <w:br w:type="textWrapping"/>
      </w:r>
      <w:r>
        <w:rPr>
          <w:rStyle w:val="VerbatimChar"/>
        </w:rPr>
        <w:t xml:space="preserve">##                             (0.593)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1,989           </w:t>
      </w:r>
      <w:r>
        <w:br w:type="textWrapping"/>
      </w:r>
      <w:r>
        <w:rPr>
          <w:rStyle w:val="VerbatimChar"/>
        </w:rPr>
        <w:t xml:space="preserve">## Log Likelihood             -600.776          </w:t>
      </w:r>
      <w:r>
        <w:br w:type="textWrapping"/>
      </w:r>
      <w:r>
        <w:rPr>
          <w:rStyle w:val="VerbatimChar"/>
        </w:rPr>
        <w:t xml:space="preserve">## Akaike Inf. Crit.          1,245.552         </w:t>
      </w:r>
      <w:r>
        <w:br w:type="textWrapping"/>
      </w:r>
      <w:r>
        <w:rPr>
          <w:rStyle w:val="VerbatimChar"/>
        </w:rPr>
        <w:t xml:space="preserve">## =============================================</w:t>
      </w:r>
      <w:r>
        <w:br w:type="textWrapping"/>
      </w:r>
      <w:r>
        <w:rPr>
          <w:rStyle w:val="VerbatimChar"/>
        </w:rPr>
        <w:t xml:space="preserve">## Note:             *p&lt;0.1; **p&lt;0.05; ***p&lt;0.01</w:t>
      </w:r>
    </w:p>
    <w:p>
      <w:r>
        <w:t xml:space="preserve">The coefficient of white is 0.946 with a standard error of 0.173.</w:t>
      </w:r>
    </w:p>
    <w:p>
      <w:pPr>
        <w:pStyle w:val="Heading2"/>
      </w:pPr>
      <w:bookmarkStart w:id="32" w:name="subsection-iv-1"/>
      <w:bookmarkEnd w:id="32"/>
      <w:r>
        <w:t xml:space="preserve">Subsection (iv)</w:t>
      </w:r>
    </w:p>
    <w:p>
      <w:r>
        <w:t xml:space="preserve">Use equation (17.17) to estimate the sizes of the discrimination effects for probit and logit.</w:t>
      </w:r>
    </w:p>
    <w:p>
      <w:pPr>
        <w:pStyle w:val="SourceCode"/>
      </w:pPr>
      <w:r>
        <w:rPr>
          <w:rStyle w:val="NormalTok"/>
        </w:rPr>
        <w:t xml:space="preserve">## multiply the coefficient from the logit model by 0.625</w:t>
      </w:r>
      <w:r>
        <w:br w:type="textWrapping"/>
      </w:r>
      <w:r>
        <w:rPr>
          <w:rStyle w:val="FloatTok"/>
        </w:rPr>
        <w:t xml:space="preserve">0.625</w:t>
      </w:r>
      <w:r>
        <w:rPr>
          <w:rStyle w:val="NormalTok"/>
        </w:rPr>
        <w:t xml:space="preserve">*</w:t>
      </w:r>
      <w:r>
        <w:rPr>
          <w:rStyle w:val="FloatTok"/>
        </w:rPr>
        <w:t xml:space="preserve">0.946</w:t>
      </w:r>
    </w:p>
    <w:p>
      <w:pPr>
        <w:pStyle w:val="SourceCode"/>
      </w:pPr>
      <w:r>
        <w:rPr>
          <w:rStyle w:val="VerbatimChar"/>
        </w:rPr>
        <w:t xml:space="preserve">## [1] 0.59125</w:t>
      </w:r>
    </w:p>
    <w:p>
      <w:r>
        <w:t xml:space="preserve">The scaled cofficient from the logit model=0.59125, which is close to the one from the probit model.</w:t>
      </w:r>
    </w:p>
    <w:p>
      <w:pPr>
        <w:pStyle w:val="Heading1"/>
      </w:pPr>
      <w:bookmarkStart w:id="33" w:name="problem-c17.3"/>
      <w:bookmarkEnd w:id="33"/>
      <w:r>
        <w:t xml:space="preserve">Problem C17.3</w:t>
      </w:r>
    </w:p>
    <w:p>
      <w:r>
        <w:t xml:space="preserve">Use the data in FRINGE.RAW for this exercise</w:t>
      </w:r>
    </w:p>
    <w:p>
      <w:pPr>
        <w:pStyle w:val="Heading2"/>
      </w:pPr>
      <w:bookmarkStart w:id="34" w:name="subsection-i-1"/>
      <w:bookmarkEnd w:id="34"/>
      <w:r>
        <w:t xml:space="preserve">Subsection (i)</w:t>
      </w:r>
    </w:p>
    <w:p>
      <w:r>
        <w:t xml:space="preserve">For what percentage of the workers in the sample is pension equal to zero? What is the range of pension for workers with nonzero pension benefits? Why is a Tobit model appropriate for modeling pension?</w:t>
      </w:r>
    </w:p>
    <w:p>
      <w:pPr>
        <w:pStyle w:val="SourceCode"/>
      </w:pPr>
      <w:r>
        <w:rPr>
          <w:rStyle w:val="NormalTok"/>
        </w:rPr>
        <w:t xml:space="preserve">## start by reading the data into R</w:t>
      </w:r>
      <w:r>
        <w:br w:type="textWrapping"/>
      </w:r>
      <w:r>
        <w:rPr>
          <w:rStyle w:val="NormalTok"/>
        </w:rPr>
        <w:t xml:space="preserve">data3&lt;-</w:t>
      </w:r>
      <w:r>
        <w:rPr>
          <w:rStyle w:val="KeywordTok"/>
        </w:rPr>
        <w:t xml:space="preserve">read_dta</w:t>
      </w:r>
      <w:r>
        <w:rPr>
          <w:rStyle w:val="NormalTok"/>
        </w:rPr>
        <w:t xml:space="preserve">(</w:t>
      </w:r>
      <w:r>
        <w:rPr>
          <w:rStyle w:val="StringTok"/>
        </w:rPr>
        <w:t xml:space="preserve">"FRINGE.dta"</w:t>
      </w:r>
      <w:r>
        <w:rPr>
          <w:rStyle w:val="NormalTok"/>
        </w:rPr>
        <w:t xml:space="preserve">)</w:t>
      </w:r>
      <w:r>
        <w:br w:type="textWrapping"/>
      </w:r>
      <w:r>
        <w:br w:type="textWrapping"/>
      </w:r>
      <w:r>
        <w:rPr>
          <w:rStyle w:val="NormalTok"/>
        </w:rPr>
        <w:t xml:space="preserve">## calculate the percentage of the workers whose pension is equal to zero</w:t>
      </w:r>
      <w:r>
        <w:br w:type="textWrapping"/>
      </w:r>
      <w:r>
        <w:rPr>
          <w:rStyle w:val="NormalTok"/>
        </w:rPr>
        <w:t xml:space="preserve">(</w:t>
      </w:r>
      <w:r>
        <w:rPr>
          <w:rStyle w:val="DecValTok"/>
        </w:rPr>
        <w:t xml:space="preserve">172</w:t>
      </w:r>
      <w:r>
        <w:rPr>
          <w:rStyle w:val="NormalTok"/>
        </w:rPr>
        <w:t xml:space="preserve">/</w:t>
      </w:r>
      <w:r>
        <w:rPr>
          <w:rStyle w:val="DecValTok"/>
        </w:rPr>
        <w:t xml:space="preserve">616</w:t>
      </w:r>
      <w:r>
        <w:rPr>
          <w:rStyle w:val="NormalTok"/>
        </w:rPr>
        <w:t xml:space="preserve">)*</w:t>
      </w:r>
      <w:r>
        <w:rPr>
          <w:rStyle w:val="DecValTok"/>
        </w:rPr>
        <w:t xml:space="preserve">100</w:t>
      </w:r>
    </w:p>
    <w:p>
      <w:pPr>
        <w:pStyle w:val="SourceCode"/>
      </w:pPr>
      <w:r>
        <w:rPr>
          <w:rStyle w:val="VerbatimChar"/>
        </w:rPr>
        <w:t xml:space="preserve">## [1] 27.92208</w:t>
      </w:r>
    </w:p>
    <w:p>
      <w:r>
        <w:t xml:space="preserve">The range is $7.28 to $2880.27. The tobit model is appropriate because the sample consists of 28% workers with zero pension benefits, and the range of positive benefits is wide.</w:t>
      </w:r>
    </w:p>
    <w:p>
      <w:pPr>
        <w:pStyle w:val="Heading2"/>
      </w:pPr>
      <w:bookmarkStart w:id="35" w:name="subsection-ii-2"/>
      <w:bookmarkEnd w:id="35"/>
      <w:r>
        <w:t xml:space="preserve">Subsection (ii)</w:t>
      </w:r>
    </w:p>
    <w:p>
      <w:r>
        <w:t xml:space="preserve">Estimate a Tobit model explaining pension in terms of exper, age, tenure, educ, depends, married, white, and male. Do whites and males have statistically significant higher expected pension benefits?</w:t>
      </w:r>
    </w:p>
    <w:p>
      <w:pPr>
        <w:pStyle w:val="SourceCode"/>
      </w:pPr>
      <w:r>
        <w:rPr>
          <w:rStyle w:val="NormalTok"/>
        </w:rPr>
        <w:t xml:space="preserve">## estimate a tobit model </w:t>
      </w:r>
      <w:r>
        <w:br w:type="textWrapping"/>
      </w:r>
      <w:r>
        <w:rPr>
          <w:rStyle w:val="NormalTok"/>
        </w:rPr>
        <w:t xml:space="preserve">data3$exper&lt;-</w:t>
      </w:r>
      <w:r>
        <w:rPr>
          <w:rStyle w:val="KeywordTok"/>
        </w:rPr>
        <w:t xml:space="preserve">as.numeric</w:t>
      </w:r>
      <w:r>
        <w:rPr>
          <w:rStyle w:val="NormalTok"/>
        </w:rPr>
        <w:t xml:space="preserve">(data3$exper)</w:t>
      </w:r>
      <w:r>
        <w:br w:type="textWrapping"/>
      </w:r>
      <w:r>
        <w:rPr>
          <w:rStyle w:val="NormalTok"/>
        </w:rPr>
        <w:t xml:space="preserve">data3$age&lt;-</w:t>
      </w:r>
      <w:r>
        <w:rPr>
          <w:rStyle w:val="KeywordTok"/>
        </w:rPr>
        <w:t xml:space="preserve">as.numeric</w:t>
      </w:r>
      <w:r>
        <w:rPr>
          <w:rStyle w:val="NormalTok"/>
        </w:rPr>
        <w:t xml:space="preserve">(data3$age)</w:t>
      </w:r>
      <w:r>
        <w:br w:type="textWrapping"/>
      </w:r>
      <w:r>
        <w:rPr>
          <w:rStyle w:val="NormalTok"/>
        </w:rPr>
        <w:t xml:space="preserve">data3$tenure&lt;-</w:t>
      </w:r>
      <w:r>
        <w:rPr>
          <w:rStyle w:val="KeywordTok"/>
        </w:rPr>
        <w:t xml:space="preserve">as.numeric</w:t>
      </w:r>
      <w:r>
        <w:rPr>
          <w:rStyle w:val="NormalTok"/>
        </w:rPr>
        <w:t xml:space="preserve">(data3$tenure)</w:t>
      </w:r>
      <w:r>
        <w:br w:type="textWrapping"/>
      </w:r>
      <w:r>
        <w:rPr>
          <w:rStyle w:val="NormalTok"/>
        </w:rPr>
        <w:t xml:space="preserve">data3$educ&lt;-</w:t>
      </w:r>
      <w:r>
        <w:rPr>
          <w:rStyle w:val="KeywordTok"/>
        </w:rPr>
        <w:t xml:space="preserve">as.numeric</w:t>
      </w:r>
      <w:r>
        <w:rPr>
          <w:rStyle w:val="NormalTok"/>
        </w:rPr>
        <w:t xml:space="preserve">(data3$educ)</w:t>
      </w:r>
      <w:r>
        <w:br w:type="textWrapping"/>
      </w:r>
      <w:r>
        <w:rPr>
          <w:rStyle w:val="NormalTok"/>
        </w:rPr>
        <w:t xml:space="preserve">data3$depends&lt;-</w:t>
      </w:r>
      <w:r>
        <w:rPr>
          <w:rStyle w:val="KeywordTok"/>
        </w:rPr>
        <w:t xml:space="preserve">as.numeric</w:t>
      </w:r>
      <w:r>
        <w:rPr>
          <w:rStyle w:val="NormalTok"/>
        </w:rPr>
        <w:t xml:space="preserve">(data3$depends)</w:t>
      </w:r>
      <w:r>
        <w:br w:type="textWrapping"/>
      </w:r>
      <w:r>
        <w:rPr>
          <w:rStyle w:val="NormalTok"/>
        </w:rPr>
        <w:t xml:space="preserve">data3$married&lt;-</w:t>
      </w:r>
      <w:r>
        <w:rPr>
          <w:rStyle w:val="KeywordTok"/>
        </w:rPr>
        <w:t xml:space="preserve">as.factor</w:t>
      </w:r>
      <w:r>
        <w:rPr>
          <w:rStyle w:val="NormalTok"/>
        </w:rPr>
        <w:t xml:space="preserve">(data3$married)</w:t>
      </w:r>
      <w:r>
        <w:br w:type="textWrapping"/>
      </w:r>
      <w:r>
        <w:rPr>
          <w:rStyle w:val="NormalTok"/>
        </w:rPr>
        <w:t xml:space="preserve">data3$white&lt;-</w:t>
      </w:r>
      <w:r>
        <w:rPr>
          <w:rStyle w:val="KeywordTok"/>
        </w:rPr>
        <w:t xml:space="preserve">as.factor</w:t>
      </w:r>
      <w:r>
        <w:rPr>
          <w:rStyle w:val="NormalTok"/>
        </w:rPr>
        <w:t xml:space="preserve">(data3$white)</w:t>
      </w:r>
      <w:r>
        <w:br w:type="textWrapping"/>
      </w:r>
      <w:r>
        <w:rPr>
          <w:rStyle w:val="NormalTok"/>
        </w:rPr>
        <w:t xml:space="preserve">data3$male&lt;-</w:t>
      </w:r>
      <w:r>
        <w:rPr>
          <w:rStyle w:val="KeywordTok"/>
        </w:rPr>
        <w:t xml:space="preserve">as.factor</w:t>
      </w:r>
      <w:r>
        <w:rPr>
          <w:rStyle w:val="NormalTok"/>
        </w:rPr>
        <w:t xml:space="preserve">(data3$male)</w:t>
      </w:r>
      <w:r>
        <w:br w:type="textWrapping"/>
      </w:r>
      <w:r>
        <w:br w:type="textWrapping"/>
      </w:r>
      <w:r>
        <w:rPr>
          <w:rStyle w:val="NormalTok"/>
        </w:rPr>
        <w:t xml:space="preserve">tobit.model&lt;-</w:t>
      </w:r>
      <w:r>
        <w:rPr>
          <w:rStyle w:val="KeywordTok"/>
        </w:rPr>
        <w:t xml:space="preserve">tobit</w:t>
      </w:r>
      <w:r>
        <w:rPr>
          <w:rStyle w:val="NormalTok"/>
        </w:rPr>
        <w:t xml:space="preserve">(pension~exper+age+tenure+educ+depends+married+white+male, </w:t>
      </w:r>
      <w:r>
        <w:rPr>
          <w:rStyle w:val="DataTypeTok"/>
        </w:rPr>
        <w:t xml:space="preserve">data=</w:t>
      </w:r>
      <w:r>
        <w:rPr>
          <w:rStyle w:val="NormalTok"/>
        </w:rPr>
        <w:t xml:space="preserve">data3)</w:t>
      </w:r>
      <w:r>
        <w:br w:type="textWrapping"/>
      </w:r>
      <w:r>
        <w:rPr>
          <w:rStyle w:val="KeywordTok"/>
        </w:rPr>
        <w:t xml:space="preserve">summary</w:t>
      </w:r>
      <w:r>
        <w:rPr>
          <w:rStyle w:val="NormalTok"/>
        </w:rPr>
        <w:t xml:space="preserve">(tobit.model)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tobit(formula = pension ~ exper + age + tenure + educ + depends + </w:t>
      </w:r>
      <w:r>
        <w:br w:type="textWrapping"/>
      </w:r>
      <w:r>
        <w:rPr>
          <w:rStyle w:val="VerbatimChar"/>
        </w:rPr>
        <w:t xml:space="preserve">##     married + white + male, data = data3)</w:t>
      </w:r>
      <w:r>
        <w:br w:type="textWrapping"/>
      </w:r>
      <w:r>
        <w:rPr>
          <w:rStyle w:val="VerbatimChar"/>
        </w:rPr>
        <w:t xml:space="preserve">## </w:t>
      </w:r>
      <w:r>
        <w:br w:type="textWrapping"/>
      </w:r>
      <w:r>
        <w:rPr>
          <w:rStyle w:val="VerbatimChar"/>
        </w:rPr>
        <w:t xml:space="preserve">## Observations:</w:t>
      </w:r>
      <w:r>
        <w:br w:type="textWrapping"/>
      </w:r>
      <w:r>
        <w:rPr>
          <w:rStyle w:val="VerbatimChar"/>
        </w:rPr>
        <w:t xml:space="preserve">##          Total  Left-censored     Uncensored Right-censored </w:t>
      </w:r>
      <w:r>
        <w:br w:type="textWrapping"/>
      </w:r>
      <w:r>
        <w:rPr>
          <w:rStyle w:val="VerbatimChar"/>
        </w:rPr>
        <w:t xml:space="preserve">##            616            172            444              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-1.252e+03  2.191e+02  -5.717 1.09e-08 ***</w:t>
      </w:r>
      <w:r>
        <w:br w:type="textWrapping"/>
      </w:r>
      <w:r>
        <w:rPr>
          <w:rStyle w:val="VerbatimChar"/>
        </w:rPr>
        <w:t xml:space="preserve">## exper        5.203e+00  6.010e+00   0.866    0.387    </w:t>
      </w:r>
      <w:r>
        <w:br w:type="textWrapping"/>
      </w:r>
      <w:r>
        <w:rPr>
          <w:rStyle w:val="VerbatimChar"/>
        </w:rPr>
        <w:t xml:space="preserve">## age         -4.639e+00  5.711e+00  -0.812    0.417    </w:t>
      </w:r>
      <w:r>
        <w:br w:type="textWrapping"/>
      </w:r>
      <w:r>
        <w:rPr>
          <w:rStyle w:val="VerbatimChar"/>
        </w:rPr>
        <w:t xml:space="preserve">## tenure       3.602e+01  4.565e+00   7.892 2.97e-15 ***</w:t>
      </w:r>
      <w:r>
        <w:br w:type="textWrapping"/>
      </w:r>
      <w:r>
        <w:rPr>
          <w:rStyle w:val="VerbatimChar"/>
        </w:rPr>
        <w:t xml:space="preserve">## educ         9.321e+01  1.089e+01   8.558  &lt; 2e-16 ***</w:t>
      </w:r>
      <w:r>
        <w:br w:type="textWrapping"/>
      </w:r>
      <w:r>
        <w:rPr>
          <w:rStyle w:val="VerbatimChar"/>
        </w:rPr>
        <w:t xml:space="preserve">## depends      3.528e+01  2.192e+01   1.610    0.107    </w:t>
      </w:r>
      <w:r>
        <w:br w:type="textWrapping"/>
      </w:r>
      <w:r>
        <w:rPr>
          <w:rStyle w:val="VerbatimChar"/>
        </w:rPr>
        <w:t xml:space="preserve">## married1     5.369e+01  7.174e+01   0.748    0.454    </w:t>
      </w:r>
      <w:r>
        <w:br w:type="textWrapping"/>
      </w:r>
      <w:r>
        <w:rPr>
          <w:rStyle w:val="VerbatimChar"/>
        </w:rPr>
        <w:t xml:space="preserve">## white1       1.441e+02  1.021e+02   1.412    0.158    </w:t>
      </w:r>
      <w:r>
        <w:br w:type="textWrapping"/>
      </w:r>
      <w:r>
        <w:rPr>
          <w:rStyle w:val="VerbatimChar"/>
        </w:rPr>
        <w:t xml:space="preserve">## male1        3.082e+02  6.989e+01   4.409 1.04e-05 ***</w:t>
      </w:r>
      <w:r>
        <w:br w:type="textWrapping"/>
      </w:r>
      <w:r>
        <w:rPr>
          <w:rStyle w:val="VerbatimChar"/>
        </w:rPr>
        <w:t xml:space="preserve">## Log(scale)   6.519e+00  3.562e-02 183.014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Scale: 677.7 </w:t>
      </w:r>
      <w:r>
        <w:br w:type="textWrapping"/>
      </w:r>
      <w:r>
        <w:rPr>
          <w:rStyle w:val="VerbatimChar"/>
        </w:rPr>
        <w:t xml:space="preserve">## </w:t>
      </w:r>
      <w:r>
        <w:br w:type="textWrapping"/>
      </w:r>
      <w:r>
        <w:rPr>
          <w:rStyle w:val="VerbatimChar"/>
        </w:rPr>
        <w:t xml:space="preserve">## Gaussian distribution</w:t>
      </w:r>
      <w:r>
        <w:br w:type="textWrapping"/>
      </w:r>
      <w:r>
        <w:rPr>
          <w:rStyle w:val="VerbatimChar"/>
        </w:rPr>
        <w:t xml:space="preserve">## Number of Newton-Raphson Iterations: 4 </w:t>
      </w:r>
      <w:r>
        <w:br w:type="textWrapping"/>
      </w:r>
      <w:r>
        <w:rPr>
          <w:rStyle w:val="VerbatimChar"/>
        </w:rPr>
        <w:t xml:space="preserve">## Log-likelihood: -3673 on 10 Df</w:t>
      </w:r>
      <w:r>
        <w:br w:type="textWrapping"/>
      </w:r>
      <w:r>
        <w:rPr>
          <w:rStyle w:val="VerbatimChar"/>
        </w:rPr>
        <w:t xml:space="preserve">## Wald-statistic: 204.5 on 8 Df, p-value: &lt; 2.22e-16</w:t>
      </w:r>
    </w:p>
    <w:p>
      <w:r>
        <w:t xml:space="preserve">Male is significant while White is not significant.</w:t>
      </w:r>
    </w:p>
    <w:p>
      <w:pPr>
        <w:pStyle w:val="Heading2"/>
      </w:pPr>
      <w:bookmarkStart w:id="36" w:name="subsection-iii-1"/>
      <w:bookmarkEnd w:id="36"/>
      <w:r>
        <w:t xml:space="preserve">Subsection (iii)</w:t>
      </w:r>
    </w:p>
    <w:p>
      <w:r>
        <w:t xml:space="preserve">Use the results from part (ii) to estimate the difference in expected pension benefits for a white male and a nonwhite female, both of whom are 35 years old, are single with no dependents, have 16 years of education, and have 10 years of experience.</w:t>
      </w:r>
    </w:p>
    <w:p>
      <w:pPr>
        <w:pStyle w:val="SourceCode"/>
      </w:pPr>
      <w:r>
        <w:rPr>
          <w:rStyle w:val="NormalTok"/>
        </w:rPr>
        <w:t xml:space="preserve">## create new data frames with the new data points</w:t>
      </w:r>
      <w:r>
        <w:br w:type="textWrapping"/>
      </w:r>
      <w:r>
        <w:rPr>
          <w:rStyle w:val="NormalTok"/>
        </w:rPr>
        <w:t xml:space="preserve">newdata5&lt;-</w:t>
      </w:r>
      <w:r>
        <w:rPr>
          <w:rStyle w:val="KeywordTok"/>
        </w:rPr>
        <w:t xml:space="preserve">data.frame</w:t>
      </w:r>
      <w:r>
        <w:rPr>
          <w:rStyle w:val="NormalTok"/>
        </w:rPr>
        <w:t xml:space="preserve">(</w:t>
      </w:r>
      <w:r>
        <w:rPr>
          <w:rStyle w:val="DataTypeTok"/>
        </w:rPr>
        <w:t xml:space="preserve">white=</w:t>
      </w:r>
      <w:r>
        <w:rPr>
          <w:rStyle w:val="StringTok"/>
        </w:rPr>
        <w:t xml:space="preserve">"1"</w:t>
      </w:r>
      <w:r>
        <w:rPr>
          <w:rStyle w:val="NormalTok"/>
        </w:rPr>
        <w:t xml:space="preserve">,</w:t>
      </w:r>
      <w:r>
        <w:rPr>
          <w:rStyle w:val="DataTypeTok"/>
        </w:rPr>
        <w:t xml:space="preserve">male=</w:t>
      </w:r>
      <w:r>
        <w:rPr>
          <w:rStyle w:val="StringTok"/>
        </w:rPr>
        <w:t xml:space="preserve">"1"</w:t>
      </w:r>
      <w:r>
        <w:rPr>
          <w:rStyle w:val="NormalTok"/>
        </w:rPr>
        <w:t xml:space="preserve">,</w:t>
      </w:r>
      <w:r>
        <w:rPr>
          <w:rStyle w:val="DataTypeTok"/>
        </w:rPr>
        <w:t xml:space="preserve">age=</w:t>
      </w:r>
      <w:r>
        <w:rPr>
          <w:rStyle w:val="DecValTok"/>
        </w:rPr>
        <w:t xml:space="preserve">35</w:t>
      </w:r>
      <w:r>
        <w:rPr>
          <w:rStyle w:val="NormalTok"/>
        </w:rPr>
        <w:t xml:space="preserve">,</w:t>
      </w:r>
      <w:r>
        <w:rPr>
          <w:rStyle w:val="DataTypeTok"/>
        </w:rPr>
        <w:t xml:space="preserve">married=</w:t>
      </w:r>
      <w:r>
        <w:rPr>
          <w:rStyle w:val="StringTok"/>
        </w:rPr>
        <w:t xml:space="preserve">"0"</w:t>
      </w:r>
      <w:r>
        <w:rPr>
          <w:rStyle w:val="NormalTok"/>
        </w:rPr>
        <w:t xml:space="preserve">,</w:t>
      </w:r>
      <w:r>
        <w:rPr>
          <w:rStyle w:val="DataTypeTok"/>
        </w:rPr>
        <w:t xml:space="preserve">depends=</w:t>
      </w:r>
      <w:r>
        <w:rPr>
          <w:rStyle w:val="DecValTok"/>
        </w:rPr>
        <w:t xml:space="preserve">0</w:t>
      </w:r>
      <w:r>
        <w:rPr>
          <w:rStyle w:val="NormalTok"/>
        </w:rPr>
        <w:t xml:space="preserve">,</w:t>
      </w:r>
      <w:r>
        <w:rPr>
          <w:rStyle w:val="DataTypeTok"/>
        </w:rPr>
        <w:t xml:space="preserve">educ=</w:t>
      </w:r>
      <w:r>
        <w:rPr>
          <w:rStyle w:val="DecValTok"/>
        </w:rPr>
        <w:t xml:space="preserve">16</w:t>
      </w:r>
      <w:r>
        <w:rPr>
          <w:rStyle w:val="NormalTok"/>
        </w:rPr>
        <w:t xml:space="preserve">,</w:t>
      </w:r>
      <w:r>
        <w:rPr>
          <w:rStyle w:val="DataTypeTok"/>
        </w:rPr>
        <w:t xml:space="preserve">exper=</w:t>
      </w:r>
      <w:r>
        <w:rPr>
          <w:rStyle w:val="DecValTok"/>
        </w:rPr>
        <w:t xml:space="preserve">10</w:t>
      </w:r>
      <w:r>
        <w:rPr>
          <w:rStyle w:val="NormalTok"/>
        </w:rPr>
        <w:t xml:space="preserve">, </w:t>
      </w:r>
      <w:r>
        <w:rPr>
          <w:rStyle w:val="DataTypeTok"/>
        </w:rPr>
        <w:t xml:space="preserve">tenure=</w:t>
      </w:r>
      <w:r>
        <w:rPr>
          <w:rStyle w:val="DecValTok"/>
        </w:rPr>
        <w:t xml:space="preserve">10</w:t>
      </w:r>
      <w:r>
        <w:rPr>
          <w:rStyle w:val="NormalTok"/>
        </w:rPr>
        <w:t xml:space="preserve">)</w:t>
      </w:r>
      <w:r>
        <w:br w:type="textWrapping"/>
      </w:r>
      <w:r>
        <w:rPr>
          <w:rStyle w:val="NormalTok"/>
        </w:rPr>
        <w:t xml:space="preserve">newdata6&lt;-</w:t>
      </w:r>
      <w:r>
        <w:rPr>
          <w:rStyle w:val="KeywordTok"/>
        </w:rPr>
        <w:t xml:space="preserve">data.frame</w:t>
      </w:r>
      <w:r>
        <w:rPr>
          <w:rStyle w:val="NormalTok"/>
        </w:rPr>
        <w:t xml:space="preserve">(</w:t>
      </w:r>
      <w:r>
        <w:rPr>
          <w:rStyle w:val="DataTypeTok"/>
        </w:rPr>
        <w:t xml:space="preserve">white=</w:t>
      </w:r>
      <w:r>
        <w:rPr>
          <w:rStyle w:val="StringTok"/>
        </w:rPr>
        <w:t xml:space="preserve">"0"</w:t>
      </w:r>
      <w:r>
        <w:rPr>
          <w:rStyle w:val="NormalTok"/>
        </w:rPr>
        <w:t xml:space="preserve">,</w:t>
      </w:r>
      <w:r>
        <w:rPr>
          <w:rStyle w:val="DataTypeTok"/>
        </w:rPr>
        <w:t xml:space="preserve">male=</w:t>
      </w:r>
      <w:r>
        <w:rPr>
          <w:rStyle w:val="StringTok"/>
        </w:rPr>
        <w:t xml:space="preserve">"0"</w:t>
      </w:r>
      <w:r>
        <w:rPr>
          <w:rStyle w:val="NormalTok"/>
        </w:rPr>
        <w:t xml:space="preserve">,</w:t>
      </w:r>
      <w:r>
        <w:rPr>
          <w:rStyle w:val="DataTypeTok"/>
        </w:rPr>
        <w:t xml:space="preserve">age=</w:t>
      </w:r>
      <w:r>
        <w:rPr>
          <w:rStyle w:val="DecValTok"/>
        </w:rPr>
        <w:t xml:space="preserve">35</w:t>
      </w:r>
      <w:r>
        <w:rPr>
          <w:rStyle w:val="NormalTok"/>
        </w:rPr>
        <w:t xml:space="preserve">,</w:t>
      </w:r>
      <w:r>
        <w:rPr>
          <w:rStyle w:val="DataTypeTok"/>
        </w:rPr>
        <w:t xml:space="preserve">married=</w:t>
      </w:r>
      <w:r>
        <w:rPr>
          <w:rStyle w:val="StringTok"/>
        </w:rPr>
        <w:t xml:space="preserve">"0"</w:t>
      </w:r>
      <w:r>
        <w:rPr>
          <w:rStyle w:val="NormalTok"/>
        </w:rPr>
        <w:t xml:space="preserve">,</w:t>
      </w:r>
      <w:r>
        <w:rPr>
          <w:rStyle w:val="DataTypeTok"/>
        </w:rPr>
        <w:t xml:space="preserve">depends=</w:t>
      </w:r>
      <w:r>
        <w:rPr>
          <w:rStyle w:val="DecValTok"/>
        </w:rPr>
        <w:t xml:space="preserve">0</w:t>
      </w:r>
      <w:r>
        <w:rPr>
          <w:rStyle w:val="NormalTok"/>
        </w:rPr>
        <w:t xml:space="preserve">,</w:t>
      </w:r>
      <w:r>
        <w:rPr>
          <w:rStyle w:val="DataTypeTok"/>
        </w:rPr>
        <w:t xml:space="preserve">educ=</w:t>
      </w:r>
      <w:r>
        <w:rPr>
          <w:rStyle w:val="DecValTok"/>
        </w:rPr>
        <w:t xml:space="preserve">16</w:t>
      </w:r>
      <w:r>
        <w:rPr>
          <w:rStyle w:val="NormalTok"/>
        </w:rPr>
        <w:t xml:space="preserve">,</w:t>
      </w:r>
      <w:r>
        <w:rPr>
          <w:rStyle w:val="DataTypeTok"/>
        </w:rPr>
        <w:t xml:space="preserve">exper=</w:t>
      </w:r>
      <w:r>
        <w:rPr>
          <w:rStyle w:val="DecValTok"/>
        </w:rPr>
        <w:t xml:space="preserve">10</w:t>
      </w:r>
      <w:r>
        <w:rPr>
          <w:rStyle w:val="NormalTok"/>
        </w:rPr>
        <w:t xml:space="preserve">, </w:t>
      </w:r>
      <w:r>
        <w:rPr>
          <w:rStyle w:val="DataTypeTok"/>
        </w:rPr>
        <w:t xml:space="preserve">tenure=</w:t>
      </w:r>
      <w:r>
        <w:rPr>
          <w:rStyle w:val="DecValTok"/>
        </w:rPr>
        <w:t xml:space="preserve">10</w:t>
      </w:r>
      <w:r>
        <w:rPr>
          <w:rStyle w:val="NormalTok"/>
        </w:rPr>
        <w:t xml:space="preserve">)</w:t>
      </w:r>
      <w:r>
        <w:br w:type="textWrapping"/>
      </w:r>
      <w:r>
        <w:br w:type="textWrapping"/>
      </w:r>
      <w:r>
        <w:rPr>
          <w:rStyle w:val="NormalTok"/>
        </w:rPr>
        <w:t xml:space="preserve">## use the predicted values to calculate the difference</w:t>
      </w:r>
      <w:r>
        <w:br w:type="textWrapping"/>
      </w:r>
      <w:r>
        <w:rPr>
          <w:rStyle w:val="KeywordTok"/>
        </w:rPr>
        <w:t xml:space="preserve">predict</w:t>
      </w:r>
      <w:r>
        <w:rPr>
          <w:rStyle w:val="NormalTok"/>
        </w:rPr>
        <w:t xml:space="preserve">(tobit.model, newdata5) -</w:t>
      </w:r>
      <w:r>
        <w:rPr>
          <w:rStyle w:val="StringTok"/>
        </w:rPr>
        <w:t xml:space="preserve"> </w:t>
      </w:r>
      <w:r>
        <w:rPr>
          <w:rStyle w:val="KeywordTok"/>
        </w:rPr>
        <w:t xml:space="preserve">predict</w:t>
      </w:r>
      <w:r>
        <w:rPr>
          <w:rStyle w:val="NormalTok"/>
        </w:rPr>
        <w:t xml:space="preserve">(tobit.model, newdata6)</w:t>
      </w:r>
    </w:p>
    <w:p>
      <w:pPr>
        <w:pStyle w:val="SourceCode"/>
      </w:pPr>
      <w:r>
        <w:rPr>
          <w:rStyle w:val="VerbatimChar"/>
        </w:rPr>
        <w:t xml:space="preserve">##       1 </w:t>
      </w:r>
      <w:r>
        <w:br w:type="textWrapping"/>
      </w:r>
      <w:r>
        <w:rPr>
          <w:rStyle w:val="VerbatimChar"/>
        </w:rPr>
        <w:t xml:space="preserve">## 452.236</w:t>
      </w:r>
    </w:p>
    <w:p>
      <w:r>
        <w:t xml:space="preserve">The difference is $ 452.236</w:t>
      </w:r>
    </w:p>
    <w:p>
      <w:pPr>
        <w:pStyle w:val="Heading2"/>
      </w:pPr>
      <w:bookmarkStart w:id="37" w:name="subsection-iv-2"/>
      <w:bookmarkEnd w:id="37"/>
      <w:r>
        <w:t xml:space="preserve">Subsection (iv)</w:t>
      </w:r>
    </w:p>
    <w:p>
      <w:r>
        <w:t xml:space="preserve">Add union to the Tobit model and comment on its significance.</w:t>
      </w:r>
    </w:p>
    <w:p>
      <w:pPr>
        <w:pStyle w:val="SourceCode"/>
      </w:pPr>
      <w:r>
        <w:rPr>
          <w:rStyle w:val="NormalTok"/>
        </w:rPr>
        <w:t xml:space="preserve">## add union to the tobit model and comment on its significance</w:t>
      </w:r>
      <w:r>
        <w:br w:type="textWrapping"/>
      </w:r>
      <w:r>
        <w:rPr>
          <w:rStyle w:val="NormalTok"/>
        </w:rPr>
        <w:t xml:space="preserve">data3$union&lt;-</w:t>
      </w:r>
      <w:r>
        <w:rPr>
          <w:rStyle w:val="KeywordTok"/>
        </w:rPr>
        <w:t xml:space="preserve">as.numeric</w:t>
      </w:r>
      <w:r>
        <w:rPr>
          <w:rStyle w:val="NormalTok"/>
        </w:rPr>
        <w:t xml:space="preserve">(data3$union)</w:t>
      </w:r>
      <w:r>
        <w:br w:type="textWrapping"/>
      </w:r>
      <w:r>
        <w:br w:type="textWrapping"/>
      </w:r>
      <w:r>
        <w:rPr>
          <w:rStyle w:val="NormalTok"/>
        </w:rPr>
        <w:t xml:space="preserve">tobit.model2&lt;-</w:t>
      </w:r>
      <w:r>
        <w:rPr>
          <w:rStyle w:val="KeywordTok"/>
        </w:rPr>
        <w:t xml:space="preserve">tobit</w:t>
      </w:r>
      <w:r>
        <w:rPr>
          <w:rStyle w:val="NormalTok"/>
        </w:rPr>
        <w:t xml:space="preserve">(pension~exper+age+tenure+educ+depends+married+white+male+union, </w:t>
      </w:r>
      <w:r>
        <w:rPr>
          <w:rStyle w:val="DataTypeTok"/>
        </w:rPr>
        <w:t xml:space="preserve">data=</w:t>
      </w:r>
      <w:r>
        <w:rPr>
          <w:rStyle w:val="NormalTok"/>
        </w:rPr>
        <w:t xml:space="preserve">data3)</w:t>
      </w:r>
      <w:r>
        <w:br w:type="textWrapping"/>
      </w:r>
      <w:r>
        <w:rPr>
          <w:rStyle w:val="KeywordTok"/>
        </w:rPr>
        <w:t xml:space="preserve">summary</w:t>
      </w:r>
      <w:r>
        <w:rPr>
          <w:rStyle w:val="NormalTok"/>
        </w:rPr>
        <w:t xml:space="preserve">(tobit.model2)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tobit(formula = pension ~ exper + age + tenure + educ + depends + </w:t>
      </w:r>
      <w:r>
        <w:br w:type="textWrapping"/>
      </w:r>
      <w:r>
        <w:rPr>
          <w:rStyle w:val="VerbatimChar"/>
        </w:rPr>
        <w:t xml:space="preserve">##     married + white + male + union, data = data3)</w:t>
      </w:r>
      <w:r>
        <w:br w:type="textWrapping"/>
      </w:r>
      <w:r>
        <w:rPr>
          <w:rStyle w:val="VerbatimChar"/>
        </w:rPr>
        <w:t xml:space="preserve">## </w:t>
      </w:r>
      <w:r>
        <w:br w:type="textWrapping"/>
      </w:r>
      <w:r>
        <w:rPr>
          <w:rStyle w:val="VerbatimChar"/>
        </w:rPr>
        <w:t xml:space="preserve">## Observations:</w:t>
      </w:r>
      <w:r>
        <w:br w:type="textWrapping"/>
      </w:r>
      <w:r>
        <w:rPr>
          <w:rStyle w:val="VerbatimChar"/>
        </w:rPr>
        <w:t xml:space="preserve">##          Total  Left-censored     Uncensored Right-censored </w:t>
      </w:r>
      <w:r>
        <w:br w:type="textWrapping"/>
      </w:r>
      <w:r>
        <w:rPr>
          <w:rStyle w:val="VerbatimChar"/>
        </w:rPr>
        <w:t xml:space="preserve">##            616            172            444              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-1.572e+03  2.185e+02  -7.191 6.44e-13 ***</w:t>
      </w:r>
      <w:r>
        <w:br w:type="textWrapping"/>
      </w:r>
      <w:r>
        <w:rPr>
          <w:rStyle w:val="VerbatimChar"/>
        </w:rPr>
        <w:t xml:space="preserve">## exper        4.394e+00  5.831e+00   0.753 0.451159    </w:t>
      </w:r>
      <w:r>
        <w:br w:type="textWrapping"/>
      </w:r>
      <w:r>
        <w:rPr>
          <w:rStyle w:val="VerbatimChar"/>
        </w:rPr>
        <w:t xml:space="preserve">## age         -1.654e+00  5.556e+00  -0.298 0.765987    </w:t>
      </w:r>
      <w:r>
        <w:br w:type="textWrapping"/>
      </w:r>
      <w:r>
        <w:rPr>
          <w:rStyle w:val="VerbatimChar"/>
        </w:rPr>
        <w:t xml:space="preserve">## tenure       2.878e+01  4.505e+00   6.388 1.68e-10 ***</w:t>
      </w:r>
      <w:r>
        <w:br w:type="textWrapping"/>
      </w:r>
      <w:r>
        <w:rPr>
          <w:rStyle w:val="VerbatimChar"/>
        </w:rPr>
        <w:t xml:space="preserve">## educ         1.068e+02  1.077e+01   9.916  &lt; 2e-16 ***</w:t>
      </w:r>
      <w:r>
        <w:br w:type="textWrapping"/>
      </w:r>
      <w:r>
        <w:rPr>
          <w:rStyle w:val="VerbatimChar"/>
        </w:rPr>
        <w:t xml:space="preserve">## depends      4.147e+01  2.121e+01   1.955 0.050624 .  </w:t>
      </w:r>
      <w:r>
        <w:br w:type="textWrapping"/>
      </w:r>
      <w:r>
        <w:rPr>
          <w:rStyle w:val="VerbatimChar"/>
        </w:rPr>
        <w:t xml:space="preserve">## married1     1.975e+01  6.950e+01   0.284 0.776329    </w:t>
      </w:r>
      <w:r>
        <w:br w:type="textWrapping"/>
      </w:r>
      <w:r>
        <w:rPr>
          <w:rStyle w:val="VerbatimChar"/>
        </w:rPr>
        <w:t xml:space="preserve">## white1       1.593e+02  9.897e+01   1.610 0.107487    </w:t>
      </w:r>
      <w:r>
        <w:br w:type="textWrapping"/>
      </w:r>
      <w:r>
        <w:rPr>
          <w:rStyle w:val="VerbatimChar"/>
        </w:rPr>
        <w:t xml:space="preserve">## male1        2.572e+02  6.802e+01   3.782 0.000156 ***</w:t>
      </w:r>
      <w:r>
        <w:br w:type="textWrapping"/>
      </w:r>
      <w:r>
        <w:rPr>
          <w:rStyle w:val="VerbatimChar"/>
        </w:rPr>
        <w:t xml:space="preserve">## union        4.390e+02  6.249e+01   7.026 2.12e-12 ***</w:t>
      </w:r>
      <w:r>
        <w:br w:type="textWrapping"/>
      </w:r>
      <w:r>
        <w:rPr>
          <w:rStyle w:val="VerbatimChar"/>
        </w:rPr>
        <w:t xml:space="preserve">## Log(scale)   6.481e+00  3.548e-02 182.693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Scale: 652.9 </w:t>
      </w:r>
      <w:r>
        <w:br w:type="textWrapping"/>
      </w:r>
      <w:r>
        <w:rPr>
          <w:rStyle w:val="VerbatimChar"/>
        </w:rPr>
        <w:t xml:space="preserve">## </w:t>
      </w:r>
      <w:r>
        <w:br w:type="textWrapping"/>
      </w:r>
      <w:r>
        <w:rPr>
          <w:rStyle w:val="VerbatimChar"/>
        </w:rPr>
        <w:t xml:space="preserve">## Gaussian distribution</w:t>
      </w:r>
      <w:r>
        <w:br w:type="textWrapping"/>
      </w:r>
      <w:r>
        <w:rPr>
          <w:rStyle w:val="VerbatimChar"/>
        </w:rPr>
        <w:t xml:space="preserve">## Number of Newton-Raphson Iterations: 4 </w:t>
      </w:r>
      <w:r>
        <w:br w:type="textWrapping"/>
      </w:r>
      <w:r>
        <w:rPr>
          <w:rStyle w:val="VerbatimChar"/>
        </w:rPr>
        <w:t xml:space="preserve">## Log-likelihood: -3649 on 11 Df</w:t>
      </w:r>
      <w:r>
        <w:br w:type="textWrapping"/>
      </w:r>
      <w:r>
        <w:rPr>
          <w:rStyle w:val="VerbatimChar"/>
        </w:rPr>
        <w:t xml:space="preserve">## Wald-statistic: 260.3 on 9 Df, p-value: &lt; 2.22e-16</w:t>
      </w:r>
    </w:p>
    <w:p>
      <w:r>
        <w:t xml:space="preserve">Union is significant in the model</w:t>
      </w:r>
    </w:p>
    <w:p>
      <w:pPr>
        <w:pStyle w:val="Heading2"/>
      </w:pPr>
      <w:bookmarkStart w:id="38" w:name="subsection-v-1"/>
      <w:bookmarkEnd w:id="38"/>
      <w:r>
        <w:t xml:space="preserve">Subsection (v)</w:t>
      </w:r>
    </w:p>
    <w:p>
      <w:r>
        <w:t xml:space="preserve">Apply the Tobit model from part (iv) but with peratio, the pension-earnings ratio, as the dependent variable. (Notice that this is a fraction between zero and one, but,though it often takes on the value zero, it never gets close to being unity. Thus, a Tobit model is fine as an approximation.) Does gender or race have an effect on the pension-earnings ratio?</w:t>
      </w:r>
    </w:p>
    <w:p>
      <w:pPr>
        <w:pStyle w:val="SourceCode"/>
      </w:pPr>
      <w:r>
        <w:rPr>
          <w:rStyle w:val="NormalTok"/>
        </w:rPr>
        <w:t xml:space="preserve">## using peratio as the dependent variable</w:t>
      </w:r>
      <w:r>
        <w:br w:type="textWrapping"/>
      </w:r>
      <w:r>
        <w:rPr>
          <w:rStyle w:val="NormalTok"/>
        </w:rPr>
        <w:t xml:space="preserve">tobit.model3&lt;-</w:t>
      </w:r>
      <w:r>
        <w:rPr>
          <w:rStyle w:val="KeywordTok"/>
        </w:rPr>
        <w:t xml:space="preserve">tobit</w:t>
      </w:r>
      <w:r>
        <w:rPr>
          <w:rStyle w:val="NormalTok"/>
        </w:rPr>
        <w:t xml:space="preserve">(peratio~exper+age+tenure+educ+depends+married+white+male+union, </w:t>
      </w:r>
      <w:r>
        <w:rPr>
          <w:rStyle w:val="DataTypeTok"/>
        </w:rPr>
        <w:t xml:space="preserve">data=</w:t>
      </w:r>
      <w:r>
        <w:rPr>
          <w:rStyle w:val="NormalTok"/>
        </w:rPr>
        <w:t xml:space="preserve">data3)</w:t>
      </w:r>
      <w:r>
        <w:br w:type="textWrapping"/>
      </w:r>
      <w:r>
        <w:rPr>
          <w:rStyle w:val="KeywordTok"/>
        </w:rPr>
        <w:t xml:space="preserve">summary</w:t>
      </w:r>
      <w:r>
        <w:rPr>
          <w:rStyle w:val="NormalTok"/>
        </w:rPr>
        <w:t xml:space="preserve">(tobit.model3)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tobit(formula = peratio ~ exper + age + tenure + educ + depends + </w:t>
      </w:r>
      <w:r>
        <w:br w:type="textWrapping"/>
      </w:r>
      <w:r>
        <w:rPr>
          <w:rStyle w:val="VerbatimChar"/>
        </w:rPr>
        <w:t xml:space="preserve">##     married + white + male + union, data = data3)</w:t>
      </w:r>
      <w:r>
        <w:br w:type="textWrapping"/>
      </w:r>
      <w:r>
        <w:rPr>
          <w:rStyle w:val="VerbatimChar"/>
        </w:rPr>
        <w:t xml:space="preserve">## </w:t>
      </w:r>
      <w:r>
        <w:br w:type="textWrapping"/>
      </w:r>
      <w:r>
        <w:rPr>
          <w:rStyle w:val="VerbatimChar"/>
        </w:rPr>
        <w:t xml:space="preserve">## Observations:</w:t>
      </w:r>
      <w:r>
        <w:br w:type="textWrapping"/>
      </w:r>
      <w:r>
        <w:rPr>
          <w:rStyle w:val="VerbatimChar"/>
        </w:rPr>
        <w:t xml:space="preserve">##          Total  Left-censored     Uncensored Right-censored </w:t>
      </w:r>
      <w:r>
        <w:br w:type="textWrapping"/>
      </w:r>
      <w:r>
        <w:rPr>
          <w:rStyle w:val="VerbatimChar"/>
        </w:rPr>
        <w:t xml:space="preserve">##            616            172            444              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-0.0550630  0.0144896  -3.800 0.000145 ***</w:t>
      </w:r>
      <w:r>
        <w:br w:type="textWrapping"/>
      </w:r>
      <w:r>
        <w:rPr>
          <w:rStyle w:val="VerbatimChar"/>
        </w:rPr>
        <w:t xml:space="preserve">## exper        0.0001697  0.0003861   0.440 0.660230    </w:t>
      </w:r>
      <w:r>
        <w:br w:type="textWrapping"/>
      </w:r>
      <w:r>
        <w:rPr>
          <w:rStyle w:val="VerbatimChar"/>
        </w:rPr>
        <w:t xml:space="preserve">## age         -0.0002176  0.0003669  -0.593 0.553081    </w:t>
      </w:r>
      <w:r>
        <w:br w:type="textWrapping"/>
      </w:r>
      <w:r>
        <w:rPr>
          <w:rStyle w:val="VerbatimChar"/>
        </w:rPr>
        <w:t xml:space="preserve">## tenure       0.0017605  0.0003019   5.832 5.48e-09 ***</w:t>
      </w:r>
      <w:r>
        <w:br w:type="textWrapping"/>
      </w:r>
      <w:r>
        <w:rPr>
          <w:rStyle w:val="VerbatimChar"/>
        </w:rPr>
        <w:t xml:space="preserve">## educ         0.0053478  0.0007172   7.457 8.88e-14 ***</w:t>
      </w:r>
      <w:r>
        <w:br w:type="textWrapping"/>
      </w:r>
      <w:r>
        <w:rPr>
          <w:rStyle w:val="VerbatimChar"/>
        </w:rPr>
        <w:t xml:space="preserve">## depends      0.0008265  0.0014185   0.583 0.560140    </w:t>
      </w:r>
      <w:r>
        <w:br w:type="textWrapping"/>
      </w:r>
      <w:r>
        <w:rPr>
          <w:rStyle w:val="VerbatimChar"/>
        </w:rPr>
        <w:t xml:space="preserve">## married1     0.0032941  0.0046339   0.711 0.477163    </w:t>
      </w:r>
      <w:r>
        <w:br w:type="textWrapping"/>
      </w:r>
      <w:r>
        <w:rPr>
          <w:rStyle w:val="VerbatimChar"/>
        </w:rPr>
        <w:t xml:space="preserve">## white1       0.0031793  0.0065656   0.484 0.628215    </w:t>
      </w:r>
      <w:r>
        <w:br w:type="textWrapping"/>
      </w:r>
      <w:r>
        <w:rPr>
          <w:rStyle w:val="VerbatimChar"/>
        </w:rPr>
        <w:t xml:space="preserve">## male1        0.0025937  0.0045309   0.572 0.567021    </w:t>
      </w:r>
      <w:r>
        <w:br w:type="textWrapping"/>
      </w:r>
      <w:r>
        <w:rPr>
          <w:rStyle w:val="VerbatimChar"/>
        </w:rPr>
        <w:t xml:space="preserve">## union        0.0300458  0.0041859   7.178 7.08e-13 ***</w:t>
      </w:r>
      <w:r>
        <w:br w:type="textWrapping"/>
      </w:r>
      <w:r>
        <w:rPr>
          <w:rStyle w:val="VerbatimChar"/>
        </w:rPr>
        <w:t xml:space="preserve">## Log(scale)  -3.1270435  0.0359053 -87.091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Scale: 0.04385 </w:t>
      </w:r>
      <w:r>
        <w:br w:type="textWrapping"/>
      </w:r>
      <w:r>
        <w:rPr>
          <w:rStyle w:val="VerbatimChar"/>
        </w:rPr>
        <w:t xml:space="preserve">## </w:t>
      </w:r>
      <w:r>
        <w:br w:type="textWrapping"/>
      </w:r>
      <w:r>
        <w:rPr>
          <w:rStyle w:val="VerbatimChar"/>
        </w:rPr>
        <w:t xml:space="preserve">## Gaussian distribution</w:t>
      </w:r>
      <w:r>
        <w:br w:type="textWrapping"/>
      </w:r>
      <w:r>
        <w:rPr>
          <w:rStyle w:val="VerbatimChar"/>
        </w:rPr>
        <w:t xml:space="preserve">## Number of Newton-Raphson Iterations: 4 </w:t>
      </w:r>
      <w:r>
        <w:br w:type="textWrapping"/>
      </w:r>
      <w:r>
        <w:rPr>
          <w:rStyle w:val="VerbatimChar"/>
        </w:rPr>
        <w:t xml:space="preserve">## Log-likelihood: 607.6 on 11 Df</w:t>
      </w:r>
      <w:r>
        <w:br w:type="textWrapping"/>
      </w:r>
      <w:r>
        <w:rPr>
          <w:rStyle w:val="VerbatimChar"/>
        </w:rPr>
        <w:t xml:space="preserve">## Wald-statistic: 163.9 on 9 Df, p-value: &lt; 2.22e-16</w:t>
      </w:r>
    </w:p>
    <w:p>
      <w:r>
        <w:t xml:space="preserve">Gender and race dont have significants effects the pension-earnings ratio.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14d2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problemOne</dc:title>
  <dc:creator>Daniel Emaasit</dc:creator>
  <dcterms:created xsi:type="dcterms:W3CDTF">2015-02-10</dcterms:created>
  <dcterms:modified xsi:type="dcterms:W3CDTF">2015-02-10</dcterms:modified>
</cp:coreProperties>
</file>