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83AC7" w14:textId="0E3A4DD6" w:rsidR="00FF1F38" w:rsidRDefault="00B32DA5" w:rsidP="00B32DA5">
      <w:pPr>
        <w:jc w:val="center"/>
        <w:rPr>
          <w:b/>
          <w:bCs/>
        </w:rPr>
      </w:pPr>
      <w:r w:rsidRPr="00B32DA5">
        <w:rPr>
          <w:b/>
          <w:bCs/>
        </w:rPr>
        <w:t>Badakala Yaswanth</w:t>
      </w:r>
      <w:r w:rsidRPr="00B32DA5">
        <w:rPr>
          <w:b/>
          <w:bCs/>
        </w:rPr>
        <w:br/>
        <w:t>Summarization of Case Study - Fast Food</w:t>
      </w:r>
    </w:p>
    <w:p w14:paraId="2D933BF5" w14:textId="4A62B7E2" w:rsidR="00043C57" w:rsidRDefault="00043C57" w:rsidP="00B32DA5">
      <w:pPr>
        <w:jc w:val="center"/>
        <w:rPr>
          <w:b/>
          <w:bCs/>
        </w:rPr>
      </w:pPr>
      <w:r>
        <w:rPr>
          <w:b/>
          <w:bCs/>
        </w:rPr>
        <w:t>14/01/2025</w:t>
      </w:r>
    </w:p>
    <w:p w14:paraId="0E640A44" w14:textId="104ECC7B" w:rsidR="0010533D" w:rsidRPr="00EC6225" w:rsidRDefault="0010533D" w:rsidP="0010533D">
      <w:pPr>
        <w:rPr>
          <w:b/>
          <w:bCs/>
          <w:i/>
          <w:iCs/>
          <w:u w:val="single"/>
        </w:rPr>
      </w:pPr>
      <w:r w:rsidRPr="00EC6225">
        <w:rPr>
          <w:b/>
          <w:bCs/>
          <w:i/>
          <w:iCs/>
          <w:u w:val="single"/>
        </w:rPr>
        <w:t xml:space="preserve">Task 1: Summarization </w:t>
      </w:r>
    </w:p>
    <w:p w14:paraId="48A9795B" w14:textId="77777777" w:rsidR="00B32DA5" w:rsidRDefault="00B32DA5" w:rsidP="00B32DA5">
      <w:pPr>
        <w:jc w:val="center"/>
        <w:rPr>
          <w:b/>
          <w:bCs/>
        </w:rPr>
      </w:pPr>
    </w:p>
    <w:p w14:paraId="7FBC4507" w14:textId="77777777" w:rsidR="00427929" w:rsidRPr="00427929" w:rsidRDefault="00427929" w:rsidP="00427929">
      <w:r w:rsidRPr="00EC6225">
        <w:rPr>
          <w:b/>
          <w:bCs/>
          <w:i/>
          <w:iCs/>
          <w:u w:val="single"/>
        </w:rPr>
        <w:t>Introduction:</w:t>
      </w:r>
      <w:r w:rsidRPr="00427929">
        <w:rPr>
          <w:b/>
          <w:bCs/>
          <w:i/>
          <w:iCs/>
        </w:rPr>
        <w:br/>
      </w:r>
      <w:r w:rsidRPr="00427929">
        <w:t>This case study explores market segmentation analysis through empirical data, focusing on McDonald’s brand image perceptions.</w:t>
      </w:r>
    </w:p>
    <w:p w14:paraId="74B11EB7" w14:textId="77777777" w:rsidR="00427929" w:rsidRPr="00427929" w:rsidRDefault="00427929" w:rsidP="00427929">
      <w:pPr>
        <w:rPr>
          <w:b/>
          <w:bCs/>
          <w:i/>
          <w:iCs/>
        </w:rPr>
      </w:pPr>
      <w:r w:rsidRPr="00427929">
        <w:rPr>
          <w:b/>
          <w:bCs/>
          <w:i/>
          <w:iCs/>
        </w:rPr>
        <w:t>Key Points:</w:t>
      </w:r>
    </w:p>
    <w:p w14:paraId="49F45861" w14:textId="77777777" w:rsidR="00427929" w:rsidRPr="00427929" w:rsidRDefault="00427929" w:rsidP="00427929">
      <w:pPr>
        <w:numPr>
          <w:ilvl w:val="0"/>
          <w:numId w:val="1"/>
        </w:numPr>
      </w:pPr>
      <w:r w:rsidRPr="00427929">
        <w:t>Purpose of Data Collection: The data was originally collected to compare the validity of different survey answer formats in brand image research.</w:t>
      </w:r>
    </w:p>
    <w:p w14:paraId="3DEF4B7E" w14:textId="77777777" w:rsidR="00427929" w:rsidRPr="00427929" w:rsidRDefault="00427929" w:rsidP="00427929">
      <w:pPr>
        <w:numPr>
          <w:ilvl w:val="0"/>
          <w:numId w:val="1"/>
        </w:numPr>
      </w:pPr>
      <w:r w:rsidRPr="00427929">
        <w:t>Sources of Data: Descriptions of the data are referenced from studies by Dolnicar and Leisch (2012), Dolnicar and Grün (2014), and Grün and Dolnicar (2016), and sections are available in the MSA package.</w:t>
      </w:r>
    </w:p>
    <w:p w14:paraId="202FFAD7" w14:textId="77777777" w:rsidR="00427929" w:rsidRPr="00427929" w:rsidRDefault="00427929" w:rsidP="00427929">
      <w:pPr>
        <w:numPr>
          <w:ilvl w:val="0"/>
          <w:numId w:val="1"/>
        </w:numPr>
      </w:pPr>
      <w:r w:rsidRPr="00427929">
        <w:t>Objective for McDonald’s: The study aims to identify consumer segments with distinct perceptions of McDonald’s, guiding targeted marketing strategies.</w:t>
      </w:r>
    </w:p>
    <w:p w14:paraId="6BB6CA51" w14:textId="77777777" w:rsidR="00427929" w:rsidRPr="00427929" w:rsidRDefault="00427929" w:rsidP="00427929">
      <w:pPr>
        <w:numPr>
          <w:ilvl w:val="0"/>
          <w:numId w:val="1"/>
        </w:numPr>
      </w:pPr>
      <w:r w:rsidRPr="00427929">
        <w:t>Marketing Strategy Options:</w:t>
      </w:r>
    </w:p>
    <w:p w14:paraId="5E7C78D0" w14:textId="77777777" w:rsidR="00427929" w:rsidRPr="00427929" w:rsidRDefault="00427929" w:rsidP="00427929">
      <w:pPr>
        <w:numPr>
          <w:ilvl w:val="1"/>
          <w:numId w:val="1"/>
        </w:numPr>
      </w:pPr>
      <w:r w:rsidRPr="00427929">
        <w:t>Focus on segments with positive perceptions to strengthen them.</w:t>
      </w:r>
    </w:p>
    <w:p w14:paraId="6833B946" w14:textId="77777777" w:rsidR="00427929" w:rsidRPr="00427929" w:rsidRDefault="00427929" w:rsidP="00427929">
      <w:pPr>
        <w:numPr>
          <w:ilvl w:val="1"/>
          <w:numId w:val="1"/>
        </w:numPr>
      </w:pPr>
      <w:r w:rsidRPr="00427929">
        <w:t>Address segments with negative perceptions by understanding and modifying the key drivers of these negative views.</w:t>
      </w:r>
    </w:p>
    <w:p w14:paraId="54B25531" w14:textId="2046CA17" w:rsidR="00B32DA5" w:rsidRDefault="00427929" w:rsidP="00B32DA5">
      <w:r w:rsidRPr="00427929">
        <w:t>The case study demonstrates the importance of market segmentation in tailoring marketing messages and strategies based on consumer perception data.</w:t>
      </w:r>
    </w:p>
    <w:p w14:paraId="20311DD8" w14:textId="77777777" w:rsidR="00427929" w:rsidRDefault="00427929" w:rsidP="00B32DA5"/>
    <w:p w14:paraId="5700A83B" w14:textId="75BE3195" w:rsidR="00427929" w:rsidRPr="00427929" w:rsidRDefault="00427929" w:rsidP="00B32DA5">
      <w:pPr>
        <w:rPr>
          <w:b/>
          <w:bCs/>
          <w:i/>
          <w:iCs/>
          <w:u w:val="single"/>
        </w:rPr>
      </w:pPr>
      <w:r w:rsidRPr="00427929">
        <w:rPr>
          <w:b/>
          <w:bCs/>
          <w:i/>
          <w:iCs/>
          <w:u w:val="single"/>
        </w:rPr>
        <w:t>Summarization of Step 1: Deciding (Not) to Segment:</w:t>
      </w:r>
    </w:p>
    <w:p w14:paraId="42BBCBD1" w14:textId="77777777" w:rsidR="00427929" w:rsidRPr="00427929" w:rsidRDefault="00427929" w:rsidP="00427929">
      <w:r w:rsidRPr="00427929">
        <w:rPr>
          <w:b/>
          <w:bCs/>
          <w:i/>
          <w:iCs/>
        </w:rPr>
        <w:t>Introduction:</w:t>
      </w:r>
      <w:r w:rsidRPr="00427929">
        <w:br/>
        <w:t>This section explores the strategic decision-making process McDonald’s faces regarding whether to pursue market segmentation or adopt a universal marketing approach.</w:t>
      </w:r>
    </w:p>
    <w:p w14:paraId="3986D87C" w14:textId="77777777" w:rsidR="00427929" w:rsidRPr="00427929" w:rsidRDefault="00427929" w:rsidP="00427929">
      <w:pPr>
        <w:rPr>
          <w:i/>
          <w:iCs/>
        </w:rPr>
      </w:pPr>
      <w:r w:rsidRPr="00427929">
        <w:rPr>
          <w:b/>
          <w:bCs/>
          <w:i/>
          <w:iCs/>
        </w:rPr>
        <w:t>Key Points:</w:t>
      </w:r>
    </w:p>
    <w:p w14:paraId="052BD26F" w14:textId="77777777" w:rsidR="00427929" w:rsidRPr="00427929" w:rsidRDefault="00427929" w:rsidP="00427929">
      <w:pPr>
        <w:numPr>
          <w:ilvl w:val="0"/>
          <w:numId w:val="2"/>
        </w:numPr>
        <w:rPr>
          <w:i/>
          <w:iCs/>
        </w:rPr>
      </w:pPr>
      <w:r w:rsidRPr="00427929">
        <w:rPr>
          <w:b/>
          <w:bCs/>
          <w:i/>
          <w:iCs/>
        </w:rPr>
        <w:t>Universal Market Approach</w:t>
      </w:r>
      <w:r w:rsidRPr="00427929">
        <w:rPr>
          <w:i/>
          <w:iCs/>
        </w:rPr>
        <w:t>:</w:t>
      </w:r>
    </w:p>
    <w:p w14:paraId="7D34A770" w14:textId="77777777" w:rsidR="00427929" w:rsidRPr="00427929" w:rsidRDefault="00427929" w:rsidP="00427929">
      <w:pPr>
        <w:numPr>
          <w:ilvl w:val="1"/>
          <w:numId w:val="2"/>
        </w:numPr>
      </w:pPr>
      <w:r w:rsidRPr="00427929">
        <w:t>McDonald’s could decide to treat the market as a homogenous entity, catering to all consumers uniformly.</w:t>
      </w:r>
    </w:p>
    <w:p w14:paraId="68087FF3" w14:textId="77777777" w:rsidR="00427929" w:rsidRPr="00427929" w:rsidRDefault="00427929" w:rsidP="00427929">
      <w:pPr>
        <w:numPr>
          <w:ilvl w:val="1"/>
          <w:numId w:val="2"/>
        </w:numPr>
      </w:pPr>
      <w:r w:rsidRPr="00427929">
        <w:lastRenderedPageBreak/>
        <w:t>This approach assumes that there is no significant value in understanding or addressing systematic differences in consumer perceptions or preferences.</w:t>
      </w:r>
    </w:p>
    <w:p w14:paraId="29218EAE" w14:textId="77777777" w:rsidR="00427929" w:rsidRPr="00427929" w:rsidRDefault="00427929" w:rsidP="00427929">
      <w:pPr>
        <w:numPr>
          <w:ilvl w:val="1"/>
          <w:numId w:val="2"/>
        </w:numPr>
      </w:pPr>
      <w:r w:rsidRPr="00427929">
        <w:t>It simplifies marketing efforts, as the same message and products are presented to the entire market, leveraging McDonald’s broad market power.</w:t>
      </w:r>
    </w:p>
    <w:p w14:paraId="076B774A" w14:textId="77777777" w:rsidR="00427929" w:rsidRPr="00427929" w:rsidRDefault="00427929" w:rsidP="00427929">
      <w:pPr>
        <w:numPr>
          <w:ilvl w:val="0"/>
          <w:numId w:val="2"/>
        </w:numPr>
        <w:rPr>
          <w:i/>
          <w:iCs/>
        </w:rPr>
      </w:pPr>
      <w:r w:rsidRPr="00427929">
        <w:rPr>
          <w:b/>
          <w:bCs/>
          <w:i/>
          <w:iCs/>
        </w:rPr>
        <w:t>Segmented Market Approach</w:t>
      </w:r>
      <w:r w:rsidRPr="00427929">
        <w:rPr>
          <w:i/>
          <w:iCs/>
        </w:rPr>
        <w:t>:</w:t>
      </w:r>
    </w:p>
    <w:p w14:paraId="40CC0FB3" w14:textId="77777777" w:rsidR="00427929" w:rsidRPr="00427929" w:rsidRDefault="00427929" w:rsidP="00427929">
      <w:pPr>
        <w:numPr>
          <w:ilvl w:val="1"/>
          <w:numId w:val="2"/>
        </w:numPr>
      </w:pPr>
      <w:r w:rsidRPr="00427929">
        <w:t>Alternatively, McDonald’s could acknowledge that even with significant market power, there exists systematic heterogeneity among consumers.</w:t>
      </w:r>
    </w:p>
    <w:p w14:paraId="6F831A3F" w14:textId="77777777" w:rsidR="00427929" w:rsidRPr="00427929" w:rsidRDefault="00427929" w:rsidP="00427929">
      <w:pPr>
        <w:numPr>
          <w:ilvl w:val="1"/>
          <w:numId w:val="2"/>
        </w:numPr>
      </w:pPr>
      <w:r w:rsidRPr="00427929">
        <w:t>This approach involves conducting detailed market segmentation analysis to uncover distinct consumer segments with varying perceptions and preferences.</w:t>
      </w:r>
    </w:p>
    <w:p w14:paraId="1392C306" w14:textId="77777777" w:rsidR="00427929" w:rsidRPr="00427929" w:rsidRDefault="00427929" w:rsidP="00427929">
      <w:pPr>
        <w:numPr>
          <w:ilvl w:val="1"/>
          <w:numId w:val="2"/>
        </w:numPr>
      </w:pPr>
      <w:r w:rsidRPr="00427929">
        <w:t>By understanding these differences, McDonald’s can implement a differentiated marketing strategy, tailoring messages and offerings to specific segments.</w:t>
      </w:r>
    </w:p>
    <w:p w14:paraId="00507275" w14:textId="77777777" w:rsidR="00427929" w:rsidRPr="00427929" w:rsidRDefault="00427929" w:rsidP="00427929">
      <w:pPr>
        <w:numPr>
          <w:ilvl w:val="1"/>
          <w:numId w:val="2"/>
        </w:numPr>
      </w:pPr>
      <w:r w:rsidRPr="00427929">
        <w:t>This strategy aims to maximize market potential by addressing the unique needs and perceptions of each segment, whether by strengthening positive perceptions or addressing negative ones.</w:t>
      </w:r>
    </w:p>
    <w:p w14:paraId="2943AB9A" w14:textId="77777777" w:rsidR="00427929" w:rsidRDefault="00427929" w:rsidP="00427929">
      <w:r w:rsidRPr="00427929">
        <w:rPr>
          <w:b/>
          <w:bCs/>
          <w:i/>
          <w:iCs/>
        </w:rPr>
        <w:t>Conclusion:</w:t>
      </w:r>
      <w:r w:rsidRPr="00427929">
        <w:br/>
        <w:t>The choice between a universal or segmented market strategy hinges on McDonald’s assessment of the value in leveraging consumer diversity. A segmented approach could provide targeted insights and competitive advantages by customizing marketing efforts to diverse consumer needs and perceptions.</w:t>
      </w:r>
    </w:p>
    <w:p w14:paraId="365BEDED" w14:textId="77777777" w:rsidR="00427929" w:rsidRDefault="00427929" w:rsidP="00427929"/>
    <w:p w14:paraId="0D7B4A33" w14:textId="4ECA44D6" w:rsidR="00427929" w:rsidRPr="00427929" w:rsidRDefault="00427929" w:rsidP="00427929">
      <w:pPr>
        <w:rPr>
          <w:b/>
          <w:bCs/>
          <w:i/>
          <w:iCs/>
          <w:u w:val="single"/>
        </w:rPr>
      </w:pPr>
      <w:r w:rsidRPr="00427929">
        <w:rPr>
          <w:b/>
          <w:bCs/>
          <w:i/>
          <w:iCs/>
          <w:u w:val="single"/>
        </w:rPr>
        <w:t>Summarization of Step 2: Specifying the Ideal Target Segment:</w:t>
      </w:r>
    </w:p>
    <w:p w14:paraId="4DDA368E" w14:textId="77777777" w:rsidR="00427929" w:rsidRPr="00427929" w:rsidRDefault="00427929" w:rsidP="00427929">
      <w:r w:rsidRPr="00DD3152">
        <w:rPr>
          <w:b/>
          <w:bCs/>
          <w:i/>
          <w:iCs/>
        </w:rPr>
        <w:t>Introduction:</w:t>
      </w:r>
      <w:r w:rsidRPr="008F20E3">
        <w:rPr>
          <w:i/>
          <w:iCs/>
          <w:u w:val="single"/>
        </w:rPr>
        <w:br/>
      </w:r>
      <w:r w:rsidRPr="00427929">
        <w:t>This section outlines the factors McDonald’s management should consider when selecting the ideal target market segment for its differentiated marketing strategy.</w:t>
      </w:r>
    </w:p>
    <w:p w14:paraId="476BCFFC" w14:textId="77777777" w:rsidR="00427929" w:rsidRPr="00427929" w:rsidRDefault="00427929" w:rsidP="00427929">
      <w:pPr>
        <w:rPr>
          <w:i/>
          <w:iCs/>
        </w:rPr>
      </w:pPr>
      <w:r w:rsidRPr="00427929">
        <w:rPr>
          <w:b/>
          <w:bCs/>
          <w:i/>
          <w:iCs/>
        </w:rPr>
        <w:t>Key Points:</w:t>
      </w:r>
    </w:p>
    <w:p w14:paraId="0E16CDB1" w14:textId="77777777" w:rsidR="00427929" w:rsidRPr="00427929" w:rsidRDefault="00427929" w:rsidP="00427929">
      <w:pPr>
        <w:numPr>
          <w:ilvl w:val="0"/>
          <w:numId w:val="3"/>
        </w:numPr>
        <w:rPr>
          <w:i/>
          <w:iCs/>
        </w:rPr>
      </w:pPr>
      <w:r w:rsidRPr="00427929">
        <w:rPr>
          <w:b/>
          <w:bCs/>
          <w:i/>
          <w:iCs/>
        </w:rPr>
        <w:t>Knock-out Criteria for Target Segment Selection</w:t>
      </w:r>
      <w:r w:rsidRPr="00427929">
        <w:rPr>
          <w:i/>
          <w:iCs/>
        </w:rPr>
        <w:t>:</w:t>
      </w:r>
    </w:p>
    <w:p w14:paraId="1BDDBC4C" w14:textId="77777777" w:rsidR="00427929" w:rsidRPr="00427929" w:rsidRDefault="00427929" w:rsidP="00427929">
      <w:pPr>
        <w:numPr>
          <w:ilvl w:val="1"/>
          <w:numId w:val="3"/>
        </w:numPr>
      </w:pPr>
      <w:r w:rsidRPr="00427929">
        <w:rPr>
          <w:b/>
          <w:bCs/>
        </w:rPr>
        <w:t>Homogeneity</w:t>
      </w:r>
      <w:r w:rsidRPr="00427929">
        <w:t>: The segment members should be similar to one another in a key characteristic.</w:t>
      </w:r>
    </w:p>
    <w:p w14:paraId="248D5D8B" w14:textId="77777777" w:rsidR="00427929" w:rsidRPr="00427929" w:rsidRDefault="00427929" w:rsidP="00427929">
      <w:pPr>
        <w:numPr>
          <w:ilvl w:val="1"/>
          <w:numId w:val="3"/>
        </w:numPr>
      </w:pPr>
      <w:r w:rsidRPr="00427929">
        <w:rPr>
          <w:b/>
          <w:bCs/>
        </w:rPr>
        <w:t>Distinctiveness</w:t>
      </w:r>
      <w:r w:rsidRPr="00427929">
        <w:t>: The segment must be clearly differentiated from other segments based on a key characteristic.</w:t>
      </w:r>
    </w:p>
    <w:p w14:paraId="5E4A5E3C" w14:textId="77777777" w:rsidR="00427929" w:rsidRPr="00427929" w:rsidRDefault="00427929" w:rsidP="00427929">
      <w:pPr>
        <w:numPr>
          <w:ilvl w:val="1"/>
          <w:numId w:val="3"/>
        </w:numPr>
      </w:pPr>
      <w:r w:rsidRPr="00427929">
        <w:rPr>
          <w:b/>
          <w:bCs/>
        </w:rPr>
        <w:lastRenderedPageBreak/>
        <w:t>Size</w:t>
      </w:r>
      <w:r w:rsidRPr="00427929">
        <w:t>: The segment should be large enough to justify the investment in a customized marketing strategy.</w:t>
      </w:r>
    </w:p>
    <w:p w14:paraId="660DFB3C" w14:textId="77777777" w:rsidR="00427929" w:rsidRPr="00427929" w:rsidRDefault="00427929" w:rsidP="00427929">
      <w:pPr>
        <w:numPr>
          <w:ilvl w:val="1"/>
          <w:numId w:val="3"/>
        </w:numPr>
      </w:pPr>
      <w:r w:rsidRPr="00427929">
        <w:rPr>
          <w:b/>
          <w:bCs/>
        </w:rPr>
        <w:t>Fit with McDonald’s Strengths</w:t>
      </w:r>
      <w:r w:rsidRPr="00427929">
        <w:t>: The target segment must be open to fast food, aligning with McDonald’s offerings.</w:t>
      </w:r>
    </w:p>
    <w:p w14:paraId="416C2C06" w14:textId="77777777" w:rsidR="00427929" w:rsidRPr="00427929" w:rsidRDefault="00427929" w:rsidP="00427929">
      <w:pPr>
        <w:numPr>
          <w:ilvl w:val="1"/>
          <w:numId w:val="3"/>
        </w:numPr>
      </w:pPr>
      <w:r w:rsidRPr="00427929">
        <w:rPr>
          <w:b/>
          <w:bCs/>
        </w:rPr>
        <w:t>Identifiability</w:t>
      </w:r>
      <w:r w:rsidRPr="00427929">
        <w:t>: There should be a way to identify members of the target segment among the general population.</w:t>
      </w:r>
    </w:p>
    <w:p w14:paraId="6DE1CC5A" w14:textId="77777777" w:rsidR="00427929" w:rsidRPr="00427929" w:rsidRDefault="00427929" w:rsidP="00427929">
      <w:pPr>
        <w:numPr>
          <w:ilvl w:val="1"/>
          <w:numId w:val="3"/>
        </w:numPr>
      </w:pPr>
      <w:r w:rsidRPr="00427929">
        <w:rPr>
          <w:b/>
          <w:bCs/>
        </w:rPr>
        <w:t>Reachability</w:t>
      </w:r>
      <w:r w:rsidRPr="00427929">
        <w:t>: Effective communication and distribution channels must be in place to specifically target this segment.</w:t>
      </w:r>
    </w:p>
    <w:p w14:paraId="0A69814C" w14:textId="77777777" w:rsidR="00427929" w:rsidRPr="00427929" w:rsidRDefault="00427929" w:rsidP="00427929">
      <w:pPr>
        <w:numPr>
          <w:ilvl w:val="0"/>
          <w:numId w:val="3"/>
        </w:numPr>
        <w:rPr>
          <w:i/>
          <w:iCs/>
        </w:rPr>
      </w:pPr>
      <w:r w:rsidRPr="00427929">
        <w:rPr>
          <w:b/>
          <w:bCs/>
          <w:i/>
          <w:iCs/>
        </w:rPr>
        <w:t>Segment Attractiveness Criteria</w:t>
      </w:r>
      <w:r w:rsidRPr="00427929">
        <w:rPr>
          <w:i/>
          <w:iCs/>
        </w:rPr>
        <w:t>:</w:t>
      </w:r>
    </w:p>
    <w:p w14:paraId="0C9209F8" w14:textId="77777777" w:rsidR="00427929" w:rsidRPr="00427929" w:rsidRDefault="00427929" w:rsidP="00427929">
      <w:pPr>
        <w:numPr>
          <w:ilvl w:val="1"/>
          <w:numId w:val="3"/>
        </w:numPr>
      </w:pPr>
      <w:r w:rsidRPr="00427929">
        <w:t>The most straightforward approach is to target a segment that already has a positive perception of McDonald’s, frequently eats out, and enjoys fast food.</w:t>
      </w:r>
    </w:p>
    <w:p w14:paraId="59951BE6" w14:textId="77777777" w:rsidR="00427929" w:rsidRPr="00427929" w:rsidRDefault="00427929" w:rsidP="00427929">
      <w:pPr>
        <w:numPr>
          <w:ilvl w:val="1"/>
          <w:numId w:val="3"/>
        </w:numPr>
      </w:pPr>
      <w:r w:rsidRPr="00427929">
        <w:t>However, McDonald’s could also choose to focus on segments that currently have negative perceptions of the brand. Understanding the reasons behind these negative views can help McDonald’s alter perceptions and grow its market share in these segments.</w:t>
      </w:r>
    </w:p>
    <w:p w14:paraId="485C3839" w14:textId="77777777" w:rsidR="00427929" w:rsidRPr="00427929" w:rsidRDefault="00427929" w:rsidP="00427929">
      <w:pPr>
        <w:numPr>
          <w:ilvl w:val="0"/>
          <w:numId w:val="3"/>
        </w:numPr>
        <w:rPr>
          <w:i/>
          <w:iCs/>
        </w:rPr>
      </w:pPr>
      <w:r w:rsidRPr="00427929">
        <w:rPr>
          <w:b/>
          <w:bCs/>
          <w:i/>
          <w:iCs/>
        </w:rPr>
        <w:t>Attractiveness Criteria Used in This Case Study</w:t>
      </w:r>
      <w:r w:rsidRPr="00427929">
        <w:rPr>
          <w:i/>
          <w:iCs/>
        </w:rPr>
        <w:t>:</w:t>
      </w:r>
    </w:p>
    <w:p w14:paraId="14E5AB3E" w14:textId="77777777" w:rsidR="00427929" w:rsidRPr="00427929" w:rsidRDefault="00427929" w:rsidP="00427929">
      <w:pPr>
        <w:numPr>
          <w:ilvl w:val="1"/>
          <w:numId w:val="3"/>
        </w:numPr>
      </w:pPr>
      <w:r w:rsidRPr="00427929">
        <w:t xml:space="preserve">The data primarily reflects brand image, and McDonald’s management will use the criteria of </w:t>
      </w:r>
      <w:r w:rsidRPr="00427929">
        <w:rPr>
          <w:b/>
          <w:bCs/>
        </w:rPr>
        <w:t>liking McDonald’s</w:t>
      </w:r>
      <w:r w:rsidRPr="00427929">
        <w:t xml:space="preserve"> and </w:t>
      </w:r>
      <w:r w:rsidRPr="00427929">
        <w:rPr>
          <w:b/>
          <w:bCs/>
        </w:rPr>
        <w:t>frequent visits to McDonald’s</w:t>
      </w:r>
      <w:r w:rsidRPr="00427929">
        <w:t xml:space="preserve"> as key indicators for segment attractiveness.</w:t>
      </w:r>
    </w:p>
    <w:p w14:paraId="49E71668" w14:textId="77777777" w:rsidR="00427929" w:rsidRPr="00427929" w:rsidRDefault="00427929" w:rsidP="00427929">
      <w:pPr>
        <w:numPr>
          <w:ilvl w:val="1"/>
          <w:numId w:val="3"/>
        </w:numPr>
      </w:pPr>
      <w:r w:rsidRPr="00427929">
        <w:t>These criteria are crucial for the target segment selection, as outlined in Step 8, where they will help in focusing marketing efforts on the most promising segments.</w:t>
      </w:r>
    </w:p>
    <w:p w14:paraId="4153660E" w14:textId="126DE380" w:rsidR="00427929" w:rsidRDefault="00427929" w:rsidP="00427929">
      <w:r w:rsidRPr="00427929">
        <w:rPr>
          <w:b/>
          <w:bCs/>
          <w:i/>
          <w:iCs/>
        </w:rPr>
        <w:t>Conclusion:</w:t>
      </w:r>
      <w:r w:rsidRPr="00427929">
        <w:rPr>
          <w:i/>
          <w:iCs/>
        </w:rPr>
        <w:br/>
      </w:r>
      <w:r w:rsidRPr="00427929">
        <w:t xml:space="preserve">McDonald’s needs to carefully define its target segments based on homogeneity, distinctiveness, size, fit, identifiability, and reachability, while also considering segment attractiveness in terms of consumer perception and </w:t>
      </w:r>
      <w:r w:rsidR="006274D2" w:rsidRPr="00427929">
        <w:t>behaviour</w:t>
      </w:r>
      <w:r w:rsidRPr="00427929">
        <w:t>. This ensures that resources are focused on the most viable market segments.</w:t>
      </w:r>
    </w:p>
    <w:p w14:paraId="40430BFD" w14:textId="77777777" w:rsidR="000C6F99" w:rsidRDefault="000C6F99" w:rsidP="00427929"/>
    <w:p w14:paraId="6997D6D5" w14:textId="7AEB4866" w:rsidR="000C6F99" w:rsidRPr="000C6F99" w:rsidRDefault="000C6F99" w:rsidP="000C6F99">
      <w:pPr>
        <w:rPr>
          <w:b/>
          <w:bCs/>
          <w:i/>
          <w:iCs/>
          <w:u w:val="single"/>
        </w:rPr>
      </w:pPr>
      <w:r w:rsidRPr="000C6F99">
        <w:rPr>
          <w:b/>
          <w:bCs/>
          <w:i/>
          <w:iCs/>
          <w:u w:val="single"/>
        </w:rPr>
        <w:t>Summarization of Step 3: Collecting Data:</w:t>
      </w:r>
    </w:p>
    <w:p w14:paraId="0119A910" w14:textId="77777777" w:rsidR="000C6F99" w:rsidRPr="000C6F99" w:rsidRDefault="000C6F99" w:rsidP="000C6F99">
      <w:r w:rsidRPr="00791C9A">
        <w:rPr>
          <w:b/>
          <w:bCs/>
          <w:i/>
          <w:iCs/>
        </w:rPr>
        <w:t>Introduction:</w:t>
      </w:r>
      <w:r w:rsidRPr="00FC2C05">
        <w:rPr>
          <w:u w:val="single"/>
        </w:rPr>
        <w:br/>
      </w:r>
      <w:r w:rsidRPr="000C6F99">
        <w:t>This section outlines the data collection process for understanding consumer perceptions of McDonald’s, focusing on various attributes.</w:t>
      </w:r>
    </w:p>
    <w:p w14:paraId="50776BB5" w14:textId="77777777" w:rsidR="000C6F99" w:rsidRPr="000C6F99" w:rsidRDefault="000C6F99" w:rsidP="000C6F99">
      <w:pPr>
        <w:rPr>
          <w:i/>
          <w:iCs/>
        </w:rPr>
      </w:pPr>
      <w:r w:rsidRPr="000C6F99">
        <w:rPr>
          <w:b/>
          <w:bCs/>
          <w:i/>
          <w:iCs/>
        </w:rPr>
        <w:t>Key Points:</w:t>
      </w:r>
    </w:p>
    <w:p w14:paraId="106BCEA2" w14:textId="77777777" w:rsidR="000C6F99" w:rsidRPr="000C6F99" w:rsidRDefault="000C6F99" w:rsidP="000C6F99">
      <w:pPr>
        <w:numPr>
          <w:ilvl w:val="0"/>
          <w:numId w:val="4"/>
        </w:numPr>
      </w:pPr>
      <w:r w:rsidRPr="000C6F99">
        <w:rPr>
          <w:b/>
          <w:bCs/>
        </w:rPr>
        <w:lastRenderedPageBreak/>
        <w:t>Data Set Composition</w:t>
      </w:r>
      <w:r w:rsidRPr="000C6F99">
        <w:t>:</w:t>
      </w:r>
    </w:p>
    <w:p w14:paraId="12E2CD8F" w14:textId="77777777" w:rsidR="000C6F99" w:rsidRPr="000C6F99" w:rsidRDefault="000C6F99" w:rsidP="000C6F99">
      <w:pPr>
        <w:numPr>
          <w:ilvl w:val="1"/>
          <w:numId w:val="4"/>
        </w:numPr>
      </w:pPr>
      <w:r w:rsidRPr="000C6F99">
        <w:t>The data set includes responses from 1453 adult Australian consumers.</w:t>
      </w:r>
    </w:p>
    <w:p w14:paraId="21F49CFA" w14:textId="77777777" w:rsidR="000C6F99" w:rsidRPr="000C6F99" w:rsidRDefault="000C6F99" w:rsidP="000C6F99">
      <w:pPr>
        <w:numPr>
          <w:ilvl w:val="1"/>
          <w:numId w:val="4"/>
        </w:numPr>
      </w:pPr>
      <w:r w:rsidRPr="000C6F99">
        <w:t xml:space="preserve">Consumers were asked about their perceptions of McDonald’s based on the following attributes: </w:t>
      </w:r>
      <w:r w:rsidRPr="000C6F99">
        <w:rPr>
          <w:b/>
          <w:bCs/>
        </w:rPr>
        <w:t>YUMMY</w:t>
      </w:r>
      <w:r w:rsidRPr="000C6F99">
        <w:t xml:space="preserve">, </w:t>
      </w:r>
      <w:r w:rsidRPr="000C6F99">
        <w:rPr>
          <w:b/>
          <w:bCs/>
        </w:rPr>
        <w:t>CONVENIENT</w:t>
      </w:r>
      <w:r w:rsidRPr="000C6F99">
        <w:t xml:space="preserve">, </w:t>
      </w:r>
      <w:r w:rsidRPr="000C6F99">
        <w:rPr>
          <w:b/>
          <w:bCs/>
        </w:rPr>
        <w:t>SPICY</w:t>
      </w:r>
      <w:r w:rsidRPr="000C6F99">
        <w:t xml:space="preserve">, </w:t>
      </w:r>
      <w:r w:rsidRPr="000C6F99">
        <w:rPr>
          <w:b/>
          <w:bCs/>
        </w:rPr>
        <w:t>FATTENING</w:t>
      </w:r>
      <w:r w:rsidRPr="000C6F99">
        <w:t xml:space="preserve">, </w:t>
      </w:r>
      <w:r w:rsidRPr="000C6F99">
        <w:rPr>
          <w:b/>
          <w:bCs/>
        </w:rPr>
        <w:t>GREASY</w:t>
      </w:r>
      <w:r w:rsidRPr="000C6F99">
        <w:t xml:space="preserve">, </w:t>
      </w:r>
      <w:r w:rsidRPr="000C6F99">
        <w:rPr>
          <w:b/>
          <w:bCs/>
        </w:rPr>
        <w:t>FAST</w:t>
      </w:r>
      <w:r w:rsidRPr="000C6F99">
        <w:t xml:space="preserve">, </w:t>
      </w:r>
      <w:r w:rsidRPr="000C6F99">
        <w:rPr>
          <w:b/>
          <w:bCs/>
        </w:rPr>
        <w:t>CHEAP</w:t>
      </w:r>
      <w:r w:rsidRPr="000C6F99">
        <w:t xml:space="preserve">, </w:t>
      </w:r>
      <w:r w:rsidRPr="000C6F99">
        <w:rPr>
          <w:b/>
          <w:bCs/>
        </w:rPr>
        <w:t>TASTY</w:t>
      </w:r>
      <w:r w:rsidRPr="000C6F99">
        <w:t xml:space="preserve">, </w:t>
      </w:r>
      <w:r w:rsidRPr="000C6F99">
        <w:rPr>
          <w:b/>
          <w:bCs/>
        </w:rPr>
        <w:t>EXPENSIVE</w:t>
      </w:r>
      <w:r w:rsidRPr="000C6F99">
        <w:t xml:space="preserve">, </w:t>
      </w:r>
      <w:r w:rsidRPr="000C6F99">
        <w:rPr>
          <w:b/>
          <w:bCs/>
        </w:rPr>
        <w:t>HEALTHY</w:t>
      </w:r>
      <w:r w:rsidRPr="000C6F99">
        <w:t xml:space="preserve">, and </w:t>
      </w:r>
      <w:r w:rsidRPr="000C6F99">
        <w:rPr>
          <w:b/>
          <w:bCs/>
        </w:rPr>
        <w:t>DISGUSTING</w:t>
      </w:r>
      <w:r w:rsidRPr="000C6F99">
        <w:t>.</w:t>
      </w:r>
    </w:p>
    <w:p w14:paraId="4036D4DF" w14:textId="77777777" w:rsidR="000C6F99" w:rsidRPr="000C6F99" w:rsidRDefault="000C6F99" w:rsidP="000C6F99">
      <w:pPr>
        <w:numPr>
          <w:ilvl w:val="0"/>
          <w:numId w:val="4"/>
        </w:numPr>
        <w:rPr>
          <w:i/>
          <w:iCs/>
        </w:rPr>
      </w:pPr>
      <w:r w:rsidRPr="000C6F99">
        <w:rPr>
          <w:b/>
          <w:bCs/>
          <w:i/>
          <w:iCs/>
        </w:rPr>
        <w:t>Survey Response Format</w:t>
      </w:r>
      <w:r w:rsidRPr="000C6F99">
        <w:rPr>
          <w:i/>
          <w:iCs/>
        </w:rPr>
        <w:t>:</w:t>
      </w:r>
    </w:p>
    <w:p w14:paraId="129155BE" w14:textId="77777777" w:rsidR="000C6F99" w:rsidRPr="000C6F99" w:rsidRDefault="000C6F99" w:rsidP="000C6F99">
      <w:pPr>
        <w:numPr>
          <w:ilvl w:val="1"/>
          <w:numId w:val="4"/>
        </w:numPr>
      </w:pPr>
      <w:r w:rsidRPr="000C6F99">
        <w:t xml:space="preserve">For each attribute, respondents provided a </w:t>
      </w:r>
      <w:r w:rsidRPr="000C6F99">
        <w:rPr>
          <w:b/>
          <w:bCs/>
        </w:rPr>
        <w:t>YES</w:t>
      </w:r>
      <w:r w:rsidRPr="000C6F99">
        <w:t xml:space="preserve"> or </w:t>
      </w:r>
      <w:r w:rsidRPr="000C6F99">
        <w:rPr>
          <w:b/>
          <w:bCs/>
        </w:rPr>
        <w:t>NO</w:t>
      </w:r>
      <w:r w:rsidRPr="000C6F99">
        <w:t xml:space="preserve"> response, indicating whether they believe McDonald’s possesses that attribute.</w:t>
      </w:r>
    </w:p>
    <w:p w14:paraId="6C930E9F" w14:textId="77777777" w:rsidR="000C6F99" w:rsidRPr="000C6F99" w:rsidRDefault="000C6F99" w:rsidP="000C6F99">
      <w:pPr>
        <w:numPr>
          <w:ilvl w:val="1"/>
          <w:numId w:val="4"/>
        </w:numPr>
      </w:pPr>
      <w:r w:rsidRPr="000C6F99">
        <w:t>This binary response format helps categorize consumer opinions on these specific traits.</w:t>
      </w:r>
    </w:p>
    <w:p w14:paraId="60A4D73B" w14:textId="77777777" w:rsidR="000C6F99" w:rsidRPr="000C6F99" w:rsidRDefault="000C6F99" w:rsidP="000C6F99">
      <w:pPr>
        <w:numPr>
          <w:ilvl w:val="0"/>
          <w:numId w:val="4"/>
        </w:numPr>
        <w:rPr>
          <w:i/>
          <w:iCs/>
        </w:rPr>
      </w:pPr>
      <w:r w:rsidRPr="000C6F99">
        <w:rPr>
          <w:b/>
          <w:bCs/>
          <w:i/>
          <w:iCs/>
        </w:rPr>
        <w:t>Demographic Information</w:t>
      </w:r>
      <w:r w:rsidRPr="000C6F99">
        <w:rPr>
          <w:i/>
          <w:iCs/>
        </w:rPr>
        <w:t>:</w:t>
      </w:r>
    </w:p>
    <w:p w14:paraId="2EE1DACF" w14:textId="77777777" w:rsidR="000C6F99" w:rsidRPr="000C6F99" w:rsidRDefault="000C6F99" w:rsidP="000C6F99">
      <w:pPr>
        <w:numPr>
          <w:ilvl w:val="1"/>
          <w:numId w:val="4"/>
        </w:numPr>
      </w:pPr>
      <w:r w:rsidRPr="000C6F99">
        <w:t xml:space="preserve">In addition to brand perception data, respondents provided basic demographic information, including </w:t>
      </w:r>
      <w:r w:rsidRPr="000C6F99">
        <w:rPr>
          <w:b/>
          <w:bCs/>
        </w:rPr>
        <w:t>AGE</w:t>
      </w:r>
      <w:r w:rsidRPr="000C6F99">
        <w:t xml:space="preserve"> and </w:t>
      </w:r>
      <w:r w:rsidRPr="000C6F99">
        <w:rPr>
          <w:b/>
          <w:bCs/>
        </w:rPr>
        <w:t>GENDER</w:t>
      </w:r>
      <w:r w:rsidRPr="000C6F99">
        <w:t>.</w:t>
      </w:r>
    </w:p>
    <w:p w14:paraId="29941204" w14:textId="77777777" w:rsidR="000C6F99" w:rsidRPr="000C6F99" w:rsidRDefault="000C6F99" w:rsidP="000C6F99">
      <w:pPr>
        <w:numPr>
          <w:ilvl w:val="0"/>
          <w:numId w:val="4"/>
        </w:numPr>
        <w:rPr>
          <w:i/>
          <w:iCs/>
        </w:rPr>
      </w:pPr>
      <w:r w:rsidRPr="000C6F99">
        <w:rPr>
          <w:b/>
          <w:bCs/>
          <w:i/>
          <w:iCs/>
        </w:rPr>
        <w:t>Limitations and Additional Data</w:t>
      </w:r>
      <w:r w:rsidRPr="000C6F99">
        <w:rPr>
          <w:i/>
          <w:iCs/>
        </w:rPr>
        <w:t>:</w:t>
      </w:r>
    </w:p>
    <w:p w14:paraId="3083DCA0" w14:textId="77777777" w:rsidR="000C6F99" w:rsidRPr="000C6F99" w:rsidRDefault="000C6F99" w:rsidP="000C6F99">
      <w:pPr>
        <w:numPr>
          <w:ilvl w:val="1"/>
          <w:numId w:val="4"/>
        </w:numPr>
      </w:pPr>
      <w:r w:rsidRPr="000C6F99">
        <w:t>The current data set lacks detailed consumer behavior information, such as dining-out habits and media consumption patterns.</w:t>
      </w:r>
    </w:p>
    <w:p w14:paraId="4DB3B04E" w14:textId="77777777" w:rsidR="000C6F99" w:rsidRPr="000C6F99" w:rsidRDefault="000C6F99" w:rsidP="000C6F99">
      <w:pPr>
        <w:numPr>
          <w:ilvl w:val="1"/>
          <w:numId w:val="4"/>
        </w:numPr>
      </w:pPr>
      <w:r w:rsidRPr="000C6F99">
        <w:t>For a more comprehensive segmentation study, additional data about these aspects would be essential to build richer and more precise consumer segments.</w:t>
      </w:r>
    </w:p>
    <w:p w14:paraId="017F7370" w14:textId="77777777" w:rsidR="000C6F99" w:rsidRPr="000C6F99" w:rsidRDefault="000C6F99" w:rsidP="000C6F99">
      <w:r w:rsidRPr="000C6F99">
        <w:rPr>
          <w:b/>
          <w:bCs/>
          <w:i/>
          <w:iCs/>
        </w:rPr>
        <w:t>Conclusion:</w:t>
      </w:r>
      <w:r w:rsidRPr="000C6F99">
        <w:rPr>
          <w:i/>
          <w:iCs/>
        </w:rPr>
        <w:br/>
      </w:r>
      <w:r w:rsidRPr="000C6F99">
        <w:t>The data collection focuses on consumers' perceptions of McDonald’s based on specific attributes, with basic demographic details. More detailed behavioral data would enhance the segmentation analysis and help create a fuller picture of consumer segments.</w:t>
      </w:r>
    </w:p>
    <w:p w14:paraId="2EB96CA3" w14:textId="77777777" w:rsidR="000C6F99" w:rsidRPr="00427929" w:rsidRDefault="000C6F99" w:rsidP="00427929"/>
    <w:p w14:paraId="096BBEB7" w14:textId="77777777" w:rsidR="00427929" w:rsidRPr="00427929" w:rsidRDefault="00427929" w:rsidP="00427929"/>
    <w:p w14:paraId="1520BAA3" w14:textId="3C5DB4D0" w:rsidR="00167F05" w:rsidRPr="00167F05" w:rsidRDefault="00167F05" w:rsidP="00167F05">
      <w:pPr>
        <w:rPr>
          <w:b/>
          <w:bCs/>
          <w:i/>
          <w:iCs/>
          <w:u w:val="single"/>
        </w:rPr>
      </w:pPr>
      <w:r w:rsidRPr="00167F05">
        <w:rPr>
          <w:b/>
          <w:bCs/>
          <w:u w:val="single"/>
        </w:rPr>
        <w:t>Detailed Summarization of Step 4: Exploring Data</w:t>
      </w:r>
      <w:r w:rsidRPr="00167F05">
        <w:rPr>
          <w:b/>
          <w:bCs/>
          <w:i/>
          <w:iCs/>
          <w:u w:val="single"/>
        </w:rPr>
        <w:t>:</w:t>
      </w:r>
    </w:p>
    <w:p w14:paraId="23A4C56D" w14:textId="77777777" w:rsidR="00167F05" w:rsidRPr="00167F05" w:rsidRDefault="00167F05" w:rsidP="00167F05">
      <w:r w:rsidRPr="00167F05">
        <w:rPr>
          <w:b/>
          <w:bCs/>
          <w:i/>
          <w:iCs/>
        </w:rPr>
        <w:t>Introduction:</w:t>
      </w:r>
      <w:r w:rsidRPr="00167F05">
        <w:br/>
        <w:t>This step focuses on exploring the McDonald’s data set to understand its structure and key characteristics, essential for segmentation analysis.</w:t>
      </w:r>
    </w:p>
    <w:p w14:paraId="0336A1A5" w14:textId="77777777" w:rsidR="00167F05" w:rsidRPr="00167F05" w:rsidRDefault="00167F05" w:rsidP="00167F05">
      <w:pPr>
        <w:rPr>
          <w:i/>
          <w:iCs/>
        </w:rPr>
      </w:pPr>
      <w:r w:rsidRPr="00167F05">
        <w:rPr>
          <w:b/>
          <w:bCs/>
          <w:i/>
          <w:iCs/>
        </w:rPr>
        <w:t>Key Points:</w:t>
      </w:r>
    </w:p>
    <w:p w14:paraId="61E3EF83" w14:textId="77777777" w:rsidR="00167F05" w:rsidRPr="00167F05" w:rsidRDefault="00167F05" w:rsidP="00167F05">
      <w:pPr>
        <w:numPr>
          <w:ilvl w:val="0"/>
          <w:numId w:val="5"/>
        </w:numPr>
        <w:rPr>
          <w:i/>
          <w:iCs/>
        </w:rPr>
      </w:pPr>
      <w:r w:rsidRPr="00167F05">
        <w:rPr>
          <w:b/>
          <w:bCs/>
          <w:i/>
          <w:iCs/>
        </w:rPr>
        <w:t>Initial Data Overview:</w:t>
      </w:r>
    </w:p>
    <w:p w14:paraId="006853C1" w14:textId="77777777" w:rsidR="00167F05" w:rsidRPr="00167F05" w:rsidRDefault="00167F05" w:rsidP="00167F05">
      <w:pPr>
        <w:numPr>
          <w:ilvl w:val="1"/>
          <w:numId w:val="5"/>
        </w:numPr>
      </w:pPr>
      <w:r w:rsidRPr="00167F05">
        <w:lastRenderedPageBreak/>
        <w:t xml:space="preserve">The dataset comprises responses from </w:t>
      </w:r>
      <w:r w:rsidRPr="00167F05">
        <w:rPr>
          <w:b/>
          <w:bCs/>
        </w:rPr>
        <w:t>1453 adult Australian consumers</w:t>
      </w:r>
      <w:r w:rsidRPr="00167F05">
        <w:t>.</w:t>
      </w:r>
    </w:p>
    <w:p w14:paraId="3D61D174" w14:textId="77777777" w:rsidR="00167F05" w:rsidRPr="00167F05" w:rsidRDefault="00167F05" w:rsidP="00167F05">
      <w:pPr>
        <w:numPr>
          <w:ilvl w:val="1"/>
          <w:numId w:val="5"/>
        </w:numPr>
      </w:pPr>
      <w:r w:rsidRPr="00167F05">
        <w:t xml:space="preserve">Variables inspected include consumer perceptions and demographic details such as </w:t>
      </w:r>
      <w:r w:rsidRPr="00167F05">
        <w:rPr>
          <w:b/>
          <w:bCs/>
        </w:rPr>
        <w:t>AGE</w:t>
      </w:r>
      <w:r w:rsidRPr="00167F05">
        <w:t xml:space="preserve"> and </w:t>
      </w:r>
      <w:r w:rsidRPr="00167F05">
        <w:rPr>
          <w:b/>
          <w:bCs/>
        </w:rPr>
        <w:t>GENDER</w:t>
      </w:r>
      <w:r w:rsidRPr="00167F05">
        <w:t>.</w:t>
      </w:r>
    </w:p>
    <w:p w14:paraId="6CAD2DC6" w14:textId="77777777" w:rsidR="00167F05" w:rsidRPr="00167F05" w:rsidRDefault="00167F05" w:rsidP="00167F05">
      <w:pPr>
        <w:numPr>
          <w:ilvl w:val="1"/>
          <w:numId w:val="5"/>
        </w:numPr>
      </w:pPr>
      <w:r w:rsidRPr="00167F05">
        <w:t xml:space="preserve">Variables related to McDonald’s attributes are: </w:t>
      </w:r>
      <w:r w:rsidRPr="00167F05">
        <w:rPr>
          <w:b/>
          <w:bCs/>
        </w:rPr>
        <w:t>YUMMY</w:t>
      </w:r>
      <w:r w:rsidRPr="00167F05">
        <w:t xml:space="preserve">, </w:t>
      </w:r>
      <w:r w:rsidRPr="00167F05">
        <w:rPr>
          <w:b/>
          <w:bCs/>
        </w:rPr>
        <w:t>CONVENIENT</w:t>
      </w:r>
      <w:r w:rsidRPr="00167F05">
        <w:t xml:space="preserve">, </w:t>
      </w:r>
      <w:r w:rsidRPr="00167F05">
        <w:rPr>
          <w:b/>
          <w:bCs/>
        </w:rPr>
        <w:t>SPICY</w:t>
      </w:r>
      <w:r w:rsidRPr="00167F05">
        <w:t xml:space="preserve">, </w:t>
      </w:r>
      <w:r w:rsidRPr="00167F05">
        <w:rPr>
          <w:b/>
          <w:bCs/>
        </w:rPr>
        <w:t>FATTENING</w:t>
      </w:r>
      <w:r w:rsidRPr="00167F05">
        <w:t xml:space="preserve">, </w:t>
      </w:r>
      <w:r w:rsidRPr="00167F05">
        <w:rPr>
          <w:b/>
          <w:bCs/>
        </w:rPr>
        <w:t>GREASY</w:t>
      </w:r>
      <w:r w:rsidRPr="00167F05">
        <w:t xml:space="preserve">, </w:t>
      </w:r>
      <w:r w:rsidRPr="00167F05">
        <w:rPr>
          <w:b/>
          <w:bCs/>
        </w:rPr>
        <w:t>FAST</w:t>
      </w:r>
      <w:r w:rsidRPr="00167F05">
        <w:t xml:space="preserve">, </w:t>
      </w:r>
      <w:r w:rsidRPr="00167F05">
        <w:rPr>
          <w:b/>
          <w:bCs/>
        </w:rPr>
        <w:t>CHEAP</w:t>
      </w:r>
      <w:r w:rsidRPr="00167F05">
        <w:t xml:space="preserve">, </w:t>
      </w:r>
      <w:r w:rsidRPr="00167F05">
        <w:rPr>
          <w:b/>
          <w:bCs/>
        </w:rPr>
        <w:t>TASTY</w:t>
      </w:r>
      <w:r w:rsidRPr="00167F05">
        <w:t xml:space="preserve">, </w:t>
      </w:r>
      <w:r w:rsidRPr="00167F05">
        <w:rPr>
          <w:b/>
          <w:bCs/>
        </w:rPr>
        <w:t>EXPENSIVE</w:t>
      </w:r>
      <w:r w:rsidRPr="00167F05">
        <w:t xml:space="preserve">, </w:t>
      </w:r>
      <w:r w:rsidRPr="00167F05">
        <w:rPr>
          <w:b/>
          <w:bCs/>
        </w:rPr>
        <w:t>HEALTHY</w:t>
      </w:r>
      <w:r w:rsidRPr="00167F05">
        <w:t xml:space="preserve">, </w:t>
      </w:r>
      <w:r w:rsidRPr="00167F05">
        <w:rPr>
          <w:b/>
          <w:bCs/>
        </w:rPr>
        <w:t>DISGUSTING</w:t>
      </w:r>
      <w:r w:rsidRPr="00167F05">
        <w:t xml:space="preserve">, along with </w:t>
      </w:r>
      <w:r w:rsidRPr="00167F05">
        <w:rPr>
          <w:b/>
          <w:bCs/>
        </w:rPr>
        <w:t>VisitFrequency</w:t>
      </w:r>
      <w:r w:rsidRPr="00167F05">
        <w:t xml:space="preserve"> and </w:t>
      </w:r>
      <w:r w:rsidRPr="00167F05">
        <w:rPr>
          <w:b/>
          <w:bCs/>
        </w:rPr>
        <w:t>Like</w:t>
      </w:r>
      <w:r w:rsidRPr="00167F05">
        <w:t>.</w:t>
      </w:r>
    </w:p>
    <w:p w14:paraId="4AC1FCF7" w14:textId="77777777" w:rsidR="00167F05" w:rsidRPr="00167F05" w:rsidRDefault="00167F05" w:rsidP="00167F05">
      <w:pPr>
        <w:numPr>
          <w:ilvl w:val="0"/>
          <w:numId w:val="5"/>
        </w:numPr>
        <w:rPr>
          <w:i/>
          <w:iCs/>
        </w:rPr>
      </w:pPr>
      <w:r w:rsidRPr="00167F05">
        <w:rPr>
          <w:b/>
          <w:bCs/>
          <w:i/>
          <w:iCs/>
        </w:rPr>
        <w:t>Sample Data Inspection:</w:t>
      </w:r>
    </w:p>
    <w:p w14:paraId="0F126946" w14:textId="77777777" w:rsidR="00167F05" w:rsidRPr="00167F05" w:rsidRDefault="00167F05" w:rsidP="00167F05">
      <w:pPr>
        <w:numPr>
          <w:ilvl w:val="1"/>
          <w:numId w:val="5"/>
        </w:numPr>
      </w:pPr>
      <w:r w:rsidRPr="00167F05">
        <w:rPr>
          <w:b/>
          <w:bCs/>
        </w:rPr>
        <w:t>First three rows of the dataset</w:t>
      </w:r>
      <w:r w:rsidRPr="00167F05">
        <w:t xml:space="preserve"> showcase different combinations of YES/NO responses for each attribute.</w:t>
      </w:r>
    </w:p>
    <w:p w14:paraId="505D583A" w14:textId="77777777" w:rsidR="00167F05" w:rsidRPr="00167F05" w:rsidRDefault="00167F05" w:rsidP="00167F05">
      <w:pPr>
        <w:numPr>
          <w:ilvl w:val="1"/>
          <w:numId w:val="5"/>
        </w:numPr>
      </w:pPr>
      <w:r w:rsidRPr="00167F05">
        <w:t xml:space="preserve">Example responses include: </w:t>
      </w:r>
    </w:p>
    <w:p w14:paraId="280E92F2" w14:textId="77777777" w:rsidR="00167F05" w:rsidRPr="00167F05" w:rsidRDefault="00167F05" w:rsidP="00167F05">
      <w:pPr>
        <w:numPr>
          <w:ilvl w:val="2"/>
          <w:numId w:val="5"/>
        </w:numPr>
      </w:pPr>
      <w:r w:rsidRPr="00167F05">
        <w:rPr>
          <w:b/>
          <w:bCs/>
        </w:rPr>
        <w:t>Respondent 1</w:t>
      </w:r>
      <w:r w:rsidRPr="00167F05">
        <w:t xml:space="preserve">: Believes McDonald’s is </w:t>
      </w:r>
      <w:r w:rsidRPr="00167F05">
        <w:rPr>
          <w:b/>
          <w:bCs/>
        </w:rPr>
        <w:t>not YUMMY</w:t>
      </w:r>
      <w:r w:rsidRPr="00167F05">
        <w:t xml:space="preserve">, </w:t>
      </w:r>
      <w:r w:rsidRPr="00167F05">
        <w:rPr>
          <w:b/>
          <w:bCs/>
        </w:rPr>
        <w:t>CONVENIENT</w:t>
      </w:r>
      <w:r w:rsidRPr="00167F05">
        <w:t xml:space="preserve">, </w:t>
      </w:r>
      <w:r w:rsidRPr="00167F05">
        <w:rPr>
          <w:b/>
          <w:bCs/>
        </w:rPr>
        <w:t>not SPICY</w:t>
      </w:r>
      <w:r w:rsidRPr="00167F05">
        <w:t xml:space="preserve">, </w:t>
      </w:r>
      <w:r w:rsidRPr="00167F05">
        <w:rPr>
          <w:b/>
          <w:bCs/>
        </w:rPr>
        <w:t>FATTENING</w:t>
      </w:r>
      <w:r w:rsidRPr="00167F05">
        <w:t xml:space="preserve">, </w:t>
      </w:r>
      <w:r w:rsidRPr="00167F05">
        <w:rPr>
          <w:b/>
          <w:bCs/>
        </w:rPr>
        <w:t>not GREASY</w:t>
      </w:r>
      <w:r w:rsidRPr="00167F05">
        <w:t xml:space="preserve">, </w:t>
      </w:r>
      <w:r w:rsidRPr="00167F05">
        <w:rPr>
          <w:b/>
          <w:bCs/>
        </w:rPr>
        <w:t>FAST</w:t>
      </w:r>
      <w:r w:rsidRPr="00167F05">
        <w:t xml:space="preserve">, </w:t>
      </w:r>
      <w:r w:rsidRPr="00167F05">
        <w:rPr>
          <w:b/>
          <w:bCs/>
        </w:rPr>
        <w:t>CHEAP</w:t>
      </w:r>
      <w:r w:rsidRPr="00167F05">
        <w:t xml:space="preserve">, </w:t>
      </w:r>
      <w:r w:rsidRPr="00167F05">
        <w:rPr>
          <w:b/>
          <w:bCs/>
        </w:rPr>
        <w:t>not TASTY</w:t>
      </w:r>
      <w:r w:rsidRPr="00167F05">
        <w:t xml:space="preserve">, </w:t>
      </w:r>
      <w:r w:rsidRPr="00167F05">
        <w:rPr>
          <w:b/>
          <w:bCs/>
        </w:rPr>
        <w:t>EXPENSIVE</w:t>
      </w:r>
      <w:r w:rsidRPr="00167F05">
        <w:t xml:space="preserve">, </w:t>
      </w:r>
      <w:r w:rsidRPr="00167F05">
        <w:rPr>
          <w:b/>
          <w:bCs/>
        </w:rPr>
        <w:t>not HEALTHY</w:t>
      </w:r>
      <w:r w:rsidRPr="00167F05">
        <w:t xml:space="preserve">, </w:t>
      </w:r>
      <w:r w:rsidRPr="00167F05">
        <w:rPr>
          <w:b/>
          <w:bCs/>
        </w:rPr>
        <w:t>not DISGUSTING</w:t>
      </w:r>
      <w:r w:rsidRPr="00167F05">
        <w:t xml:space="preserve">; they </w:t>
      </w:r>
      <w:r w:rsidRPr="00167F05">
        <w:rPr>
          <w:b/>
          <w:bCs/>
        </w:rPr>
        <w:t>dislike McDonald’s</w:t>
      </w:r>
      <w:r w:rsidRPr="00167F05">
        <w:t xml:space="preserve"> (rating of -3), aged </w:t>
      </w:r>
      <w:r w:rsidRPr="00167F05">
        <w:rPr>
          <w:b/>
          <w:bCs/>
        </w:rPr>
        <w:t>61</w:t>
      </w:r>
      <w:r w:rsidRPr="00167F05">
        <w:t>, and visit every three months.</w:t>
      </w:r>
    </w:p>
    <w:p w14:paraId="52281AA4" w14:textId="77777777" w:rsidR="00167F05" w:rsidRPr="00167F05" w:rsidRDefault="00167F05" w:rsidP="00167F05">
      <w:pPr>
        <w:numPr>
          <w:ilvl w:val="2"/>
          <w:numId w:val="5"/>
        </w:numPr>
      </w:pPr>
      <w:r w:rsidRPr="00167F05">
        <w:rPr>
          <w:b/>
          <w:bCs/>
        </w:rPr>
        <w:t>Respondent 2</w:t>
      </w:r>
      <w:r w:rsidRPr="00167F05">
        <w:t xml:space="preserve">: Thinks McDonald’s is </w:t>
      </w:r>
      <w:r w:rsidRPr="00167F05">
        <w:rPr>
          <w:b/>
          <w:bCs/>
        </w:rPr>
        <w:t>YUMMY</w:t>
      </w:r>
      <w:r w:rsidRPr="00167F05">
        <w:t xml:space="preserve">, </w:t>
      </w:r>
      <w:r w:rsidRPr="00167F05">
        <w:rPr>
          <w:b/>
          <w:bCs/>
        </w:rPr>
        <w:t>CONVENIENT</w:t>
      </w:r>
      <w:r w:rsidRPr="00167F05">
        <w:t xml:space="preserve">, </w:t>
      </w:r>
      <w:r w:rsidRPr="00167F05">
        <w:rPr>
          <w:b/>
          <w:bCs/>
        </w:rPr>
        <w:t>not SPICY</w:t>
      </w:r>
      <w:r w:rsidRPr="00167F05">
        <w:t xml:space="preserve">, </w:t>
      </w:r>
      <w:r w:rsidRPr="00167F05">
        <w:rPr>
          <w:b/>
          <w:bCs/>
        </w:rPr>
        <w:t>FATTENING</w:t>
      </w:r>
      <w:r w:rsidRPr="00167F05">
        <w:t xml:space="preserve">, </w:t>
      </w:r>
      <w:r w:rsidRPr="00167F05">
        <w:rPr>
          <w:b/>
          <w:bCs/>
        </w:rPr>
        <w:t>GREASY</w:t>
      </w:r>
      <w:r w:rsidRPr="00167F05">
        <w:t xml:space="preserve">, </w:t>
      </w:r>
      <w:r w:rsidRPr="00167F05">
        <w:rPr>
          <w:b/>
          <w:bCs/>
        </w:rPr>
        <w:t>FAST</w:t>
      </w:r>
      <w:r w:rsidRPr="00167F05">
        <w:t xml:space="preserve">, </w:t>
      </w:r>
      <w:r w:rsidRPr="00167F05">
        <w:rPr>
          <w:b/>
          <w:bCs/>
        </w:rPr>
        <w:t>CHEAP</w:t>
      </w:r>
      <w:r w:rsidRPr="00167F05">
        <w:t xml:space="preserve">, </w:t>
      </w:r>
      <w:r w:rsidRPr="00167F05">
        <w:rPr>
          <w:b/>
          <w:bCs/>
        </w:rPr>
        <w:t>TASTY</w:t>
      </w:r>
      <w:r w:rsidRPr="00167F05">
        <w:t xml:space="preserve">, </w:t>
      </w:r>
      <w:r w:rsidRPr="00167F05">
        <w:rPr>
          <w:b/>
          <w:bCs/>
        </w:rPr>
        <w:t>EXPENSIVE</w:t>
      </w:r>
      <w:r w:rsidRPr="00167F05">
        <w:t xml:space="preserve">, </w:t>
      </w:r>
      <w:r w:rsidRPr="00167F05">
        <w:rPr>
          <w:b/>
          <w:bCs/>
        </w:rPr>
        <w:t>not HEALTHY</w:t>
      </w:r>
      <w:r w:rsidRPr="00167F05">
        <w:t xml:space="preserve">, </w:t>
      </w:r>
      <w:r w:rsidRPr="00167F05">
        <w:rPr>
          <w:b/>
          <w:bCs/>
        </w:rPr>
        <w:t>not DISGUSTING</w:t>
      </w:r>
      <w:r w:rsidRPr="00167F05">
        <w:t xml:space="preserve">; they </w:t>
      </w:r>
      <w:r w:rsidRPr="00167F05">
        <w:rPr>
          <w:b/>
          <w:bCs/>
        </w:rPr>
        <w:t>like McDonald’s</w:t>
      </w:r>
      <w:r w:rsidRPr="00167F05">
        <w:t xml:space="preserve"> (rating of +2), aged </w:t>
      </w:r>
      <w:r w:rsidRPr="00167F05">
        <w:rPr>
          <w:b/>
          <w:bCs/>
        </w:rPr>
        <w:t>51</w:t>
      </w:r>
      <w:r w:rsidRPr="00167F05">
        <w:t>, and visit every three months.</w:t>
      </w:r>
    </w:p>
    <w:p w14:paraId="6792DF6A" w14:textId="77777777" w:rsidR="00167F05" w:rsidRPr="00167F05" w:rsidRDefault="00167F05" w:rsidP="00167F05">
      <w:pPr>
        <w:numPr>
          <w:ilvl w:val="2"/>
          <w:numId w:val="5"/>
        </w:numPr>
      </w:pPr>
      <w:r w:rsidRPr="00167F05">
        <w:rPr>
          <w:b/>
          <w:bCs/>
        </w:rPr>
        <w:t>Respondent 3</w:t>
      </w:r>
      <w:r w:rsidRPr="00167F05">
        <w:t xml:space="preserve">: Views McDonald’s as </w:t>
      </w:r>
      <w:r w:rsidRPr="00167F05">
        <w:rPr>
          <w:b/>
          <w:bCs/>
        </w:rPr>
        <w:t>not YUMMY</w:t>
      </w:r>
      <w:r w:rsidRPr="00167F05">
        <w:t xml:space="preserve">, </w:t>
      </w:r>
      <w:r w:rsidRPr="00167F05">
        <w:rPr>
          <w:b/>
          <w:bCs/>
        </w:rPr>
        <w:t>CONVENIENT</w:t>
      </w:r>
      <w:r w:rsidRPr="00167F05">
        <w:t xml:space="preserve">, </w:t>
      </w:r>
      <w:r w:rsidRPr="00167F05">
        <w:rPr>
          <w:b/>
          <w:bCs/>
        </w:rPr>
        <w:t>SPICY</w:t>
      </w:r>
      <w:r w:rsidRPr="00167F05">
        <w:t xml:space="preserve">, </w:t>
      </w:r>
      <w:r w:rsidRPr="00167F05">
        <w:rPr>
          <w:b/>
          <w:bCs/>
        </w:rPr>
        <w:t>FATTENING</w:t>
      </w:r>
      <w:r w:rsidRPr="00167F05">
        <w:t xml:space="preserve">, </w:t>
      </w:r>
      <w:r w:rsidRPr="00167F05">
        <w:rPr>
          <w:b/>
          <w:bCs/>
        </w:rPr>
        <w:t>GREASY</w:t>
      </w:r>
      <w:r w:rsidRPr="00167F05">
        <w:t xml:space="preserve">, </w:t>
      </w:r>
      <w:r w:rsidRPr="00167F05">
        <w:rPr>
          <w:b/>
          <w:bCs/>
        </w:rPr>
        <w:t>FAST</w:t>
      </w:r>
      <w:r w:rsidRPr="00167F05">
        <w:t xml:space="preserve">, </w:t>
      </w:r>
      <w:r w:rsidRPr="00167F05">
        <w:rPr>
          <w:b/>
          <w:bCs/>
        </w:rPr>
        <w:t>not CHEAP</w:t>
      </w:r>
      <w:r w:rsidRPr="00167F05">
        <w:t xml:space="preserve">, </w:t>
      </w:r>
      <w:r w:rsidRPr="00167F05">
        <w:rPr>
          <w:b/>
          <w:bCs/>
        </w:rPr>
        <w:t>TASTY</w:t>
      </w:r>
      <w:r w:rsidRPr="00167F05">
        <w:t xml:space="preserve">, </w:t>
      </w:r>
      <w:r w:rsidRPr="00167F05">
        <w:rPr>
          <w:b/>
          <w:bCs/>
        </w:rPr>
        <w:t>EXPENSIVE</w:t>
      </w:r>
      <w:r w:rsidRPr="00167F05">
        <w:t xml:space="preserve">, </w:t>
      </w:r>
      <w:r w:rsidRPr="00167F05">
        <w:rPr>
          <w:b/>
          <w:bCs/>
        </w:rPr>
        <w:t>HEALTHY</w:t>
      </w:r>
      <w:r w:rsidRPr="00167F05">
        <w:t xml:space="preserve">, </w:t>
      </w:r>
      <w:r w:rsidRPr="00167F05">
        <w:rPr>
          <w:b/>
          <w:bCs/>
        </w:rPr>
        <w:t>not DISGUSTING</w:t>
      </w:r>
      <w:r w:rsidRPr="00167F05">
        <w:t xml:space="preserve">; they </w:t>
      </w:r>
      <w:r w:rsidRPr="00167F05">
        <w:rPr>
          <w:b/>
          <w:bCs/>
        </w:rPr>
        <w:t>like McDonald’s</w:t>
      </w:r>
      <w:r w:rsidRPr="00167F05">
        <w:t xml:space="preserve"> (rating of +1), aged </w:t>
      </w:r>
      <w:r w:rsidRPr="00167F05">
        <w:rPr>
          <w:b/>
          <w:bCs/>
        </w:rPr>
        <w:t>62</w:t>
      </w:r>
      <w:r w:rsidRPr="00167F05">
        <w:t>, and visit every three months.</w:t>
      </w:r>
    </w:p>
    <w:p w14:paraId="0891DD8C" w14:textId="77777777" w:rsidR="00167F05" w:rsidRPr="00167F05" w:rsidRDefault="00167F05" w:rsidP="00167F05">
      <w:pPr>
        <w:numPr>
          <w:ilvl w:val="0"/>
          <w:numId w:val="5"/>
        </w:numPr>
        <w:rPr>
          <w:i/>
          <w:iCs/>
        </w:rPr>
      </w:pPr>
      <w:r w:rsidRPr="00167F05">
        <w:rPr>
          <w:b/>
          <w:bCs/>
          <w:i/>
          <w:iCs/>
        </w:rPr>
        <w:t>Data Conversion for Analysis:</w:t>
      </w:r>
    </w:p>
    <w:p w14:paraId="5EECF6E2" w14:textId="77777777" w:rsidR="00167F05" w:rsidRPr="00167F05" w:rsidRDefault="00167F05" w:rsidP="00167F05">
      <w:pPr>
        <w:numPr>
          <w:ilvl w:val="1"/>
          <w:numId w:val="5"/>
        </w:numPr>
      </w:pPr>
      <w:r w:rsidRPr="00167F05">
        <w:t xml:space="preserve">The </w:t>
      </w:r>
      <w:r w:rsidRPr="00167F05">
        <w:rPr>
          <w:b/>
          <w:bCs/>
        </w:rPr>
        <w:t>YES/NO</w:t>
      </w:r>
      <w:r w:rsidRPr="00167F05">
        <w:t xml:space="preserve"> responses are unsuitable for numeric analysis; thus, they are converted to binary format (YES = 1, NO = 0).</w:t>
      </w:r>
    </w:p>
    <w:p w14:paraId="43C830B1" w14:textId="77777777" w:rsidR="00167F05" w:rsidRPr="00167F05" w:rsidRDefault="00167F05" w:rsidP="00167F05">
      <w:pPr>
        <w:numPr>
          <w:ilvl w:val="1"/>
          <w:numId w:val="5"/>
        </w:numPr>
      </w:pPr>
      <w:r w:rsidRPr="00167F05">
        <w:t xml:space="preserve">Example conversion: </w:t>
      </w:r>
    </w:p>
    <w:p w14:paraId="7200C20D" w14:textId="77777777" w:rsidR="00167F05" w:rsidRPr="00167F05" w:rsidRDefault="00167F05" w:rsidP="00167F05">
      <w:pPr>
        <w:numPr>
          <w:ilvl w:val="2"/>
          <w:numId w:val="5"/>
        </w:numPr>
      </w:pPr>
      <w:r w:rsidRPr="00167F05">
        <w:rPr>
          <w:b/>
          <w:bCs/>
        </w:rPr>
        <w:t>YUMMY</w:t>
      </w:r>
      <w:r w:rsidRPr="00167F05">
        <w:t>: 55% YES (1), 45% NO (0)</w:t>
      </w:r>
    </w:p>
    <w:p w14:paraId="22215F11" w14:textId="77777777" w:rsidR="00167F05" w:rsidRPr="00167F05" w:rsidRDefault="00167F05" w:rsidP="00167F05">
      <w:pPr>
        <w:numPr>
          <w:ilvl w:val="2"/>
          <w:numId w:val="5"/>
        </w:numPr>
      </w:pPr>
      <w:r w:rsidRPr="00167F05">
        <w:rPr>
          <w:b/>
          <w:bCs/>
        </w:rPr>
        <w:t>CONVENIENT</w:t>
      </w:r>
      <w:r w:rsidRPr="00167F05">
        <w:t>: 91% YES, 9% NO</w:t>
      </w:r>
    </w:p>
    <w:p w14:paraId="7548C9D7" w14:textId="77777777" w:rsidR="00167F05" w:rsidRPr="00167F05" w:rsidRDefault="00167F05" w:rsidP="00167F05">
      <w:pPr>
        <w:numPr>
          <w:ilvl w:val="2"/>
          <w:numId w:val="5"/>
        </w:numPr>
      </w:pPr>
      <w:r w:rsidRPr="00167F05">
        <w:rPr>
          <w:b/>
          <w:bCs/>
        </w:rPr>
        <w:t>SPICY</w:t>
      </w:r>
      <w:r w:rsidRPr="00167F05">
        <w:t>: 9% YES, 91% NO</w:t>
      </w:r>
    </w:p>
    <w:p w14:paraId="047445EE" w14:textId="77777777" w:rsidR="00167F05" w:rsidRPr="00167F05" w:rsidRDefault="00167F05" w:rsidP="00167F05">
      <w:pPr>
        <w:numPr>
          <w:ilvl w:val="2"/>
          <w:numId w:val="5"/>
        </w:numPr>
      </w:pPr>
      <w:r w:rsidRPr="00167F05">
        <w:rPr>
          <w:b/>
          <w:bCs/>
        </w:rPr>
        <w:t>FATTENING</w:t>
      </w:r>
      <w:r w:rsidRPr="00167F05">
        <w:t>: 87% YES, 13% NO</w:t>
      </w:r>
    </w:p>
    <w:p w14:paraId="7BAB62A5" w14:textId="77777777" w:rsidR="00167F05" w:rsidRPr="00167F05" w:rsidRDefault="00167F05" w:rsidP="00167F05">
      <w:pPr>
        <w:numPr>
          <w:ilvl w:val="2"/>
          <w:numId w:val="5"/>
        </w:numPr>
      </w:pPr>
      <w:r w:rsidRPr="00167F05">
        <w:rPr>
          <w:b/>
          <w:bCs/>
        </w:rPr>
        <w:t>GREASY</w:t>
      </w:r>
      <w:r w:rsidRPr="00167F05">
        <w:t>: 53% YES, 47% NO</w:t>
      </w:r>
    </w:p>
    <w:p w14:paraId="78F45411" w14:textId="77777777" w:rsidR="00167F05" w:rsidRPr="00167F05" w:rsidRDefault="00167F05" w:rsidP="00167F05">
      <w:pPr>
        <w:numPr>
          <w:ilvl w:val="2"/>
          <w:numId w:val="5"/>
        </w:numPr>
      </w:pPr>
      <w:r w:rsidRPr="00167F05">
        <w:rPr>
          <w:b/>
          <w:bCs/>
        </w:rPr>
        <w:lastRenderedPageBreak/>
        <w:t>FAST</w:t>
      </w:r>
      <w:r w:rsidRPr="00167F05">
        <w:t>: 90% YES, 10% NO</w:t>
      </w:r>
    </w:p>
    <w:p w14:paraId="504A0164" w14:textId="77777777" w:rsidR="00167F05" w:rsidRPr="00167F05" w:rsidRDefault="00167F05" w:rsidP="00167F05">
      <w:pPr>
        <w:numPr>
          <w:ilvl w:val="2"/>
          <w:numId w:val="5"/>
        </w:numPr>
      </w:pPr>
      <w:r w:rsidRPr="00167F05">
        <w:rPr>
          <w:b/>
          <w:bCs/>
        </w:rPr>
        <w:t>CHEAP</w:t>
      </w:r>
      <w:r w:rsidRPr="00167F05">
        <w:t>: 60% YES, 40% NO</w:t>
      </w:r>
    </w:p>
    <w:p w14:paraId="422444DA" w14:textId="77777777" w:rsidR="00167F05" w:rsidRPr="00167F05" w:rsidRDefault="00167F05" w:rsidP="00167F05">
      <w:pPr>
        <w:numPr>
          <w:ilvl w:val="2"/>
          <w:numId w:val="5"/>
        </w:numPr>
      </w:pPr>
      <w:r w:rsidRPr="00167F05">
        <w:rPr>
          <w:b/>
          <w:bCs/>
        </w:rPr>
        <w:t>TASTY</w:t>
      </w:r>
      <w:r w:rsidRPr="00167F05">
        <w:t>: 64% YES, 36% NO</w:t>
      </w:r>
    </w:p>
    <w:p w14:paraId="04722BC7" w14:textId="77777777" w:rsidR="00167F05" w:rsidRPr="00167F05" w:rsidRDefault="00167F05" w:rsidP="00167F05">
      <w:pPr>
        <w:numPr>
          <w:ilvl w:val="2"/>
          <w:numId w:val="5"/>
        </w:numPr>
      </w:pPr>
      <w:r w:rsidRPr="00167F05">
        <w:rPr>
          <w:b/>
          <w:bCs/>
        </w:rPr>
        <w:t>EXPENSIVE</w:t>
      </w:r>
      <w:r w:rsidRPr="00167F05">
        <w:t>: 36% YES, 64% NO</w:t>
      </w:r>
    </w:p>
    <w:p w14:paraId="2B0616D5" w14:textId="77777777" w:rsidR="00167F05" w:rsidRPr="00167F05" w:rsidRDefault="00167F05" w:rsidP="00167F05">
      <w:pPr>
        <w:numPr>
          <w:ilvl w:val="2"/>
          <w:numId w:val="5"/>
        </w:numPr>
      </w:pPr>
      <w:r w:rsidRPr="00167F05">
        <w:rPr>
          <w:b/>
          <w:bCs/>
        </w:rPr>
        <w:t>HEALTHY</w:t>
      </w:r>
      <w:r w:rsidRPr="00167F05">
        <w:t>: 20% YES, 80% NO</w:t>
      </w:r>
    </w:p>
    <w:p w14:paraId="23A6C34B" w14:textId="77777777" w:rsidR="00167F05" w:rsidRPr="00167F05" w:rsidRDefault="00167F05" w:rsidP="00167F05">
      <w:pPr>
        <w:numPr>
          <w:ilvl w:val="2"/>
          <w:numId w:val="5"/>
        </w:numPr>
      </w:pPr>
      <w:r w:rsidRPr="00167F05">
        <w:rPr>
          <w:b/>
          <w:bCs/>
        </w:rPr>
        <w:t>DISGUSTING</w:t>
      </w:r>
      <w:r w:rsidRPr="00167F05">
        <w:t>: 24% YES, 76% NO</w:t>
      </w:r>
    </w:p>
    <w:p w14:paraId="4F9EECE3" w14:textId="77777777" w:rsidR="00167F05" w:rsidRPr="00167F05" w:rsidRDefault="00167F05" w:rsidP="00167F05">
      <w:pPr>
        <w:numPr>
          <w:ilvl w:val="0"/>
          <w:numId w:val="5"/>
        </w:numPr>
        <w:rPr>
          <w:i/>
          <w:iCs/>
        </w:rPr>
      </w:pPr>
      <w:r w:rsidRPr="00167F05">
        <w:rPr>
          <w:b/>
          <w:bCs/>
          <w:i/>
          <w:iCs/>
        </w:rPr>
        <w:t>Principal Components Analysis (PCA):</w:t>
      </w:r>
    </w:p>
    <w:p w14:paraId="1EF295BC" w14:textId="77777777" w:rsidR="00167F05" w:rsidRPr="00167F05" w:rsidRDefault="00167F05" w:rsidP="00167F05">
      <w:pPr>
        <w:numPr>
          <w:ilvl w:val="1"/>
          <w:numId w:val="5"/>
        </w:numPr>
      </w:pPr>
      <w:r w:rsidRPr="00167F05">
        <w:t>PCA is conducted to reduce dimensionality and identify key perceptual dimensions.</w:t>
      </w:r>
    </w:p>
    <w:p w14:paraId="5B671BE5" w14:textId="77777777" w:rsidR="00167F05" w:rsidRPr="00167F05" w:rsidRDefault="00167F05" w:rsidP="00167F05">
      <w:pPr>
        <w:numPr>
          <w:ilvl w:val="1"/>
          <w:numId w:val="5"/>
        </w:numPr>
      </w:pPr>
      <w:r w:rsidRPr="00167F05">
        <w:rPr>
          <w:b/>
          <w:bCs/>
        </w:rPr>
        <w:t>First two principal components</w:t>
      </w:r>
      <w:r w:rsidRPr="00167F05">
        <w:t xml:space="preserve"> capture about 50% of the data variance.</w:t>
      </w:r>
    </w:p>
    <w:p w14:paraId="1DA60ECA" w14:textId="77777777" w:rsidR="00167F05" w:rsidRPr="00167F05" w:rsidRDefault="00167F05" w:rsidP="00167F05">
      <w:pPr>
        <w:numPr>
          <w:ilvl w:val="1"/>
          <w:numId w:val="5"/>
        </w:numPr>
      </w:pPr>
      <w:r w:rsidRPr="00167F05">
        <w:rPr>
          <w:b/>
          <w:bCs/>
        </w:rPr>
        <w:t>Perceptual Map</w:t>
      </w:r>
      <w:r w:rsidRPr="00167F05">
        <w:t xml:space="preserve">: </w:t>
      </w:r>
    </w:p>
    <w:p w14:paraId="069212C2" w14:textId="77777777" w:rsidR="00167F05" w:rsidRPr="00167F05" w:rsidRDefault="00167F05" w:rsidP="00167F05">
      <w:pPr>
        <w:numPr>
          <w:ilvl w:val="2"/>
          <w:numId w:val="5"/>
        </w:numPr>
      </w:pPr>
      <w:r w:rsidRPr="00167F05">
        <w:t xml:space="preserve">Attributes like </w:t>
      </w:r>
      <w:r w:rsidRPr="00167F05">
        <w:rPr>
          <w:b/>
          <w:bCs/>
        </w:rPr>
        <w:t>CHEAP</w:t>
      </w:r>
      <w:r w:rsidRPr="00167F05">
        <w:t xml:space="preserve"> and </w:t>
      </w:r>
      <w:r w:rsidRPr="00167F05">
        <w:rPr>
          <w:b/>
          <w:bCs/>
        </w:rPr>
        <w:t>EXPENSIVE</w:t>
      </w:r>
      <w:r w:rsidRPr="00167F05">
        <w:t xml:space="preserve"> highlight the </w:t>
      </w:r>
      <w:r w:rsidRPr="00167F05">
        <w:rPr>
          <w:b/>
          <w:bCs/>
        </w:rPr>
        <w:t>price dimension</w:t>
      </w:r>
      <w:r w:rsidRPr="00167F05">
        <w:t>.</w:t>
      </w:r>
    </w:p>
    <w:p w14:paraId="2CE658DF" w14:textId="77777777" w:rsidR="00167F05" w:rsidRPr="00167F05" w:rsidRDefault="00167F05" w:rsidP="00167F05">
      <w:pPr>
        <w:numPr>
          <w:ilvl w:val="2"/>
          <w:numId w:val="5"/>
        </w:numPr>
      </w:pPr>
      <w:r w:rsidRPr="00167F05">
        <w:t xml:space="preserve">Clusters of attributes indicate perceptions: </w:t>
      </w:r>
      <w:r w:rsidRPr="00167F05">
        <w:rPr>
          <w:b/>
          <w:bCs/>
        </w:rPr>
        <w:t>FATTENING</w:t>
      </w:r>
      <w:r w:rsidRPr="00167F05">
        <w:t xml:space="preserve">, </w:t>
      </w:r>
      <w:r w:rsidRPr="00167F05">
        <w:rPr>
          <w:b/>
          <w:bCs/>
        </w:rPr>
        <w:t>DISGUSTING</w:t>
      </w:r>
      <w:r w:rsidRPr="00167F05">
        <w:t xml:space="preserve">, </w:t>
      </w:r>
      <w:r w:rsidRPr="00167F05">
        <w:rPr>
          <w:b/>
          <w:bCs/>
        </w:rPr>
        <w:t>GREASY</w:t>
      </w:r>
      <w:r w:rsidRPr="00167F05">
        <w:t xml:space="preserve"> contrast with </w:t>
      </w:r>
      <w:r w:rsidRPr="00167F05">
        <w:rPr>
          <w:b/>
          <w:bCs/>
        </w:rPr>
        <w:t>FAST</w:t>
      </w:r>
      <w:r w:rsidRPr="00167F05">
        <w:t xml:space="preserve">, </w:t>
      </w:r>
      <w:r w:rsidRPr="00167F05">
        <w:rPr>
          <w:b/>
          <w:bCs/>
        </w:rPr>
        <w:t>CONVENIENT</w:t>
      </w:r>
      <w:r w:rsidRPr="00167F05">
        <w:t xml:space="preserve">, </w:t>
      </w:r>
      <w:r w:rsidRPr="00167F05">
        <w:rPr>
          <w:b/>
          <w:bCs/>
        </w:rPr>
        <w:t>HEALTHY</w:t>
      </w:r>
      <w:r w:rsidRPr="00167F05">
        <w:t xml:space="preserve">, </w:t>
      </w:r>
      <w:r w:rsidRPr="00167F05">
        <w:rPr>
          <w:b/>
          <w:bCs/>
        </w:rPr>
        <w:t>TASTY</w:t>
      </w:r>
      <w:r w:rsidRPr="00167F05">
        <w:t xml:space="preserve">, </w:t>
      </w:r>
      <w:r w:rsidRPr="00167F05">
        <w:rPr>
          <w:b/>
          <w:bCs/>
        </w:rPr>
        <w:t>YUMMY</w:t>
      </w:r>
      <w:r w:rsidRPr="00167F05">
        <w:t>.</w:t>
      </w:r>
    </w:p>
    <w:p w14:paraId="1BEC25ED" w14:textId="77777777" w:rsidR="00167F05" w:rsidRPr="00167F05" w:rsidRDefault="00167F05" w:rsidP="00167F05">
      <w:pPr>
        <w:numPr>
          <w:ilvl w:val="0"/>
          <w:numId w:val="5"/>
        </w:numPr>
        <w:rPr>
          <w:i/>
          <w:iCs/>
        </w:rPr>
      </w:pPr>
      <w:r w:rsidRPr="00167F05">
        <w:rPr>
          <w:b/>
          <w:bCs/>
          <w:i/>
          <w:iCs/>
        </w:rPr>
        <w:t>Visualization Insights:</w:t>
      </w:r>
    </w:p>
    <w:p w14:paraId="4D77B071" w14:textId="77777777" w:rsidR="00167F05" w:rsidRPr="00167F05" w:rsidRDefault="00167F05" w:rsidP="00167F05">
      <w:pPr>
        <w:numPr>
          <w:ilvl w:val="1"/>
          <w:numId w:val="5"/>
        </w:numPr>
      </w:pPr>
      <w:r w:rsidRPr="00167F05">
        <w:rPr>
          <w:b/>
          <w:bCs/>
        </w:rPr>
        <w:t>Figure A.1</w:t>
      </w:r>
      <w:r w:rsidRPr="00167F05">
        <w:t xml:space="preserve"> (Perceptual Map): Shows how consumers group attributes, illustrating distinct perceptions of McDonald’s based on key factors like price and general sentiment.</w:t>
      </w:r>
    </w:p>
    <w:p w14:paraId="03B8B380" w14:textId="77777777" w:rsidR="00167F05" w:rsidRPr="00167F05" w:rsidRDefault="00167F05" w:rsidP="00167F05">
      <w:pPr>
        <w:numPr>
          <w:ilvl w:val="1"/>
          <w:numId w:val="5"/>
        </w:numPr>
      </w:pPr>
      <w:r w:rsidRPr="00167F05">
        <w:t xml:space="preserve">Respondents’ perceptions are distributed along the </w:t>
      </w:r>
      <w:r w:rsidRPr="00167F05">
        <w:rPr>
          <w:b/>
          <w:bCs/>
        </w:rPr>
        <w:t>CHEAP vs. EXPENSIVE</w:t>
      </w:r>
      <w:r w:rsidRPr="00167F05">
        <w:t xml:space="preserve"> axis and the </w:t>
      </w:r>
      <w:r w:rsidRPr="00167F05">
        <w:rPr>
          <w:b/>
          <w:bCs/>
        </w:rPr>
        <w:t>positive vs. negative</w:t>
      </w:r>
      <w:r w:rsidRPr="00167F05">
        <w:t xml:space="preserve"> sentiment axis.</w:t>
      </w:r>
    </w:p>
    <w:p w14:paraId="5FCADDCF" w14:textId="77777777" w:rsidR="00167F05" w:rsidRDefault="00167F05" w:rsidP="00167F05">
      <w:r w:rsidRPr="00167F05">
        <w:rPr>
          <w:b/>
          <w:bCs/>
          <w:i/>
          <w:iCs/>
        </w:rPr>
        <w:t>Conclusion:</w:t>
      </w:r>
      <w:r w:rsidRPr="00167F05">
        <w:rPr>
          <w:i/>
          <w:iCs/>
        </w:rPr>
        <w:br/>
      </w:r>
      <w:r w:rsidRPr="00167F05">
        <w:t>The exploratory analysis reveals significant insights into consumer perceptions of McDonald’s. The conversion of qualitative data into quantitative form allows for detailed segmentation analysis, highlighting the importance of price perception and general sentiment in shaping consumer opinions. These insights are foundational for further segmentation and targeting strategies.</w:t>
      </w:r>
    </w:p>
    <w:p w14:paraId="3F4FD5B2" w14:textId="77777777" w:rsidR="00613131" w:rsidRPr="00613131" w:rsidRDefault="00613131" w:rsidP="00167F05">
      <w:pPr>
        <w:rPr>
          <w:i/>
          <w:iCs/>
        </w:rPr>
      </w:pPr>
    </w:p>
    <w:p w14:paraId="08B5750A" w14:textId="6976F8B4" w:rsidR="00613131" w:rsidRPr="00FA3538" w:rsidRDefault="00613131" w:rsidP="00613131">
      <w:pPr>
        <w:rPr>
          <w:b/>
          <w:bCs/>
          <w:i/>
          <w:iCs/>
          <w:u w:val="single"/>
        </w:rPr>
      </w:pPr>
      <w:r w:rsidRPr="00FA3538">
        <w:rPr>
          <w:b/>
          <w:bCs/>
          <w:i/>
          <w:iCs/>
          <w:u w:val="single"/>
        </w:rPr>
        <w:t>Summarization of Step 5: Extracting Segments:</w:t>
      </w:r>
    </w:p>
    <w:p w14:paraId="3457C3B2" w14:textId="77777777" w:rsidR="00613131" w:rsidRPr="00613131" w:rsidRDefault="00613131" w:rsidP="00613131">
      <w:r w:rsidRPr="00613131">
        <w:rPr>
          <w:b/>
          <w:bCs/>
          <w:i/>
          <w:iCs/>
        </w:rPr>
        <w:lastRenderedPageBreak/>
        <w:t>Introduction:</w:t>
      </w:r>
      <w:r w:rsidRPr="00613131">
        <w:rPr>
          <w:i/>
          <w:iCs/>
        </w:rPr>
        <w:br/>
      </w:r>
      <w:r w:rsidRPr="00613131">
        <w:t>Step 5 focuses on extracting market segments using various statistical techniques, providing insights into distinct consumer groups.</w:t>
      </w:r>
    </w:p>
    <w:p w14:paraId="25FB4CF2" w14:textId="77777777" w:rsidR="00613131" w:rsidRPr="00613131" w:rsidRDefault="00613131" w:rsidP="00613131">
      <w:pPr>
        <w:rPr>
          <w:i/>
          <w:iCs/>
        </w:rPr>
      </w:pPr>
      <w:r w:rsidRPr="00613131">
        <w:rPr>
          <w:b/>
          <w:bCs/>
          <w:i/>
          <w:iCs/>
        </w:rPr>
        <w:t>Key Points:</w:t>
      </w:r>
    </w:p>
    <w:p w14:paraId="34C3AC1E" w14:textId="77777777" w:rsidR="00613131" w:rsidRPr="00613131" w:rsidRDefault="00613131" w:rsidP="00613131">
      <w:pPr>
        <w:numPr>
          <w:ilvl w:val="0"/>
          <w:numId w:val="6"/>
        </w:numPr>
        <w:rPr>
          <w:i/>
          <w:iCs/>
        </w:rPr>
      </w:pPr>
      <w:r w:rsidRPr="00613131">
        <w:rPr>
          <w:b/>
          <w:bCs/>
          <w:i/>
          <w:iCs/>
        </w:rPr>
        <w:t>Subdivisions of Extraction Techniques:</w:t>
      </w:r>
    </w:p>
    <w:p w14:paraId="51AECA52" w14:textId="77777777" w:rsidR="00613131" w:rsidRPr="00613131" w:rsidRDefault="00613131" w:rsidP="00613131">
      <w:pPr>
        <w:numPr>
          <w:ilvl w:val="1"/>
          <w:numId w:val="6"/>
        </w:numPr>
      </w:pPr>
      <w:r w:rsidRPr="00613131">
        <w:rPr>
          <w:b/>
          <w:bCs/>
        </w:rPr>
        <w:t>Using k-Means:</w:t>
      </w:r>
      <w:r w:rsidRPr="00613131">
        <w:t xml:space="preserve"> Standard k-means clustering is applied to identify between two to eight segments, ensuring consistency with multiple random restarts.</w:t>
      </w:r>
    </w:p>
    <w:p w14:paraId="39949A4F" w14:textId="77777777" w:rsidR="00613131" w:rsidRPr="00613131" w:rsidRDefault="00613131" w:rsidP="00613131">
      <w:pPr>
        <w:numPr>
          <w:ilvl w:val="1"/>
          <w:numId w:val="6"/>
        </w:numPr>
      </w:pPr>
      <w:r w:rsidRPr="00613131">
        <w:rPr>
          <w:b/>
          <w:bCs/>
        </w:rPr>
        <w:t>Using Mixtures of Distributions:</w:t>
      </w:r>
      <w:r w:rsidRPr="00613131">
        <w:t xml:space="preserve"> Finite mixtures of binary distributions are used for segmentation, accommodating binary data structure.</w:t>
      </w:r>
    </w:p>
    <w:p w14:paraId="14F09F78" w14:textId="77777777" w:rsidR="00613131" w:rsidRPr="00613131" w:rsidRDefault="00613131" w:rsidP="00613131">
      <w:pPr>
        <w:numPr>
          <w:ilvl w:val="1"/>
          <w:numId w:val="6"/>
        </w:numPr>
      </w:pPr>
      <w:r w:rsidRPr="00613131">
        <w:rPr>
          <w:b/>
          <w:bCs/>
        </w:rPr>
        <w:t>Using Mixtures of Regression Models:</w:t>
      </w:r>
      <w:r w:rsidRPr="00613131">
        <w:t xml:space="preserve"> This method leverages regression models for segmenting consumers based on their response patterns.</w:t>
      </w:r>
    </w:p>
    <w:p w14:paraId="6E227F1B" w14:textId="77777777" w:rsidR="00613131" w:rsidRPr="00613131" w:rsidRDefault="00613131" w:rsidP="00613131">
      <w:pPr>
        <w:numPr>
          <w:ilvl w:val="0"/>
          <w:numId w:val="6"/>
        </w:numPr>
        <w:rPr>
          <w:i/>
          <w:iCs/>
        </w:rPr>
      </w:pPr>
      <w:r w:rsidRPr="00613131">
        <w:rPr>
          <w:b/>
          <w:bCs/>
          <w:i/>
          <w:iCs/>
        </w:rPr>
        <w:t>k-Means Analysis:</w:t>
      </w:r>
    </w:p>
    <w:p w14:paraId="3C7317B5" w14:textId="77777777" w:rsidR="00613131" w:rsidRPr="00613131" w:rsidRDefault="00613131" w:rsidP="00613131">
      <w:pPr>
        <w:numPr>
          <w:ilvl w:val="1"/>
          <w:numId w:val="6"/>
        </w:numPr>
      </w:pPr>
      <w:r w:rsidRPr="00613131">
        <w:t>The data is analyzed for a range of segment numbers, from two to eight, without a clear "elbow" in the scree plot, indicating no optimal number of segments through this method alone.</w:t>
      </w:r>
    </w:p>
    <w:p w14:paraId="26615FFC" w14:textId="77777777" w:rsidR="00613131" w:rsidRPr="00613131" w:rsidRDefault="00613131" w:rsidP="00613131">
      <w:pPr>
        <w:numPr>
          <w:ilvl w:val="1"/>
          <w:numId w:val="6"/>
        </w:numPr>
      </w:pPr>
      <w:r w:rsidRPr="00613131">
        <w:t>Stability-based analysis is suggested to ensure reliability and reproducibility of the segmentation solution.</w:t>
      </w:r>
    </w:p>
    <w:p w14:paraId="00AC093D" w14:textId="77777777" w:rsidR="00613131" w:rsidRPr="00613131" w:rsidRDefault="00613131" w:rsidP="00613131">
      <w:pPr>
        <w:numPr>
          <w:ilvl w:val="0"/>
          <w:numId w:val="6"/>
        </w:numPr>
        <w:rPr>
          <w:i/>
          <w:iCs/>
        </w:rPr>
      </w:pPr>
      <w:r w:rsidRPr="00613131">
        <w:rPr>
          <w:b/>
          <w:bCs/>
          <w:i/>
          <w:iCs/>
        </w:rPr>
        <w:t>Mixtures of Distributions:</w:t>
      </w:r>
    </w:p>
    <w:p w14:paraId="62EB0F99" w14:textId="77777777" w:rsidR="00613131" w:rsidRPr="00613131" w:rsidRDefault="00613131" w:rsidP="00613131">
      <w:pPr>
        <w:numPr>
          <w:ilvl w:val="1"/>
          <w:numId w:val="6"/>
        </w:numPr>
      </w:pPr>
      <w:r w:rsidRPr="00613131">
        <w:t>Mixtures of binary distributions are employed to model the data, capturing heterogeneity among consumers.</w:t>
      </w:r>
    </w:p>
    <w:p w14:paraId="6EC24163" w14:textId="77777777" w:rsidR="00613131" w:rsidRPr="00613131" w:rsidRDefault="00613131" w:rsidP="00613131">
      <w:pPr>
        <w:numPr>
          <w:ilvl w:val="1"/>
          <w:numId w:val="6"/>
        </w:numPr>
      </w:pPr>
      <w:r w:rsidRPr="00613131">
        <w:t>This approach is detailed with steps to fit the mixture model and assess its performance through various criteria like AIC, BIC, and ICL.</w:t>
      </w:r>
    </w:p>
    <w:p w14:paraId="2D537258" w14:textId="77777777" w:rsidR="00613131" w:rsidRPr="00613131" w:rsidRDefault="00613131" w:rsidP="00613131">
      <w:pPr>
        <w:numPr>
          <w:ilvl w:val="0"/>
          <w:numId w:val="6"/>
        </w:numPr>
        <w:rPr>
          <w:i/>
          <w:iCs/>
        </w:rPr>
      </w:pPr>
      <w:r w:rsidRPr="00613131">
        <w:rPr>
          <w:b/>
          <w:bCs/>
          <w:i/>
          <w:iCs/>
        </w:rPr>
        <w:t>Mixtures of Regression Models:</w:t>
      </w:r>
    </w:p>
    <w:p w14:paraId="75566BB6" w14:textId="77777777" w:rsidR="00613131" w:rsidRPr="00613131" w:rsidRDefault="00613131" w:rsidP="00613131">
      <w:pPr>
        <w:numPr>
          <w:ilvl w:val="1"/>
          <w:numId w:val="6"/>
        </w:numPr>
      </w:pPr>
      <w:r w:rsidRPr="00613131">
        <w:t>Regression models are used to identify segments, particularly useful when data involves continuous variables or covariates influencing segmentation.</w:t>
      </w:r>
    </w:p>
    <w:p w14:paraId="0F6F2BD7" w14:textId="77777777" w:rsidR="00613131" w:rsidRDefault="00613131" w:rsidP="00613131">
      <w:pPr>
        <w:numPr>
          <w:ilvl w:val="1"/>
          <w:numId w:val="6"/>
        </w:numPr>
      </w:pPr>
      <w:r w:rsidRPr="00613131">
        <w:t>Steps involve fitting the regression mixture model and interpreting the segments based on underlying patterns.</w:t>
      </w:r>
    </w:p>
    <w:p w14:paraId="20A35A0A" w14:textId="77777777" w:rsidR="00613131" w:rsidRPr="00613131" w:rsidRDefault="00613131" w:rsidP="00613131">
      <w:pPr>
        <w:ind w:left="1505"/>
      </w:pPr>
    </w:p>
    <w:p w14:paraId="2FA63159" w14:textId="77777777" w:rsidR="00613131" w:rsidRPr="00613131" w:rsidRDefault="00613131" w:rsidP="00613131">
      <w:pPr>
        <w:rPr>
          <w:i/>
          <w:iCs/>
        </w:rPr>
      </w:pPr>
      <w:r w:rsidRPr="00613131">
        <w:rPr>
          <w:b/>
          <w:bCs/>
          <w:i/>
          <w:iCs/>
        </w:rPr>
        <w:t>1. Scree Plot (Fig. A.2):</w:t>
      </w:r>
    </w:p>
    <w:p w14:paraId="15BFF23C" w14:textId="77777777" w:rsidR="00613131" w:rsidRPr="00613131" w:rsidRDefault="00613131" w:rsidP="00613131">
      <w:pPr>
        <w:numPr>
          <w:ilvl w:val="0"/>
          <w:numId w:val="7"/>
        </w:numPr>
      </w:pPr>
      <w:r w:rsidRPr="00613131">
        <w:rPr>
          <w:b/>
          <w:bCs/>
        </w:rPr>
        <w:lastRenderedPageBreak/>
        <w:t>Purpose:</w:t>
      </w:r>
      <w:r w:rsidRPr="00613131">
        <w:t xml:space="preserve"> Displays the sum of within-cluster distances for different numbers of clusters, helping determine the optimal number of segments.</w:t>
      </w:r>
    </w:p>
    <w:p w14:paraId="7FBCA589" w14:textId="77777777" w:rsidR="00613131" w:rsidRPr="00613131" w:rsidRDefault="00613131" w:rsidP="00613131">
      <w:pPr>
        <w:numPr>
          <w:ilvl w:val="0"/>
          <w:numId w:val="7"/>
        </w:numPr>
      </w:pPr>
      <w:r w:rsidRPr="00613131">
        <w:rPr>
          <w:b/>
          <w:bCs/>
        </w:rPr>
        <w:t>Observation:</w:t>
      </w:r>
      <w:r w:rsidRPr="00613131">
        <w:t xml:space="preserve"> No distinct "elbow" is visible, meaning there's no clear optimal number of segments. The gradual decrease suggests that additional clusters only marginally improve the segmentation</w:t>
      </w:r>
      <w:r w:rsidRPr="00613131">
        <w:rPr>
          <w:rFonts w:ascii="Arial" w:hAnsi="Arial" w:cs="Arial"/>
        </w:rPr>
        <w:t>​</w:t>
      </w:r>
      <w:r w:rsidRPr="00613131">
        <w:t>.</w:t>
      </w:r>
    </w:p>
    <w:p w14:paraId="03276C63" w14:textId="77777777" w:rsidR="00613131" w:rsidRPr="00613131" w:rsidRDefault="00613131" w:rsidP="00613131">
      <w:pPr>
        <w:rPr>
          <w:i/>
          <w:iCs/>
        </w:rPr>
      </w:pPr>
      <w:r w:rsidRPr="00613131">
        <w:rPr>
          <w:b/>
          <w:bCs/>
          <w:i/>
          <w:iCs/>
        </w:rPr>
        <w:t>2. Perceptual Map:</w:t>
      </w:r>
    </w:p>
    <w:p w14:paraId="1A75CFEF" w14:textId="77777777" w:rsidR="00613131" w:rsidRPr="00613131" w:rsidRDefault="00613131" w:rsidP="00613131">
      <w:pPr>
        <w:numPr>
          <w:ilvl w:val="0"/>
          <w:numId w:val="8"/>
        </w:numPr>
      </w:pPr>
      <w:r w:rsidRPr="00613131">
        <w:rPr>
          <w:b/>
          <w:bCs/>
        </w:rPr>
        <w:t>Purpose:</w:t>
      </w:r>
      <w:r w:rsidRPr="00613131">
        <w:t xml:space="preserve"> Visualizes consumer perceptions along major dimensions such as price and general sentiment.</w:t>
      </w:r>
    </w:p>
    <w:p w14:paraId="34B6BF9F" w14:textId="77777777" w:rsidR="00613131" w:rsidRPr="00613131" w:rsidRDefault="00613131" w:rsidP="00613131">
      <w:pPr>
        <w:numPr>
          <w:ilvl w:val="0"/>
          <w:numId w:val="8"/>
        </w:numPr>
      </w:pPr>
      <w:r w:rsidRPr="00613131">
        <w:rPr>
          <w:b/>
          <w:bCs/>
        </w:rPr>
        <w:t>Observation:</w:t>
      </w:r>
      <w:r w:rsidRPr="00613131">
        <w:t xml:space="preserve"> Attributes like </w:t>
      </w:r>
      <w:r w:rsidRPr="00613131">
        <w:rPr>
          <w:b/>
          <w:bCs/>
        </w:rPr>
        <w:t>CHEAP</w:t>
      </w:r>
      <w:r w:rsidRPr="00613131">
        <w:t xml:space="preserve"> and </w:t>
      </w:r>
      <w:r w:rsidRPr="00613131">
        <w:rPr>
          <w:b/>
          <w:bCs/>
        </w:rPr>
        <w:t>EXPENSIVE</w:t>
      </w:r>
      <w:r w:rsidRPr="00613131">
        <w:t xml:space="preserve"> are crucial in evaluating McDonald’s, while other attributes cluster into positive (e.g., </w:t>
      </w:r>
      <w:r w:rsidRPr="00613131">
        <w:rPr>
          <w:b/>
          <w:bCs/>
        </w:rPr>
        <w:t>FAST</w:t>
      </w:r>
      <w:r w:rsidRPr="00613131">
        <w:t xml:space="preserve">, </w:t>
      </w:r>
      <w:r w:rsidRPr="00613131">
        <w:rPr>
          <w:b/>
          <w:bCs/>
        </w:rPr>
        <w:t>CONVENIENT</w:t>
      </w:r>
      <w:r w:rsidRPr="00613131">
        <w:t xml:space="preserve">) and negative (e.g., </w:t>
      </w:r>
      <w:r w:rsidRPr="00613131">
        <w:rPr>
          <w:b/>
          <w:bCs/>
        </w:rPr>
        <w:t>FATTENING</w:t>
      </w:r>
      <w:r w:rsidRPr="00613131">
        <w:t xml:space="preserve">, </w:t>
      </w:r>
      <w:r w:rsidRPr="00613131">
        <w:rPr>
          <w:b/>
          <w:bCs/>
        </w:rPr>
        <w:t>DISGUSTING</w:t>
      </w:r>
      <w:r w:rsidRPr="00613131">
        <w:t>) perceptions</w:t>
      </w:r>
      <w:r w:rsidRPr="00613131">
        <w:rPr>
          <w:rFonts w:ascii="Arial" w:hAnsi="Arial" w:cs="Arial"/>
        </w:rPr>
        <w:t>​</w:t>
      </w:r>
      <w:r w:rsidRPr="00613131">
        <w:t>.</w:t>
      </w:r>
    </w:p>
    <w:p w14:paraId="61E1FF4A" w14:textId="77777777" w:rsidR="00613131" w:rsidRPr="00613131" w:rsidRDefault="00613131" w:rsidP="00613131">
      <w:pPr>
        <w:rPr>
          <w:i/>
          <w:iCs/>
        </w:rPr>
      </w:pPr>
      <w:r w:rsidRPr="00613131">
        <w:rPr>
          <w:b/>
          <w:bCs/>
          <w:i/>
          <w:iCs/>
        </w:rPr>
        <w:t>3. Cluster Separation Plot:</w:t>
      </w:r>
    </w:p>
    <w:p w14:paraId="360BB37E" w14:textId="77777777" w:rsidR="00613131" w:rsidRPr="00613131" w:rsidRDefault="00613131" w:rsidP="00613131">
      <w:pPr>
        <w:numPr>
          <w:ilvl w:val="0"/>
          <w:numId w:val="9"/>
        </w:numPr>
      </w:pPr>
      <w:r w:rsidRPr="00613131">
        <w:rPr>
          <w:b/>
          <w:bCs/>
        </w:rPr>
        <w:t>Purpose:</w:t>
      </w:r>
      <w:r w:rsidRPr="00613131">
        <w:t xml:space="preserve"> Depicts how well different clusters are separated based on their data.</w:t>
      </w:r>
    </w:p>
    <w:p w14:paraId="79F1BB0B" w14:textId="77777777" w:rsidR="00613131" w:rsidRPr="00613131" w:rsidRDefault="00613131" w:rsidP="00613131">
      <w:pPr>
        <w:numPr>
          <w:ilvl w:val="0"/>
          <w:numId w:val="9"/>
        </w:numPr>
      </w:pPr>
      <w:r w:rsidRPr="00613131">
        <w:rPr>
          <w:b/>
          <w:bCs/>
        </w:rPr>
        <w:t>Details:</w:t>
      </w:r>
      <w:r w:rsidRPr="00613131">
        <w:t xml:space="preserve"> The plot includes scatter plots of observations colored by segment membership and cluster hulls indicating segment boundaries. Neighbourhood graphs display similarity between segments, with thicker lines representing greater similarity</w:t>
      </w:r>
      <w:r w:rsidRPr="00613131">
        <w:rPr>
          <w:rFonts w:ascii="Arial" w:hAnsi="Arial" w:cs="Arial"/>
        </w:rPr>
        <w:t>​​</w:t>
      </w:r>
      <w:r w:rsidRPr="00613131">
        <w:t>.</w:t>
      </w:r>
    </w:p>
    <w:p w14:paraId="49A17FC5" w14:textId="77777777" w:rsidR="00613131" w:rsidRPr="00613131" w:rsidRDefault="00613131" w:rsidP="00613131">
      <w:pPr>
        <w:rPr>
          <w:i/>
          <w:iCs/>
        </w:rPr>
      </w:pPr>
      <w:r w:rsidRPr="00613131">
        <w:rPr>
          <w:b/>
          <w:bCs/>
          <w:i/>
          <w:iCs/>
        </w:rPr>
        <w:t>4. Gorge Plots:</w:t>
      </w:r>
    </w:p>
    <w:p w14:paraId="53AF7C43" w14:textId="77777777" w:rsidR="00613131" w:rsidRPr="00613131" w:rsidRDefault="00613131" w:rsidP="00613131">
      <w:pPr>
        <w:numPr>
          <w:ilvl w:val="0"/>
          <w:numId w:val="10"/>
        </w:numPr>
      </w:pPr>
      <w:r w:rsidRPr="00613131">
        <w:rPr>
          <w:b/>
          <w:bCs/>
        </w:rPr>
        <w:t>Purpose:</w:t>
      </w:r>
      <w:r w:rsidRPr="00613131">
        <w:t xml:space="preserve"> Illustrates the distribution of similarity values within each segment.</w:t>
      </w:r>
    </w:p>
    <w:p w14:paraId="0E3EEC10" w14:textId="77777777" w:rsidR="00613131" w:rsidRPr="00613131" w:rsidRDefault="00613131" w:rsidP="00613131">
      <w:pPr>
        <w:numPr>
          <w:ilvl w:val="0"/>
          <w:numId w:val="10"/>
        </w:numPr>
      </w:pPr>
      <w:r w:rsidRPr="00613131">
        <w:rPr>
          <w:b/>
          <w:bCs/>
        </w:rPr>
        <w:t>Observation:</w:t>
      </w:r>
      <w:r w:rsidRPr="00613131">
        <w:t xml:space="preserve"> High similarity values indicate consumers close to the segment centroid, while low values suggest a wider spread within the segment. This helps in assessing the homogeneity of each segment</w:t>
      </w:r>
      <w:r w:rsidRPr="00613131">
        <w:rPr>
          <w:rFonts w:ascii="Arial" w:hAnsi="Arial" w:cs="Arial"/>
        </w:rPr>
        <w:t>​​</w:t>
      </w:r>
      <w:r w:rsidRPr="00613131">
        <w:t>.</w:t>
      </w:r>
    </w:p>
    <w:p w14:paraId="1EF2CD7F" w14:textId="77777777" w:rsidR="00613131" w:rsidRPr="00613131" w:rsidRDefault="00613131" w:rsidP="00613131">
      <w:pPr>
        <w:rPr>
          <w:i/>
          <w:iCs/>
        </w:rPr>
      </w:pPr>
      <w:r w:rsidRPr="00613131">
        <w:rPr>
          <w:b/>
          <w:bCs/>
          <w:i/>
          <w:iCs/>
        </w:rPr>
        <w:t>5. Segment Profile Plot:</w:t>
      </w:r>
    </w:p>
    <w:p w14:paraId="63C25701" w14:textId="77777777" w:rsidR="00613131" w:rsidRPr="00613131" w:rsidRDefault="00613131" w:rsidP="00613131">
      <w:pPr>
        <w:numPr>
          <w:ilvl w:val="0"/>
          <w:numId w:val="11"/>
        </w:numPr>
      </w:pPr>
      <w:r w:rsidRPr="00613131">
        <w:rPr>
          <w:b/>
          <w:bCs/>
        </w:rPr>
        <w:t>Purpose:</w:t>
      </w:r>
      <w:r w:rsidRPr="00613131">
        <w:t xml:space="preserve"> Shows how each market segment differs from the overall sample for all segmentation variables.</w:t>
      </w:r>
    </w:p>
    <w:p w14:paraId="3190A159" w14:textId="77777777" w:rsidR="00613131" w:rsidRPr="00613131" w:rsidRDefault="00613131" w:rsidP="00613131">
      <w:pPr>
        <w:numPr>
          <w:ilvl w:val="0"/>
          <w:numId w:val="11"/>
        </w:numPr>
      </w:pPr>
      <w:r w:rsidRPr="00613131">
        <w:rPr>
          <w:b/>
          <w:bCs/>
        </w:rPr>
        <w:t>Details:</w:t>
      </w:r>
      <w:r w:rsidRPr="00613131">
        <w:t xml:space="preserve"> This plot helps in identifying defining characteristics of each segment, providing a visual translation of the segmentation table</w:t>
      </w:r>
      <w:r w:rsidRPr="00613131">
        <w:rPr>
          <w:rFonts w:ascii="Arial" w:hAnsi="Arial" w:cs="Arial"/>
        </w:rPr>
        <w:t>​​</w:t>
      </w:r>
      <w:r w:rsidRPr="00613131">
        <w:t>.</w:t>
      </w:r>
    </w:p>
    <w:p w14:paraId="148AA0F6" w14:textId="77777777" w:rsidR="00613131" w:rsidRPr="00613131" w:rsidRDefault="00613131" w:rsidP="00613131">
      <w:r w:rsidRPr="00613131">
        <w:t>These graphs collectively provide insights into the data's structure, helping identify optimal segment numbers and understanding the characteristics and differences between segments. They are crucial for making informed decisions in the market segmentation process.</w:t>
      </w:r>
    </w:p>
    <w:p w14:paraId="66E62537" w14:textId="77777777" w:rsidR="00C72D5C" w:rsidRPr="00C72D5C" w:rsidRDefault="00C72D5C" w:rsidP="00B32DA5">
      <w:pPr>
        <w:rPr>
          <w:i/>
          <w:iCs/>
        </w:rPr>
      </w:pPr>
      <w:r w:rsidRPr="00C72D5C">
        <w:rPr>
          <w:b/>
          <w:bCs/>
          <w:i/>
          <w:iCs/>
        </w:rPr>
        <w:t>Conclusion:</w:t>
      </w:r>
      <w:r w:rsidRPr="00C72D5C">
        <w:rPr>
          <w:i/>
          <w:iCs/>
        </w:rPr>
        <w:t xml:space="preserve"> </w:t>
      </w:r>
    </w:p>
    <w:p w14:paraId="1EFA21DF" w14:textId="1C8C271F" w:rsidR="00427929" w:rsidRDefault="00C72D5C" w:rsidP="00B32DA5">
      <w:r w:rsidRPr="00C72D5C">
        <w:lastRenderedPageBreak/>
        <w:t xml:space="preserve"> elaborates on multiple methodologies to extract market segments, each providing unique insights into consumer </w:t>
      </w:r>
      <w:r w:rsidR="003D5F96" w:rsidRPr="00C72D5C">
        <w:t>behaviour</w:t>
      </w:r>
      <w:r w:rsidRPr="00C72D5C">
        <w:t xml:space="preserve"> and preferences. The techniques range from simple clustering to complex model-based methods, ensuring a comprehensive approach to segmentation.</w:t>
      </w:r>
    </w:p>
    <w:p w14:paraId="5CF735BC" w14:textId="77777777" w:rsidR="00DA031D" w:rsidRDefault="00DA031D" w:rsidP="00B32DA5"/>
    <w:p w14:paraId="1C44ADCF" w14:textId="77777777" w:rsidR="00DA031D" w:rsidRDefault="00DA031D" w:rsidP="00B32DA5"/>
    <w:p w14:paraId="76775F32" w14:textId="4002809E" w:rsidR="00AF301D" w:rsidRDefault="00DA031D" w:rsidP="00B32DA5">
      <w:pPr>
        <w:rPr>
          <w:b/>
          <w:bCs/>
          <w:i/>
          <w:iCs/>
          <w:u w:val="single"/>
        </w:rPr>
      </w:pPr>
      <w:r w:rsidRPr="00DA031D">
        <w:rPr>
          <w:b/>
          <w:bCs/>
          <w:i/>
          <w:iCs/>
          <w:u w:val="single"/>
        </w:rPr>
        <w:t>Detailed Explanation of Step 6: Profiling Segments:</w:t>
      </w:r>
    </w:p>
    <w:p w14:paraId="478D2D3B" w14:textId="77777777" w:rsidR="00AF301D" w:rsidRPr="00AF301D" w:rsidRDefault="00AF301D" w:rsidP="00AF301D">
      <w:r w:rsidRPr="00DA4B5D">
        <w:rPr>
          <w:b/>
          <w:bCs/>
          <w:i/>
          <w:iCs/>
        </w:rPr>
        <w:t>Introduction:</w:t>
      </w:r>
      <w:r w:rsidRPr="00AF301D">
        <w:rPr>
          <w:i/>
          <w:iCs/>
          <w:u w:val="single"/>
        </w:rPr>
        <w:br/>
      </w:r>
      <w:r w:rsidRPr="00AF301D">
        <w:t>Step 6 involves profiling the identified segments to understand their defining characteristics, using various visualizations and statistical techniques.</w:t>
      </w:r>
    </w:p>
    <w:p w14:paraId="0E0CFCF0" w14:textId="77777777" w:rsidR="00AF301D" w:rsidRPr="00AF301D" w:rsidRDefault="00AF301D" w:rsidP="00AF301D">
      <w:pPr>
        <w:rPr>
          <w:u w:val="single"/>
        </w:rPr>
      </w:pPr>
      <w:r w:rsidRPr="00AF301D">
        <w:rPr>
          <w:b/>
          <w:bCs/>
          <w:u w:val="single"/>
        </w:rPr>
        <w:t>Key Points:</w:t>
      </w:r>
    </w:p>
    <w:p w14:paraId="23504820" w14:textId="77777777" w:rsidR="00AF301D" w:rsidRPr="00AF301D" w:rsidRDefault="00AF301D" w:rsidP="00AF301D">
      <w:pPr>
        <w:numPr>
          <w:ilvl w:val="0"/>
          <w:numId w:val="12"/>
        </w:numPr>
        <w:rPr>
          <w:i/>
          <w:iCs/>
          <w:u w:val="single"/>
        </w:rPr>
      </w:pPr>
      <w:r w:rsidRPr="00AF301D">
        <w:rPr>
          <w:b/>
          <w:bCs/>
          <w:i/>
          <w:iCs/>
          <w:u w:val="single"/>
        </w:rPr>
        <w:t>Purpose of Profiling:</w:t>
      </w:r>
    </w:p>
    <w:p w14:paraId="59EBAB4C" w14:textId="77777777" w:rsidR="00AF301D" w:rsidRPr="00AF301D" w:rsidRDefault="00AF301D" w:rsidP="00AF301D">
      <w:pPr>
        <w:numPr>
          <w:ilvl w:val="1"/>
          <w:numId w:val="12"/>
        </w:numPr>
      </w:pPr>
      <w:r w:rsidRPr="00AF301D">
        <w:t>Profiling provides a deeper understanding of each segment by examining characteristics that differentiate one segment from another.</w:t>
      </w:r>
    </w:p>
    <w:p w14:paraId="41175AE0" w14:textId="77777777" w:rsidR="00AF301D" w:rsidRPr="00AF301D" w:rsidRDefault="00AF301D" w:rsidP="00AF301D">
      <w:pPr>
        <w:numPr>
          <w:ilvl w:val="1"/>
          <w:numId w:val="12"/>
        </w:numPr>
      </w:pPr>
      <w:r w:rsidRPr="00AF301D">
        <w:t>This step is essential for developing targeted marketing strategies.</w:t>
      </w:r>
    </w:p>
    <w:p w14:paraId="38061C2A" w14:textId="77777777" w:rsidR="00AF301D" w:rsidRPr="00AF301D" w:rsidRDefault="00AF301D" w:rsidP="00AF301D">
      <w:pPr>
        <w:numPr>
          <w:ilvl w:val="0"/>
          <w:numId w:val="12"/>
        </w:numPr>
        <w:rPr>
          <w:i/>
          <w:iCs/>
          <w:u w:val="single"/>
        </w:rPr>
      </w:pPr>
      <w:r w:rsidRPr="00AF301D">
        <w:rPr>
          <w:b/>
          <w:bCs/>
          <w:i/>
          <w:iCs/>
          <w:u w:val="single"/>
        </w:rPr>
        <w:t>Hierarchical Clustering (Fig. 8.1):</w:t>
      </w:r>
    </w:p>
    <w:p w14:paraId="5D735A76" w14:textId="77777777" w:rsidR="00AF301D" w:rsidRPr="00AF301D" w:rsidRDefault="00AF301D" w:rsidP="00AF301D">
      <w:pPr>
        <w:numPr>
          <w:ilvl w:val="1"/>
          <w:numId w:val="12"/>
        </w:numPr>
      </w:pPr>
      <w:r w:rsidRPr="00AF301D">
        <w:rPr>
          <w:b/>
          <w:bCs/>
        </w:rPr>
        <w:t>Purpose:</w:t>
      </w:r>
      <w:r w:rsidRPr="00AF301D">
        <w:t xml:space="preserve"> Groups segmentation variables to illustrate how closely related different attributes are within the data.</w:t>
      </w:r>
    </w:p>
    <w:p w14:paraId="2D624D97" w14:textId="77777777" w:rsidR="00AF301D" w:rsidRPr="00AF301D" w:rsidRDefault="00AF301D" w:rsidP="00AF301D">
      <w:pPr>
        <w:numPr>
          <w:ilvl w:val="1"/>
          <w:numId w:val="12"/>
        </w:numPr>
      </w:pPr>
      <w:r w:rsidRPr="00AF301D">
        <w:rPr>
          <w:b/>
          <w:bCs/>
        </w:rPr>
        <w:t>Observation:</w:t>
      </w:r>
      <w:r w:rsidRPr="00AF301D">
        <w:t xml:space="preserve"> Variables that are frequently associated with similar consumer responses are clustered together, showing relationships between attributes like </w:t>
      </w:r>
      <w:r w:rsidRPr="00AF301D">
        <w:rPr>
          <w:b/>
          <w:bCs/>
        </w:rPr>
        <w:t>TASTY</w:t>
      </w:r>
      <w:r w:rsidRPr="00AF301D">
        <w:t xml:space="preserve">, </w:t>
      </w:r>
      <w:r w:rsidRPr="00AF301D">
        <w:rPr>
          <w:b/>
          <w:bCs/>
        </w:rPr>
        <w:t>YUMMY</w:t>
      </w:r>
      <w:r w:rsidRPr="00AF301D">
        <w:t xml:space="preserve">, and </w:t>
      </w:r>
      <w:r w:rsidRPr="00AF301D">
        <w:rPr>
          <w:b/>
          <w:bCs/>
        </w:rPr>
        <w:t>FAST</w:t>
      </w:r>
      <w:r w:rsidRPr="00AF301D">
        <w:t>.</w:t>
      </w:r>
    </w:p>
    <w:p w14:paraId="2F4762D6" w14:textId="77777777" w:rsidR="00AF301D" w:rsidRPr="00AF301D" w:rsidRDefault="00AF301D" w:rsidP="00AF301D">
      <w:pPr>
        <w:numPr>
          <w:ilvl w:val="0"/>
          <w:numId w:val="12"/>
        </w:numPr>
        <w:rPr>
          <w:i/>
          <w:iCs/>
          <w:u w:val="single"/>
        </w:rPr>
      </w:pPr>
      <w:r w:rsidRPr="00AF301D">
        <w:rPr>
          <w:b/>
          <w:bCs/>
          <w:i/>
          <w:iCs/>
          <w:u w:val="single"/>
        </w:rPr>
        <w:t>Segment Profile Plot (Fig. 8.2):</w:t>
      </w:r>
    </w:p>
    <w:p w14:paraId="60A7826F" w14:textId="77777777" w:rsidR="00AF301D" w:rsidRPr="00AF301D" w:rsidRDefault="00AF301D" w:rsidP="00AF301D">
      <w:pPr>
        <w:numPr>
          <w:ilvl w:val="1"/>
          <w:numId w:val="12"/>
        </w:numPr>
      </w:pPr>
      <w:r w:rsidRPr="00AF301D">
        <w:rPr>
          <w:b/>
          <w:bCs/>
        </w:rPr>
        <w:t>Purpose:</w:t>
      </w:r>
      <w:r w:rsidRPr="00AF301D">
        <w:t xml:space="preserve"> Visualizes how each segment differs from the overall sample for various attributes.</w:t>
      </w:r>
    </w:p>
    <w:p w14:paraId="1543BC3C" w14:textId="77777777" w:rsidR="00AF301D" w:rsidRPr="00AF301D" w:rsidRDefault="00AF301D" w:rsidP="00AF301D">
      <w:pPr>
        <w:numPr>
          <w:ilvl w:val="1"/>
          <w:numId w:val="12"/>
        </w:numPr>
      </w:pPr>
      <w:r w:rsidRPr="00AF301D">
        <w:rPr>
          <w:b/>
          <w:bCs/>
        </w:rPr>
        <w:t>Details:</w:t>
      </w:r>
      <w:r w:rsidRPr="00AF301D">
        <w:t xml:space="preserve"> Each line represents a segment, showing the deviation of segment responses from the total average. Peaks and troughs indicate the attributes where the segment over- or under-performs relative to the overall population.</w:t>
      </w:r>
    </w:p>
    <w:p w14:paraId="62991074" w14:textId="77777777" w:rsidR="00AF301D" w:rsidRPr="00AF301D" w:rsidRDefault="00AF301D" w:rsidP="00AF301D">
      <w:pPr>
        <w:numPr>
          <w:ilvl w:val="0"/>
          <w:numId w:val="12"/>
        </w:numPr>
        <w:rPr>
          <w:i/>
          <w:iCs/>
          <w:u w:val="single"/>
        </w:rPr>
      </w:pPr>
      <w:r w:rsidRPr="00AF301D">
        <w:rPr>
          <w:b/>
          <w:bCs/>
          <w:i/>
          <w:iCs/>
          <w:u w:val="single"/>
        </w:rPr>
        <w:t>Eye Tracking Heat Maps (Fig. 8.3):</w:t>
      </w:r>
    </w:p>
    <w:p w14:paraId="251916FF" w14:textId="77777777" w:rsidR="00AF301D" w:rsidRPr="00AF301D" w:rsidRDefault="00AF301D" w:rsidP="00AF301D">
      <w:pPr>
        <w:numPr>
          <w:ilvl w:val="1"/>
          <w:numId w:val="12"/>
        </w:numPr>
      </w:pPr>
      <w:r w:rsidRPr="00AF301D">
        <w:rPr>
          <w:b/>
          <w:bCs/>
        </w:rPr>
        <w:t>Purpose:</w:t>
      </w:r>
      <w:r w:rsidRPr="00AF301D">
        <w:t xml:space="preserve"> Demonstrates how different presentations of segmentation results influence user interpretation.</w:t>
      </w:r>
    </w:p>
    <w:p w14:paraId="4E93FAD8" w14:textId="77777777" w:rsidR="00AF301D" w:rsidRPr="00AF301D" w:rsidRDefault="00AF301D" w:rsidP="00AF301D">
      <w:pPr>
        <w:numPr>
          <w:ilvl w:val="1"/>
          <w:numId w:val="12"/>
        </w:numPr>
      </w:pPr>
      <w:r w:rsidRPr="00AF301D">
        <w:rPr>
          <w:b/>
          <w:bCs/>
        </w:rPr>
        <w:lastRenderedPageBreak/>
        <w:t>Observation:</w:t>
      </w:r>
      <w:r w:rsidRPr="00AF301D">
        <w:t xml:space="preserve"> Heat maps show areas of focus, indicating which formats (e.g., traditional table vs. segment profile plot) are more intuitive and informative for users.</w:t>
      </w:r>
    </w:p>
    <w:p w14:paraId="1E0B11E1" w14:textId="77777777" w:rsidR="00AF301D" w:rsidRPr="00AF301D" w:rsidRDefault="00AF301D" w:rsidP="00AF301D">
      <w:pPr>
        <w:numPr>
          <w:ilvl w:val="0"/>
          <w:numId w:val="12"/>
        </w:numPr>
        <w:rPr>
          <w:i/>
          <w:iCs/>
          <w:u w:val="single"/>
        </w:rPr>
      </w:pPr>
      <w:r w:rsidRPr="00AF301D">
        <w:rPr>
          <w:b/>
          <w:bCs/>
          <w:i/>
          <w:iCs/>
          <w:u w:val="single"/>
        </w:rPr>
        <w:t>Segment Separation Plot (Fig. 8.4):</w:t>
      </w:r>
    </w:p>
    <w:p w14:paraId="29B99D50" w14:textId="77777777" w:rsidR="00AF301D" w:rsidRPr="00AF301D" w:rsidRDefault="00AF301D" w:rsidP="00AF301D">
      <w:pPr>
        <w:numPr>
          <w:ilvl w:val="1"/>
          <w:numId w:val="12"/>
        </w:numPr>
      </w:pPr>
      <w:r w:rsidRPr="00AF301D">
        <w:rPr>
          <w:b/>
          <w:bCs/>
        </w:rPr>
        <w:t>Purpose:</w:t>
      </w:r>
      <w:r w:rsidRPr="00AF301D">
        <w:t xml:space="preserve"> Shows the distinctiveness of each segment by plotting them in a reduced-dimensional space.</w:t>
      </w:r>
    </w:p>
    <w:p w14:paraId="50D4BEDC" w14:textId="77777777" w:rsidR="00AF301D" w:rsidRPr="00AF301D" w:rsidRDefault="00AF301D" w:rsidP="00AF301D">
      <w:pPr>
        <w:numPr>
          <w:ilvl w:val="1"/>
          <w:numId w:val="12"/>
        </w:numPr>
      </w:pPr>
      <w:r w:rsidRPr="00AF301D">
        <w:rPr>
          <w:b/>
          <w:bCs/>
        </w:rPr>
        <w:t>Details:</w:t>
      </w:r>
      <w:r w:rsidRPr="00AF301D">
        <w:t xml:space="preserve"> The separation between clusters indicates how well-defined and distinct the segments are. Overlapping clusters suggest less clear differentiation.</w:t>
      </w:r>
    </w:p>
    <w:p w14:paraId="0CAACBA0" w14:textId="77777777" w:rsidR="00AF301D" w:rsidRPr="00AF301D" w:rsidRDefault="00AF301D" w:rsidP="00AF301D">
      <w:pPr>
        <w:numPr>
          <w:ilvl w:val="0"/>
          <w:numId w:val="12"/>
        </w:numPr>
        <w:rPr>
          <w:i/>
          <w:iCs/>
          <w:u w:val="single"/>
        </w:rPr>
      </w:pPr>
      <w:r w:rsidRPr="00AF301D">
        <w:rPr>
          <w:b/>
          <w:bCs/>
          <w:i/>
          <w:iCs/>
          <w:u w:val="single"/>
        </w:rPr>
        <w:t>Segment Separation Using Principal Components (Figs. 8.5 &amp; 8.6):</w:t>
      </w:r>
    </w:p>
    <w:p w14:paraId="0F527A77" w14:textId="77777777" w:rsidR="00AF301D" w:rsidRPr="00AF301D" w:rsidRDefault="00AF301D" w:rsidP="00AF301D">
      <w:pPr>
        <w:numPr>
          <w:ilvl w:val="1"/>
          <w:numId w:val="12"/>
        </w:numPr>
      </w:pPr>
      <w:r w:rsidRPr="00AF301D">
        <w:rPr>
          <w:b/>
          <w:bCs/>
        </w:rPr>
        <w:t>Purpose:</w:t>
      </w:r>
      <w:r w:rsidRPr="00AF301D">
        <w:t xml:space="preserve"> Utilizes principal components to plot segments, enhancing the visualization of segment separation.</w:t>
      </w:r>
    </w:p>
    <w:p w14:paraId="6A30E9B1" w14:textId="77777777" w:rsidR="00AF301D" w:rsidRPr="00AF301D" w:rsidRDefault="00AF301D" w:rsidP="00AF301D">
      <w:pPr>
        <w:numPr>
          <w:ilvl w:val="1"/>
          <w:numId w:val="12"/>
        </w:numPr>
      </w:pPr>
      <w:r w:rsidRPr="00AF301D">
        <w:rPr>
          <w:b/>
          <w:bCs/>
        </w:rPr>
        <w:t>Observation:</w:t>
      </w:r>
      <w:r w:rsidRPr="00AF301D">
        <w:t xml:space="preserve"> Clear separation along principal components shows well-defined segments, aiding in understanding which attributes drive the differences.</w:t>
      </w:r>
    </w:p>
    <w:p w14:paraId="7182098F" w14:textId="77777777" w:rsidR="00AF301D" w:rsidRPr="00AF301D" w:rsidRDefault="00AF301D" w:rsidP="00AF301D">
      <w:r w:rsidRPr="00AF301D">
        <w:rPr>
          <w:b/>
          <w:bCs/>
          <w:i/>
          <w:iCs/>
          <w:u w:val="single"/>
        </w:rPr>
        <w:t>Conclusion:</w:t>
      </w:r>
      <w:r w:rsidRPr="00AF301D">
        <w:rPr>
          <w:i/>
          <w:iCs/>
          <w:u w:val="single"/>
        </w:rPr>
        <w:br/>
      </w:r>
      <w:r w:rsidRPr="00AF301D">
        <w:t>Profiling segments through these visualizations allows for a detailed understanding of the unique characteristics and distinctions of each segment. This detailed profiling aids in crafting precise marketing strategies tailored to the specific needs and preferences of each segment.</w:t>
      </w:r>
    </w:p>
    <w:p w14:paraId="24B5A01F" w14:textId="252C2DB7" w:rsidR="00AF301D" w:rsidRPr="00AF301D" w:rsidRDefault="00AF301D" w:rsidP="00AF301D"/>
    <w:p w14:paraId="7D06CA66" w14:textId="77777777" w:rsidR="00AF301D" w:rsidRDefault="00AF301D" w:rsidP="00B32DA5">
      <w:pPr>
        <w:rPr>
          <w:u w:val="single"/>
        </w:rPr>
      </w:pPr>
    </w:p>
    <w:p w14:paraId="43C2F2BD" w14:textId="77777777" w:rsidR="0010533D" w:rsidRDefault="0010533D" w:rsidP="00B32DA5">
      <w:pPr>
        <w:rPr>
          <w:u w:val="single"/>
        </w:rPr>
      </w:pPr>
    </w:p>
    <w:p w14:paraId="435449D0" w14:textId="77777777" w:rsidR="0010533D" w:rsidRDefault="0010533D" w:rsidP="00B32DA5">
      <w:pPr>
        <w:rPr>
          <w:u w:val="single"/>
        </w:rPr>
      </w:pPr>
    </w:p>
    <w:p w14:paraId="0EF079DB" w14:textId="77777777" w:rsidR="0010533D" w:rsidRDefault="0010533D" w:rsidP="00B32DA5">
      <w:pPr>
        <w:rPr>
          <w:u w:val="single"/>
        </w:rPr>
      </w:pPr>
    </w:p>
    <w:p w14:paraId="46DE43ED" w14:textId="77777777" w:rsidR="0010533D" w:rsidRDefault="0010533D" w:rsidP="00B32DA5">
      <w:pPr>
        <w:rPr>
          <w:u w:val="single"/>
        </w:rPr>
      </w:pPr>
    </w:p>
    <w:p w14:paraId="6153BAD3" w14:textId="77777777" w:rsidR="0010533D" w:rsidRDefault="0010533D" w:rsidP="00B32DA5">
      <w:pPr>
        <w:rPr>
          <w:u w:val="single"/>
        </w:rPr>
      </w:pPr>
    </w:p>
    <w:p w14:paraId="188A6E64" w14:textId="77777777" w:rsidR="0010533D" w:rsidRDefault="0010533D" w:rsidP="00B32DA5">
      <w:pPr>
        <w:rPr>
          <w:u w:val="single"/>
        </w:rPr>
      </w:pPr>
    </w:p>
    <w:p w14:paraId="1D3F7D4D" w14:textId="77777777" w:rsidR="0010533D" w:rsidRDefault="0010533D" w:rsidP="00B32DA5">
      <w:pPr>
        <w:rPr>
          <w:u w:val="single"/>
        </w:rPr>
      </w:pPr>
    </w:p>
    <w:p w14:paraId="24982166" w14:textId="77777777" w:rsidR="0010533D" w:rsidRDefault="0010533D" w:rsidP="00B32DA5">
      <w:pPr>
        <w:rPr>
          <w:u w:val="single"/>
        </w:rPr>
      </w:pPr>
    </w:p>
    <w:p w14:paraId="4BDAEA85" w14:textId="77777777" w:rsidR="0010533D" w:rsidRDefault="0010533D" w:rsidP="00B32DA5">
      <w:pPr>
        <w:rPr>
          <w:u w:val="single"/>
        </w:rPr>
      </w:pPr>
    </w:p>
    <w:p w14:paraId="16803B84" w14:textId="77777777" w:rsidR="0010533D" w:rsidRDefault="0010533D" w:rsidP="00B32DA5">
      <w:pPr>
        <w:rPr>
          <w:u w:val="single"/>
        </w:rPr>
      </w:pPr>
    </w:p>
    <w:p w14:paraId="2790DFC9" w14:textId="2CB8B8C6" w:rsidR="0010533D" w:rsidRDefault="0010533D" w:rsidP="00B32DA5">
      <w:pPr>
        <w:rPr>
          <w:b/>
          <w:bCs/>
          <w:i/>
          <w:iCs/>
          <w:u w:val="single"/>
        </w:rPr>
      </w:pPr>
      <w:r w:rsidRPr="0010533D">
        <w:rPr>
          <w:b/>
          <w:bCs/>
          <w:i/>
          <w:iCs/>
          <w:u w:val="single"/>
        </w:rPr>
        <w:lastRenderedPageBreak/>
        <w:t>Task 2: Converting the R code to Python code</w:t>
      </w:r>
      <w:r>
        <w:rPr>
          <w:b/>
          <w:bCs/>
          <w:i/>
          <w:iCs/>
          <w:u w:val="single"/>
        </w:rPr>
        <w:t>:</w:t>
      </w:r>
    </w:p>
    <w:p w14:paraId="6C935CF8" w14:textId="77777777" w:rsidR="00F06A02" w:rsidRDefault="00F06A02" w:rsidP="00B32DA5">
      <w:pPr>
        <w:rPr>
          <w:b/>
          <w:bCs/>
          <w:i/>
          <w:iCs/>
          <w:u w:val="single"/>
        </w:rPr>
      </w:pPr>
    </w:p>
    <w:p w14:paraId="008414D0" w14:textId="77777777" w:rsidR="00633A34" w:rsidRDefault="00633A34" w:rsidP="00B32DA5">
      <w:pPr>
        <w:rPr>
          <w:b/>
          <w:bCs/>
          <w:i/>
          <w:iCs/>
          <w:u w:val="single"/>
        </w:rPr>
      </w:pPr>
    </w:p>
    <w:p w14:paraId="6FD5B962" w14:textId="77777777" w:rsidR="00633A34" w:rsidRPr="00633A34" w:rsidRDefault="00633A34" w:rsidP="00633A34">
      <w:pPr>
        <w:rPr>
          <w:b/>
          <w:bCs/>
        </w:rPr>
      </w:pPr>
      <w:r w:rsidRPr="00633A34">
        <w:rPr>
          <w:b/>
          <w:bCs/>
        </w:rPr>
        <w:t>Summary for McDonald's Case Study Conversion from R to Python</w:t>
      </w:r>
    </w:p>
    <w:p w14:paraId="14678899" w14:textId="77777777" w:rsidR="00633A34" w:rsidRDefault="00633A34" w:rsidP="00633A34">
      <w:pPr>
        <w:rPr>
          <w:b/>
          <w:bCs/>
        </w:rPr>
      </w:pPr>
    </w:p>
    <w:p w14:paraId="7535D1FE" w14:textId="3A597197" w:rsidR="00633A34" w:rsidRPr="00633A34" w:rsidRDefault="00633A34" w:rsidP="00633A34">
      <w:r w:rsidRPr="00633A34">
        <w:rPr>
          <w:b/>
          <w:bCs/>
        </w:rPr>
        <w:t>1. Data Loading and Preprocessing:</w:t>
      </w:r>
    </w:p>
    <w:p w14:paraId="2CC604F8" w14:textId="77777777" w:rsidR="00633A34" w:rsidRPr="00633A34" w:rsidRDefault="00633A34" w:rsidP="00633A34">
      <w:pPr>
        <w:numPr>
          <w:ilvl w:val="0"/>
          <w:numId w:val="13"/>
        </w:numPr>
      </w:pPr>
      <w:r w:rsidRPr="00633A34">
        <w:rPr>
          <w:b/>
          <w:bCs/>
        </w:rPr>
        <w:t>R:</w:t>
      </w:r>
      <w:r w:rsidRPr="00633A34">
        <w:t xml:space="preserve"> In R, data is loaded using read.csv() and cleaned using na.omit(). Data is then preprocessed to transform categorical values ("Yes", "No") into numeric (1, 0).</w:t>
      </w:r>
    </w:p>
    <w:p w14:paraId="43B97622" w14:textId="77777777" w:rsidR="00633A34" w:rsidRPr="00633A34" w:rsidRDefault="00633A34" w:rsidP="00633A34">
      <w:pPr>
        <w:numPr>
          <w:ilvl w:val="0"/>
          <w:numId w:val="13"/>
        </w:numPr>
      </w:pPr>
      <w:r w:rsidRPr="00633A34">
        <w:rPr>
          <w:b/>
          <w:bCs/>
        </w:rPr>
        <w:t>Python Conversion:</w:t>
      </w:r>
      <w:r w:rsidRPr="00633A34">
        <w:t xml:space="preserve"> </w:t>
      </w:r>
    </w:p>
    <w:p w14:paraId="3CF5E09A" w14:textId="77777777" w:rsidR="00633A34" w:rsidRPr="00633A34" w:rsidRDefault="00633A34" w:rsidP="00633A34">
      <w:pPr>
        <w:numPr>
          <w:ilvl w:val="1"/>
          <w:numId w:val="13"/>
        </w:numPr>
      </w:pPr>
      <w:r w:rsidRPr="00633A34">
        <w:t>Used pandas.read_csv() to load the dataset.</w:t>
      </w:r>
    </w:p>
    <w:p w14:paraId="3FB63D27" w14:textId="77777777" w:rsidR="00633A34" w:rsidRPr="00633A34" w:rsidRDefault="00633A34" w:rsidP="00633A34">
      <w:pPr>
        <w:numPr>
          <w:ilvl w:val="1"/>
          <w:numId w:val="13"/>
        </w:numPr>
      </w:pPr>
      <w:r w:rsidRPr="00633A34">
        <w:t>Categorical values ("Yes"/"No") are converted to binary values (1/0) using .astype(int).</w:t>
      </w:r>
    </w:p>
    <w:p w14:paraId="59318EDB" w14:textId="661F17CC" w:rsidR="00633A34" w:rsidRPr="00633A34" w:rsidRDefault="00633A34" w:rsidP="00633A34">
      <w:r w:rsidRPr="00633A34">
        <w:rPr>
          <w:b/>
          <w:bCs/>
        </w:rPr>
        <w:t>2. K-Means Clustering:</w:t>
      </w:r>
    </w:p>
    <w:p w14:paraId="5D424E95" w14:textId="77777777" w:rsidR="00633A34" w:rsidRPr="00633A34" w:rsidRDefault="00633A34" w:rsidP="00633A34">
      <w:pPr>
        <w:numPr>
          <w:ilvl w:val="0"/>
          <w:numId w:val="14"/>
        </w:numPr>
      </w:pPr>
      <w:r w:rsidRPr="00633A34">
        <w:rPr>
          <w:b/>
          <w:bCs/>
        </w:rPr>
        <w:t>R:</w:t>
      </w:r>
      <w:r w:rsidRPr="00633A34">
        <w:t xml:space="preserve"> The R code applies the kmeans() function from base R, where it computes the optimal number of clusters using the "elbow" method (WCSS) and fits the data to the model.</w:t>
      </w:r>
    </w:p>
    <w:p w14:paraId="53CDA0F7" w14:textId="77777777" w:rsidR="00633A34" w:rsidRPr="00633A34" w:rsidRDefault="00633A34" w:rsidP="00633A34">
      <w:pPr>
        <w:numPr>
          <w:ilvl w:val="0"/>
          <w:numId w:val="14"/>
        </w:numPr>
      </w:pPr>
      <w:r w:rsidRPr="00633A34">
        <w:rPr>
          <w:b/>
          <w:bCs/>
        </w:rPr>
        <w:t>Python Conversion:</w:t>
      </w:r>
      <w:r w:rsidRPr="00633A34">
        <w:t xml:space="preserve"> </w:t>
      </w:r>
    </w:p>
    <w:p w14:paraId="12A500B8" w14:textId="77777777" w:rsidR="00633A34" w:rsidRPr="00633A34" w:rsidRDefault="00633A34" w:rsidP="00633A34">
      <w:pPr>
        <w:numPr>
          <w:ilvl w:val="1"/>
          <w:numId w:val="14"/>
        </w:numPr>
      </w:pPr>
      <w:r w:rsidRPr="00633A34">
        <w:t>Used KMeans() from sklearn to perform clustering.</w:t>
      </w:r>
    </w:p>
    <w:p w14:paraId="5F195647" w14:textId="77777777" w:rsidR="00633A34" w:rsidRPr="00633A34" w:rsidRDefault="00633A34" w:rsidP="00633A34">
      <w:pPr>
        <w:numPr>
          <w:ilvl w:val="1"/>
          <w:numId w:val="14"/>
        </w:numPr>
      </w:pPr>
      <w:r w:rsidRPr="00633A34">
        <w:t>A scree plot was plotted to identify the optimal number of clusters based on WCSS.</w:t>
      </w:r>
    </w:p>
    <w:p w14:paraId="62DA1848" w14:textId="77777777" w:rsidR="00633A34" w:rsidRPr="00633A34" w:rsidRDefault="00633A34" w:rsidP="00633A34">
      <w:r w:rsidRPr="00633A34">
        <w:rPr>
          <w:b/>
          <w:bCs/>
        </w:rPr>
        <w:t>3. Segment Stability Evaluation:</w:t>
      </w:r>
    </w:p>
    <w:p w14:paraId="63E25ED7" w14:textId="77777777" w:rsidR="00633A34" w:rsidRPr="00633A34" w:rsidRDefault="00633A34" w:rsidP="00633A34">
      <w:pPr>
        <w:numPr>
          <w:ilvl w:val="0"/>
          <w:numId w:val="15"/>
        </w:numPr>
      </w:pPr>
      <w:r w:rsidRPr="00633A34">
        <w:rPr>
          <w:b/>
          <w:bCs/>
        </w:rPr>
        <w:t>R:</w:t>
      </w:r>
      <w:r w:rsidRPr="00633A34">
        <w:t xml:space="preserve"> Stability of segments is typically measured by silhouette scores or Adjusted Rand Index (ARI) to assess the quality and stability of clusters.</w:t>
      </w:r>
    </w:p>
    <w:p w14:paraId="7E5D5264" w14:textId="77777777" w:rsidR="00633A34" w:rsidRPr="00633A34" w:rsidRDefault="00633A34" w:rsidP="00633A34">
      <w:pPr>
        <w:numPr>
          <w:ilvl w:val="0"/>
          <w:numId w:val="15"/>
        </w:numPr>
      </w:pPr>
      <w:r w:rsidRPr="00633A34">
        <w:rPr>
          <w:b/>
          <w:bCs/>
        </w:rPr>
        <w:t>Python Conversion:</w:t>
      </w:r>
      <w:r w:rsidRPr="00633A34">
        <w:t xml:space="preserve"> </w:t>
      </w:r>
    </w:p>
    <w:p w14:paraId="5D2EC2EF" w14:textId="77777777" w:rsidR="00633A34" w:rsidRPr="00633A34" w:rsidRDefault="00633A34" w:rsidP="00633A34">
      <w:pPr>
        <w:numPr>
          <w:ilvl w:val="1"/>
          <w:numId w:val="15"/>
        </w:numPr>
      </w:pPr>
      <w:r w:rsidRPr="00633A34">
        <w:t>Stability scores were calculated using the silhouette_score function from sklearn.</w:t>
      </w:r>
    </w:p>
    <w:p w14:paraId="65F9275C" w14:textId="77777777" w:rsidR="00633A34" w:rsidRPr="00633A34" w:rsidRDefault="00633A34" w:rsidP="00633A34">
      <w:pPr>
        <w:numPr>
          <w:ilvl w:val="1"/>
          <w:numId w:val="15"/>
        </w:numPr>
      </w:pPr>
      <w:r w:rsidRPr="00633A34">
        <w:t>The Adjusted Rand Index (ARI) was used as a proxy for evaluating segment stability.</w:t>
      </w:r>
    </w:p>
    <w:p w14:paraId="296C7B00" w14:textId="77777777" w:rsidR="00633A34" w:rsidRPr="00633A34" w:rsidRDefault="00633A34" w:rsidP="00633A34">
      <w:r w:rsidRPr="00633A34">
        <w:rPr>
          <w:b/>
          <w:bCs/>
        </w:rPr>
        <w:t>4. Visualization of Segment Stability and Distribution:</w:t>
      </w:r>
    </w:p>
    <w:p w14:paraId="41B78398" w14:textId="77777777" w:rsidR="00633A34" w:rsidRPr="00633A34" w:rsidRDefault="00633A34" w:rsidP="00633A34">
      <w:pPr>
        <w:numPr>
          <w:ilvl w:val="0"/>
          <w:numId w:val="16"/>
        </w:numPr>
      </w:pPr>
      <w:r w:rsidRPr="00633A34">
        <w:rPr>
          <w:b/>
          <w:bCs/>
        </w:rPr>
        <w:lastRenderedPageBreak/>
        <w:t>R:</w:t>
      </w:r>
      <w:r w:rsidRPr="00633A34">
        <w:t xml:space="preserve"> Uses ggplot2 or base R plotting functions to visualize clusters and their stability. Mosaic plots are generated to show relationships between segments and categorical features.</w:t>
      </w:r>
    </w:p>
    <w:p w14:paraId="38403AD5" w14:textId="77777777" w:rsidR="00633A34" w:rsidRPr="00633A34" w:rsidRDefault="00633A34" w:rsidP="00633A34">
      <w:pPr>
        <w:numPr>
          <w:ilvl w:val="0"/>
          <w:numId w:val="16"/>
        </w:numPr>
      </w:pPr>
      <w:r w:rsidRPr="00633A34">
        <w:rPr>
          <w:b/>
          <w:bCs/>
        </w:rPr>
        <w:t>Python Conversion:</w:t>
      </w:r>
      <w:r w:rsidRPr="00633A34">
        <w:t xml:space="preserve"> </w:t>
      </w:r>
    </w:p>
    <w:p w14:paraId="131DC457" w14:textId="77777777" w:rsidR="00633A34" w:rsidRPr="00633A34" w:rsidRDefault="00633A34" w:rsidP="00633A34">
      <w:pPr>
        <w:numPr>
          <w:ilvl w:val="1"/>
          <w:numId w:val="16"/>
        </w:numPr>
      </w:pPr>
      <w:r w:rsidRPr="00633A34">
        <w:t>Visualizations like silhouette score plots, and mosaic plots were created using seaborn, matplotlib, and statsmodels.</w:t>
      </w:r>
    </w:p>
    <w:p w14:paraId="7801F19A" w14:textId="77777777" w:rsidR="00633A34" w:rsidRPr="00633A34" w:rsidRDefault="00633A34" w:rsidP="00633A34">
      <w:pPr>
        <w:numPr>
          <w:ilvl w:val="1"/>
          <w:numId w:val="16"/>
        </w:numPr>
      </w:pPr>
      <w:r w:rsidRPr="00633A34">
        <w:t>Mosaic plots were used to show the distribution of segments with respect to customer preferences (e.g., 'Like', 'Gender').</w:t>
      </w:r>
    </w:p>
    <w:p w14:paraId="5B4C0BF3" w14:textId="77777777" w:rsidR="00633A34" w:rsidRPr="00633A34" w:rsidRDefault="00633A34" w:rsidP="00633A34">
      <w:r w:rsidRPr="00633A34">
        <w:rPr>
          <w:b/>
          <w:bCs/>
        </w:rPr>
        <w:t>5. Decision Tree for Segment Analysis:</w:t>
      </w:r>
    </w:p>
    <w:p w14:paraId="0F7343DF" w14:textId="77777777" w:rsidR="00633A34" w:rsidRPr="00633A34" w:rsidRDefault="00633A34" w:rsidP="00633A34">
      <w:pPr>
        <w:numPr>
          <w:ilvl w:val="0"/>
          <w:numId w:val="17"/>
        </w:numPr>
      </w:pPr>
      <w:r w:rsidRPr="00633A34">
        <w:rPr>
          <w:b/>
          <w:bCs/>
        </w:rPr>
        <w:t>R:</w:t>
      </w:r>
      <w:r w:rsidRPr="00633A34">
        <w:t xml:space="preserve"> In R, decision trees are created using the rpart package to understand the features influencing a particular cluster or segment.</w:t>
      </w:r>
    </w:p>
    <w:p w14:paraId="53FF7D47" w14:textId="77777777" w:rsidR="00633A34" w:rsidRPr="00633A34" w:rsidRDefault="00633A34" w:rsidP="00633A34">
      <w:pPr>
        <w:numPr>
          <w:ilvl w:val="0"/>
          <w:numId w:val="17"/>
        </w:numPr>
      </w:pPr>
      <w:r w:rsidRPr="00633A34">
        <w:rPr>
          <w:b/>
          <w:bCs/>
        </w:rPr>
        <w:t>Python Conversion:</w:t>
      </w:r>
      <w:r w:rsidRPr="00633A34">
        <w:t xml:space="preserve"> </w:t>
      </w:r>
    </w:p>
    <w:p w14:paraId="0B7600A3" w14:textId="77777777" w:rsidR="00633A34" w:rsidRPr="00633A34" w:rsidRDefault="00633A34" w:rsidP="00633A34">
      <w:pPr>
        <w:numPr>
          <w:ilvl w:val="1"/>
          <w:numId w:val="17"/>
        </w:numPr>
      </w:pPr>
      <w:r w:rsidRPr="00633A34">
        <w:t>In Python, DecisionTreeClassifier from sklearn was used to train a decision tree and visualize the decision boundaries for a given segment (e.g., Segment 3).</w:t>
      </w:r>
    </w:p>
    <w:p w14:paraId="3B191143" w14:textId="77777777" w:rsidR="00633A34" w:rsidRPr="00633A34" w:rsidRDefault="00633A34" w:rsidP="00633A34">
      <w:r w:rsidRPr="00633A34">
        <w:rPr>
          <w:b/>
          <w:bCs/>
        </w:rPr>
        <w:t>6. Code Optimization and Final Reporting:</w:t>
      </w:r>
    </w:p>
    <w:p w14:paraId="4BB81A52" w14:textId="77777777" w:rsidR="00633A34" w:rsidRPr="00633A34" w:rsidRDefault="00633A34" w:rsidP="00633A34">
      <w:pPr>
        <w:numPr>
          <w:ilvl w:val="0"/>
          <w:numId w:val="18"/>
        </w:numPr>
      </w:pPr>
      <w:r w:rsidRPr="00633A34">
        <w:rPr>
          <w:b/>
          <w:bCs/>
        </w:rPr>
        <w:t>R:</w:t>
      </w:r>
      <w:r w:rsidRPr="00633A34">
        <w:t xml:space="preserve"> Outputs are typically printed in tables or plots to show results such as the cluster centers, evaluation metrics, and segment stability.</w:t>
      </w:r>
    </w:p>
    <w:p w14:paraId="70D6939A" w14:textId="77777777" w:rsidR="00633A34" w:rsidRPr="00633A34" w:rsidRDefault="00633A34" w:rsidP="00633A34">
      <w:pPr>
        <w:numPr>
          <w:ilvl w:val="0"/>
          <w:numId w:val="18"/>
        </w:numPr>
      </w:pPr>
      <w:r w:rsidRPr="00633A34">
        <w:rPr>
          <w:b/>
          <w:bCs/>
        </w:rPr>
        <w:t>Python Conversion:</w:t>
      </w:r>
      <w:r w:rsidRPr="00633A34">
        <w:t xml:space="preserve"> </w:t>
      </w:r>
    </w:p>
    <w:p w14:paraId="72E976A6" w14:textId="77777777" w:rsidR="00633A34" w:rsidRPr="00633A34" w:rsidRDefault="00633A34" w:rsidP="00633A34">
      <w:pPr>
        <w:numPr>
          <w:ilvl w:val="1"/>
          <w:numId w:val="18"/>
        </w:numPr>
      </w:pPr>
      <w:r w:rsidRPr="00633A34">
        <w:t>Python results are visualized through matplotlib, seaborn, and statsmodels. Final results like segment probabilities are calculated and displayed.</w:t>
      </w:r>
    </w:p>
    <w:p w14:paraId="0ABCF6E6" w14:textId="77777777" w:rsidR="00633A34" w:rsidRPr="00633A34" w:rsidRDefault="00633A34" w:rsidP="00633A34">
      <w:pPr>
        <w:rPr>
          <w:b/>
          <w:bCs/>
        </w:rPr>
      </w:pPr>
      <w:r w:rsidRPr="00633A34">
        <w:rPr>
          <w:b/>
          <w:bCs/>
        </w:rPr>
        <w:t>Notes:</w:t>
      </w:r>
    </w:p>
    <w:p w14:paraId="0E589DCA" w14:textId="77777777" w:rsidR="00633A34" w:rsidRPr="00633A34" w:rsidRDefault="00633A34" w:rsidP="00633A34">
      <w:pPr>
        <w:numPr>
          <w:ilvl w:val="0"/>
          <w:numId w:val="19"/>
        </w:numPr>
      </w:pPr>
      <w:r w:rsidRPr="00633A34">
        <w:t xml:space="preserve">The steps from </w:t>
      </w:r>
      <w:r w:rsidRPr="00633A34">
        <w:rPr>
          <w:b/>
          <w:bCs/>
        </w:rPr>
        <w:t>data preprocessing</w:t>
      </w:r>
      <w:r w:rsidRPr="00633A34">
        <w:t xml:space="preserve"> to </w:t>
      </w:r>
      <w:r w:rsidRPr="00633A34">
        <w:rPr>
          <w:b/>
          <w:bCs/>
        </w:rPr>
        <w:t>clustering</w:t>
      </w:r>
      <w:r w:rsidRPr="00633A34">
        <w:t xml:space="preserve"> and </w:t>
      </w:r>
      <w:r w:rsidRPr="00633A34">
        <w:rPr>
          <w:b/>
          <w:bCs/>
        </w:rPr>
        <w:t>visualization</w:t>
      </w:r>
      <w:r w:rsidRPr="00633A34">
        <w:t xml:space="preserve"> have been adapted from R to Python using relevant Python libraries such as pandas, sklearn, seaborn, and matplotlib.</w:t>
      </w:r>
    </w:p>
    <w:p w14:paraId="78AA05C0" w14:textId="77777777" w:rsidR="00633A34" w:rsidRPr="00633A34" w:rsidRDefault="00633A34" w:rsidP="00633A34">
      <w:pPr>
        <w:numPr>
          <w:ilvl w:val="0"/>
          <w:numId w:val="19"/>
        </w:numPr>
      </w:pPr>
      <w:r w:rsidRPr="00633A34">
        <w:t>The focus was to maintain the overall methodology while adapting it to Python syntax and libraries.</w:t>
      </w:r>
    </w:p>
    <w:p w14:paraId="0B35E308" w14:textId="77777777" w:rsidR="0010533D" w:rsidRPr="00633A34" w:rsidRDefault="0010533D" w:rsidP="00B32DA5"/>
    <w:p w14:paraId="7188B1E7" w14:textId="77777777" w:rsidR="0010533D" w:rsidRDefault="0010533D" w:rsidP="00B32DA5"/>
    <w:p w14:paraId="4346C4E4" w14:textId="77777777" w:rsidR="00F53E91" w:rsidRPr="0010533D" w:rsidRDefault="00F53E91" w:rsidP="00B32DA5"/>
    <w:p w14:paraId="3CA0AAC6" w14:textId="77777777" w:rsidR="0010533D" w:rsidRDefault="0010533D" w:rsidP="00B32DA5">
      <w:pPr>
        <w:rPr>
          <w:u w:val="single"/>
        </w:rPr>
      </w:pPr>
    </w:p>
    <w:p w14:paraId="57924DA2" w14:textId="77777777" w:rsidR="00633A34" w:rsidRPr="00633A34" w:rsidRDefault="00633A34" w:rsidP="00633A34">
      <w:pPr>
        <w:rPr>
          <w:b/>
          <w:bCs/>
          <w:i/>
          <w:iCs/>
          <w:u w:val="single"/>
        </w:rPr>
      </w:pPr>
      <w:r w:rsidRPr="00633A34">
        <w:rPr>
          <w:b/>
          <w:bCs/>
          <w:i/>
          <w:iCs/>
          <w:u w:val="single"/>
        </w:rPr>
        <w:lastRenderedPageBreak/>
        <w:t>Code Repository for McDonald's Case Study Conversion:</w:t>
      </w:r>
    </w:p>
    <w:p w14:paraId="22B919EB" w14:textId="77777777" w:rsidR="00633A34" w:rsidRDefault="00633A34" w:rsidP="00633A34">
      <w:r w:rsidRPr="00633A34">
        <w:t>The full Python code for converting McDonald's case study from R to Python can be found on my GitHub repository:</w:t>
      </w:r>
    </w:p>
    <w:p w14:paraId="2ECAC4B9" w14:textId="77777777" w:rsidR="00E06C99" w:rsidRDefault="00E06C99" w:rsidP="00633A34"/>
    <w:p w14:paraId="26E292EF" w14:textId="25BA6BB1" w:rsidR="00E06C99" w:rsidRDefault="00E06C99" w:rsidP="00633A34">
      <w:r w:rsidRPr="00E06C99">
        <w:rPr>
          <w:b/>
          <w:bCs/>
          <w:i/>
          <w:iCs/>
          <w:u w:val="single"/>
        </w:rPr>
        <w:t xml:space="preserve">Google Collab link: </w:t>
      </w:r>
      <w:hyperlink r:id="rId5" w:history="1">
        <w:r w:rsidRPr="00684C69">
          <w:rPr>
            <w:rStyle w:val="Hyperlink"/>
          </w:rPr>
          <w:t>https://colab.research.google.com/gist/BadakalaYashwanth/ad062eeb212334fda1046e6a91a1cf61/clustering-project.ipynb</w:t>
        </w:r>
      </w:hyperlink>
    </w:p>
    <w:p w14:paraId="1E0AC6B6" w14:textId="77777777" w:rsidR="00E06C99" w:rsidRPr="00633A34" w:rsidRDefault="00E06C99" w:rsidP="00633A34"/>
    <w:p w14:paraId="3614D5E9" w14:textId="202AEB71" w:rsidR="00633A34" w:rsidRPr="00633A34" w:rsidRDefault="00633A34" w:rsidP="00633A34">
      <w:r w:rsidRPr="00E06C99">
        <w:rPr>
          <w:b/>
          <w:bCs/>
          <w:i/>
          <w:iCs/>
          <w:u w:val="single"/>
        </w:rPr>
        <w:t>GitHub Link:</w:t>
      </w:r>
      <w:r w:rsidRPr="00633A34">
        <w:t xml:space="preserve">   </w:t>
      </w:r>
      <w:hyperlink r:id="rId6" w:tgtFrame="_new" w:history="1">
        <w:r w:rsidRPr="00633A34">
          <w:rPr>
            <w:rStyle w:val="Hyperlink"/>
            <w:u w:val="none"/>
          </w:rPr>
          <w:t>Clustering-Projects Repository</w:t>
        </w:r>
      </w:hyperlink>
      <w:r>
        <w:t xml:space="preserve">   or </w:t>
      </w:r>
      <w:r w:rsidRPr="00633A34">
        <w:t>https://github.com/BadakalaYashwanth/Clustering-Projects</w:t>
      </w:r>
    </w:p>
    <w:p w14:paraId="4D64A820" w14:textId="77777777" w:rsidR="0010533D" w:rsidRDefault="0010533D" w:rsidP="00B32DA5">
      <w:pPr>
        <w:rPr>
          <w:u w:val="single"/>
        </w:rPr>
      </w:pPr>
    </w:p>
    <w:p w14:paraId="7A29CA81" w14:textId="77777777" w:rsidR="0010533D" w:rsidRDefault="0010533D" w:rsidP="00B32DA5">
      <w:pPr>
        <w:rPr>
          <w:u w:val="single"/>
        </w:rPr>
      </w:pPr>
    </w:p>
    <w:p w14:paraId="3C32E65F" w14:textId="77777777" w:rsidR="0010533D" w:rsidRDefault="0010533D" w:rsidP="00B32DA5">
      <w:pPr>
        <w:rPr>
          <w:u w:val="single"/>
        </w:rPr>
      </w:pPr>
    </w:p>
    <w:p w14:paraId="6CF0EBBC" w14:textId="77777777" w:rsidR="0010533D" w:rsidRDefault="0010533D" w:rsidP="00B32DA5">
      <w:pPr>
        <w:rPr>
          <w:u w:val="single"/>
        </w:rPr>
      </w:pPr>
    </w:p>
    <w:p w14:paraId="4C9B94D7" w14:textId="77777777" w:rsidR="0010533D" w:rsidRPr="00AF301D" w:rsidRDefault="0010533D" w:rsidP="00B32DA5">
      <w:pPr>
        <w:rPr>
          <w:u w:val="single"/>
        </w:rPr>
      </w:pPr>
    </w:p>
    <w:sectPr w:rsidR="0010533D" w:rsidRPr="00AF30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61146"/>
    <w:multiLevelType w:val="multilevel"/>
    <w:tmpl w:val="AB2C5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547A8C"/>
    <w:multiLevelType w:val="multilevel"/>
    <w:tmpl w:val="C8E0B1E2"/>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9C355A"/>
    <w:multiLevelType w:val="multilevel"/>
    <w:tmpl w:val="0588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5E29F0"/>
    <w:multiLevelType w:val="multilevel"/>
    <w:tmpl w:val="0B120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6A1656"/>
    <w:multiLevelType w:val="multilevel"/>
    <w:tmpl w:val="24C8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E6288F"/>
    <w:multiLevelType w:val="multilevel"/>
    <w:tmpl w:val="DCCC2D5E"/>
    <w:lvl w:ilvl="0">
      <w:start w:val="1"/>
      <w:numFmt w:val="decimal"/>
      <w:lvlText w:val="%1."/>
      <w:lvlJc w:val="left"/>
      <w:pPr>
        <w:tabs>
          <w:tab w:val="num" w:pos="785"/>
        </w:tabs>
        <w:ind w:left="785" w:hanging="360"/>
      </w:pPr>
      <w:rPr>
        <w:b/>
        <w:bCs/>
      </w:rPr>
    </w:lvl>
    <w:lvl w:ilvl="1">
      <w:start w:val="1"/>
      <w:numFmt w:val="bullet"/>
      <w:lvlText w:val="o"/>
      <w:lvlJc w:val="left"/>
      <w:pPr>
        <w:tabs>
          <w:tab w:val="num" w:pos="1505"/>
        </w:tabs>
        <w:ind w:left="1505" w:hanging="360"/>
      </w:pPr>
      <w:rPr>
        <w:rFonts w:ascii="Courier New" w:hAnsi="Courier New" w:hint="default"/>
        <w:sz w:val="20"/>
      </w:r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6" w15:restartNumberingAfterBreak="0">
    <w:nsid w:val="397175F0"/>
    <w:multiLevelType w:val="multilevel"/>
    <w:tmpl w:val="92B6D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4A2B02"/>
    <w:multiLevelType w:val="multilevel"/>
    <w:tmpl w:val="3D740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15233B"/>
    <w:multiLevelType w:val="multilevel"/>
    <w:tmpl w:val="7EC8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6820D9"/>
    <w:multiLevelType w:val="multilevel"/>
    <w:tmpl w:val="D334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5E550C"/>
    <w:multiLevelType w:val="multilevel"/>
    <w:tmpl w:val="83F00334"/>
    <w:lvl w:ilvl="0">
      <w:start w:val="1"/>
      <w:numFmt w:val="decimal"/>
      <w:lvlText w:val="%1."/>
      <w:lvlJc w:val="left"/>
      <w:pPr>
        <w:tabs>
          <w:tab w:val="num" w:pos="785"/>
        </w:tabs>
        <w:ind w:left="785"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2E423D"/>
    <w:multiLevelType w:val="multilevel"/>
    <w:tmpl w:val="A63CF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B550A1"/>
    <w:multiLevelType w:val="multilevel"/>
    <w:tmpl w:val="EFEA6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2F5FAB"/>
    <w:multiLevelType w:val="multilevel"/>
    <w:tmpl w:val="B5B8E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B02E2D"/>
    <w:multiLevelType w:val="multilevel"/>
    <w:tmpl w:val="7C100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DE3FA6"/>
    <w:multiLevelType w:val="multilevel"/>
    <w:tmpl w:val="047A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0049B6"/>
    <w:multiLevelType w:val="multilevel"/>
    <w:tmpl w:val="038C5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82685E"/>
    <w:multiLevelType w:val="multilevel"/>
    <w:tmpl w:val="54906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B8563C"/>
    <w:multiLevelType w:val="multilevel"/>
    <w:tmpl w:val="EB1A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7432459">
    <w:abstractNumId w:val="13"/>
  </w:num>
  <w:num w:numId="2" w16cid:durableId="1006906265">
    <w:abstractNumId w:val="12"/>
  </w:num>
  <w:num w:numId="3" w16cid:durableId="463543304">
    <w:abstractNumId w:val="10"/>
  </w:num>
  <w:num w:numId="4" w16cid:durableId="1005940164">
    <w:abstractNumId w:val="14"/>
  </w:num>
  <w:num w:numId="5" w16cid:durableId="141968474">
    <w:abstractNumId w:val="0"/>
  </w:num>
  <w:num w:numId="6" w16cid:durableId="493188140">
    <w:abstractNumId w:val="5"/>
  </w:num>
  <w:num w:numId="7" w16cid:durableId="292176643">
    <w:abstractNumId w:val="4"/>
  </w:num>
  <w:num w:numId="8" w16cid:durableId="1294291782">
    <w:abstractNumId w:val="18"/>
  </w:num>
  <w:num w:numId="9" w16cid:durableId="611664761">
    <w:abstractNumId w:val="15"/>
  </w:num>
  <w:num w:numId="10" w16cid:durableId="766195533">
    <w:abstractNumId w:val="2"/>
  </w:num>
  <w:num w:numId="11" w16cid:durableId="1005060241">
    <w:abstractNumId w:val="9"/>
  </w:num>
  <w:num w:numId="12" w16cid:durableId="2043361187">
    <w:abstractNumId w:val="1"/>
  </w:num>
  <w:num w:numId="13" w16cid:durableId="1408461072">
    <w:abstractNumId w:val="17"/>
  </w:num>
  <w:num w:numId="14" w16cid:durableId="1283220514">
    <w:abstractNumId w:val="11"/>
  </w:num>
  <w:num w:numId="15" w16cid:durableId="1911962302">
    <w:abstractNumId w:val="3"/>
  </w:num>
  <w:num w:numId="16" w16cid:durableId="209922106">
    <w:abstractNumId w:val="6"/>
  </w:num>
  <w:num w:numId="17" w16cid:durableId="1373071274">
    <w:abstractNumId w:val="16"/>
  </w:num>
  <w:num w:numId="18" w16cid:durableId="1008289200">
    <w:abstractNumId w:val="7"/>
  </w:num>
  <w:num w:numId="19" w16cid:durableId="5907052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F38"/>
    <w:rsid w:val="000219A7"/>
    <w:rsid w:val="00043C57"/>
    <w:rsid w:val="00087AF7"/>
    <w:rsid w:val="000C6F99"/>
    <w:rsid w:val="000F3CAE"/>
    <w:rsid w:val="0010533D"/>
    <w:rsid w:val="00156C6A"/>
    <w:rsid w:val="00167F05"/>
    <w:rsid w:val="002300C1"/>
    <w:rsid w:val="002B14BA"/>
    <w:rsid w:val="003933FE"/>
    <w:rsid w:val="003D5F96"/>
    <w:rsid w:val="00427929"/>
    <w:rsid w:val="00432632"/>
    <w:rsid w:val="00447E06"/>
    <w:rsid w:val="00524581"/>
    <w:rsid w:val="00613131"/>
    <w:rsid w:val="006274D2"/>
    <w:rsid w:val="00633A34"/>
    <w:rsid w:val="006D2809"/>
    <w:rsid w:val="00791C9A"/>
    <w:rsid w:val="00881E39"/>
    <w:rsid w:val="008F20E3"/>
    <w:rsid w:val="00A55894"/>
    <w:rsid w:val="00AF301D"/>
    <w:rsid w:val="00B32DA5"/>
    <w:rsid w:val="00B4674B"/>
    <w:rsid w:val="00B56374"/>
    <w:rsid w:val="00C72D5C"/>
    <w:rsid w:val="00DA031D"/>
    <w:rsid w:val="00DA4B5D"/>
    <w:rsid w:val="00DD3152"/>
    <w:rsid w:val="00E06C99"/>
    <w:rsid w:val="00E272B0"/>
    <w:rsid w:val="00EC6225"/>
    <w:rsid w:val="00F06A02"/>
    <w:rsid w:val="00F53E91"/>
    <w:rsid w:val="00FA3538"/>
    <w:rsid w:val="00FC2C05"/>
    <w:rsid w:val="00FF1F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B30D4"/>
  <w15:chartTrackingRefBased/>
  <w15:docId w15:val="{ED42C0CA-8DFD-4A9B-97D8-23C419BC5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F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1F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1F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1F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1F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1F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F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F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F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F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1F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1F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1F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1F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1F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F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F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F38"/>
    <w:rPr>
      <w:rFonts w:eastAsiaTheme="majorEastAsia" w:cstheme="majorBidi"/>
      <w:color w:val="272727" w:themeColor="text1" w:themeTint="D8"/>
    </w:rPr>
  </w:style>
  <w:style w:type="paragraph" w:styleId="Title">
    <w:name w:val="Title"/>
    <w:basedOn w:val="Normal"/>
    <w:next w:val="Normal"/>
    <w:link w:val="TitleChar"/>
    <w:uiPriority w:val="10"/>
    <w:qFormat/>
    <w:rsid w:val="00FF1F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F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F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F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F38"/>
    <w:pPr>
      <w:spacing w:before="160"/>
      <w:jc w:val="center"/>
    </w:pPr>
    <w:rPr>
      <w:i/>
      <w:iCs/>
      <w:color w:val="404040" w:themeColor="text1" w:themeTint="BF"/>
    </w:rPr>
  </w:style>
  <w:style w:type="character" w:customStyle="1" w:styleId="QuoteChar">
    <w:name w:val="Quote Char"/>
    <w:basedOn w:val="DefaultParagraphFont"/>
    <w:link w:val="Quote"/>
    <w:uiPriority w:val="29"/>
    <w:rsid w:val="00FF1F38"/>
    <w:rPr>
      <w:i/>
      <w:iCs/>
      <w:color w:val="404040" w:themeColor="text1" w:themeTint="BF"/>
    </w:rPr>
  </w:style>
  <w:style w:type="paragraph" w:styleId="ListParagraph">
    <w:name w:val="List Paragraph"/>
    <w:basedOn w:val="Normal"/>
    <w:uiPriority w:val="34"/>
    <w:qFormat/>
    <w:rsid w:val="00FF1F38"/>
    <w:pPr>
      <w:ind w:left="720"/>
      <w:contextualSpacing/>
    </w:pPr>
  </w:style>
  <w:style w:type="character" w:styleId="IntenseEmphasis">
    <w:name w:val="Intense Emphasis"/>
    <w:basedOn w:val="DefaultParagraphFont"/>
    <w:uiPriority w:val="21"/>
    <w:qFormat/>
    <w:rsid w:val="00FF1F38"/>
    <w:rPr>
      <w:i/>
      <w:iCs/>
      <w:color w:val="0F4761" w:themeColor="accent1" w:themeShade="BF"/>
    </w:rPr>
  </w:style>
  <w:style w:type="paragraph" w:styleId="IntenseQuote">
    <w:name w:val="Intense Quote"/>
    <w:basedOn w:val="Normal"/>
    <w:next w:val="Normal"/>
    <w:link w:val="IntenseQuoteChar"/>
    <w:uiPriority w:val="30"/>
    <w:qFormat/>
    <w:rsid w:val="00FF1F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1F38"/>
    <w:rPr>
      <w:i/>
      <w:iCs/>
      <w:color w:val="0F4761" w:themeColor="accent1" w:themeShade="BF"/>
    </w:rPr>
  </w:style>
  <w:style w:type="character" w:styleId="IntenseReference">
    <w:name w:val="Intense Reference"/>
    <w:basedOn w:val="DefaultParagraphFont"/>
    <w:uiPriority w:val="32"/>
    <w:qFormat/>
    <w:rsid w:val="00FF1F38"/>
    <w:rPr>
      <w:b/>
      <w:bCs/>
      <w:smallCaps/>
      <w:color w:val="0F4761" w:themeColor="accent1" w:themeShade="BF"/>
      <w:spacing w:val="5"/>
    </w:rPr>
  </w:style>
  <w:style w:type="character" w:styleId="Hyperlink">
    <w:name w:val="Hyperlink"/>
    <w:basedOn w:val="DefaultParagraphFont"/>
    <w:uiPriority w:val="99"/>
    <w:unhideWhenUsed/>
    <w:rsid w:val="00633A34"/>
    <w:rPr>
      <w:color w:val="467886" w:themeColor="hyperlink"/>
      <w:u w:val="single"/>
    </w:rPr>
  </w:style>
  <w:style w:type="character" w:styleId="UnresolvedMention">
    <w:name w:val="Unresolved Mention"/>
    <w:basedOn w:val="DefaultParagraphFont"/>
    <w:uiPriority w:val="99"/>
    <w:semiHidden/>
    <w:unhideWhenUsed/>
    <w:rsid w:val="00633A34"/>
    <w:rPr>
      <w:color w:val="605E5C"/>
      <w:shd w:val="clear" w:color="auto" w:fill="E1DFDD"/>
    </w:rPr>
  </w:style>
  <w:style w:type="character" w:styleId="FollowedHyperlink">
    <w:name w:val="FollowedHyperlink"/>
    <w:basedOn w:val="DefaultParagraphFont"/>
    <w:uiPriority w:val="99"/>
    <w:semiHidden/>
    <w:unhideWhenUsed/>
    <w:rsid w:val="00633A3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509430">
      <w:bodyDiv w:val="1"/>
      <w:marLeft w:val="0"/>
      <w:marRight w:val="0"/>
      <w:marTop w:val="0"/>
      <w:marBottom w:val="0"/>
      <w:divBdr>
        <w:top w:val="none" w:sz="0" w:space="0" w:color="auto"/>
        <w:left w:val="none" w:sz="0" w:space="0" w:color="auto"/>
        <w:bottom w:val="none" w:sz="0" w:space="0" w:color="auto"/>
        <w:right w:val="none" w:sz="0" w:space="0" w:color="auto"/>
      </w:divBdr>
    </w:div>
    <w:div w:id="199166436">
      <w:bodyDiv w:val="1"/>
      <w:marLeft w:val="0"/>
      <w:marRight w:val="0"/>
      <w:marTop w:val="0"/>
      <w:marBottom w:val="0"/>
      <w:divBdr>
        <w:top w:val="none" w:sz="0" w:space="0" w:color="auto"/>
        <w:left w:val="none" w:sz="0" w:space="0" w:color="auto"/>
        <w:bottom w:val="none" w:sz="0" w:space="0" w:color="auto"/>
        <w:right w:val="none" w:sz="0" w:space="0" w:color="auto"/>
      </w:divBdr>
    </w:div>
    <w:div w:id="282007815">
      <w:bodyDiv w:val="1"/>
      <w:marLeft w:val="0"/>
      <w:marRight w:val="0"/>
      <w:marTop w:val="0"/>
      <w:marBottom w:val="0"/>
      <w:divBdr>
        <w:top w:val="none" w:sz="0" w:space="0" w:color="auto"/>
        <w:left w:val="none" w:sz="0" w:space="0" w:color="auto"/>
        <w:bottom w:val="none" w:sz="0" w:space="0" w:color="auto"/>
        <w:right w:val="none" w:sz="0" w:space="0" w:color="auto"/>
      </w:divBdr>
    </w:div>
    <w:div w:id="293104600">
      <w:bodyDiv w:val="1"/>
      <w:marLeft w:val="0"/>
      <w:marRight w:val="0"/>
      <w:marTop w:val="0"/>
      <w:marBottom w:val="0"/>
      <w:divBdr>
        <w:top w:val="none" w:sz="0" w:space="0" w:color="auto"/>
        <w:left w:val="none" w:sz="0" w:space="0" w:color="auto"/>
        <w:bottom w:val="none" w:sz="0" w:space="0" w:color="auto"/>
        <w:right w:val="none" w:sz="0" w:space="0" w:color="auto"/>
      </w:divBdr>
    </w:div>
    <w:div w:id="429132602">
      <w:bodyDiv w:val="1"/>
      <w:marLeft w:val="0"/>
      <w:marRight w:val="0"/>
      <w:marTop w:val="0"/>
      <w:marBottom w:val="0"/>
      <w:divBdr>
        <w:top w:val="none" w:sz="0" w:space="0" w:color="auto"/>
        <w:left w:val="none" w:sz="0" w:space="0" w:color="auto"/>
        <w:bottom w:val="none" w:sz="0" w:space="0" w:color="auto"/>
        <w:right w:val="none" w:sz="0" w:space="0" w:color="auto"/>
      </w:divBdr>
      <w:divsChild>
        <w:div w:id="1663704296">
          <w:marLeft w:val="0"/>
          <w:marRight w:val="0"/>
          <w:marTop w:val="0"/>
          <w:marBottom w:val="0"/>
          <w:divBdr>
            <w:top w:val="none" w:sz="0" w:space="0" w:color="auto"/>
            <w:left w:val="none" w:sz="0" w:space="0" w:color="auto"/>
            <w:bottom w:val="none" w:sz="0" w:space="0" w:color="auto"/>
            <w:right w:val="none" w:sz="0" w:space="0" w:color="auto"/>
          </w:divBdr>
          <w:divsChild>
            <w:div w:id="163860798">
              <w:marLeft w:val="0"/>
              <w:marRight w:val="0"/>
              <w:marTop w:val="0"/>
              <w:marBottom w:val="0"/>
              <w:divBdr>
                <w:top w:val="none" w:sz="0" w:space="0" w:color="auto"/>
                <w:left w:val="none" w:sz="0" w:space="0" w:color="auto"/>
                <w:bottom w:val="none" w:sz="0" w:space="0" w:color="auto"/>
                <w:right w:val="none" w:sz="0" w:space="0" w:color="auto"/>
              </w:divBdr>
              <w:divsChild>
                <w:div w:id="1341009897">
                  <w:marLeft w:val="0"/>
                  <w:marRight w:val="0"/>
                  <w:marTop w:val="0"/>
                  <w:marBottom w:val="0"/>
                  <w:divBdr>
                    <w:top w:val="none" w:sz="0" w:space="0" w:color="auto"/>
                    <w:left w:val="none" w:sz="0" w:space="0" w:color="auto"/>
                    <w:bottom w:val="none" w:sz="0" w:space="0" w:color="auto"/>
                    <w:right w:val="none" w:sz="0" w:space="0" w:color="auto"/>
                  </w:divBdr>
                  <w:divsChild>
                    <w:div w:id="2472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523707">
          <w:marLeft w:val="0"/>
          <w:marRight w:val="0"/>
          <w:marTop w:val="0"/>
          <w:marBottom w:val="0"/>
          <w:divBdr>
            <w:top w:val="none" w:sz="0" w:space="0" w:color="auto"/>
            <w:left w:val="none" w:sz="0" w:space="0" w:color="auto"/>
            <w:bottom w:val="none" w:sz="0" w:space="0" w:color="auto"/>
            <w:right w:val="none" w:sz="0" w:space="0" w:color="auto"/>
          </w:divBdr>
          <w:divsChild>
            <w:div w:id="2104450840">
              <w:marLeft w:val="0"/>
              <w:marRight w:val="0"/>
              <w:marTop w:val="0"/>
              <w:marBottom w:val="0"/>
              <w:divBdr>
                <w:top w:val="none" w:sz="0" w:space="0" w:color="auto"/>
                <w:left w:val="none" w:sz="0" w:space="0" w:color="auto"/>
                <w:bottom w:val="none" w:sz="0" w:space="0" w:color="auto"/>
                <w:right w:val="none" w:sz="0" w:space="0" w:color="auto"/>
              </w:divBdr>
              <w:divsChild>
                <w:div w:id="1177235062">
                  <w:marLeft w:val="0"/>
                  <w:marRight w:val="0"/>
                  <w:marTop w:val="0"/>
                  <w:marBottom w:val="0"/>
                  <w:divBdr>
                    <w:top w:val="none" w:sz="0" w:space="0" w:color="auto"/>
                    <w:left w:val="none" w:sz="0" w:space="0" w:color="auto"/>
                    <w:bottom w:val="none" w:sz="0" w:space="0" w:color="auto"/>
                    <w:right w:val="none" w:sz="0" w:space="0" w:color="auto"/>
                  </w:divBdr>
                  <w:divsChild>
                    <w:div w:id="23805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217524">
      <w:bodyDiv w:val="1"/>
      <w:marLeft w:val="0"/>
      <w:marRight w:val="0"/>
      <w:marTop w:val="0"/>
      <w:marBottom w:val="0"/>
      <w:divBdr>
        <w:top w:val="none" w:sz="0" w:space="0" w:color="auto"/>
        <w:left w:val="none" w:sz="0" w:space="0" w:color="auto"/>
        <w:bottom w:val="none" w:sz="0" w:space="0" w:color="auto"/>
        <w:right w:val="none" w:sz="0" w:space="0" w:color="auto"/>
      </w:divBdr>
    </w:div>
    <w:div w:id="529226986">
      <w:bodyDiv w:val="1"/>
      <w:marLeft w:val="0"/>
      <w:marRight w:val="0"/>
      <w:marTop w:val="0"/>
      <w:marBottom w:val="0"/>
      <w:divBdr>
        <w:top w:val="none" w:sz="0" w:space="0" w:color="auto"/>
        <w:left w:val="none" w:sz="0" w:space="0" w:color="auto"/>
        <w:bottom w:val="none" w:sz="0" w:space="0" w:color="auto"/>
        <w:right w:val="none" w:sz="0" w:space="0" w:color="auto"/>
      </w:divBdr>
      <w:divsChild>
        <w:div w:id="1649944634">
          <w:marLeft w:val="0"/>
          <w:marRight w:val="0"/>
          <w:marTop w:val="0"/>
          <w:marBottom w:val="0"/>
          <w:divBdr>
            <w:top w:val="none" w:sz="0" w:space="0" w:color="auto"/>
            <w:left w:val="none" w:sz="0" w:space="0" w:color="auto"/>
            <w:bottom w:val="none" w:sz="0" w:space="0" w:color="auto"/>
            <w:right w:val="none" w:sz="0" w:space="0" w:color="auto"/>
          </w:divBdr>
          <w:divsChild>
            <w:div w:id="368532686">
              <w:marLeft w:val="0"/>
              <w:marRight w:val="0"/>
              <w:marTop w:val="0"/>
              <w:marBottom w:val="0"/>
              <w:divBdr>
                <w:top w:val="none" w:sz="0" w:space="0" w:color="auto"/>
                <w:left w:val="none" w:sz="0" w:space="0" w:color="auto"/>
                <w:bottom w:val="none" w:sz="0" w:space="0" w:color="auto"/>
                <w:right w:val="none" w:sz="0" w:space="0" w:color="auto"/>
              </w:divBdr>
              <w:divsChild>
                <w:div w:id="2073309752">
                  <w:marLeft w:val="0"/>
                  <w:marRight w:val="0"/>
                  <w:marTop w:val="0"/>
                  <w:marBottom w:val="0"/>
                  <w:divBdr>
                    <w:top w:val="none" w:sz="0" w:space="0" w:color="auto"/>
                    <w:left w:val="none" w:sz="0" w:space="0" w:color="auto"/>
                    <w:bottom w:val="none" w:sz="0" w:space="0" w:color="auto"/>
                    <w:right w:val="none" w:sz="0" w:space="0" w:color="auto"/>
                  </w:divBdr>
                  <w:divsChild>
                    <w:div w:id="79228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038233">
          <w:marLeft w:val="0"/>
          <w:marRight w:val="0"/>
          <w:marTop w:val="0"/>
          <w:marBottom w:val="0"/>
          <w:divBdr>
            <w:top w:val="none" w:sz="0" w:space="0" w:color="auto"/>
            <w:left w:val="none" w:sz="0" w:space="0" w:color="auto"/>
            <w:bottom w:val="none" w:sz="0" w:space="0" w:color="auto"/>
            <w:right w:val="none" w:sz="0" w:space="0" w:color="auto"/>
          </w:divBdr>
          <w:divsChild>
            <w:div w:id="15891120">
              <w:marLeft w:val="0"/>
              <w:marRight w:val="0"/>
              <w:marTop w:val="0"/>
              <w:marBottom w:val="0"/>
              <w:divBdr>
                <w:top w:val="none" w:sz="0" w:space="0" w:color="auto"/>
                <w:left w:val="none" w:sz="0" w:space="0" w:color="auto"/>
                <w:bottom w:val="none" w:sz="0" w:space="0" w:color="auto"/>
                <w:right w:val="none" w:sz="0" w:space="0" w:color="auto"/>
              </w:divBdr>
              <w:divsChild>
                <w:div w:id="1039554936">
                  <w:marLeft w:val="0"/>
                  <w:marRight w:val="0"/>
                  <w:marTop w:val="0"/>
                  <w:marBottom w:val="0"/>
                  <w:divBdr>
                    <w:top w:val="none" w:sz="0" w:space="0" w:color="auto"/>
                    <w:left w:val="none" w:sz="0" w:space="0" w:color="auto"/>
                    <w:bottom w:val="none" w:sz="0" w:space="0" w:color="auto"/>
                    <w:right w:val="none" w:sz="0" w:space="0" w:color="auto"/>
                  </w:divBdr>
                  <w:divsChild>
                    <w:div w:id="97171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341429">
      <w:bodyDiv w:val="1"/>
      <w:marLeft w:val="0"/>
      <w:marRight w:val="0"/>
      <w:marTop w:val="0"/>
      <w:marBottom w:val="0"/>
      <w:divBdr>
        <w:top w:val="none" w:sz="0" w:space="0" w:color="auto"/>
        <w:left w:val="none" w:sz="0" w:space="0" w:color="auto"/>
        <w:bottom w:val="none" w:sz="0" w:space="0" w:color="auto"/>
        <w:right w:val="none" w:sz="0" w:space="0" w:color="auto"/>
      </w:divBdr>
      <w:divsChild>
        <w:div w:id="1373455425">
          <w:marLeft w:val="0"/>
          <w:marRight w:val="0"/>
          <w:marTop w:val="0"/>
          <w:marBottom w:val="0"/>
          <w:divBdr>
            <w:top w:val="none" w:sz="0" w:space="0" w:color="auto"/>
            <w:left w:val="none" w:sz="0" w:space="0" w:color="auto"/>
            <w:bottom w:val="none" w:sz="0" w:space="0" w:color="auto"/>
            <w:right w:val="none" w:sz="0" w:space="0" w:color="auto"/>
          </w:divBdr>
          <w:divsChild>
            <w:div w:id="897014212">
              <w:marLeft w:val="0"/>
              <w:marRight w:val="0"/>
              <w:marTop w:val="0"/>
              <w:marBottom w:val="0"/>
              <w:divBdr>
                <w:top w:val="none" w:sz="0" w:space="0" w:color="auto"/>
                <w:left w:val="none" w:sz="0" w:space="0" w:color="auto"/>
                <w:bottom w:val="none" w:sz="0" w:space="0" w:color="auto"/>
                <w:right w:val="none" w:sz="0" w:space="0" w:color="auto"/>
              </w:divBdr>
              <w:divsChild>
                <w:div w:id="1661621372">
                  <w:marLeft w:val="0"/>
                  <w:marRight w:val="0"/>
                  <w:marTop w:val="0"/>
                  <w:marBottom w:val="0"/>
                  <w:divBdr>
                    <w:top w:val="none" w:sz="0" w:space="0" w:color="auto"/>
                    <w:left w:val="none" w:sz="0" w:space="0" w:color="auto"/>
                    <w:bottom w:val="none" w:sz="0" w:space="0" w:color="auto"/>
                    <w:right w:val="none" w:sz="0" w:space="0" w:color="auto"/>
                  </w:divBdr>
                  <w:divsChild>
                    <w:div w:id="13854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871755">
          <w:marLeft w:val="0"/>
          <w:marRight w:val="0"/>
          <w:marTop w:val="0"/>
          <w:marBottom w:val="0"/>
          <w:divBdr>
            <w:top w:val="none" w:sz="0" w:space="0" w:color="auto"/>
            <w:left w:val="none" w:sz="0" w:space="0" w:color="auto"/>
            <w:bottom w:val="none" w:sz="0" w:space="0" w:color="auto"/>
            <w:right w:val="none" w:sz="0" w:space="0" w:color="auto"/>
          </w:divBdr>
          <w:divsChild>
            <w:div w:id="1287200063">
              <w:marLeft w:val="0"/>
              <w:marRight w:val="0"/>
              <w:marTop w:val="0"/>
              <w:marBottom w:val="0"/>
              <w:divBdr>
                <w:top w:val="none" w:sz="0" w:space="0" w:color="auto"/>
                <w:left w:val="none" w:sz="0" w:space="0" w:color="auto"/>
                <w:bottom w:val="none" w:sz="0" w:space="0" w:color="auto"/>
                <w:right w:val="none" w:sz="0" w:space="0" w:color="auto"/>
              </w:divBdr>
              <w:divsChild>
                <w:div w:id="1498492653">
                  <w:marLeft w:val="0"/>
                  <w:marRight w:val="0"/>
                  <w:marTop w:val="0"/>
                  <w:marBottom w:val="0"/>
                  <w:divBdr>
                    <w:top w:val="none" w:sz="0" w:space="0" w:color="auto"/>
                    <w:left w:val="none" w:sz="0" w:space="0" w:color="auto"/>
                    <w:bottom w:val="none" w:sz="0" w:space="0" w:color="auto"/>
                    <w:right w:val="none" w:sz="0" w:space="0" w:color="auto"/>
                  </w:divBdr>
                  <w:divsChild>
                    <w:div w:id="48721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992116">
      <w:bodyDiv w:val="1"/>
      <w:marLeft w:val="0"/>
      <w:marRight w:val="0"/>
      <w:marTop w:val="0"/>
      <w:marBottom w:val="0"/>
      <w:divBdr>
        <w:top w:val="none" w:sz="0" w:space="0" w:color="auto"/>
        <w:left w:val="none" w:sz="0" w:space="0" w:color="auto"/>
        <w:bottom w:val="none" w:sz="0" w:space="0" w:color="auto"/>
        <w:right w:val="none" w:sz="0" w:space="0" w:color="auto"/>
      </w:divBdr>
    </w:div>
    <w:div w:id="742916529">
      <w:bodyDiv w:val="1"/>
      <w:marLeft w:val="0"/>
      <w:marRight w:val="0"/>
      <w:marTop w:val="0"/>
      <w:marBottom w:val="0"/>
      <w:divBdr>
        <w:top w:val="none" w:sz="0" w:space="0" w:color="auto"/>
        <w:left w:val="none" w:sz="0" w:space="0" w:color="auto"/>
        <w:bottom w:val="none" w:sz="0" w:space="0" w:color="auto"/>
        <w:right w:val="none" w:sz="0" w:space="0" w:color="auto"/>
      </w:divBdr>
    </w:div>
    <w:div w:id="751974505">
      <w:bodyDiv w:val="1"/>
      <w:marLeft w:val="0"/>
      <w:marRight w:val="0"/>
      <w:marTop w:val="0"/>
      <w:marBottom w:val="0"/>
      <w:divBdr>
        <w:top w:val="none" w:sz="0" w:space="0" w:color="auto"/>
        <w:left w:val="none" w:sz="0" w:space="0" w:color="auto"/>
        <w:bottom w:val="none" w:sz="0" w:space="0" w:color="auto"/>
        <w:right w:val="none" w:sz="0" w:space="0" w:color="auto"/>
      </w:divBdr>
    </w:div>
    <w:div w:id="905070355">
      <w:bodyDiv w:val="1"/>
      <w:marLeft w:val="0"/>
      <w:marRight w:val="0"/>
      <w:marTop w:val="0"/>
      <w:marBottom w:val="0"/>
      <w:divBdr>
        <w:top w:val="none" w:sz="0" w:space="0" w:color="auto"/>
        <w:left w:val="none" w:sz="0" w:space="0" w:color="auto"/>
        <w:bottom w:val="none" w:sz="0" w:space="0" w:color="auto"/>
        <w:right w:val="none" w:sz="0" w:space="0" w:color="auto"/>
      </w:divBdr>
      <w:divsChild>
        <w:div w:id="1583027368">
          <w:marLeft w:val="0"/>
          <w:marRight w:val="0"/>
          <w:marTop w:val="0"/>
          <w:marBottom w:val="0"/>
          <w:divBdr>
            <w:top w:val="none" w:sz="0" w:space="0" w:color="auto"/>
            <w:left w:val="none" w:sz="0" w:space="0" w:color="auto"/>
            <w:bottom w:val="none" w:sz="0" w:space="0" w:color="auto"/>
            <w:right w:val="none" w:sz="0" w:space="0" w:color="auto"/>
          </w:divBdr>
          <w:divsChild>
            <w:div w:id="673385282">
              <w:marLeft w:val="0"/>
              <w:marRight w:val="0"/>
              <w:marTop w:val="0"/>
              <w:marBottom w:val="0"/>
              <w:divBdr>
                <w:top w:val="none" w:sz="0" w:space="0" w:color="auto"/>
                <w:left w:val="none" w:sz="0" w:space="0" w:color="auto"/>
                <w:bottom w:val="none" w:sz="0" w:space="0" w:color="auto"/>
                <w:right w:val="none" w:sz="0" w:space="0" w:color="auto"/>
              </w:divBdr>
              <w:divsChild>
                <w:div w:id="1473254546">
                  <w:marLeft w:val="0"/>
                  <w:marRight w:val="0"/>
                  <w:marTop w:val="0"/>
                  <w:marBottom w:val="0"/>
                  <w:divBdr>
                    <w:top w:val="none" w:sz="0" w:space="0" w:color="auto"/>
                    <w:left w:val="none" w:sz="0" w:space="0" w:color="auto"/>
                    <w:bottom w:val="none" w:sz="0" w:space="0" w:color="auto"/>
                    <w:right w:val="none" w:sz="0" w:space="0" w:color="auto"/>
                  </w:divBdr>
                  <w:divsChild>
                    <w:div w:id="138267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030867">
          <w:marLeft w:val="0"/>
          <w:marRight w:val="0"/>
          <w:marTop w:val="0"/>
          <w:marBottom w:val="0"/>
          <w:divBdr>
            <w:top w:val="none" w:sz="0" w:space="0" w:color="auto"/>
            <w:left w:val="none" w:sz="0" w:space="0" w:color="auto"/>
            <w:bottom w:val="none" w:sz="0" w:space="0" w:color="auto"/>
            <w:right w:val="none" w:sz="0" w:space="0" w:color="auto"/>
          </w:divBdr>
          <w:divsChild>
            <w:div w:id="528563320">
              <w:marLeft w:val="0"/>
              <w:marRight w:val="0"/>
              <w:marTop w:val="0"/>
              <w:marBottom w:val="0"/>
              <w:divBdr>
                <w:top w:val="none" w:sz="0" w:space="0" w:color="auto"/>
                <w:left w:val="none" w:sz="0" w:space="0" w:color="auto"/>
                <w:bottom w:val="none" w:sz="0" w:space="0" w:color="auto"/>
                <w:right w:val="none" w:sz="0" w:space="0" w:color="auto"/>
              </w:divBdr>
              <w:divsChild>
                <w:div w:id="1818064892">
                  <w:marLeft w:val="0"/>
                  <w:marRight w:val="0"/>
                  <w:marTop w:val="0"/>
                  <w:marBottom w:val="0"/>
                  <w:divBdr>
                    <w:top w:val="none" w:sz="0" w:space="0" w:color="auto"/>
                    <w:left w:val="none" w:sz="0" w:space="0" w:color="auto"/>
                    <w:bottom w:val="none" w:sz="0" w:space="0" w:color="auto"/>
                    <w:right w:val="none" w:sz="0" w:space="0" w:color="auto"/>
                  </w:divBdr>
                  <w:divsChild>
                    <w:div w:id="181844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08743">
      <w:bodyDiv w:val="1"/>
      <w:marLeft w:val="0"/>
      <w:marRight w:val="0"/>
      <w:marTop w:val="0"/>
      <w:marBottom w:val="0"/>
      <w:divBdr>
        <w:top w:val="none" w:sz="0" w:space="0" w:color="auto"/>
        <w:left w:val="none" w:sz="0" w:space="0" w:color="auto"/>
        <w:bottom w:val="none" w:sz="0" w:space="0" w:color="auto"/>
        <w:right w:val="none" w:sz="0" w:space="0" w:color="auto"/>
      </w:divBdr>
      <w:divsChild>
        <w:div w:id="802042659">
          <w:marLeft w:val="0"/>
          <w:marRight w:val="0"/>
          <w:marTop w:val="0"/>
          <w:marBottom w:val="0"/>
          <w:divBdr>
            <w:top w:val="none" w:sz="0" w:space="0" w:color="auto"/>
            <w:left w:val="none" w:sz="0" w:space="0" w:color="auto"/>
            <w:bottom w:val="none" w:sz="0" w:space="0" w:color="auto"/>
            <w:right w:val="none" w:sz="0" w:space="0" w:color="auto"/>
          </w:divBdr>
          <w:divsChild>
            <w:div w:id="1015962501">
              <w:marLeft w:val="0"/>
              <w:marRight w:val="0"/>
              <w:marTop w:val="0"/>
              <w:marBottom w:val="0"/>
              <w:divBdr>
                <w:top w:val="none" w:sz="0" w:space="0" w:color="auto"/>
                <w:left w:val="none" w:sz="0" w:space="0" w:color="auto"/>
                <w:bottom w:val="none" w:sz="0" w:space="0" w:color="auto"/>
                <w:right w:val="none" w:sz="0" w:space="0" w:color="auto"/>
              </w:divBdr>
              <w:divsChild>
                <w:div w:id="2029676673">
                  <w:marLeft w:val="0"/>
                  <w:marRight w:val="0"/>
                  <w:marTop w:val="0"/>
                  <w:marBottom w:val="0"/>
                  <w:divBdr>
                    <w:top w:val="none" w:sz="0" w:space="0" w:color="auto"/>
                    <w:left w:val="none" w:sz="0" w:space="0" w:color="auto"/>
                    <w:bottom w:val="none" w:sz="0" w:space="0" w:color="auto"/>
                    <w:right w:val="none" w:sz="0" w:space="0" w:color="auto"/>
                  </w:divBdr>
                  <w:divsChild>
                    <w:div w:id="82824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89288">
          <w:marLeft w:val="0"/>
          <w:marRight w:val="0"/>
          <w:marTop w:val="0"/>
          <w:marBottom w:val="0"/>
          <w:divBdr>
            <w:top w:val="none" w:sz="0" w:space="0" w:color="auto"/>
            <w:left w:val="none" w:sz="0" w:space="0" w:color="auto"/>
            <w:bottom w:val="none" w:sz="0" w:space="0" w:color="auto"/>
            <w:right w:val="none" w:sz="0" w:space="0" w:color="auto"/>
          </w:divBdr>
          <w:divsChild>
            <w:div w:id="2067753700">
              <w:marLeft w:val="0"/>
              <w:marRight w:val="0"/>
              <w:marTop w:val="0"/>
              <w:marBottom w:val="0"/>
              <w:divBdr>
                <w:top w:val="none" w:sz="0" w:space="0" w:color="auto"/>
                <w:left w:val="none" w:sz="0" w:space="0" w:color="auto"/>
                <w:bottom w:val="none" w:sz="0" w:space="0" w:color="auto"/>
                <w:right w:val="none" w:sz="0" w:space="0" w:color="auto"/>
              </w:divBdr>
              <w:divsChild>
                <w:div w:id="1758481940">
                  <w:marLeft w:val="0"/>
                  <w:marRight w:val="0"/>
                  <w:marTop w:val="0"/>
                  <w:marBottom w:val="0"/>
                  <w:divBdr>
                    <w:top w:val="none" w:sz="0" w:space="0" w:color="auto"/>
                    <w:left w:val="none" w:sz="0" w:space="0" w:color="auto"/>
                    <w:bottom w:val="none" w:sz="0" w:space="0" w:color="auto"/>
                    <w:right w:val="none" w:sz="0" w:space="0" w:color="auto"/>
                  </w:divBdr>
                  <w:divsChild>
                    <w:div w:id="173284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859055">
      <w:bodyDiv w:val="1"/>
      <w:marLeft w:val="0"/>
      <w:marRight w:val="0"/>
      <w:marTop w:val="0"/>
      <w:marBottom w:val="0"/>
      <w:divBdr>
        <w:top w:val="none" w:sz="0" w:space="0" w:color="auto"/>
        <w:left w:val="none" w:sz="0" w:space="0" w:color="auto"/>
        <w:bottom w:val="none" w:sz="0" w:space="0" w:color="auto"/>
        <w:right w:val="none" w:sz="0" w:space="0" w:color="auto"/>
      </w:divBdr>
    </w:div>
    <w:div w:id="1205288726">
      <w:bodyDiv w:val="1"/>
      <w:marLeft w:val="0"/>
      <w:marRight w:val="0"/>
      <w:marTop w:val="0"/>
      <w:marBottom w:val="0"/>
      <w:divBdr>
        <w:top w:val="none" w:sz="0" w:space="0" w:color="auto"/>
        <w:left w:val="none" w:sz="0" w:space="0" w:color="auto"/>
        <w:bottom w:val="none" w:sz="0" w:space="0" w:color="auto"/>
        <w:right w:val="none" w:sz="0" w:space="0" w:color="auto"/>
      </w:divBdr>
    </w:div>
    <w:div w:id="1414862588">
      <w:bodyDiv w:val="1"/>
      <w:marLeft w:val="0"/>
      <w:marRight w:val="0"/>
      <w:marTop w:val="0"/>
      <w:marBottom w:val="0"/>
      <w:divBdr>
        <w:top w:val="none" w:sz="0" w:space="0" w:color="auto"/>
        <w:left w:val="none" w:sz="0" w:space="0" w:color="auto"/>
        <w:bottom w:val="none" w:sz="0" w:space="0" w:color="auto"/>
        <w:right w:val="none" w:sz="0" w:space="0" w:color="auto"/>
      </w:divBdr>
      <w:divsChild>
        <w:div w:id="1654408606">
          <w:marLeft w:val="0"/>
          <w:marRight w:val="0"/>
          <w:marTop w:val="0"/>
          <w:marBottom w:val="0"/>
          <w:divBdr>
            <w:top w:val="none" w:sz="0" w:space="0" w:color="auto"/>
            <w:left w:val="none" w:sz="0" w:space="0" w:color="auto"/>
            <w:bottom w:val="none" w:sz="0" w:space="0" w:color="auto"/>
            <w:right w:val="none" w:sz="0" w:space="0" w:color="auto"/>
          </w:divBdr>
          <w:divsChild>
            <w:div w:id="1988317429">
              <w:marLeft w:val="0"/>
              <w:marRight w:val="0"/>
              <w:marTop w:val="0"/>
              <w:marBottom w:val="0"/>
              <w:divBdr>
                <w:top w:val="none" w:sz="0" w:space="0" w:color="auto"/>
                <w:left w:val="none" w:sz="0" w:space="0" w:color="auto"/>
                <w:bottom w:val="none" w:sz="0" w:space="0" w:color="auto"/>
                <w:right w:val="none" w:sz="0" w:space="0" w:color="auto"/>
              </w:divBdr>
              <w:divsChild>
                <w:div w:id="1939020965">
                  <w:marLeft w:val="0"/>
                  <w:marRight w:val="0"/>
                  <w:marTop w:val="0"/>
                  <w:marBottom w:val="0"/>
                  <w:divBdr>
                    <w:top w:val="none" w:sz="0" w:space="0" w:color="auto"/>
                    <w:left w:val="none" w:sz="0" w:space="0" w:color="auto"/>
                    <w:bottom w:val="none" w:sz="0" w:space="0" w:color="auto"/>
                    <w:right w:val="none" w:sz="0" w:space="0" w:color="auto"/>
                  </w:divBdr>
                  <w:divsChild>
                    <w:div w:id="499152947">
                      <w:marLeft w:val="0"/>
                      <w:marRight w:val="0"/>
                      <w:marTop w:val="0"/>
                      <w:marBottom w:val="0"/>
                      <w:divBdr>
                        <w:top w:val="none" w:sz="0" w:space="0" w:color="auto"/>
                        <w:left w:val="none" w:sz="0" w:space="0" w:color="auto"/>
                        <w:bottom w:val="none" w:sz="0" w:space="0" w:color="auto"/>
                        <w:right w:val="none" w:sz="0" w:space="0" w:color="auto"/>
                      </w:divBdr>
                      <w:divsChild>
                        <w:div w:id="51586165">
                          <w:marLeft w:val="0"/>
                          <w:marRight w:val="0"/>
                          <w:marTop w:val="0"/>
                          <w:marBottom w:val="0"/>
                          <w:divBdr>
                            <w:top w:val="none" w:sz="0" w:space="0" w:color="auto"/>
                            <w:left w:val="none" w:sz="0" w:space="0" w:color="auto"/>
                            <w:bottom w:val="none" w:sz="0" w:space="0" w:color="auto"/>
                            <w:right w:val="none" w:sz="0" w:space="0" w:color="auto"/>
                          </w:divBdr>
                          <w:divsChild>
                            <w:div w:id="1857501668">
                              <w:marLeft w:val="0"/>
                              <w:marRight w:val="0"/>
                              <w:marTop w:val="0"/>
                              <w:marBottom w:val="0"/>
                              <w:divBdr>
                                <w:top w:val="none" w:sz="0" w:space="0" w:color="auto"/>
                                <w:left w:val="none" w:sz="0" w:space="0" w:color="auto"/>
                                <w:bottom w:val="none" w:sz="0" w:space="0" w:color="auto"/>
                                <w:right w:val="none" w:sz="0" w:space="0" w:color="auto"/>
                              </w:divBdr>
                              <w:divsChild>
                                <w:div w:id="933707962">
                                  <w:marLeft w:val="0"/>
                                  <w:marRight w:val="0"/>
                                  <w:marTop w:val="0"/>
                                  <w:marBottom w:val="0"/>
                                  <w:divBdr>
                                    <w:top w:val="none" w:sz="0" w:space="0" w:color="auto"/>
                                    <w:left w:val="none" w:sz="0" w:space="0" w:color="auto"/>
                                    <w:bottom w:val="none" w:sz="0" w:space="0" w:color="auto"/>
                                    <w:right w:val="none" w:sz="0" w:space="0" w:color="auto"/>
                                  </w:divBdr>
                                  <w:divsChild>
                                    <w:div w:id="373307312">
                                      <w:marLeft w:val="0"/>
                                      <w:marRight w:val="0"/>
                                      <w:marTop w:val="0"/>
                                      <w:marBottom w:val="0"/>
                                      <w:divBdr>
                                        <w:top w:val="none" w:sz="0" w:space="0" w:color="auto"/>
                                        <w:left w:val="none" w:sz="0" w:space="0" w:color="auto"/>
                                        <w:bottom w:val="none" w:sz="0" w:space="0" w:color="auto"/>
                                        <w:right w:val="none" w:sz="0" w:space="0" w:color="auto"/>
                                      </w:divBdr>
                                    </w:div>
                                    <w:div w:id="169222903">
                                      <w:marLeft w:val="0"/>
                                      <w:marRight w:val="0"/>
                                      <w:marTop w:val="0"/>
                                      <w:marBottom w:val="0"/>
                                      <w:divBdr>
                                        <w:top w:val="none" w:sz="0" w:space="0" w:color="auto"/>
                                        <w:left w:val="none" w:sz="0" w:space="0" w:color="auto"/>
                                        <w:bottom w:val="none" w:sz="0" w:space="0" w:color="auto"/>
                                        <w:right w:val="none" w:sz="0" w:space="0" w:color="auto"/>
                                      </w:divBdr>
                                      <w:divsChild>
                                        <w:div w:id="17582149">
                                          <w:marLeft w:val="0"/>
                                          <w:marRight w:val="0"/>
                                          <w:marTop w:val="0"/>
                                          <w:marBottom w:val="0"/>
                                          <w:divBdr>
                                            <w:top w:val="none" w:sz="0" w:space="0" w:color="auto"/>
                                            <w:left w:val="none" w:sz="0" w:space="0" w:color="auto"/>
                                            <w:bottom w:val="none" w:sz="0" w:space="0" w:color="auto"/>
                                            <w:right w:val="none" w:sz="0" w:space="0" w:color="auto"/>
                                          </w:divBdr>
                                          <w:divsChild>
                                            <w:div w:id="194788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00999">
                                      <w:marLeft w:val="0"/>
                                      <w:marRight w:val="0"/>
                                      <w:marTop w:val="0"/>
                                      <w:marBottom w:val="0"/>
                                      <w:divBdr>
                                        <w:top w:val="none" w:sz="0" w:space="0" w:color="auto"/>
                                        <w:left w:val="none" w:sz="0" w:space="0" w:color="auto"/>
                                        <w:bottom w:val="none" w:sz="0" w:space="0" w:color="auto"/>
                                        <w:right w:val="none" w:sz="0" w:space="0" w:color="auto"/>
                                      </w:divBdr>
                                    </w:div>
                                  </w:divsChild>
                                </w:div>
                                <w:div w:id="378557055">
                                  <w:marLeft w:val="0"/>
                                  <w:marRight w:val="0"/>
                                  <w:marTop w:val="0"/>
                                  <w:marBottom w:val="0"/>
                                  <w:divBdr>
                                    <w:top w:val="none" w:sz="0" w:space="0" w:color="auto"/>
                                    <w:left w:val="none" w:sz="0" w:space="0" w:color="auto"/>
                                    <w:bottom w:val="none" w:sz="0" w:space="0" w:color="auto"/>
                                    <w:right w:val="none" w:sz="0" w:space="0" w:color="auto"/>
                                  </w:divBdr>
                                  <w:divsChild>
                                    <w:div w:id="41907138">
                                      <w:marLeft w:val="0"/>
                                      <w:marRight w:val="0"/>
                                      <w:marTop w:val="0"/>
                                      <w:marBottom w:val="0"/>
                                      <w:divBdr>
                                        <w:top w:val="none" w:sz="0" w:space="0" w:color="auto"/>
                                        <w:left w:val="none" w:sz="0" w:space="0" w:color="auto"/>
                                        <w:bottom w:val="none" w:sz="0" w:space="0" w:color="auto"/>
                                        <w:right w:val="none" w:sz="0" w:space="0" w:color="auto"/>
                                      </w:divBdr>
                                    </w:div>
                                    <w:div w:id="121384431">
                                      <w:marLeft w:val="0"/>
                                      <w:marRight w:val="0"/>
                                      <w:marTop w:val="0"/>
                                      <w:marBottom w:val="0"/>
                                      <w:divBdr>
                                        <w:top w:val="none" w:sz="0" w:space="0" w:color="auto"/>
                                        <w:left w:val="none" w:sz="0" w:space="0" w:color="auto"/>
                                        <w:bottom w:val="none" w:sz="0" w:space="0" w:color="auto"/>
                                        <w:right w:val="none" w:sz="0" w:space="0" w:color="auto"/>
                                      </w:divBdr>
                                      <w:divsChild>
                                        <w:div w:id="2059356656">
                                          <w:marLeft w:val="0"/>
                                          <w:marRight w:val="0"/>
                                          <w:marTop w:val="0"/>
                                          <w:marBottom w:val="0"/>
                                          <w:divBdr>
                                            <w:top w:val="none" w:sz="0" w:space="0" w:color="auto"/>
                                            <w:left w:val="none" w:sz="0" w:space="0" w:color="auto"/>
                                            <w:bottom w:val="none" w:sz="0" w:space="0" w:color="auto"/>
                                            <w:right w:val="none" w:sz="0" w:space="0" w:color="auto"/>
                                          </w:divBdr>
                                          <w:divsChild>
                                            <w:div w:id="1220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11505">
                                      <w:marLeft w:val="0"/>
                                      <w:marRight w:val="0"/>
                                      <w:marTop w:val="0"/>
                                      <w:marBottom w:val="0"/>
                                      <w:divBdr>
                                        <w:top w:val="none" w:sz="0" w:space="0" w:color="auto"/>
                                        <w:left w:val="none" w:sz="0" w:space="0" w:color="auto"/>
                                        <w:bottom w:val="none" w:sz="0" w:space="0" w:color="auto"/>
                                        <w:right w:val="none" w:sz="0" w:space="0" w:color="auto"/>
                                      </w:divBdr>
                                    </w:div>
                                  </w:divsChild>
                                </w:div>
                                <w:div w:id="874390105">
                                  <w:marLeft w:val="0"/>
                                  <w:marRight w:val="0"/>
                                  <w:marTop w:val="0"/>
                                  <w:marBottom w:val="0"/>
                                  <w:divBdr>
                                    <w:top w:val="none" w:sz="0" w:space="0" w:color="auto"/>
                                    <w:left w:val="none" w:sz="0" w:space="0" w:color="auto"/>
                                    <w:bottom w:val="none" w:sz="0" w:space="0" w:color="auto"/>
                                    <w:right w:val="none" w:sz="0" w:space="0" w:color="auto"/>
                                  </w:divBdr>
                                  <w:divsChild>
                                    <w:div w:id="1003776655">
                                      <w:marLeft w:val="0"/>
                                      <w:marRight w:val="0"/>
                                      <w:marTop w:val="0"/>
                                      <w:marBottom w:val="0"/>
                                      <w:divBdr>
                                        <w:top w:val="none" w:sz="0" w:space="0" w:color="auto"/>
                                        <w:left w:val="none" w:sz="0" w:space="0" w:color="auto"/>
                                        <w:bottom w:val="none" w:sz="0" w:space="0" w:color="auto"/>
                                        <w:right w:val="none" w:sz="0" w:space="0" w:color="auto"/>
                                      </w:divBdr>
                                    </w:div>
                                    <w:div w:id="597566357">
                                      <w:marLeft w:val="0"/>
                                      <w:marRight w:val="0"/>
                                      <w:marTop w:val="0"/>
                                      <w:marBottom w:val="0"/>
                                      <w:divBdr>
                                        <w:top w:val="none" w:sz="0" w:space="0" w:color="auto"/>
                                        <w:left w:val="none" w:sz="0" w:space="0" w:color="auto"/>
                                        <w:bottom w:val="none" w:sz="0" w:space="0" w:color="auto"/>
                                        <w:right w:val="none" w:sz="0" w:space="0" w:color="auto"/>
                                      </w:divBdr>
                                      <w:divsChild>
                                        <w:div w:id="759257705">
                                          <w:marLeft w:val="0"/>
                                          <w:marRight w:val="0"/>
                                          <w:marTop w:val="0"/>
                                          <w:marBottom w:val="0"/>
                                          <w:divBdr>
                                            <w:top w:val="none" w:sz="0" w:space="0" w:color="auto"/>
                                            <w:left w:val="none" w:sz="0" w:space="0" w:color="auto"/>
                                            <w:bottom w:val="none" w:sz="0" w:space="0" w:color="auto"/>
                                            <w:right w:val="none" w:sz="0" w:space="0" w:color="auto"/>
                                          </w:divBdr>
                                          <w:divsChild>
                                            <w:div w:id="8403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2202">
                                      <w:marLeft w:val="0"/>
                                      <w:marRight w:val="0"/>
                                      <w:marTop w:val="0"/>
                                      <w:marBottom w:val="0"/>
                                      <w:divBdr>
                                        <w:top w:val="none" w:sz="0" w:space="0" w:color="auto"/>
                                        <w:left w:val="none" w:sz="0" w:space="0" w:color="auto"/>
                                        <w:bottom w:val="none" w:sz="0" w:space="0" w:color="auto"/>
                                        <w:right w:val="none" w:sz="0" w:space="0" w:color="auto"/>
                                      </w:divBdr>
                                    </w:div>
                                  </w:divsChild>
                                </w:div>
                                <w:div w:id="449862155">
                                  <w:marLeft w:val="0"/>
                                  <w:marRight w:val="0"/>
                                  <w:marTop w:val="0"/>
                                  <w:marBottom w:val="0"/>
                                  <w:divBdr>
                                    <w:top w:val="none" w:sz="0" w:space="0" w:color="auto"/>
                                    <w:left w:val="none" w:sz="0" w:space="0" w:color="auto"/>
                                    <w:bottom w:val="none" w:sz="0" w:space="0" w:color="auto"/>
                                    <w:right w:val="none" w:sz="0" w:space="0" w:color="auto"/>
                                  </w:divBdr>
                                  <w:divsChild>
                                    <w:div w:id="1419476294">
                                      <w:marLeft w:val="0"/>
                                      <w:marRight w:val="0"/>
                                      <w:marTop w:val="0"/>
                                      <w:marBottom w:val="0"/>
                                      <w:divBdr>
                                        <w:top w:val="none" w:sz="0" w:space="0" w:color="auto"/>
                                        <w:left w:val="none" w:sz="0" w:space="0" w:color="auto"/>
                                        <w:bottom w:val="none" w:sz="0" w:space="0" w:color="auto"/>
                                        <w:right w:val="none" w:sz="0" w:space="0" w:color="auto"/>
                                      </w:divBdr>
                                    </w:div>
                                    <w:div w:id="1563633323">
                                      <w:marLeft w:val="0"/>
                                      <w:marRight w:val="0"/>
                                      <w:marTop w:val="0"/>
                                      <w:marBottom w:val="0"/>
                                      <w:divBdr>
                                        <w:top w:val="none" w:sz="0" w:space="0" w:color="auto"/>
                                        <w:left w:val="none" w:sz="0" w:space="0" w:color="auto"/>
                                        <w:bottom w:val="none" w:sz="0" w:space="0" w:color="auto"/>
                                        <w:right w:val="none" w:sz="0" w:space="0" w:color="auto"/>
                                      </w:divBdr>
                                      <w:divsChild>
                                        <w:div w:id="284196485">
                                          <w:marLeft w:val="0"/>
                                          <w:marRight w:val="0"/>
                                          <w:marTop w:val="0"/>
                                          <w:marBottom w:val="0"/>
                                          <w:divBdr>
                                            <w:top w:val="none" w:sz="0" w:space="0" w:color="auto"/>
                                            <w:left w:val="none" w:sz="0" w:space="0" w:color="auto"/>
                                            <w:bottom w:val="none" w:sz="0" w:space="0" w:color="auto"/>
                                            <w:right w:val="none" w:sz="0" w:space="0" w:color="auto"/>
                                          </w:divBdr>
                                          <w:divsChild>
                                            <w:div w:id="9983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4200">
                                      <w:marLeft w:val="0"/>
                                      <w:marRight w:val="0"/>
                                      <w:marTop w:val="0"/>
                                      <w:marBottom w:val="0"/>
                                      <w:divBdr>
                                        <w:top w:val="none" w:sz="0" w:space="0" w:color="auto"/>
                                        <w:left w:val="none" w:sz="0" w:space="0" w:color="auto"/>
                                        <w:bottom w:val="none" w:sz="0" w:space="0" w:color="auto"/>
                                        <w:right w:val="none" w:sz="0" w:space="0" w:color="auto"/>
                                      </w:divBdr>
                                    </w:div>
                                  </w:divsChild>
                                </w:div>
                                <w:div w:id="305863754">
                                  <w:marLeft w:val="0"/>
                                  <w:marRight w:val="0"/>
                                  <w:marTop w:val="0"/>
                                  <w:marBottom w:val="0"/>
                                  <w:divBdr>
                                    <w:top w:val="none" w:sz="0" w:space="0" w:color="auto"/>
                                    <w:left w:val="none" w:sz="0" w:space="0" w:color="auto"/>
                                    <w:bottom w:val="none" w:sz="0" w:space="0" w:color="auto"/>
                                    <w:right w:val="none" w:sz="0" w:space="0" w:color="auto"/>
                                  </w:divBdr>
                                  <w:divsChild>
                                    <w:div w:id="1755936258">
                                      <w:marLeft w:val="0"/>
                                      <w:marRight w:val="0"/>
                                      <w:marTop w:val="0"/>
                                      <w:marBottom w:val="0"/>
                                      <w:divBdr>
                                        <w:top w:val="none" w:sz="0" w:space="0" w:color="auto"/>
                                        <w:left w:val="none" w:sz="0" w:space="0" w:color="auto"/>
                                        <w:bottom w:val="none" w:sz="0" w:space="0" w:color="auto"/>
                                        <w:right w:val="none" w:sz="0" w:space="0" w:color="auto"/>
                                      </w:divBdr>
                                    </w:div>
                                    <w:div w:id="2049915618">
                                      <w:marLeft w:val="0"/>
                                      <w:marRight w:val="0"/>
                                      <w:marTop w:val="0"/>
                                      <w:marBottom w:val="0"/>
                                      <w:divBdr>
                                        <w:top w:val="none" w:sz="0" w:space="0" w:color="auto"/>
                                        <w:left w:val="none" w:sz="0" w:space="0" w:color="auto"/>
                                        <w:bottom w:val="none" w:sz="0" w:space="0" w:color="auto"/>
                                        <w:right w:val="none" w:sz="0" w:space="0" w:color="auto"/>
                                      </w:divBdr>
                                      <w:divsChild>
                                        <w:div w:id="137310038">
                                          <w:marLeft w:val="0"/>
                                          <w:marRight w:val="0"/>
                                          <w:marTop w:val="0"/>
                                          <w:marBottom w:val="0"/>
                                          <w:divBdr>
                                            <w:top w:val="none" w:sz="0" w:space="0" w:color="auto"/>
                                            <w:left w:val="none" w:sz="0" w:space="0" w:color="auto"/>
                                            <w:bottom w:val="none" w:sz="0" w:space="0" w:color="auto"/>
                                            <w:right w:val="none" w:sz="0" w:space="0" w:color="auto"/>
                                          </w:divBdr>
                                          <w:divsChild>
                                            <w:div w:id="155958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900">
                                      <w:marLeft w:val="0"/>
                                      <w:marRight w:val="0"/>
                                      <w:marTop w:val="0"/>
                                      <w:marBottom w:val="0"/>
                                      <w:divBdr>
                                        <w:top w:val="none" w:sz="0" w:space="0" w:color="auto"/>
                                        <w:left w:val="none" w:sz="0" w:space="0" w:color="auto"/>
                                        <w:bottom w:val="none" w:sz="0" w:space="0" w:color="auto"/>
                                        <w:right w:val="none" w:sz="0" w:space="0" w:color="auto"/>
                                      </w:divBdr>
                                    </w:div>
                                  </w:divsChild>
                                </w:div>
                                <w:div w:id="1665358574">
                                  <w:marLeft w:val="0"/>
                                  <w:marRight w:val="0"/>
                                  <w:marTop w:val="0"/>
                                  <w:marBottom w:val="0"/>
                                  <w:divBdr>
                                    <w:top w:val="none" w:sz="0" w:space="0" w:color="auto"/>
                                    <w:left w:val="none" w:sz="0" w:space="0" w:color="auto"/>
                                    <w:bottom w:val="none" w:sz="0" w:space="0" w:color="auto"/>
                                    <w:right w:val="none" w:sz="0" w:space="0" w:color="auto"/>
                                  </w:divBdr>
                                  <w:divsChild>
                                    <w:div w:id="2077588020">
                                      <w:marLeft w:val="0"/>
                                      <w:marRight w:val="0"/>
                                      <w:marTop w:val="0"/>
                                      <w:marBottom w:val="0"/>
                                      <w:divBdr>
                                        <w:top w:val="none" w:sz="0" w:space="0" w:color="auto"/>
                                        <w:left w:val="none" w:sz="0" w:space="0" w:color="auto"/>
                                        <w:bottom w:val="none" w:sz="0" w:space="0" w:color="auto"/>
                                        <w:right w:val="none" w:sz="0" w:space="0" w:color="auto"/>
                                      </w:divBdr>
                                    </w:div>
                                    <w:div w:id="131489280">
                                      <w:marLeft w:val="0"/>
                                      <w:marRight w:val="0"/>
                                      <w:marTop w:val="0"/>
                                      <w:marBottom w:val="0"/>
                                      <w:divBdr>
                                        <w:top w:val="none" w:sz="0" w:space="0" w:color="auto"/>
                                        <w:left w:val="none" w:sz="0" w:space="0" w:color="auto"/>
                                        <w:bottom w:val="none" w:sz="0" w:space="0" w:color="auto"/>
                                        <w:right w:val="none" w:sz="0" w:space="0" w:color="auto"/>
                                      </w:divBdr>
                                      <w:divsChild>
                                        <w:div w:id="664357313">
                                          <w:marLeft w:val="0"/>
                                          <w:marRight w:val="0"/>
                                          <w:marTop w:val="0"/>
                                          <w:marBottom w:val="0"/>
                                          <w:divBdr>
                                            <w:top w:val="none" w:sz="0" w:space="0" w:color="auto"/>
                                            <w:left w:val="none" w:sz="0" w:space="0" w:color="auto"/>
                                            <w:bottom w:val="none" w:sz="0" w:space="0" w:color="auto"/>
                                            <w:right w:val="none" w:sz="0" w:space="0" w:color="auto"/>
                                          </w:divBdr>
                                          <w:divsChild>
                                            <w:div w:id="1415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3646647">
      <w:bodyDiv w:val="1"/>
      <w:marLeft w:val="0"/>
      <w:marRight w:val="0"/>
      <w:marTop w:val="0"/>
      <w:marBottom w:val="0"/>
      <w:divBdr>
        <w:top w:val="none" w:sz="0" w:space="0" w:color="auto"/>
        <w:left w:val="none" w:sz="0" w:space="0" w:color="auto"/>
        <w:bottom w:val="none" w:sz="0" w:space="0" w:color="auto"/>
        <w:right w:val="none" w:sz="0" w:space="0" w:color="auto"/>
      </w:divBdr>
    </w:div>
    <w:div w:id="1810857286">
      <w:bodyDiv w:val="1"/>
      <w:marLeft w:val="0"/>
      <w:marRight w:val="0"/>
      <w:marTop w:val="0"/>
      <w:marBottom w:val="0"/>
      <w:divBdr>
        <w:top w:val="none" w:sz="0" w:space="0" w:color="auto"/>
        <w:left w:val="none" w:sz="0" w:space="0" w:color="auto"/>
        <w:bottom w:val="none" w:sz="0" w:space="0" w:color="auto"/>
        <w:right w:val="none" w:sz="0" w:space="0" w:color="auto"/>
      </w:divBdr>
    </w:div>
    <w:div w:id="1825391211">
      <w:bodyDiv w:val="1"/>
      <w:marLeft w:val="0"/>
      <w:marRight w:val="0"/>
      <w:marTop w:val="0"/>
      <w:marBottom w:val="0"/>
      <w:divBdr>
        <w:top w:val="none" w:sz="0" w:space="0" w:color="auto"/>
        <w:left w:val="none" w:sz="0" w:space="0" w:color="auto"/>
        <w:bottom w:val="none" w:sz="0" w:space="0" w:color="auto"/>
        <w:right w:val="none" w:sz="0" w:space="0" w:color="auto"/>
      </w:divBdr>
    </w:div>
    <w:div w:id="1845894861">
      <w:bodyDiv w:val="1"/>
      <w:marLeft w:val="0"/>
      <w:marRight w:val="0"/>
      <w:marTop w:val="0"/>
      <w:marBottom w:val="0"/>
      <w:divBdr>
        <w:top w:val="none" w:sz="0" w:space="0" w:color="auto"/>
        <w:left w:val="none" w:sz="0" w:space="0" w:color="auto"/>
        <w:bottom w:val="none" w:sz="0" w:space="0" w:color="auto"/>
        <w:right w:val="none" w:sz="0" w:space="0" w:color="auto"/>
      </w:divBdr>
      <w:divsChild>
        <w:div w:id="1434667890">
          <w:marLeft w:val="0"/>
          <w:marRight w:val="0"/>
          <w:marTop w:val="0"/>
          <w:marBottom w:val="0"/>
          <w:divBdr>
            <w:top w:val="none" w:sz="0" w:space="0" w:color="auto"/>
            <w:left w:val="none" w:sz="0" w:space="0" w:color="auto"/>
            <w:bottom w:val="none" w:sz="0" w:space="0" w:color="auto"/>
            <w:right w:val="none" w:sz="0" w:space="0" w:color="auto"/>
          </w:divBdr>
          <w:divsChild>
            <w:div w:id="701052954">
              <w:marLeft w:val="0"/>
              <w:marRight w:val="0"/>
              <w:marTop w:val="0"/>
              <w:marBottom w:val="0"/>
              <w:divBdr>
                <w:top w:val="none" w:sz="0" w:space="0" w:color="auto"/>
                <w:left w:val="none" w:sz="0" w:space="0" w:color="auto"/>
                <w:bottom w:val="none" w:sz="0" w:space="0" w:color="auto"/>
                <w:right w:val="none" w:sz="0" w:space="0" w:color="auto"/>
              </w:divBdr>
              <w:divsChild>
                <w:div w:id="2026590021">
                  <w:marLeft w:val="0"/>
                  <w:marRight w:val="0"/>
                  <w:marTop w:val="0"/>
                  <w:marBottom w:val="0"/>
                  <w:divBdr>
                    <w:top w:val="none" w:sz="0" w:space="0" w:color="auto"/>
                    <w:left w:val="none" w:sz="0" w:space="0" w:color="auto"/>
                    <w:bottom w:val="none" w:sz="0" w:space="0" w:color="auto"/>
                    <w:right w:val="none" w:sz="0" w:space="0" w:color="auto"/>
                  </w:divBdr>
                  <w:divsChild>
                    <w:div w:id="2118789309">
                      <w:marLeft w:val="0"/>
                      <w:marRight w:val="0"/>
                      <w:marTop w:val="0"/>
                      <w:marBottom w:val="0"/>
                      <w:divBdr>
                        <w:top w:val="none" w:sz="0" w:space="0" w:color="auto"/>
                        <w:left w:val="none" w:sz="0" w:space="0" w:color="auto"/>
                        <w:bottom w:val="none" w:sz="0" w:space="0" w:color="auto"/>
                        <w:right w:val="none" w:sz="0" w:space="0" w:color="auto"/>
                      </w:divBdr>
                      <w:divsChild>
                        <w:div w:id="1790585849">
                          <w:marLeft w:val="0"/>
                          <w:marRight w:val="0"/>
                          <w:marTop w:val="0"/>
                          <w:marBottom w:val="0"/>
                          <w:divBdr>
                            <w:top w:val="none" w:sz="0" w:space="0" w:color="auto"/>
                            <w:left w:val="none" w:sz="0" w:space="0" w:color="auto"/>
                            <w:bottom w:val="none" w:sz="0" w:space="0" w:color="auto"/>
                            <w:right w:val="none" w:sz="0" w:space="0" w:color="auto"/>
                          </w:divBdr>
                          <w:divsChild>
                            <w:div w:id="2085644982">
                              <w:marLeft w:val="0"/>
                              <w:marRight w:val="0"/>
                              <w:marTop w:val="0"/>
                              <w:marBottom w:val="0"/>
                              <w:divBdr>
                                <w:top w:val="none" w:sz="0" w:space="0" w:color="auto"/>
                                <w:left w:val="none" w:sz="0" w:space="0" w:color="auto"/>
                                <w:bottom w:val="none" w:sz="0" w:space="0" w:color="auto"/>
                                <w:right w:val="none" w:sz="0" w:space="0" w:color="auto"/>
                              </w:divBdr>
                              <w:divsChild>
                                <w:div w:id="1744258568">
                                  <w:marLeft w:val="0"/>
                                  <w:marRight w:val="0"/>
                                  <w:marTop w:val="0"/>
                                  <w:marBottom w:val="0"/>
                                  <w:divBdr>
                                    <w:top w:val="none" w:sz="0" w:space="0" w:color="auto"/>
                                    <w:left w:val="none" w:sz="0" w:space="0" w:color="auto"/>
                                    <w:bottom w:val="none" w:sz="0" w:space="0" w:color="auto"/>
                                    <w:right w:val="none" w:sz="0" w:space="0" w:color="auto"/>
                                  </w:divBdr>
                                  <w:divsChild>
                                    <w:div w:id="240217958">
                                      <w:marLeft w:val="0"/>
                                      <w:marRight w:val="0"/>
                                      <w:marTop w:val="0"/>
                                      <w:marBottom w:val="0"/>
                                      <w:divBdr>
                                        <w:top w:val="none" w:sz="0" w:space="0" w:color="auto"/>
                                        <w:left w:val="none" w:sz="0" w:space="0" w:color="auto"/>
                                        <w:bottom w:val="none" w:sz="0" w:space="0" w:color="auto"/>
                                        <w:right w:val="none" w:sz="0" w:space="0" w:color="auto"/>
                                      </w:divBdr>
                                    </w:div>
                                    <w:div w:id="2007442991">
                                      <w:marLeft w:val="0"/>
                                      <w:marRight w:val="0"/>
                                      <w:marTop w:val="0"/>
                                      <w:marBottom w:val="0"/>
                                      <w:divBdr>
                                        <w:top w:val="none" w:sz="0" w:space="0" w:color="auto"/>
                                        <w:left w:val="none" w:sz="0" w:space="0" w:color="auto"/>
                                        <w:bottom w:val="none" w:sz="0" w:space="0" w:color="auto"/>
                                        <w:right w:val="none" w:sz="0" w:space="0" w:color="auto"/>
                                      </w:divBdr>
                                      <w:divsChild>
                                        <w:div w:id="1900361651">
                                          <w:marLeft w:val="0"/>
                                          <w:marRight w:val="0"/>
                                          <w:marTop w:val="0"/>
                                          <w:marBottom w:val="0"/>
                                          <w:divBdr>
                                            <w:top w:val="none" w:sz="0" w:space="0" w:color="auto"/>
                                            <w:left w:val="none" w:sz="0" w:space="0" w:color="auto"/>
                                            <w:bottom w:val="none" w:sz="0" w:space="0" w:color="auto"/>
                                            <w:right w:val="none" w:sz="0" w:space="0" w:color="auto"/>
                                          </w:divBdr>
                                          <w:divsChild>
                                            <w:div w:id="114524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22195">
                                      <w:marLeft w:val="0"/>
                                      <w:marRight w:val="0"/>
                                      <w:marTop w:val="0"/>
                                      <w:marBottom w:val="0"/>
                                      <w:divBdr>
                                        <w:top w:val="none" w:sz="0" w:space="0" w:color="auto"/>
                                        <w:left w:val="none" w:sz="0" w:space="0" w:color="auto"/>
                                        <w:bottom w:val="none" w:sz="0" w:space="0" w:color="auto"/>
                                        <w:right w:val="none" w:sz="0" w:space="0" w:color="auto"/>
                                      </w:divBdr>
                                    </w:div>
                                  </w:divsChild>
                                </w:div>
                                <w:div w:id="770659314">
                                  <w:marLeft w:val="0"/>
                                  <w:marRight w:val="0"/>
                                  <w:marTop w:val="0"/>
                                  <w:marBottom w:val="0"/>
                                  <w:divBdr>
                                    <w:top w:val="none" w:sz="0" w:space="0" w:color="auto"/>
                                    <w:left w:val="none" w:sz="0" w:space="0" w:color="auto"/>
                                    <w:bottom w:val="none" w:sz="0" w:space="0" w:color="auto"/>
                                    <w:right w:val="none" w:sz="0" w:space="0" w:color="auto"/>
                                  </w:divBdr>
                                  <w:divsChild>
                                    <w:div w:id="883566517">
                                      <w:marLeft w:val="0"/>
                                      <w:marRight w:val="0"/>
                                      <w:marTop w:val="0"/>
                                      <w:marBottom w:val="0"/>
                                      <w:divBdr>
                                        <w:top w:val="none" w:sz="0" w:space="0" w:color="auto"/>
                                        <w:left w:val="none" w:sz="0" w:space="0" w:color="auto"/>
                                        <w:bottom w:val="none" w:sz="0" w:space="0" w:color="auto"/>
                                        <w:right w:val="none" w:sz="0" w:space="0" w:color="auto"/>
                                      </w:divBdr>
                                    </w:div>
                                    <w:div w:id="792094485">
                                      <w:marLeft w:val="0"/>
                                      <w:marRight w:val="0"/>
                                      <w:marTop w:val="0"/>
                                      <w:marBottom w:val="0"/>
                                      <w:divBdr>
                                        <w:top w:val="none" w:sz="0" w:space="0" w:color="auto"/>
                                        <w:left w:val="none" w:sz="0" w:space="0" w:color="auto"/>
                                        <w:bottom w:val="none" w:sz="0" w:space="0" w:color="auto"/>
                                        <w:right w:val="none" w:sz="0" w:space="0" w:color="auto"/>
                                      </w:divBdr>
                                      <w:divsChild>
                                        <w:div w:id="1337541611">
                                          <w:marLeft w:val="0"/>
                                          <w:marRight w:val="0"/>
                                          <w:marTop w:val="0"/>
                                          <w:marBottom w:val="0"/>
                                          <w:divBdr>
                                            <w:top w:val="none" w:sz="0" w:space="0" w:color="auto"/>
                                            <w:left w:val="none" w:sz="0" w:space="0" w:color="auto"/>
                                            <w:bottom w:val="none" w:sz="0" w:space="0" w:color="auto"/>
                                            <w:right w:val="none" w:sz="0" w:space="0" w:color="auto"/>
                                          </w:divBdr>
                                          <w:divsChild>
                                            <w:div w:id="166173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7689">
                                      <w:marLeft w:val="0"/>
                                      <w:marRight w:val="0"/>
                                      <w:marTop w:val="0"/>
                                      <w:marBottom w:val="0"/>
                                      <w:divBdr>
                                        <w:top w:val="none" w:sz="0" w:space="0" w:color="auto"/>
                                        <w:left w:val="none" w:sz="0" w:space="0" w:color="auto"/>
                                        <w:bottom w:val="none" w:sz="0" w:space="0" w:color="auto"/>
                                        <w:right w:val="none" w:sz="0" w:space="0" w:color="auto"/>
                                      </w:divBdr>
                                    </w:div>
                                  </w:divsChild>
                                </w:div>
                                <w:div w:id="665866456">
                                  <w:marLeft w:val="0"/>
                                  <w:marRight w:val="0"/>
                                  <w:marTop w:val="0"/>
                                  <w:marBottom w:val="0"/>
                                  <w:divBdr>
                                    <w:top w:val="none" w:sz="0" w:space="0" w:color="auto"/>
                                    <w:left w:val="none" w:sz="0" w:space="0" w:color="auto"/>
                                    <w:bottom w:val="none" w:sz="0" w:space="0" w:color="auto"/>
                                    <w:right w:val="none" w:sz="0" w:space="0" w:color="auto"/>
                                  </w:divBdr>
                                  <w:divsChild>
                                    <w:div w:id="1122773248">
                                      <w:marLeft w:val="0"/>
                                      <w:marRight w:val="0"/>
                                      <w:marTop w:val="0"/>
                                      <w:marBottom w:val="0"/>
                                      <w:divBdr>
                                        <w:top w:val="none" w:sz="0" w:space="0" w:color="auto"/>
                                        <w:left w:val="none" w:sz="0" w:space="0" w:color="auto"/>
                                        <w:bottom w:val="none" w:sz="0" w:space="0" w:color="auto"/>
                                        <w:right w:val="none" w:sz="0" w:space="0" w:color="auto"/>
                                      </w:divBdr>
                                    </w:div>
                                    <w:div w:id="1673412900">
                                      <w:marLeft w:val="0"/>
                                      <w:marRight w:val="0"/>
                                      <w:marTop w:val="0"/>
                                      <w:marBottom w:val="0"/>
                                      <w:divBdr>
                                        <w:top w:val="none" w:sz="0" w:space="0" w:color="auto"/>
                                        <w:left w:val="none" w:sz="0" w:space="0" w:color="auto"/>
                                        <w:bottom w:val="none" w:sz="0" w:space="0" w:color="auto"/>
                                        <w:right w:val="none" w:sz="0" w:space="0" w:color="auto"/>
                                      </w:divBdr>
                                      <w:divsChild>
                                        <w:div w:id="1731492421">
                                          <w:marLeft w:val="0"/>
                                          <w:marRight w:val="0"/>
                                          <w:marTop w:val="0"/>
                                          <w:marBottom w:val="0"/>
                                          <w:divBdr>
                                            <w:top w:val="none" w:sz="0" w:space="0" w:color="auto"/>
                                            <w:left w:val="none" w:sz="0" w:space="0" w:color="auto"/>
                                            <w:bottom w:val="none" w:sz="0" w:space="0" w:color="auto"/>
                                            <w:right w:val="none" w:sz="0" w:space="0" w:color="auto"/>
                                          </w:divBdr>
                                          <w:divsChild>
                                            <w:div w:id="13804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3643">
                                      <w:marLeft w:val="0"/>
                                      <w:marRight w:val="0"/>
                                      <w:marTop w:val="0"/>
                                      <w:marBottom w:val="0"/>
                                      <w:divBdr>
                                        <w:top w:val="none" w:sz="0" w:space="0" w:color="auto"/>
                                        <w:left w:val="none" w:sz="0" w:space="0" w:color="auto"/>
                                        <w:bottom w:val="none" w:sz="0" w:space="0" w:color="auto"/>
                                        <w:right w:val="none" w:sz="0" w:space="0" w:color="auto"/>
                                      </w:divBdr>
                                    </w:div>
                                  </w:divsChild>
                                </w:div>
                                <w:div w:id="2051874024">
                                  <w:marLeft w:val="0"/>
                                  <w:marRight w:val="0"/>
                                  <w:marTop w:val="0"/>
                                  <w:marBottom w:val="0"/>
                                  <w:divBdr>
                                    <w:top w:val="none" w:sz="0" w:space="0" w:color="auto"/>
                                    <w:left w:val="none" w:sz="0" w:space="0" w:color="auto"/>
                                    <w:bottom w:val="none" w:sz="0" w:space="0" w:color="auto"/>
                                    <w:right w:val="none" w:sz="0" w:space="0" w:color="auto"/>
                                  </w:divBdr>
                                  <w:divsChild>
                                    <w:div w:id="339698578">
                                      <w:marLeft w:val="0"/>
                                      <w:marRight w:val="0"/>
                                      <w:marTop w:val="0"/>
                                      <w:marBottom w:val="0"/>
                                      <w:divBdr>
                                        <w:top w:val="none" w:sz="0" w:space="0" w:color="auto"/>
                                        <w:left w:val="none" w:sz="0" w:space="0" w:color="auto"/>
                                        <w:bottom w:val="none" w:sz="0" w:space="0" w:color="auto"/>
                                        <w:right w:val="none" w:sz="0" w:space="0" w:color="auto"/>
                                      </w:divBdr>
                                    </w:div>
                                    <w:div w:id="103699940">
                                      <w:marLeft w:val="0"/>
                                      <w:marRight w:val="0"/>
                                      <w:marTop w:val="0"/>
                                      <w:marBottom w:val="0"/>
                                      <w:divBdr>
                                        <w:top w:val="none" w:sz="0" w:space="0" w:color="auto"/>
                                        <w:left w:val="none" w:sz="0" w:space="0" w:color="auto"/>
                                        <w:bottom w:val="none" w:sz="0" w:space="0" w:color="auto"/>
                                        <w:right w:val="none" w:sz="0" w:space="0" w:color="auto"/>
                                      </w:divBdr>
                                      <w:divsChild>
                                        <w:div w:id="1461995725">
                                          <w:marLeft w:val="0"/>
                                          <w:marRight w:val="0"/>
                                          <w:marTop w:val="0"/>
                                          <w:marBottom w:val="0"/>
                                          <w:divBdr>
                                            <w:top w:val="none" w:sz="0" w:space="0" w:color="auto"/>
                                            <w:left w:val="none" w:sz="0" w:space="0" w:color="auto"/>
                                            <w:bottom w:val="none" w:sz="0" w:space="0" w:color="auto"/>
                                            <w:right w:val="none" w:sz="0" w:space="0" w:color="auto"/>
                                          </w:divBdr>
                                          <w:divsChild>
                                            <w:div w:id="1304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8717">
                                      <w:marLeft w:val="0"/>
                                      <w:marRight w:val="0"/>
                                      <w:marTop w:val="0"/>
                                      <w:marBottom w:val="0"/>
                                      <w:divBdr>
                                        <w:top w:val="none" w:sz="0" w:space="0" w:color="auto"/>
                                        <w:left w:val="none" w:sz="0" w:space="0" w:color="auto"/>
                                        <w:bottom w:val="none" w:sz="0" w:space="0" w:color="auto"/>
                                        <w:right w:val="none" w:sz="0" w:space="0" w:color="auto"/>
                                      </w:divBdr>
                                    </w:div>
                                  </w:divsChild>
                                </w:div>
                                <w:div w:id="1368141424">
                                  <w:marLeft w:val="0"/>
                                  <w:marRight w:val="0"/>
                                  <w:marTop w:val="0"/>
                                  <w:marBottom w:val="0"/>
                                  <w:divBdr>
                                    <w:top w:val="none" w:sz="0" w:space="0" w:color="auto"/>
                                    <w:left w:val="none" w:sz="0" w:space="0" w:color="auto"/>
                                    <w:bottom w:val="none" w:sz="0" w:space="0" w:color="auto"/>
                                    <w:right w:val="none" w:sz="0" w:space="0" w:color="auto"/>
                                  </w:divBdr>
                                  <w:divsChild>
                                    <w:div w:id="1227716528">
                                      <w:marLeft w:val="0"/>
                                      <w:marRight w:val="0"/>
                                      <w:marTop w:val="0"/>
                                      <w:marBottom w:val="0"/>
                                      <w:divBdr>
                                        <w:top w:val="none" w:sz="0" w:space="0" w:color="auto"/>
                                        <w:left w:val="none" w:sz="0" w:space="0" w:color="auto"/>
                                        <w:bottom w:val="none" w:sz="0" w:space="0" w:color="auto"/>
                                        <w:right w:val="none" w:sz="0" w:space="0" w:color="auto"/>
                                      </w:divBdr>
                                    </w:div>
                                    <w:div w:id="1782917749">
                                      <w:marLeft w:val="0"/>
                                      <w:marRight w:val="0"/>
                                      <w:marTop w:val="0"/>
                                      <w:marBottom w:val="0"/>
                                      <w:divBdr>
                                        <w:top w:val="none" w:sz="0" w:space="0" w:color="auto"/>
                                        <w:left w:val="none" w:sz="0" w:space="0" w:color="auto"/>
                                        <w:bottom w:val="none" w:sz="0" w:space="0" w:color="auto"/>
                                        <w:right w:val="none" w:sz="0" w:space="0" w:color="auto"/>
                                      </w:divBdr>
                                      <w:divsChild>
                                        <w:div w:id="2073697712">
                                          <w:marLeft w:val="0"/>
                                          <w:marRight w:val="0"/>
                                          <w:marTop w:val="0"/>
                                          <w:marBottom w:val="0"/>
                                          <w:divBdr>
                                            <w:top w:val="none" w:sz="0" w:space="0" w:color="auto"/>
                                            <w:left w:val="none" w:sz="0" w:space="0" w:color="auto"/>
                                            <w:bottom w:val="none" w:sz="0" w:space="0" w:color="auto"/>
                                            <w:right w:val="none" w:sz="0" w:space="0" w:color="auto"/>
                                          </w:divBdr>
                                          <w:divsChild>
                                            <w:div w:id="148570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28750">
                                      <w:marLeft w:val="0"/>
                                      <w:marRight w:val="0"/>
                                      <w:marTop w:val="0"/>
                                      <w:marBottom w:val="0"/>
                                      <w:divBdr>
                                        <w:top w:val="none" w:sz="0" w:space="0" w:color="auto"/>
                                        <w:left w:val="none" w:sz="0" w:space="0" w:color="auto"/>
                                        <w:bottom w:val="none" w:sz="0" w:space="0" w:color="auto"/>
                                        <w:right w:val="none" w:sz="0" w:space="0" w:color="auto"/>
                                      </w:divBdr>
                                    </w:div>
                                  </w:divsChild>
                                </w:div>
                                <w:div w:id="931470141">
                                  <w:marLeft w:val="0"/>
                                  <w:marRight w:val="0"/>
                                  <w:marTop w:val="0"/>
                                  <w:marBottom w:val="0"/>
                                  <w:divBdr>
                                    <w:top w:val="none" w:sz="0" w:space="0" w:color="auto"/>
                                    <w:left w:val="none" w:sz="0" w:space="0" w:color="auto"/>
                                    <w:bottom w:val="none" w:sz="0" w:space="0" w:color="auto"/>
                                    <w:right w:val="none" w:sz="0" w:space="0" w:color="auto"/>
                                  </w:divBdr>
                                  <w:divsChild>
                                    <w:div w:id="897664239">
                                      <w:marLeft w:val="0"/>
                                      <w:marRight w:val="0"/>
                                      <w:marTop w:val="0"/>
                                      <w:marBottom w:val="0"/>
                                      <w:divBdr>
                                        <w:top w:val="none" w:sz="0" w:space="0" w:color="auto"/>
                                        <w:left w:val="none" w:sz="0" w:space="0" w:color="auto"/>
                                        <w:bottom w:val="none" w:sz="0" w:space="0" w:color="auto"/>
                                        <w:right w:val="none" w:sz="0" w:space="0" w:color="auto"/>
                                      </w:divBdr>
                                    </w:div>
                                    <w:div w:id="1913194690">
                                      <w:marLeft w:val="0"/>
                                      <w:marRight w:val="0"/>
                                      <w:marTop w:val="0"/>
                                      <w:marBottom w:val="0"/>
                                      <w:divBdr>
                                        <w:top w:val="none" w:sz="0" w:space="0" w:color="auto"/>
                                        <w:left w:val="none" w:sz="0" w:space="0" w:color="auto"/>
                                        <w:bottom w:val="none" w:sz="0" w:space="0" w:color="auto"/>
                                        <w:right w:val="none" w:sz="0" w:space="0" w:color="auto"/>
                                      </w:divBdr>
                                      <w:divsChild>
                                        <w:div w:id="1827013228">
                                          <w:marLeft w:val="0"/>
                                          <w:marRight w:val="0"/>
                                          <w:marTop w:val="0"/>
                                          <w:marBottom w:val="0"/>
                                          <w:divBdr>
                                            <w:top w:val="none" w:sz="0" w:space="0" w:color="auto"/>
                                            <w:left w:val="none" w:sz="0" w:space="0" w:color="auto"/>
                                            <w:bottom w:val="none" w:sz="0" w:space="0" w:color="auto"/>
                                            <w:right w:val="none" w:sz="0" w:space="0" w:color="auto"/>
                                          </w:divBdr>
                                          <w:divsChild>
                                            <w:div w:id="59987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324118">
      <w:bodyDiv w:val="1"/>
      <w:marLeft w:val="0"/>
      <w:marRight w:val="0"/>
      <w:marTop w:val="0"/>
      <w:marBottom w:val="0"/>
      <w:divBdr>
        <w:top w:val="none" w:sz="0" w:space="0" w:color="auto"/>
        <w:left w:val="none" w:sz="0" w:space="0" w:color="auto"/>
        <w:bottom w:val="none" w:sz="0" w:space="0" w:color="auto"/>
        <w:right w:val="none" w:sz="0" w:space="0" w:color="auto"/>
      </w:divBdr>
    </w:div>
    <w:div w:id="2040668171">
      <w:bodyDiv w:val="1"/>
      <w:marLeft w:val="0"/>
      <w:marRight w:val="0"/>
      <w:marTop w:val="0"/>
      <w:marBottom w:val="0"/>
      <w:divBdr>
        <w:top w:val="none" w:sz="0" w:space="0" w:color="auto"/>
        <w:left w:val="none" w:sz="0" w:space="0" w:color="auto"/>
        <w:bottom w:val="none" w:sz="0" w:space="0" w:color="auto"/>
        <w:right w:val="none" w:sz="0" w:space="0" w:color="auto"/>
      </w:divBdr>
    </w:div>
    <w:div w:id="2074236536">
      <w:bodyDiv w:val="1"/>
      <w:marLeft w:val="0"/>
      <w:marRight w:val="0"/>
      <w:marTop w:val="0"/>
      <w:marBottom w:val="0"/>
      <w:divBdr>
        <w:top w:val="none" w:sz="0" w:space="0" w:color="auto"/>
        <w:left w:val="none" w:sz="0" w:space="0" w:color="auto"/>
        <w:bottom w:val="none" w:sz="0" w:space="0" w:color="auto"/>
        <w:right w:val="none" w:sz="0" w:space="0" w:color="auto"/>
      </w:divBdr>
    </w:div>
    <w:div w:id="2136173789">
      <w:bodyDiv w:val="1"/>
      <w:marLeft w:val="0"/>
      <w:marRight w:val="0"/>
      <w:marTop w:val="0"/>
      <w:marBottom w:val="0"/>
      <w:divBdr>
        <w:top w:val="none" w:sz="0" w:space="0" w:color="auto"/>
        <w:left w:val="none" w:sz="0" w:space="0" w:color="auto"/>
        <w:bottom w:val="none" w:sz="0" w:space="0" w:color="auto"/>
        <w:right w:val="none" w:sz="0" w:space="0" w:color="auto"/>
      </w:divBdr>
      <w:divsChild>
        <w:div w:id="9457330">
          <w:marLeft w:val="0"/>
          <w:marRight w:val="0"/>
          <w:marTop w:val="0"/>
          <w:marBottom w:val="0"/>
          <w:divBdr>
            <w:top w:val="none" w:sz="0" w:space="0" w:color="auto"/>
            <w:left w:val="none" w:sz="0" w:space="0" w:color="auto"/>
            <w:bottom w:val="none" w:sz="0" w:space="0" w:color="auto"/>
            <w:right w:val="none" w:sz="0" w:space="0" w:color="auto"/>
          </w:divBdr>
          <w:divsChild>
            <w:div w:id="379481442">
              <w:marLeft w:val="0"/>
              <w:marRight w:val="0"/>
              <w:marTop w:val="0"/>
              <w:marBottom w:val="0"/>
              <w:divBdr>
                <w:top w:val="none" w:sz="0" w:space="0" w:color="auto"/>
                <w:left w:val="none" w:sz="0" w:space="0" w:color="auto"/>
                <w:bottom w:val="none" w:sz="0" w:space="0" w:color="auto"/>
                <w:right w:val="none" w:sz="0" w:space="0" w:color="auto"/>
              </w:divBdr>
              <w:divsChild>
                <w:div w:id="1677077658">
                  <w:marLeft w:val="0"/>
                  <w:marRight w:val="0"/>
                  <w:marTop w:val="0"/>
                  <w:marBottom w:val="0"/>
                  <w:divBdr>
                    <w:top w:val="none" w:sz="0" w:space="0" w:color="auto"/>
                    <w:left w:val="none" w:sz="0" w:space="0" w:color="auto"/>
                    <w:bottom w:val="none" w:sz="0" w:space="0" w:color="auto"/>
                    <w:right w:val="none" w:sz="0" w:space="0" w:color="auto"/>
                  </w:divBdr>
                  <w:divsChild>
                    <w:div w:id="7239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33911">
          <w:marLeft w:val="0"/>
          <w:marRight w:val="0"/>
          <w:marTop w:val="0"/>
          <w:marBottom w:val="0"/>
          <w:divBdr>
            <w:top w:val="none" w:sz="0" w:space="0" w:color="auto"/>
            <w:left w:val="none" w:sz="0" w:space="0" w:color="auto"/>
            <w:bottom w:val="none" w:sz="0" w:space="0" w:color="auto"/>
            <w:right w:val="none" w:sz="0" w:space="0" w:color="auto"/>
          </w:divBdr>
          <w:divsChild>
            <w:div w:id="941572786">
              <w:marLeft w:val="0"/>
              <w:marRight w:val="0"/>
              <w:marTop w:val="0"/>
              <w:marBottom w:val="0"/>
              <w:divBdr>
                <w:top w:val="none" w:sz="0" w:space="0" w:color="auto"/>
                <w:left w:val="none" w:sz="0" w:space="0" w:color="auto"/>
                <w:bottom w:val="none" w:sz="0" w:space="0" w:color="auto"/>
                <w:right w:val="none" w:sz="0" w:space="0" w:color="auto"/>
              </w:divBdr>
              <w:divsChild>
                <w:div w:id="949168726">
                  <w:marLeft w:val="0"/>
                  <w:marRight w:val="0"/>
                  <w:marTop w:val="0"/>
                  <w:marBottom w:val="0"/>
                  <w:divBdr>
                    <w:top w:val="none" w:sz="0" w:space="0" w:color="auto"/>
                    <w:left w:val="none" w:sz="0" w:space="0" w:color="auto"/>
                    <w:bottom w:val="none" w:sz="0" w:space="0" w:color="auto"/>
                    <w:right w:val="none" w:sz="0" w:space="0" w:color="auto"/>
                  </w:divBdr>
                  <w:divsChild>
                    <w:div w:id="65129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adakalaYashwanth/Clustering-Projects" TargetMode="External"/><Relationship Id="rId5" Type="http://schemas.openxmlformats.org/officeDocument/2006/relationships/hyperlink" Target="https://colab.research.google.com/gist/BadakalaYashwanth/ad062eeb212334fda1046e6a91a1cf61/clustering-project.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TotalTime>
  <Pages>13</Pages>
  <Words>2785</Words>
  <Characters>15876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Badakala Yaswanth</dc:creator>
  <cp:keywords/>
  <dc:description/>
  <cp:lastModifiedBy>Badakala Yaswanth</cp:lastModifiedBy>
  <cp:revision>31</cp:revision>
  <dcterms:created xsi:type="dcterms:W3CDTF">2025-01-06T14:54:00Z</dcterms:created>
  <dcterms:modified xsi:type="dcterms:W3CDTF">2025-01-14T06:08:00Z</dcterms:modified>
</cp:coreProperties>
</file>