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E6801" w14:textId="4340F6DF" w:rsidR="001767CB" w:rsidRDefault="002A6721" w:rsidP="00306AC0">
      <w:pPr>
        <w:spacing w:before="61"/>
        <w:ind w:left="700"/>
        <w:jc w:val="center"/>
        <w:rPr>
          <w:sz w:val="40"/>
        </w:rPr>
      </w:pPr>
      <w:r>
        <w:rPr>
          <w:sz w:val="40"/>
        </w:rPr>
        <w:t>COMPARATIVE ANALYSIS OF GLOBAL ROUTING, CLOCK ROUTING AND DIJIKSTRAS ALGORITHM</w:t>
      </w:r>
      <w:r w:rsidR="009D52C4">
        <w:rPr>
          <w:sz w:val="40"/>
        </w:rPr>
        <w:t xml:space="preserve"> </w:t>
      </w:r>
    </w:p>
    <w:p w14:paraId="78AE9050" w14:textId="4F2E38C2" w:rsidR="00925E9F" w:rsidRDefault="00925E9F" w:rsidP="00C95886">
      <w:pPr>
        <w:pStyle w:val="BodyText"/>
        <w:jc w:val="both"/>
        <w:rPr>
          <w:sz w:val="20"/>
        </w:rPr>
      </w:pPr>
    </w:p>
    <w:p w14:paraId="190EB468" w14:textId="0D804FAA" w:rsidR="003B6A0D" w:rsidRPr="003B6A0D" w:rsidRDefault="003B6A0D" w:rsidP="003B6A0D">
      <w:pPr>
        <w:pStyle w:val="Heading1"/>
        <w:spacing w:before="95"/>
        <w:ind w:left="567" w:right="38"/>
      </w:pPr>
    </w:p>
    <w:p w14:paraId="613A427E" w14:textId="77777777" w:rsidR="00B561EB" w:rsidRDefault="00B561EB" w:rsidP="00B561EB">
      <w:pPr>
        <w:pStyle w:val="BodyText"/>
        <w:spacing w:before="1"/>
        <w:jc w:val="both"/>
        <w:rPr>
          <w:b/>
          <w:i/>
        </w:rPr>
      </w:pPr>
    </w:p>
    <w:p w14:paraId="1315C9D9" w14:textId="7EF9B89A" w:rsidR="00B561EB" w:rsidRPr="001E79A4" w:rsidRDefault="00B561EB" w:rsidP="007E4E9A">
      <w:pPr>
        <w:pStyle w:val="Heading1"/>
        <w:numPr>
          <w:ilvl w:val="0"/>
          <w:numId w:val="9"/>
        </w:numPr>
        <w:ind w:right="5066"/>
        <w:jc w:val="right"/>
        <w:rPr>
          <w:color w:val="000000" w:themeColor="text1"/>
        </w:rPr>
      </w:pPr>
      <w:r w:rsidRPr="001E79A4">
        <w:rPr>
          <w:color w:val="000000" w:themeColor="text1"/>
        </w:rPr>
        <w:t>INTRODUCTION</w:t>
      </w:r>
    </w:p>
    <w:p w14:paraId="45ED36CA" w14:textId="77777777" w:rsidR="00B561EB" w:rsidRPr="001E79A4" w:rsidRDefault="00B561EB" w:rsidP="00B561EB">
      <w:pPr>
        <w:pStyle w:val="BodyText"/>
        <w:spacing w:before="9"/>
        <w:jc w:val="both"/>
        <w:rPr>
          <w:b/>
          <w:color w:val="000000" w:themeColor="text1"/>
          <w:sz w:val="23"/>
        </w:rPr>
      </w:pPr>
    </w:p>
    <w:p w14:paraId="4AAD9BF0" w14:textId="77777777" w:rsidR="00074328" w:rsidRPr="00A669E9" w:rsidRDefault="00074328" w:rsidP="00B561EB">
      <w:pPr>
        <w:jc w:val="both"/>
        <w:rPr>
          <w:color w:val="000000" w:themeColor="text1"/>
          <w:sz w:val="24"/>
          <w:szCs w:val="24"/>
          <w:shd w:val="clear" w:color="auto" w:fill="FFFFFF"/>
        </w:rPr>
      </w:pPr>
    </w:p>
    <w:p w14:paraId="0653628B" w14:textId="219E151F" w:rsidR="00530CC8" w:rsidRPr="00A669E9" w:rsidRDefault="00530CC8" w:rsidP="00530CC8">
      <w:pPr>
        <w:ind w:left="720"/>
        <w:rPr>
          <w:color w:val="000000" w:themeColor="text1"/>
          <w:sz w:val="24"/>
          <w:szCs w:val="24"/>
        </w:rPr>
      </w:pPr>
      <w:r w:rsidRPr="00A669E9">
        <w:rPr>
          <w:color w:val="000000" w:themeColor="text1"/>
          <w:sz w:val="24"/>
          <w:szCs w:val="24"/>
          <w:shd w:val="clear" w:color="auto" w:fill="FFFFFF"/>
        </w:rPr>
        <w:t xml:space="preserve">      </w:t>
      </w:r>
      <w:r w:rsidR="008E2F24" w:rsidRPr="00A669E9">
        <w:rPr>
          <w:rFonts w:eastAsiaTheme="minorEastAsia"/>
          <w:color w:val="000000" w:themeColor="text1"/>
          <w:sz w:val="24"/>
          <w:szCs w:val="24"/>
        </w:rPr>
        <w:t xml:space="preserve">Clock </w:t>
      </w:r>
      <w:proofErr w:type="spellStart"/>
      <w:r w:rsidR="008E2F24" w:rsidRPr="00A669E9">
        <w:rPr>
          <w:rFonts w:eastAsiaTheme="minorEastAsia"/>
          <w:color w:val="000000" w:themeColor="text1"/>
          <w:sz w:val="24"/>
          <w:szCs w:val="24"/>
        </w:rPr>
        <w:t>synchronisation</w:t>
      </w:r>
      <w:proofErr w:type="spellEnd"/>
      <w:r w:rsidR="008E2F24" w:rsidRPr="00A669E9">
        <w:rPr>
          <w:rFonts w:eastAsiaTheme="minorEastAsia"/>
          <w:color w:val="000000" w:themeColor="text1"/>
          <w:sz w:val="24"/>
          <w:szCs w:val="24"/>
        </w:rPr>
        <w:t xml:space="preserve"> is one of the most important factors to consider when designing high-performance VLSI circuits. The clock </w:t>
      </w:r>
      <w:proofErr w:type="spellStart"/>
      <w:r w:rsidR="008E2F24" w:rsidRPr="00A669E9">
        <w:rPr>
          <w:rFonts w:eastAsiaTheme="minorEastAsia"/>
          <w:color w:val="000000" w:themeColor="text1"/>
          <w:sz w:val="24"/>
          <w:szCs w:val="24"/>
        </w:rPr>
        <w:t>synchronises</w:t>
      </w:r>
      <w:proofErr w:type="spellEnd"/>
      <w:r w:rsidR="008E2F24" w:rsidRPr="00A669E9">
        <w:rPr>
          <w:rFonts w:eastAsiaTheme="minorEastAsia"/>
          <w:color w:val="000000" w:themeColor="text1"/>
          <w:sz w:val="24"/>
          <w:szCs w:val="24"/>
        </w:rPr>
        <w:t xml:space="preserve"> data transfer between functional elements. It is preferable to design a circuit with the fastest clock possible. Typically, the clock signal is generated outside of the chip. It is delivered to the chip via the "clock pin." The clock net connects each functional unit that requires a clock to a clock pin. The clock should ideally arrive at all functional units at the same time. Clock skew exists in </w:t>
      </w:r>
      <w:proofErr w:type="spellStart"/>
      <w:r w:rsidR="008E2F24" w:rsidRPr="00A669E9">
        <w:rPr>
          <w:rFonts w:eastAsiaTheme="minorEastAsia"/>
          <w:color w:val="000000" w:themeColor="text1"/>
          <w:sz w:val="24"/>
          <w:szCs w:val="24"/>
        </w:rPr>
        <w:t>practise</w:t>
      </w:r>
      <w:proofErr w:type="spellEnd"/>
      <w:r w:rsidR="008E2F24" w:rsidRPr="00A669E9">
        <w:rPr>
          <w:rFonts w:eastAsiaTheme="minorEastAsia"/>
          <w:color w:val="000000" w:themeColor="text1"/>
          <w:sz w:val="24"/>
          <w:szCs w:val="24"/>
        </w:rPr>
        <w:t>. The greatest difference in a clock's arrival time at two different components. A large time period between clock pulses forces the designer to be conservative, resulting in a lower clock frequency.</w:t>
      </w:r>
    </w:p>
    <w:p w14:paraId="47F80FB0" w14:textId="77777777" w:rsidR="00530CC8" w:rsidRPr="00A669E9" w:rsidRDefault="00530CC8" w:rsidP="00530CC8">
      <w:pPr>
        <w:ind w:left="720"/>
        <w:rPr>
          <w:color w:val="000000" w:themeColor="text1"/>
          <w:sz w:val="24"/>
          <w:szCs w:val="24"/>
        </w:rPr>
      </w:pPr>
    </w:p>
    <w:p w14:paraId="2D680261" w14:textId="77777777" w:rsidR="008E2F24" w:rsidRPr="00A669E9" w:rsidRDefault="008E2F24" w:rsidP="008E2F24">
      <w:pPr>
        <w:ind w:left="720"/>
        <w:rPr>
          <w:rFonts w:eastAsiaTheme="minorEastAsia"/>
          <w:color w:val="000000" w:themeColor="text1"/>
          <w:sz w:val="24"/>
          <w:szCs w:val="24"/>
        </w:rPr>
      </w:pPr>
      <w:r w:rsidRPr="00A669E9">
        <w:rPr>
          <w:rFonts w:eastAsiaTheme="minorEastAsia"/>
          <w:color w:val="000000" w:themeColor="text1"/>
          <w:sz w:val="24"/>
          <w:szCs w:val="24"/>
        </w:rPr>
        <w:t>The clock is a straightforward pulsating signal that alternates between 0 and 1. Clocking schemes used in digital systems include single-phase clocking with latches, single-phase clocking with flip-flops, and two-phase clocking schemes. Most systems, as a rule of thumb, cannot tolerate a clock skew of more than 10% of the system clock period. A good clock distribution strategy is required for the design of high-performance circuits.</w:t>
      </w:r>
    </w:p>
    <w:p w14:paraId="0A300FF8" w14:textId="77777777" w:rsidR="008E2F24" w:rsidRPr="00A669E9" w:rsidRDefault="008E2F24" w:rsidP="008E2F24">
      <w:pPr>
        <w:ind w:left="720"/>
        <w:rPr>
          <w:rFonts w:eastAsiaTheme="minorEastAsia"/>
          <w:color w:val="000000" w:themeColor="text1"/>
          <w:sz w:val="24"/>
          <w:szCs w:val="24"/>
        </w:rPr>
      </w:pPr>
    </w:p>
    <w:p w14:paraId="2D6D7BE2" w14:textId="297E8283" w:rsidR="00733D5E" w:rsidRPr="00A669E9" w:rsidRDefault="008E2F24" w:rsidP="008E2F24">
      <w:pPr>
        <w:ind w:left="720"/>
        <w:rPr>
          <w:rFonts w:eastAsiaTheme="minorEastAsia"/>
          <w:color w:val="000000" w:themeColor="text1"/>
          <w:sz w:val="24"/>
          <w:szCs w:val="24"/>
        </w:rPr>
      </w:pPr>
      <w:r w:rsidRPr="00A669E9">
        <w:rPr>
          <w:rFonts w:eastAsiaTheme="minorEastAsia"/>
          <w:color w:val="000000" w:themeColor="text1"/>
          <w:sz w:val="24"/>
          <w:szCs w:val="24"/>
        </w:rPr>
        <w:t>The clock signal has a global scope. Clock lines are usually quite long. Long wires have high capacitances, limiting system performance. The RC delay is a significant factor. The RC delay cannot be reduced by making the wires wider, because resistance decreases while capacitance increases. Buffers are used to reduce RC delay, which helps to preserve the clock waveform, significantly reduces the delay, and may occupy up to 5% of the total chip area.</w:t>
      </w:r>
    </w:p>
    <w:p w14:paraId="7561A863" w14:textId="34BE4913" w:rsidR="007E4E9A" w:rsidRPr="00A669E9" w:rsidRDefault="007E4E9A" w:rsidP="008E2F24">
      <w:pPr>
        <w:ind w:left="720"/>
        <w:rPr>
          <w:rFonts w:eastAsiaTheme="minorEastAsia"/>
          <w:color w:val="000000" w:themeColor="text1"/>
          <w:sz w:val="24"/>
          <w:szCs w:val="24"/>
        </w:rPr>
      </w:pPr>
    </w:p>
    <w:p w14:paraId="03062158" w14:textId="5F07A654" w:rsidR="007E4E9A" w:rsidRPr="00A669E9" w:rsidRDefault="007E4E9A" w:rsidP="001E79A4">
      <w:pPr>
        <w:ind w:left="426" w:firstLine="283"/>
        <w:rPr>
          <w:rFonts w:eastAsiaTheme="minorEastAsia"/>
          <w:color w:val="000000" w:themeColor="text1"/>
          <w:sz w:val="24"/>
          <w:szCs w:val="24"/>
        </w:rPr>
      </w:pPr>
      <w:r w:rsidRPr="00A669E9">
        <w:rPr>
          <w:rFonts w:eastAsiaTheme="minorEastAsia"/>
          <w:color w:val="000000" w:themeColor="text1"/>
          <w:sz w:val="24"/>
          <w:szCs w:val="24"/>
        </w:rPr>
        <w:t xml:space="preserve">One of the most difficult discrete optimization problems in computational theory and </w:t>
      </w:r>
      <w:proofErr w:type="spellStart"/>
      <w:r w:rsidRPr="00A669E9">
        <w:rPr>
          <w:rFonts w:eastAsiaTheme="minorEastAsia"/>
          <w:color w:val="000000" w:themeColor="text1"/>
          <w:sz w:val="24"/>
          <w:szCs w:val="24"/>
        </w:rPr>
        <w:t>practise</w:t>
      </w:r>
      <w:proofErr w:type="spellEnd"/>
      <w:r w:rsidRPr="00A669E9">
        <w:rPr>
          <w:rFonts w:eastAsiaTheme="minorEastAsia"/>
          <w:color w:val="000000" w:themeColor="text1"/>
          <w:sz w:val="24"/>
          <w:szCs w:val="24"/>
        </w:rPr>
        <w:t xml:space="preserve"> is global routing in VLSI (very large scale integration) design. We assume that the circuits are in a one-layer frame during the global routing phase of VLSI design. We model the chip as a lattice graph, with each channel corresponding to a lattice graph edge. At the intersections of these edges, which correspond to vertices in the lattice graph, pins of chip components are found.</w:t>
      </w:r>
    </w:p>
    <w:p w14:paraId="4384D236" w14:textId="59813875" w:rsidR="001E79A4" w:rsidRPr="00A669E9" w:rsidRDefault="001E79A4" w:rsidP="001E79A4">
      <w:pPr>
        <w:ind w:left="426" w:firstLine="283"/>
        <w:rPr>
          <w:rFonts w:eastAsiaTheme="minorEastAsia"/>
          <w:color w:val="000000" w:themeColor="text1"/>
          <w:sz w:val="24"/>
          <w:szCs w:val="24"/>
        </w:rPr>
      </w:pPr>
    </w:p>
    <w:p w14:paraId="4D5FCE59" w14:textId="05A944C7" w:rsidR="001E79A4" w:rsidRPr="00A669E9" w:rsidRDefault="001E79A4" w:rsidP="001E79A4">
      <w:pPr>
        <w:ind w:left="426" w:firstLine="283"/>
        <w:rPr>
          <w:rFonts w:eastAsiaTheme="minorEastAsia"/>
          <w:color w:val="000000" w:themeColor="text1"/>
          <w:sz w:val="24"/>
          <w:szCs w:val="24"/>
        </w:rPr>
      </w:pPr>
      <w:r w:rsidRPr="00A669E9">
        <w:rPr>
          <w:color w:val="000000" w:themeColor="text1"/>
          <w:sz w:val="24"/>
          <w:szCs w:val="24"/>
        </w:rPr>
        <w:t xml:space="preserve">Global routing in VLSI (very large scale integration) design is one of the most challenging discrete optimization problems in computational theory and practice. In the global routing phase of VLSI design, we assume that the circuits are in a one-layer frame. We model the chip as a lattice graph, where each channel in the chip corresponds to an edge in the lattice </w:t>
      </w:r>
      <w:proofErr w:type="spellStart"/>
      <w:r w:rsidRPr="00A669E9">
        <w:rPr>
          <w:color w:val="000000" w:themeColor="text1"/>
          <w:sz w:val="24"/>
          <w:szCs w:val="24"/>
        </w:rPr>
        <w:t>graph.Pins</w:t>
      </w:r>
      <w:proofErr w:type="spellEnd"/>
      <w:r w:rsidRPr="00A669E9">
        <w:rPr>
          <w:color w:val="000000" w:themeColor="text1"/>
          <w:sz w:val="24"/>
          <w:szCs w:val="24"/>
        </w:rPr>
        <w:t xml:space="preserve"> of the chip components are found at the intersections of these edges, which correspond to vertices in the lattice graph.</w:t>
      </w:r>
    </w:p>
    <w:p w14:paraId="31B43D44" w14:textId="77777777" w:rsidR="007E4E9A" w:rsidRPr="00A669E9" w:rsidRDefault="007E4E9A" w:rsidP="008E2F24">
      <w:pPr>
        <w:ind w:left="720"/>
        <w:rPr>
          <w:color w:val="000000" w:themeColor="text1"/>
          <w:sz w:val="24"/>
          <w:szCs w:val="24"/>
          <w:shd w:val="clear" w:color="auto" w:fill="FFFFFF"/>
        </w:rPr>
      </w:pPr>
    </w:p>
    <w:p w14:paraId="3C484108" w14:textId="77777777" w:rsidR="001E79A4" w:rsidRPr="00A669E9" w:rsidRDefault="001E79A4" w:rsidP="001E79A4">
      <w:pPr>
        <w:jc w:val="both"/>
        <w:rPr>
          <w:color w:val="000000" w:themeColor="text1"/>
          <w:sz w:val="24"/>
          <w:szCs w:val="24"/>
          <w:shd w:val="clear" w:color="auto" w:fill="FFFFFF"/>
        </w:rPr>
      </w:pPr>
      <w:r w:rsidRPr="00A669E9">
        <w:rPr>
          <w:color w:val="000000" w:themeColor="text1"/>
          <w:sz w:val="24"/>
          <w:szCs w:val="24"/>
          <w:shd w:val="clear" w:color="auto" w:fill="FFFFFF"/>
        </w:rPr>
        <w:t xml:space="preserve">             Shortest path problems, as a result, play an important role in both global and detailed routing algorithms.</w:t>
      </w:r>
    </w:p>
    <w:p w14:paraId="3AF39B96" w14:textId="77777777" w:rsidR="001E79A4" w:rsidRPr="00A669E9" w:rsidRDefault="001E79A4" w:rsidP="001E79A4">
      <w:pPr>
        <w:jc w:val="both"/>
        <w:rPr>
          <w:color w:val="000000" w:themeColor="text1"/>
          <w:sz w:val="24"/>
          <w:szCs w:val="24"/>
          <w:shd w:val="clear" w:color="auto" w:fill="FFFFFF"/>
        </w:rPr>
      </w:pPr>
    </w:p>
    <w:p w14:paraId="2C359FCC" w14:textId="4564C9AB" w:rsidR="00EF3042" w:rsidRPr="00A669E9" w:rsidRDefault="001E79A4" w:rsidP="001E79A4">
      <w:pPr>
        <w:ind w:left="567" w:firstLine="284"/>
        <w:jc w:val="both"/>
        <w:rPr>
          <w:color w:val="000000" w:themeColor="text1"/>
          <w:sz w:val="24"/>
          <w:szCs w:val="24"/>
          <w:shd w:val="clear" w:color="auto" w:fill="FFFFFF"/>
        </w:rPr>
      </w:pPr>
      <w:r w:rsidRPr="00A669E9">
        <w:rPr>
          <w:color w:val="000000" w:themeColor="text1"/>
          <w:sz w:val="24"/>
          <w:szCs w:val="24"/>
          <w:shd w:val="clear" w:color="auto" w:fill="FFFFFF"/>
        </w:rPr>
        <w:t>The need to find millions of shortest paths in partial grid graphs with billions of vertices in the VLSI routing problem. This algorithm can be used twice in this case: once in a coarse abstraction (where the labelled subgraphs are rectangles) and once in a detailed model (where the labelled subgraphs are intervals). Using the first algorithm's output to speed up the second one using goal-oriented techniques results in significantly reduced running time. We demonstrate this with a cutting-edge routing tool on cutting-edge industrial chips.</w:t>
      </w:r>
    </w:p>
    <w:p w14:paraId="37E9D74A" w14:textId="20F4FD7D" w:rsidR="001E79A4" w:rsidRPr="00A669E9" w:rsidRDefault="001E79A4" w:rsidP="001E79A4">
      <w:pPr>
        <w:ind w:left="567" w:firstLine="284"/>
        <w:jc w:val="both"/>
        <w:rPr>
          <w:color w:val="000000" w:themeColor="text1"/>
          <w:sz w:val="24"/>
          <w:szCs w:val="24"/>
          <w:shd w:val="clear" w:color="auto" w:fill="FFFFFF"/>
        </w:rPr>
      </w:pPr>
    </w:p>
    <w:p w14:paraId="71AD6273" w14:textId="469983FB" w:rsidR="001E79A4" w:rsidRPr="00A669E9" w:rsidRDefault="001E79A4" w:rsidP="001E79A4">
      <w:pPr>
        <w:ind w:left="567" w:firstLine="284"/>
        <w:jc w:val="both"/>
        <w:rPr>
          <w:color w:val="000000" w:themeColor="text1"/>
          <w:sz w:val="24"/>
          <w:szCs w:val="24"/>
          <w:shd w:val="clear" w:color="auto" w:fill="FFFFFF"/>
        </w:rPr>
      </w:pPr>
      <w:r w:rsidRPr="00A669E9">
        <w:rPr>
          <w:color w:val="000000" w:themeColor="text1"/>
          <w:sz w:val="24"/>
          <w:szCs w:val="24"/>
          <w:shd w:val="clear" w:color="auto" w:fill="FFFFFF"/>
        </w:rPr>
        <w:t xml:space="preserve">Visualization is an effective learning technique in any subject. This paper describes an e-learning tool for </w:t>
      </w:r>
      <w:proofErr w:type="spellStart"/>
      <w:r w:rsidRPr="00A669E9">
        <w:rPr>
          <w:color w:val="000000" w:themeColor="text1"/>
          <w:sz w:val="24"/>
          <w:szCs w:val="24"/>
          <w:shd w:val="clear" w:color="auto" w:fill="FFFFFF"/>
        </w:rPr>
        <w:t>visualising</w:t>
      </w:r>
      <w:proofErr w:type="spellEnd"/>
      <w:r w:rsidRPr="00A669E9">
        <w:rPr>
          <w:color w:val="000000" w:themeColor="text1"/>
          <w:sz w:val="24"/>
          <w:szCs w:val="24"/>
          <w:shd w:val="clear" w:color="auto" w:fill="FFFFFF"/>
        </w:rPr>
        <w:t xml:space="preserve"> shortest paths algorithms. The developed e-learning tool allows for the creation, editing, and saving of graph structures, as well as the </w:t>
      </w:r>
      <w:proofErr w:type="spellStart"/>
      <w:r w:rsidRPr="00A669E9">
        <w:rPr>
          <w:color w:val="000000" w:themeColor="text1"/>
          <w:sz w:val="24"/>
          <w:szCs w:val="24"/>
          <w:shd w:val="clear" w:color="auto" w:fill="FFFFFF"/>
        </w:rPr>
        <w:t>visualisation</w:t>
      </w:r>
      <w:proofErr w:type="spellEnd"/>
      <w:r w:rsidRPr="00A669E9">
        <w:rPr>
          <w:color w:val="000000" w:themeColor="text1"/>
          <w:sz w:val="24"/>
          <w:szCs w:val="24"/>
          <w:shd w:val="clear" w:color="auto" w:fill="FFFFFF"/>
        </w:rPr>
        <w:t xml:space="preserve"> of algorithm steps execution. It is designed to be used in conjunction with face-to-face instruction or as a stand-alone application. The implementation of the Dijkstra algorithm demonstrates the conceptual applicability of the described e-learning tool. The preliminary test results show that the e-learning tool is usable and has the potential to help students develop efficient mental models for shortest paths algorithms.</w:t>
      </w:r>
    </w:p>
    <w:p w14:paraId="0A690C61" w14:textId="7B0C90B2" w:rsidR="001E79A4" w:rsidRPr="00A669E9" w:rsidRDefault="001E79A4" w:rsidP="001E79A4">
      <w:pPr>
        <w:ind w:left="567" w:firstLine="284"/>
        <w:jc w:val="both"/>
        <w:rPr>
          <w:color w:val="000000" w:themeColor="text1"/>
          <w:sz w:val="24"/>
          <w:szCs w:val="24"/>
          <w:shd w:val="clear" w:color="auto" w:fill="FFFFFF"/>
        </w:rPr>
      </w:pPr>
    </w:p>
    <w:p w14:paraId="2C17E3FE" w14:textId="2C2A28F6" w:rsidR="001E79A4" w:rsidRPr="00A669E9" w:rsidRDefault="001E79A4" w:rsidP="001E79A4">
      <w:pPr>
        <w:ind w:left="567" w:firstLine="284"/>
        <w:jc w:val="both"/>
        <w:rPr>
          <w:color w:val="000000" w:themeColor="text1"/>
          <w:sz w:val="24"/>
          <w:szCs w:val="24"/>
          <w:shd w:val="clear" w:color="auto" w:fill="FFFFFF"/>
        </w:rPr>
      </w:pPr>
      <w:r w:rsidRPr="00A669E9">
        <w:rPr>
          <w:color w:val="000000" w:themeColor="text1"/>
          <w:sz w:val="24"/>
          <w:szCs w:val="24"/>
          <w:shd w:val="clear" w:color="auto" w:fill="FFFFFF"/>
        </w:rPr>
        <w:lastRenderedPageBreak/>
        <w:t>A pathfinding algorithm, at its core, seeks to find the shortest path between two points. This project depicts various pathfinding algorithms in action, among other things! All of the algorithms in this project have been adapted for a 2D grid, where 90 degree turns have a "cost" of one and movements from one node to another have a "cost" of one.</w:t>
      </w:r>
    </w:p>
    <w:p w14:paraId="34A95CA8" w14:textId="77777777" w:rsidR="003D0B5B" w:rsidRPr="00A669E9" w:rsidRDefault="00B81CB9" w:rsidP="00B561EB">
      <w:pPr>
        <w:jc w:val="both"/>
        <w:rPr>
          <w:color w:val="333333"/>
          <w:sz w:val="24"/>
          <w:szCs w:val="24"/>
          <w:shd w:val="clear" w:color="auto" w:fill="FFFFFF"/>
        </w:rPr>
      </w:pPr>
      <w:r w:rsidRPr="00A669E9">
        <w:rPr>
          <w:color w:val="333333"/>
          <w:sz w:val="24"/>
          <w:szCs w:val="24"/>
          <w:shd w:val="clear" w:color="auto" w:fill="FFFFFF"/>
        </w:rPr>
        <w:t xml:space="preserve">      </w:t>
      </w:r>
      <w:r w:rsidR="007E4E9A" w:rsidRPr="00A669E9">
        <w:rPr>
          <w:color w:val="333333"/>
          <w:sz w:val="24"/>
          <w:szCs w:val="24"/>
          <w:shd w:val="clear" w:color="auto" w:fill="FFFFFF"/>
        </w:rPr>
        <w:t xml:space="preserve">            </w:t>
      </w:r>
      <w:r w:rsidRPr="00A669E9">
        <w:rPr>
          <w:color w:val="333333"/>
          <w:sz w:val="24"/>
          <w:szCs w:val="24"/>
          <w:shd w:val="clear" w:color="auto" w:fill="FFFFFF"/>
        </w:rPr>
        <w:t xml:space="preserve">  </w:t>
      </w:r>
      <w:r w:rsidR="007E4E9A" w:rsidRPr="00A669E9">
        <w:rPr>
          <w:color w:val="333333"/>
          <w:sz w:val="24"/>
          <w:szCs w:val="24"/>
          <w:shd w:val="clear" w:color="auto" w:fill="FFFFFF"/>
        </w:rPr>
        <w:t xml:space="preserve">             </w:t>
      </w:r>
    </w:p>
    <w:p w14:paraId="20B6BE7B" w14:textId="77777777" w:rsidR="003D0B5B" w:rsidRPr="00A669E9" w:rsidRDefault="003D0B5B" w:rsidP="00B561EB">
      <w:pPr>
        <w:jc w:val="both"/>
        <w:rPr>
          <w:color w:val="333333"/>
          <w:sz w:val="24"/>
          <w:szCs w:val="24"/>
          <w:shd w:val="clear" w:color="auto" w:fill="FFFFFF"/>
        </w:rPr>
      </w:pPr>
    </w:p>
    <w:p w14:paraId="38C2F5E2" w14:textId="7A20DC7E" w:rsidR="002B1314" w:rsidRPr="00A669E9" w:rsidRDefault="003D0B5B" w:rsidP="00B561EB">
      <w:pPr>
        <w:jc w:val="both"/>
        <w:rPr>
          <w:b/>
          <w:bCs/>
          <w:color w:val="333333"/>
          <w:sz w:val="24"/>
          <w:szCs w:val="24"/>
          <w:shd w:val="clear" w:color="auto" w:fill="FFFFFF"/>
        </w:rPr>
      </w:pPr>
      <w:r w:rsidRPr="00A669E9">
        <w:rPr>
          <w:color w:val="333333"/>
          <w:sz w:val="24"/>
          <w:szCs w:val="24"/>
          <w:shd w:val="clear" w:color="auto" w:fill="FFFFFF"/>
        </w:rPr>
        <w:t xml:space="preserve">            </w:t>
      </w:r>
      <w:r w:rsidR="007E4E9A" w:rsidRPr="00A669E9">
        <w:rPr>
          <w:color w:val="333333"/>
          <w:sz w:val="24"/>
          <w:szCs w:val="24"/>
          <w:shd w:val="clear" w:color="auto" w:fill="FFFFFF"/>
        </w:rPr>
        <w:t xml:space="preserve"> </w:t>
      </w:r>
      <w:r w:rsidR="007E4E9A" w:rsidRPr="00A669E9">
        <w:rPr>
          <w:b/>
          <w:bCs/>
          <w:color w:val="333333"/>
          <w:sz w:val="24"/>
          <w:szCs w:val="24"/>
          <w:shd w:val="clear" w:color="auto" w:fill="FFFFFF"/>
        </w:rPr>
        <w:t>2.</w:t>
      </w:r>
      <w:r w:rsidR="00B81CB9" w:rsidRPr="00A669E9">
        <w:rPr>
          <w:b/>
          <w:bCs/>
          <w:color w:val="333333"/>
          <w:sz w:val="24"/>
          <w:szCs w:val="24"/>
          <w:shd w:val="clear" w:color="auto" w:fill="FFFFFF"/>
        </w:rPr>
        <w:t xml:space="preserve"> </w:t>
      </w:r>
      <w:r w:rsidR="002B1314" w:rsidRPr="00A669E9">
        <w:rPr>
          <w:b/>
          <w:bCs/>
          <w:color w:val="333333"/>
          <w:sz w:val="24"/>
          <w:szCs w:val="24"/>
          <w:shd w:val="clear" w:color="auto" w:fill="FFFFFF"/>
        </w:rPr>
        <w:t xml:space="preserve"> Existing </w:t>
      </w:r>
      <w:r w:rsidR="00530CC8" w:rsidRPr="00A669E9">
        <w:rPr>
          <w:b/>
          <w:bCs/>
          <w:color w:val="333333"/>
          <w:sz w:val="24"/>
          <w:szCs w:val="24"/>
          <w:shd w:val="clear" w:color="auto" w:fill="FFFFFF"/>
        </w:rPr>
        <w:t xml:space="preserve"> </w:t>
      </w:r>
      <w:r w:rsidR="002B1314" w:rsidRPr="00A669E9">
        <w:rPr>
          <w:b/>
          <w:bCs/>
          <w:color w:val="333333"/>
          <w:sz w:val="24"/>
          <w:szCs w:val="24"/>
          <w:shd w:val="clear" w:color="auto" w:fill="FFFFFF"/>
        </w:rPr>
        <w:t xml:space="preserve">Methodologies in Clock Routing, Global Routing and </w:t>
      </w:r>
      <w:r w:rsidR="005C14D5" w:rsidRPr="00A669E9">
        <w:rPr>
          <w:b/>
          <w:bCs/>
          <w:color w:val="333333"/>
          <w:sz w:val="24"/>
          <w:szCs w:val="24"/>
          <w:shd w:val="clear" w:color="auto" w:fill="FFFFFF"/>
        </w:rPr>
        <w:t>Dijkstra’s</w:t>
      </w:r>
      <w:r w:rsidR="002B1314" w:rsidRPr="00A669E9">
        <w:rPr>
          <w:b/>
          <w:bCs/>
          <w:color w:val="333333"/>
          <w:sz w:val="24"/>
          <w:szCs w:val="24"/>
          <w:shd w:val="clear" w:color="auto" w:fill="FFFFFF"/>
        </w:rPr>
        <w:t xml:space="preserve"> Algorithms </w:t>
      </w:r>
    </w:p>
    <w:p w14:paraId="004C9F14" w14:textId="77777777" w:rsidR="002B1314" w:rsidRPr="00A669E9" w:rsidRDefault="002B1314" w:rsidP="00B561EB">
      <w:pPr>
        <w:jc w:val="both"/>
        <w:rPr>
          <w:b/>
          <w:bCs/>
          <w:color w:val="333333"/>
          <w:sz w:val="24"/>
          <w:szCs w:val="24"/>
          <w:shd w:val="clear" w:color="auto" w:fill="FFFFFF"/>
        </w:rPr>
      </w:pPr>
      <w:r w:rsidRPr="00A669E9">
        <w:rPr>
          <w:b/>
          <w:bCs/>
          <w:color w:val="333333"/>
          <w:sz w:val="24"/>
          <w:szCs w:val="24"/>
          <w:shd w:val="clear" w:color="auto" w:fill="FFFFFF"/>
        </w:rPr>
        <w:t xml:space="preserve">                       </w:t>
      </w:r>
    </w:p>
    <w:p w14:paraId="352AB0CC" w14:textId="77777777" w:rsidR="002B1314" w:rsidRPr="00A669E9" w:rsidRDefault="002B1314" w:rsidP="00B561EB">
      <w:pPr>
        <w:jc w:val="both"/>
        <w:rPr>
          <w:b/>
          <w:bCs/>
          <w:color w:val="333333"/>
          <w:sz w:val="24"/>
          <w:szCs w:val="24"/>
          <w:shd w:val="clear" w:color="auto" w:fill="FFFFFF"/>
        </w:rPr>
      </w:pPr>
    </w:p>
    <w:p w14:paraId="7A4767C8" w14:textId="512B8F23" w:rsidR="00216762" w:rsidRPr="00A669E9" w:rsidRDefault="002B1314" w:rsidP="00B561EB">
      <w:pPr>
        <w:jc w:val="both"/>
        <w:rPr>
          <w:b/>
          <w:bCs/>
          <w:color w:val="333333"/>
          <w:sz w:val="24"/>
          <w:szCs w:val="24"/>
          <w:shd w:val="clear" w:color="auto" w:fill="FFFFFF"/>
        </w:rPr>
      </w:pPr>
      <w:r w:rsidRPr="00A669E9">
        <w:rPr>
          <w:b/>
          <w:bCs/>
          <w:color w:val="333333"/>
          <w:sz w:val="24"/>
          <w:szCs w:val="24"/>
          <w:shd w:val="clear" w:color="auto" w:fill="FFFFFF"/>
        </w:rPr>
        <w:t xml:space="preserve">            2.1  </w:t>
      </w:r>
      <w:r w:rsidR="00215FDA" w:rsidRPr="00A669E9">
        <w:rPr>
          <w:b/>
          <w:bCs/>
          <w:color w:val="333333"/>
          <w:sz w:val="24"/>
          <w:szCs w:val="24"/>
          <w:shd w:val="clear" w:color="auto" w:fill="FFFFFF"/>
        </w:rPr>
        <w:t>Clock Buffering Mechanisms and Clock routing Algorithms</w:t>
      </w:r>
    </w:p>
    <w:p w14:paraId="517E3DAC" w14:textId="7310DCA7" w:rsidR="00215FDA" w:rsidRPr="00A669E9" w:rsidRDefault="00215FDA" w:rsidP="00B561EB">
      <w:pPr>
        <w:jc w:val="both"/>
        <w:rPr>
          <w:b/>
          <w:bCs/>
          <w:color w:val="333333"/>
          <w:sz w:val="24"/>
          <w:szCs w:val="24"/>
          <w:shd w:val="clear" w:color="auto" w:fill="FFFFFF"/>
        </w:rPr>
      </w:pPr>
    </w:p>
    <w:p w14:paraId="68EDE575" w14:textId="6667A96C" w:rsidR="00215FDA" w:rsidRPr="00A669E9" w:rsidRDefault="00215FDA" w:rsidP="00215FDA">
      <w:pPr>
        <w:ind w:left="709" w:hanging="284"/>
        <w:rPr>
          <w:color w:val="000000" w:themeColor="text1"/>
          <w:sz w:val="24"/>
          <w:szCs w:val="24"/>
          <w:shd w:val="clear" w:color="auto" w:fill="FFFFFF"/>
        </w:rPr>
      </w:pPr>
      <w:r w:rsidRPr="00A669E9">
        <w:rPr>
          <w:sz w:val="24"/>
          <w:szCs w:val="24"/>
          <w:shd w:val="clear" w:color="auto" w:fill="FFFFFF"/>
        </w:rPr>
        <w:t xml:space="preserve">                  </w:t>
      </w:r>
      <w:r w:rsidRPr="00A669E9">
        <w:rPr>
          <w:color w:val="000000" w:themeColor="text1"/>
          <w:sz w:val="24"/>
          <w:szCs w:val="24"/>
          <w:shd w:val="clear" w:color="auto" w:fill="FFFFFF"/>
        </w:rPr>
        <w:t>In this section clock buffering mechanisms will be initially discussed and finally Clock Routing Algorithms will be explained briefly</w:t>
      </w:r>
    </w:p>
    <w:p w14:paraId="31DB7199" w14:textId="3C4BD70B" w:rsidR="00215FDA" w:rsidRPr="00A669E9" w:rsidRDefault="00215FDA" w:rsidP="00215FDA">
      <w:pPr>
        <w:rPr>
          <w:color w:val="000000" w:themeColor="text1"/>
          <w:sz w:val="24"/>
          <w:szCs w:val="24"/>
          <w:shd w:val="clear" w:color="auto" w:fill="FFFFFF"/>
        </w:rPr>
      </w:pPr>
      <w:r w:rsidRPr="00A669E9">
        <w:rPr>
          <w:color w:val="000000" w:themeColor="text1"/>
          <w:sz w:val="24"/>
          <w:szCs w:val="24"/>
          <w:shd w:val="clear" w:color="auto" w:fill="FFFFFF"/>
        </w:rPr>
        <w:t xml:space="preserve">             </w:t>
      </w:r>
    </w:p>
    <w:p w14:paraId="68E6610E" w14:textId="77777777" w:rsidR="00215FDA" w:rsidRPr="00A669E9" w:rsidRDefault="00215FDA" w:rsidP="00215FDA">
      <w:pPr>
        <w:ind w:left="720"/>
        <w:rPr>
          <w:color w:val="000000" w:themeColor="text1"/>
          <w:sz w:val="24"/>
          <w:szCs w:val="24"/>
        </w:rPr>
      </w:pPr>
      <w:r w:rsidRPr="00A669E9">
        <w:rPr>
          <w:color w:val="000000" w:themeColor="text1"/>
          <w:sz w:val="24"/>
          <w:szCs w:val="24"/>
          <w:shd w:val="clear" w:color="auto" w:fill="FFFFFF"/>
        </w:rPr>
        <w:t xml:space="preserve">              </w:t>
      </w:r>
      <w:r w:rsidRPr="00A669E9">
        <w:rPr>
          <w:color w:val="000000" w:themeColor="text1"/>
          <w:sz w:val="24"/>
          <w:szCs w:val="24"/>
        </w:rPr>
        <w:t xml:space="preserve">There are two existing buffer mechanisms i.e., using a big centralized buffer which improves skew minimization as in Fig 1. </w:t>
      </w:r>
    </w:p>
    <w:p w14:paraId="6926371E" w14:textId="77777777" w:rsidR="00215FDA" w:rsidRPr="00A669E9" w:rsidRDefault="00215FDA" w:rsidP="00215FDA">
      <w:pPr>
        <w:ind w:left="720"/>
        <w:rPr>
          <w:color w:val="000000" w:themeColor="text1"/>
          <w:sz w:val="24"/>
          <w:szCs w:val="24"/>
        </w:rPr>
      </w:pPr>
    </w:p>
    <w:p w14:paraId="7A1D5C5A" w14:textId="77777777" w:rsidR="00215FDA" w:rsidRPr="00A669E9" w:rsidRDefault="00215FDA" w:rsidP="00215FDA">
      <w:pPr>
        <w:ind w:left="720"/>
        <w:rPr>
          <w:color w:val="000000" w:themeColor="text1"/>
          <w:sz w:val="24"/>
          <w:szCs w:val="24"/>
        </w:rPr>
      </w:pPr>
      <w:r w:rsidRPr="00A669E9">
        <w:rPr>
          <w:noProof/>
          <w:color w:val="000000" w:themeColor="text1"/>
          <w:sz w:val="24"/>
          <w:szCs w:val="24"/>
          <w:lang w:val="en-IN"/>
        </w:rPr>
        <w:drawing>
          <wp:inline distT="0" distB="0" distL="0" distR="0" wp14:anchorId="5AE0CEB4" wp14:editId="7D66B9DC">
            <wp:extent cx="3848100" cy="1485900"/>
            <wp:effectExtent l="0" t="0" r="0" b="0"/>
            <wp:docPr id="5" name="Picture 4">
              <a:extLst xmlns:a="http://schemas.openxmlformats.org/drawingml/2006/main">
                <a:ext uri="{FF2B5EF4-FFF2-40B4-BE49-F238E27FC236}">
                  <a16:creationId xmlns:a16="http://schemas.microsoft.com/office/drawing/2014/main" id="{C3912C32-26E7-4646-A5C6-BBE3B52E14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3912C32-26E7-4646-A5C6-BBE3B52E1444}"/>
                        </a:ext>
                      </a:extLst>
                    </pic:cNvPr>
                    <pic:cNvPicPr>
                      <a:picLocks noChangeAspect="1"/>
                    </pic:cNvPicPr>
                  </pic:nvPicPr>
                  <pic:blipFill>
                    <a:blip r:embed="rId6"/>
                    <a:stretch>
                      <a:fillRect/>
                    </a:stretch>
                  </pic:blipFill>
                  <pic:spPr>
                    <a:xfrm>
                      <a:off x="0" y="0"/>
                      <a:ext cx="3848100" cy="1485900"/>
                    </a:xfrm>
                    <a:prstGeom prst="rect">
                      <a:avLst/>
                    </a:prstGeom>
                  </pic:spPr>
                </pic:pic>
              </a:graphicData>
            </a:graphic>
          </wp:inline>
        </w:drawing>
      </w:r>
    </w:p>
    <w:p w14:paraId="536CDC75" w14:textId="19332EC5" w:rsidR="00215FDA" w:rsidRPr="00A669E9" w:rsidRDefault="00215FDA" w:rsidP="00215FDA">
      <w:pPr>
        <w:ind w:left="720"/>
        <w:rPr>
          <w:color w:val="000000" w:themeColor="text1"/>
          <w:sz w:val="24"/>
          <w:szCs w:val="24"/>
        </w:rPr>
      </w:pPr>
      <w:r w:rsidRPr="00A669E9">
        <w:rPr>
          <w:color w:val="000000" w:themeColor="text1"/>
          <w:sz w:val="24"/>
          <w:szCs w:val="24"/>
        </w:rPr>
        <w:t xml:space="preserve">Fig 1 Clock Buffer Approach I </w:t>
      </w:r>
    </w:p>
    <w:p w14:paraId="5B95F8C8" w14:textId="77777777" w:rsidR="00215FDA" w:rsidRPr="00A669E9" w:rsidRDefault="00215FDA" w:rsidP="00215FDA">
      <w:pPr>
        <w:ind w:left="720"/>
        <w:rPr>
          <w:color w:val="000000" w:themeColor="text1"/>
          <w:sz w:val="24"/>
          <w:szCs w:val="24"/>
        </w:rPr>
      </w:pPr>
    </w:p>
    <w:p w14:paraId="125266C6" w14:textId="5AB57711" w:rsidR="00215FDA" w:rsidRPr="00A669E9" w:rsidRDefault="00215FDA" w:rsidP="00215FDA">
      <w:pPr>
        <w:ind w:left="720"/>
        <w:rPr>
          <w:color w:val="000000" w:themeColor="text1"/>
          <w:sz w:val="24"/>
          <w:szCs w:val="24"/>
        </w:rPr>
      </w:pPr>
      <w:r w:rsidRPr="00A669E9">
        <w:rPr>
          <w:color w:val="000000" w:themeColor="text1"/>
          <w:sz w:val="24"/>
          <w:szCs w:val="24"/>
        </w:rPr>
        <w:t xml:space="preserve">              The next existing buffer mechanism is distributing buffers in the branches of the clock tree by using identical buffers so that the delay introduced by buffers is equal to all the branches as shown in Fig 2.</w:t>
      </w:r>
    </w:p>
    <w:p w14:paraId="7E3D6D7A" w14:textId="77777777" w:rsidR="00215FDA" w:rsidRPr="00A669E9" w:rsidRDefault="00215FDA" w:rsidP="00215FDA">
      <w:pPr>
        <w:ind w:left="720"/>
        <w:rPr>
          <w:color w:val="000000" w:themeColor="text1"/>
          <w:sz w:val="24"/>
          <w:szCs w:val="24"/>
        </w:rPr>
      </w:pPr>
      <w:r w:rsidRPr="00A669E9">
        <w:rPr>
          <w:noProof/>
          <w:color w:val="000000" w:themeColor="text1"/>
          <w:sz w:val="24"/>
          <w:szCs w:val="24"/>
          <w:lang w:val="en-IN"/>
        </w:rPr>
        <w:drawing>
          <wp:inline distT="0" distB="0" distL="0" distR="0" wp14:anchorId="68F53165" wp14:editId="2174CEED">
            <wp:extent cx="3886200" cy="1501140"/>
            <wp:effectExtent l="0" t="0" r="0" b="3810"/>
            <wp:docPr id="6" name="Picture 5">
              <a:extLst xmlns:a="http://schemas.openxmlformats.org/drawingml/2006/main">
                <a:ext uri="{FF2B5EF4-FFF2-40B4-BE49-F238E27FC236}">
                  <a16:creationId xmlns:a16="http://schemas.microsoft.com/office/drawing/2014/main" id="{5C6BBF1B-8DE9-4350-AD93-CD9B629916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C6BBF1B-8DE9-4350-AD93-CD9B629916E2}"/>
                        </a:ext>
                      </a:extLst>
                    </pic:cNvPr>
                    <pic:cNvPicPr>
                      <a:picLocks noChangeAspect="1"/>
                    </pic:cNvPicPr>
                  </pic:nvPicPr>
                  <pic:blipFill>
                    <a:blip r:embed="rId7"/>
                    <a:stretch>
                      <a:fillRect/>
                    </a:stretch>
                  </pic:blipFill>
                  <pic:spPr>
                    <a:xfrm>
                      <a:off x="0" y="0"/>
                      <a:ext cx="3886516" cy="1501262"/>
                    </a:xfrm>
                    <a:prstGeom prst="rect">
                      <a:avLst/>
                    </a:prstGeom>
                  </pic:spPr>
                </pic:pic>
              </a:graphicData>
            </a:graphic>
          </wp:inline>
        </w:drawing>
      </w:r>
    </w:p>
    <w:p w14:paraId="159DE054" w14:textId="655936C0" w:rsidR="00215FDA" w:rsidRPr="00A669E9" w:rsidRDefault="00215FDA" w:rsidP="00215FDA">
      <w:pPr>
        <w:ind w:left="720"/>
        <w:rPr>
          <w:color w:val="000000" w:themeColor="text1"/>
          <w:sz w:val="24"/>
          <w:szCs w:val="24"/>
        </w:rPr>
      </w:pPr>
      <w:r w:rsidRPr="00A669E9">
        <w:rPr>
          <w:color w:val="000000" w:themeColor="text1"/>
          <w:sz w:val="24"/>
          <w:szCs w:val="24"/>
        </w:rPr>
        <w:t xml:space="preserve">Fig </w:t>
      </w:r>
      <w:r w:rsidR="002E2A46" w:rsidRPr="00A669E9">
        <w:rPr>
          <w:color w:val="000000" w:themeColor="text1"/>
          <w:sz w:val="24"/>
          <w:szCs w:val="24"/>
        </w:rPr>
        <w:t>2</w:t>
      </w:r>
      <w:r w:rsidRPr="00A669E9">
        <w:rPr>
          <w:color w:val="000000" w:themeColor="text1"/>
          <w:sz w:val="24"/>
          <w:szCs w:val="24"/>
        </w:rPr>
        <w:t xml:space="preserve"> Clock Buffer Approach II</w:t>
      </w:r>
    </w:p>
    <w:p w14:paraId="3418FCE0" w14:textId="3DA9E994" w:rsidR="00215FDA" w:rsidRPr="00A669E9" w:rsidRDefault="00215FDA" w:rsidP="00215FDA">
      <w:pPr>
        <w:ind w:left="720"/>
        <w:rPr>
          <w:color w:val="000000" w:themeColor="text1"/>
          <w:sz w:val="24"/>
          <w:szCs w:val="24"/>
        </w:rPr>
      </w:pPr>
    </w:p>
    <w:p w14:paraId="41685123" w14:textId="6A93579C" w:rsidR="00F83002" w:rsidRPr="00A669E9" w:rsidRDefault="00B90F6C" w:rsidP="00F83002">
      <w:pPr>
        <w:ind w:left="720"/>
        <w:rPr>
          <w:color w:val="000000" w:themeColor="text1"/>
          <w:sz w:val="24"/>
          <w:szCs w:val="24"/>
        </w:rPr>
      </w:pPr>
      <w:r w:rsidRPr="00A669E9">
        <w:rPr>
          <w:color w:val="000000" w:themeColor="text1"/>
          <w:sz w:val="24"/>
          <w:szCs w:val="24"/>
        </w:rPr>
        <w:t xml:space="preserve">               </w:t>
      </w:r>
      <w:r w:rsidR="00F83002" w:rsidRPr="00A669E9">
        <w:rPr>
          <w:color w:val="000000" w:themeColor="text1"/>
          <w:sz w:val="24"/>
          <w:szCs w:val="24"/>
        </w:rPr>
        <w:t xml:space="preserve">One of the way to </w:t>
      </w:r>
      <w:r w:rsidR="003B6A0D" w:rsidRPr="00292FA9">
        <w:rPr>
          <w:rFonts w:eastAsiaTheme="minorEastAsia"/>
          <w:color w:val="000000" w:themeColor="text1"/>
          <w:sz w:val="24"/>
          <w:szCs w:val="24"/>
        </w:rPr>
        <w:t xml:space="preserve"> minimize skew</w:t>
      </w:r>
      <w:r w:rsidR="00F83002" w:rsidRPr="00A669E9">
        <w:rPr>
          <w:color w:val="000000" w:themeColor="text1"/>
          <w:sz w:val="24"/>
          <w:szCs w:val="24"/>
        </w:rPr>
        <w:t xml:space="preserve"> is to d</w:t>
      </w:r>
      <w:r w:rsidR="003B6A0D" w:rsidRPr="00292FA9">
        <w:rPr>
          <w:rFonts w:eastAsiaTheme="minorEastAsia"/>
          <w:color w:val="000000" w:themeColor="text1"/>
          <w:sz w:val="24"/>
          <w:szCs w:val="24"/>
        </w:rPr>
        <w:t>istribute the clock signal in such a way that the interconnections carrying the clock signal to functional sub-blocks are equal in length.</w:t>
      </w:r>
      <w:r w:rsidR="007E4E9A" w:rsidRPr="00A669E9">
        <w:rPr>
          <w:rFonts w:eastAsiaTheme="minorEastAsia"/>
          <w:color w:val="000000" w:themeColor="text1"/>
          <w:sz w:val="24"/>
          <w:szCs w:val="24"/>
        </w:rPr>
        <w:t xml:space="preserve"> </w:t>
      </w:r>
      <w:r w:rsidR="00F83002" w:rsidRPr="00A669E9">
        <w:rPr>
          <w:color w:val="000000" w:themeColor="text1"/>
          <w:sz w:val="24"/>
          <w:szCs w:val="24"/>
        </w:rPr>
        <w:t>There are s</w:t>
      </w:r>
      <w:proofErr w:type="spellStart"/>
      <w:r w:rsidR="003B6A0D" w:rsidRPr="00292FA9">
        <w:rPr>
          <w:rFonts w:eastAsiaTheme="minorEastAsia"/>
          <w:color w:val="000000" w:themeColor="text1"/>
          <w:sz w:val="24"/>
          <w:szCs w:val="24"/>
          <w:lang w:val="en-IN"/>
        </w:rPr>
        <w:t>everal</w:t>
      </w:r>
      <w:proofErr w:type="spellEnd"/>
      <w:r w:rsidR="003B6A0D" w:rsidRPr="00292FA9">
        <w:rPr>
          <w:rFonts w:eastAsiaTheme="minorEastAsia"/>
          <w:color w:val="000000" w:themeColor="text1"/>
          <w:sz w:val="24"/>
          <w:szCs w:val="24"/>
          <w:lang w:val="en-IN"/>
        </w:rPr>
        <w:t xml:space="preserve"> clock routing algorithms exist which try to achieve this goal. </w:t>
      </w:r>
      <w:r w:rsidR="00F83002" w:rsidRPr="00A669E9">
        <w:rPr>
          <w:color w:val="000000" w:themeColor="text1"/>
          <w:sz w:val="24"/>
          <w:szCs w:val="24"/>
        </w:rPr>
        <w:t xml:space="preserve">Some of them are </w:t>
      </w:r>
      <w:r w:rsidR="003B6A0D" w:rsidRPr="00292FA9">
        <w:rPr>
          <w:rFonts w:eastAsiaTheme="minorEastAsia"/>
          <w:color w:val="000000" w:themeColor="text1"/>
          <w:sz w:val="24"/>
          <w:szCs w:val="24"/>
          <w:lang w:val="en-IN"/>
        </w:rPr>
        <w:t>H-tree based algorithm</w:t>
      </w:r>
      <w:r w:rsidR="00F83002" w:rsidRPr="00A669E9">
        <w:rPr>
          <w:color w:val="000000" w:themeColor="text1"/>
          <w:sz w:val="24"/>
          <w:szCs w:val="24"/>
        </w:rPr>
        <w:t>,</w:t>
      </w:r>
      <w:r w:rsidR="003B6A0D" w:rsidRPr="00292FA9">
        <w:rPr>
          <w:rFonts w:eastAsiaTheme="minorEastAsia"/>
          <w:color w:val="000000" w:themeColor="text1"/>
          <w:sz w:val="24"/>
          <w:szCs w:val="24"/>
          <w:lang w:val="en-IN"/>
        </w:rPr>
        <w:t xml:space="preserve"> X-tree based algorithm</w:t>
      </w:r>
      <w:r w:rsidR="00F83002" w:rsidRPr="00A669E9">
        <w:rPr>
          <w:color w:val="000000" w:themeColor="text1"/>
          <w:sz w:val="24"/>
          <w:szCs w:val="24"/>
        </w:rPr>
        <w:t>,</w:t>
      </w:r>
      <w:r w:rsidR="003B6A0D" w:rsidRPr="00292FA9">
        <w:rPr>
          <w:rFonts w:eastAsiaTheme="minorEastAsia"/>
          <w:color w:val="000000" w:themeColor="text1"/>
          <w:sz w:val="24"/>
          <w:szCs w:val="24"/>
          <w:lang w:val="en-IN"/>
        </w:rPr>
        <w:t xml:space="preserve"> MMM algorithm</w:t>
      </w:r>
      <w:r w:rsidR="00F83002" w:rsidRPr="00A669E9">
        <w:rPr>
          <w:color w:val="000000" w:themeColor="text1"/>
          <w:sz w:val="24"/>
          <w:szCs w:val="24"/>
        </w:rPr>
        <w:t>,</w:t>
      </w:r>
      <w:r w:rsidR="003B6A0D" w:rsidRPr="00292FA9">
        <w:rPr>
          <w:rFonts w:eastAsiaTheme="minorEastAsia"/>
          <w:color w:val="000000" w:themeColor="text1"/>
          <w:sz w:val="24"/>
          <w:szCs w:val="24"/>
          <w:lang w:val="en-IN"/>
        </w:rPr>
        <w:t xml:space="preserve"> Weighted </w:t>
      </w:r>
      <w:proofErr w:type="spellStart"/>
      <w:r w:rsidR="003B6A0D" w:rsidRPr="00292FA9">
        <w:rPr>
          <w:rFonts w:eastAsiaTheme="minorEastAsia"/>
          <w:color w:val="000000" w:themeColor="text1"/>
          <w:sz w:val="24"/>
          <w:szCs w:val="24"/>
          <w:lang w:val="en-IN"/>
        </w:rPr>
        <w:t>Center</w:t>
      </w:r>
      <w:proofErr w:type="spellEnd"/>
      <w:r w:rsidR="003B6A0D" w:rsidRPr="00292FA9">
        <w:rPr>
          <w:rFonts w:eastAsiaTheme="minorEastAsia"/>
          <w:color w:val="000000" w:themeColor="text1"/>
          <w:sz w:val="24"/>
          <w:szCs w:val="24"/>
          <w:lang w:val="en-IN"/>
        </w:rPr>
        <w:t xml:space="preserve"> algorithm</w:t>
      </w:r>
      <w:r w:rsidR="00F83002" w:rsidRPr="00A669E9">
        <w:rPr>
          <w:color w:val="000000" w:themeColor="text1"/>
          <w:sz w:val="24"/>
          <w:szCs w:val="24"/>
        </w:rPr>
        <w:t xml:space="preserve"> and </w:t>
      </w:r>
      <w:r w:rsidR="003B6A0D" w:rsidRPr="00292FA9">
        <w:rPr>
          <w:rFonts w:eastAsiaTheme="minorEastAsia"/>
          <w:color w:val="000000" w:themeColor="text1"/>
          <w:sz w:val="24"/>
          <w:szCs w:val="24"/>
          <w:lang w:val="en-IN"/>
        </w:rPr>
        <w:t>Zero Clock Skew routing</w:t>
      </w:r>
      <w:r w:rsidR="00F83002" w:rsidRPr="00A669E9">
        <w:rPr>
          <w:color w:val="000000" w:themeColor="text1"/>
          <w:sz w:val="24"/>
          <w:szCs w:val="24"/>
        </w:rPr>
        <w:t xml:space="preserve"> algorithm.  </w:t>
      </w:r>
    </w:p>
    <w:p w14:paraId="6B5028E8" w14:textId="7D3E3747" w:rsidR="00F83002" w:rsidRPr="00A669E9" w:rsidRDefault="00F83002" w:rsidP="00F83002">
      <w:pPr>
        <w:ind w:left="720"/>
        <w:rPr>
          <w:color w:val="000000" w:themeColor="text1"/>
          <w:sz w:val="24"/>
          <w:szCs w:val="24"/>
        </w:rPr>
      </w:pPr>
    </w:p>
    <w:p w14:paraId="56DB8751" w14:textId="3EE31740" w:rsidR="00F83002" w:rsidRPr="00A669E9" w:rsidRDefault="00F83002" w:rsidP="00F83002">
      <w:pPr>
        <w:ind w:left="720"/>
        <w:rPr>
          <w:color w:val="000000" w:themeColor="text1"/>
          <w:sz w:val="24"/>
          <w:szCs w:val="24"/>
        </w:rPr>
      </w:pPr>
    </w:p>
    <w:p w14:paraId="28FFD083" w14:textId="26F9EBDF" w:rsidR="00F83002" w:rsidRPr="00A669E9" w:rsidRDefault="00B90F6C" w:rsidP="00F83002">
      <w:pPr>
        <w:ind w:left="720"/>
        <w:rPr>
          <w:color w:val="000000" w:themeColor="text1"/>
          <w:sz w:val="24"/>
          <w:szCs w:val="24"/>
        </w:rPr>
      </w:pPr>
      <w:r w:rsidRPr="00A669E9">
        <w:rPr>
          <w:color w:val="000000" w:themeColor="text1"/>
          <w:sz w:val="24"/>
          <w:szCs w:val="24"/>
        </w:rPr>
        <w:t xml:space="preserve">                 </w:t>
      </w:r>
      <w:r w:rsidR="00F83002" w:rsidRPr="00A669E9">
        <w:rPr>
          <w:color w:val="000000" w:themeColor="text1"/>
          <w:sz w:val="24"/>
          <w:szCs w:val="24"/>
        </w:rPr>
        <w:t xml:space="preserve">Clock routing is done in </w:t>
      </w:r>
      <w:r w:rsidR="003B6A0D" w:rsidRPr="00292FA9">
        <w:rPr>
          <w:rFonts w:eastAsiaTheme="minorEastAsia"/>
          <w:color w:val="000000" w:themeColor="text1"/>
          <w:sz w:val="24"/>
          <w:szCs w:val="24"/>
          <w:lang w:val="en-IN"/>
        </w:rPr>
        <w:t xml:space="preserve">H-tree based </w:t>
      </w:r>
      <w:r w:rsidR="00F83002" w:rsidRPr="00A669E9">
        <w:rPr>
          <w:color w:val="000000" w:themeColor="text1"/>
          <w:sz w:val="24"/>
          <w:szCs w:val="24"/>
        </w:rPr>
        <w:t xml:space="preserve"> algorithm in the same way that the English letter H is done</w:t>
      </w:r>
      <w:r w:rsidR="002E2A46" w:rsidRPr="00A669E9">
        <w:rPr>
          <w:color w:val="000000" w:themeColor="text1"/>
          <w:sz w:val="24"/>
          <w:szCs w:val="24"/>
        </w:rPr>
        <w:t xml:space="preserve"> which is shown in Fig 3</w:t>
      </w:r>
      <w:r w:rsidR="00F83002" w:rsidRPr="00A669E9">
        <w:rPr>
          <w:color w:val="000000" w:themeColor="text1"/>
          <w:sz w:val="24"/>
          <w:szCs w:val="24"/>
        </w:rPr>
        <w:t xml:space="preserve">. It is a simple method based on the </w:t>
      </w:r>
      <w:proofErr w:type="spellStart"/>
      <w:r w:rsidR="00F83002" w:rsidRPr="00A669E9">
        <w:rPr>
          <w:color w:val="000000" w:themeColor="text1"/>
          <w:sz w:val="24"/>
          <w:szCs w:val="24"/>
        </w:rPr>
        <w:t>equalisation</w:t>
      </w:r>
      <w:proofErr w:type="spellEnd"/>
      <w:r w:rsidR="00F83002" w:rsidRPr="00A669E9">
        <w:rPr>
          <w:color w:val="000000" w:themeColor="text1"/>
          <w:sz w:val="24"/>
          <w:szCs w:val="24"/>
        </w:rPr>
        <w:t xml:space="preserve"> of wire length. The distance from the clock source points to each of the clock sink points is always the same in the H tree-based approach. In H tree, the tool was approached with the goal of </w:t>
      </w:r>
      <w:proofErr w:type="spellStart"/>
      <w:r w:rsidR="00F83002" w:rsidRPr="00A669E9">
        <w:rPr>
          <w:color w:val="000000" w:themeColor="text1"/>
          <w:sz w:val="24"/>
          <w:szCs w:val="24"/>
        </w:rPr>
        <w:t>minimising</w:t>
      </w:r>
      <w:proofErr w:type="spellEnd"/>
      <w:r w:rsidR="00F83002" w:rsidRPr="00A669E9">
        <w:rPr>
          <w:color w:val="000000" w:themeColor="text1"/>
          <w:sz w:val="24"/>
          <w:szCs w:val="24"/>
        </w:rPr>
        <w:t xml:space="preserve"> skew by making interconnections to subunits equal in length. This algorithm is used in scenarios where all of the clock terminal points are arranged in a symmetrical manner, similar to how gate arrays are arranged in FPGAs. In this routing algorithm, all wires are connected on the same metal layers, so we don't need to move horizontally or vertically on two layers.</w:t>
      </w:r>
      <w:r w:rsidR="007E4E9A" w:rsidRPr="00A669E9">
        <w:rPr>
          <w:color w:val="000000" w:themeColor="text1"/>
          <w:sz w:val="24"/>
          <w:szCs w:val="24"/>
        </w:rPr>
        <w:t xml:space="preserve"> Some of the advantages include: due to the symmetry of the H tree, there is an exact zero skew in terms of distance ignoring parasitic delay. Typically used for very special structures such as top-level clock level distribution rather than for the entire clock, which is then distributed to the various clock sinks.</w:t>
      </w:r>
    </w:p>
    <w:p w14:paraId="2653B58A" w14:textId="746841DA" w:rsidR="002E2A46" w:rsidRPr="00A669E9" w:rsidRDefault="002E2A46" w:rsidP="00F83002">
      <w:pPr>
        <w:ind w:left="720"/>
        <w:rPr>
          <w:color w:val="000000" w:themeColor="text1"/>
          <w:sz w:val="24"/>
          <w:szCs w:val="24"/>
        </w:rPr>
      </w:pPr>
    </w:p>
    <w:p w14:paraId="5EB3366A" w14:textId="1C3B61D8" w:rsidR="002E2A46" w:rsidRPr="00A669E9" w:rsidRDefault="002E2A46" w:rsidP="00F83002">
      <w:pPr>
        <w:ind w:left="720"/>
        <w:rPr>
          <w:color w:val="000000" w:themeColor="text1"/>
          <w:sz w:val="24"/>
          <w:szCs w:val="24"/>
        </w:rPr>
      </w:pPr>
    </w:p>
    <w:p w14:paraId="2D254D13" w14:textId="6018180B" w:rsidR="002E2A46" w:rsidRPr="00A669E9" w:rsidRDefault="002E2A46" w:rsidP="00F83002">
      <w:pPr>
        <w:ind w:left="720"/>
        <w:rPr>
          <w:color w:val="000000" w:themeColor="text1"/>
          <w:sz w:val="24"/>
          <w:szCs w:val="24"/>
        </w:rPr>
      </w:pPr>
      <w:r w:rsidRPr="00A669E9">
        <w:rPr>
          <w:noProof/>
          <w:color w:val="000000" w:themeColor="text1"/>
          <w:sz w:val="24"/>
          <w:szCs w:val="24"/>
        </w:rPr>
        <w:drawing>
          <wp:inline distT="0" distB="0" distL="0" distR="0" wp14:anchorId="2F15DB9E" wp14:editId="74970141">
            <wp:extent cx="1981827" cy="15128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1450" t="22623" r="23763" b="24978"/>
                    <a:stretch/>
                  </pic:blipFill>
                  <pic:spPr bwMode="auto">
                    <a:xfrm>
                      <a:off x="0" y="0"/>
                      <a:ext cx="1985956" cy="1515995"/>
                    </a:xfrm>
                    <a:prstGeom prst="rect">
                      <a:avLst/>
                    </a:prstGeom>
                    <a:ln>
                      <a:noFill/>
                    </a:ln>
                    <a:extLst>
                      <a:ext uri="{53640926-AAD7-44D8-BBD7-CCE9431645EC}">
                        <a14:shadowObscured xmlns:a14="http://schemas.microsoft.com/office/drawing/2010/main"/>
                      </a:ext>
                    </a:extLst>
                  </pic:spPr>
                </pic:pic>
              </a:graphicData>
            </a:graphic>
          </wp:inline>
        </w:drawing>
      </w:r>
    </w:p>
    <w:p w14:paraId="175F3A89" w14:textId="5B4CF040" w:rsidR="002E2A46" w:rsidRPr="00A669E9" w:rsidRDefault="002E2A46" w:rsidP="00F83002">
      <w:pPr>
        <w:ind w:left="720"/>
        <w:rPr>
          <w:color w:val="000000" w:themeColor="text1"/>
          <w:sz w:val="24"/>
          <w:szCs w:val="24"/>
        </w:rPr>
      </w:pPr>
      <w:r w:rsidRPr="00A669E9">
        <w:rPr>
          <w:color w:val="000000" w:themeColor="text1"/>
          <w:sz w:val="24"/>
          <w:szCs w:val="24"/>
        </w:rPr>
        <w:t>Fig 3  H Tree with 4 sinks</w:t>
      </w:r>
    </w:p>
    <w:p w14:paraId="2CB72B95" w14:textId="0A0FADE0" w:rsidR="002B1314" w:rsidRPr="00A669E9" w:rsidRDefault="002B1314" w:rsidP="00F83002">
      <w:pPr>
        <w:ind w:left="720"/>
        <w:rPr>
          <w:color w:val="000000" w:themeColor="text1"/>
          <w:sz w:val="24"/>
          <w:szCs w:val="24"/>
        </w:rPr>
      </w:pPr>
    </w:p>
    <w:p w14:paraId="168E2D70" w14:textId="6771EAF7" w:rsidR="002B1314" w:rsidRPr="00A669E9" w:rsidRDefault="002B1314" w:rsidP="00F83002">
      <w:pPr>
        <w:ind w:left="720"/>
        <w:rPr>
          <w:color w:val="000000" w:themeColor="text1"/>
          <w:sz w:val="24"/>
          <w:szCs w:val="24"/>
        </w:rPr>
      </w:pPr>
    </w:p>
    <w:p w14:paraId="184FF84C" w14:textId="7B94A016" w:rsidR="002B1314" w:rsidRPr="00A669E9" w:rsidRDefault="00B90F6C" w:rsidP="00F83002">
      <w:pPr>
        <w:ind w:left="720"/>
        <w:rPr>
          <w:color w:val="000000" w:themeColor="text1"/>
          <w:sz w:val="24"/>
          <w:szCs w:val="24"/>
        </w:rPr>
      </w:pPr>
      <w:r w:rsidRPr="00A669E9">
        <w:rPr>
          <w:color w:val="000000" w:themeColor="text1"/>
          <w:sz w:val="24"/>
          <w:szCs w:val="24"/>
        </w:rPr>
        <w:t xml:space="preserve">                </w:t>
      </w:r>
      <w:r w:rsidR="002B1314" w:rsidRPr="00A669E9">
        <w:rPr>
          <w:color w:val="000000" w:themeColor="text1"/>
          <w:sz w:val="24"/>
          <w:szCs w:val="24"/>
        </w:rPr>
        <w:t>If the routing is not restricted to being rectilinear, we can use a different tree structure with a lower delay. The X tree also ensures that the skew is zero. The X-tree routing algorithm is similar to the H-tree routing algorithm, with the exception that the connections in the X tree-based approach are not rectilinear. Although it is superior to the H tree, the close proximity of wires may cause crosstalk. This is also applicable for top-level trees and then feeding to the next level tree, as with the H tree. Cross Talk due to adjacent wires is a disadvantage of the X tree, as is the fact that clock routing is not rectilinear.</w:t>
      </w:r>
    </w:p>
    <w:p w14:paraId="5ED605C5" w14:textId="53A838A6" w:rsidR="002E2A46" w:rsidRPr="00A669E9" w:rsidRDefault="002E2A46" w:rsidP="00F83002">
      <w:pPr>
        <w:ind w:left="720"/>
        <w:rPr>
          <w:color w:val="000000" w:themeColor="text1"/>
          <w:sz w:val="24"/>
          <w:szCs w:val="24"/>
        </w:rPr>
      </w:pPr>
    </w:p>
    <w:p w14:paraId="77920939" w14:textId="2E23F179" w:rsidR="002E2A46" w:rsidRPr="00A669E9" w:rsidRDefault="002E2A46" w:rsidP="00F83002">
      <w:pPr>
        <w:ind w:left="720"/>
        <w:rPr>
          <w:color w:val="000000" w:themeColor="text1"/>
          <w:sz w:val="24"/>
          <w:szCs w:val="24"/>
        </w:rPr>
      </w:pPr>
      <w:r w:rsidRPr="00A669E9">
        <w:rPr>
          <w:noProof/>
          <w:color w:val="000000" w:themeColor="text1"/>
          <w:sz w:val="24"/>
          <w:szCs w:val="24"/>
        </w:rPr>
        <w:drawing>
          <wp:inline distT="0" distB="0" distL="0" distR="0" wp14:anchorId="6FA2A3FC" wp14:editId="5BA398A6">
            <wp:extent cx="4049014" cy="2528047"/>
            <wp:effectExtent l="0" t="0" r="889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66219" cy="2538789"/>
                    </a:xfrm>
                    <a:prstGeom prst="rect">
                      <a:avLst/>
                    </a:prstGeom>
                  </pic:spPr>
                </pic:pic>
              </a:graphicData>
            </a:graphic>
          </wp:inline>
        </w:drawing>
      </w:r>
    </w:p>
    <w:p w14:paraId="33F376AA" w14:textId="61A579F2" w:rsidR="002E2A46" w:rsidRPr="00A669E9" w:rsidRDefault="002E2A46" w:rsidP="00F83002">
      <w:pPr>
        <w:ind w:left="720"/>
        <w:rPr>
          <w:color w:val="000000" w:themeColor="text1"/>
          <w:sz w:val="24"/>
          <w:szCs w:val="24"/>
        </w:rPr>
      </w:pPr>
    </w:p>
    <w:p w14:paraId="24442A82" w14:textId="2BFDB0A1" w:rsidR="002E2A46" w:rsidRPr="00A669E9" w:rsidRDefault="002E2A46" w:rsidP="00F83002">
      <w:pPr>
        <w:ind w:left="720"/>
        <w:rPr>
          <w:color w:val="000000" w:themeColor="text1"/>
          <w:sz w:val="24"/>
          <w:szCs w:val="24"/>
        </w:rPr>
      </w:pPr>
      <w:r w:rsidRPr="00A669E9">
        <w:rPr>
          <w:color w:val="000000" w:themeColor="text1"/>
          <w:sz w:val="24"/>
          <w:szCs w:val="24"/>
        </w:rPr>
        <w:t xml:space="preserve">     Fig 4 X tree with 16 sinks.</w:t>
      </w:r>
    </w:p>
    <w:p w14:paraId="3E6DD75F" w14:textId="16EC2AE9" w:rsidR="002E2A46" w:rsidRPr="00A669E9" w:rsidRDefault="002E2A46" w:rsidP="00F83002">
      <w:pPr>
        <w:ind w:left="720"/>
        <w:rPr>
          <w:color w:val="000000" w:themeColor="text1"/>
          <w:sz w:val="24"/>
          <w:szCs w:val="24"/>
        </w:rPr>
      </w:pPr>
    </w:p>
    <w:p w14:paraId="6119616D" w14:textId="390B99F1" w:rsidR="003D0B5B" w:rsidRPr="00A669E9" w:rsidRDefault="003D0B5B" w:rsidP="003D0B5B">
      <w:pPr>
        <w:ind w:left="720"/>
        <w:rPr>
          <w:color w:val="000000" w:themeColor="text1"/>
          <w:sz w:val="24"/>
          <w:szCs w:val="24"/>
        </w:rPr>
      </w:pPr>
      <w:r w:rsidRPr="00A669E9">
        <w:rPr>
          <w:color w:val="000000" w:themeColor="text1"/>
          <w:sz w:val="24"/>
          <w:szCs w:val="24"/>
        </w:rPr>
        <w:t xml:space="preserve"> </w:t>
      </w:r>
      <w:r w:rsidR="00B90F6C" w:rsidRPr="00A669E9">
        <w:rPr>
          <w:color w:val="000000" w:themeColor="text1"/>
          <w:sz w:val="24"/>
          <w:szCs w:val="24"/>
        </w:rPr>
        <w:t xml:space="preserve">             </w:t>
      </w:r>
      <w:r w:rsidRPr="00A669E9">
        <w:rPr>
          <w:color w:val="000000" w:themeColor="text1"/>
          <w:sz w:val="24"/>
          <w:szCs w:val="24"/>
        </w:rPr>
        <w:t>The mean and median method uses a strategy similar to the H-tree algorithm, but it can handle sink location anywhere. So the steps as follows:</w:t>
      </w:r>
    </w:p>
    <w:p w14:paraId="25BB8A69" w14:textId="77777777" w:rsidR="003D0B5B" w:rsidRPr="00A669E9" w:rsidRDefault="003D0B5B" w:rsidP="003D0B5B">
      <w:pPr>
        <w:ind w:left="720"/>
        <w:rPr>
          <w:color w:val="000000" w:themeColor="text1"/>
          <w:sz w:val="24"/>
          <w:szCs w:val="24"/>
        </w:rPr>
      </w:pPr>
    </w:p>
    <w:p w14:paraId="26B9A2A2" w14:textId="77777777" w:rsidR="003D0B5B" w:rsidRPr="00A669E9" w:rsidRDefault="003D0B5B" w:rsidP="003D0B5B">
      <w:pPr>
        <w:ind w:left="720"/>
        <w:rPr>
          <w:color w:val="000000" w:themeColor="text1"/>
          <w:sz w:val="24"/>
          <w:szCs w:val="24"/>
        </w:rPr>
      </w:pPr>
      <w:r w:rsidRPr="00A669E9">
        <w:rPr>
          <w:color w:val="000000" w:themeColor="text1"/>
          <w:sz w:val="24"/>
          <w:szCs w:val="24"/>
        </w:rPr>
        <w:t>Step 1: It continuously divides the set of terminals into two equal-sized subsets (median).</w:t>
      </w:r>
    </w:p>
    <w:p w14:paraId="3AA0D514" w14:textId="730F7525" w:rsidR="003D0B5B" w:rsidRPr="00A669E9" w:rsidRDefault="003D0B5B" w:rsidP="003D0B5B">
      <w:pPr>
        <w:ind w:left="720"/>
        <w:rPr>
          <w:color w:val="000000" w:themeColor="text1"/>
          <w:sz w:val="24"/>
          <w:szCs w:val="24"/>
        </w:rPr>
      </w:pPr>
      <w:r w:rsidRPr="00A669E9">
        <w:rPr>
          <w:color w:val="000000" w:themeColor="text1"/>
          <w:sz w:val="24"/>
          <w:szCs w:val="24"/>
        </w:rPr>
        <w:t xml:space="preserve">Step 2: connects the entire set's (module's) </w:t>
      </w:r>
      <w:proofErr w:type="spellStart"/>
      <w:r w:rsidRPr="00A669E9">
        <w:rPr>
          <w:color w:val="000000" w:themeColor="text1"/>
          <w:sz w:val="24"/>
          <w:szCs w:val="24"/>
        </w:rPr>
        <w:t>centre</w:t>
      </w:r>
      <w:proofErr w:type="spellEnd"/>
      <w:r w:rsidRPr="00A669E9">
        <w:rPr>
          <w:color w:val="000000" w:themeColor="text1"/>
          <w:sz w:val="24"/>
          <w:szCs w:val="24"/>
        </w:rPr>
        <w:t xml:space="preserve"> of mass to the </w:t>
      </w:r>
      <w:proofErr w:type="spellStart"/>
      <w:r w:rsidRPr="00A669E9">
        <w:rPr>
          <w:color w:val="000000" w:themeColor="text1"/>
          <w:sz w:val="24"/>
          <w:szCs w:val="24"/>
        </w:rPr>
        <w:t>centres</w:t>
      </w:r>
      <w:proofErr w:type="spellEnd"/>
      <w:r w:rsidRPr="00A669E9">
        <w:rPr>
          <w:color w:val="000000" w:themeColor="text1"/>
          <w:sz w:val="24"/>
          <w:szCs w:val="24"/>
        </w:rPr>
        <w:t xml:space="preserve"> of mass of the two partitioned subsets (mean).</w:t>
      </w:r>
    </w:p>
    <w:p w14:paraId="330E0FB8" w14:textId="77777777" w:rsidR="003D0B5B" w:rsidRPr="00A669E9" w:rsidRDefault="003D0B5B" w:rsidP="003D0B5B">
      <w:pPr>
        <w:ind w:left="720"/>
        <w:rPr>
          <w:color w:val="000000" w:themeColor="text1"/>
          <w:sz w:val="24"/>
          <w:szCs w:val="24"/>
        </w:rPr>
      </w:pPr>
    </w:p>
    <w:p w14:paraId="7D36E67C" w14:textId="4048933A" w:rsidR="002E2A46" w:rsidRPr="00A669E9" w:rsidRDefault="00B90F6C" w:rsidP="003D0B5B">
      <w:pPr>
        <w:ind w:left="720"/>
        <w:rPr>
          <w:color w:val="000000" w:themeColor="text1"/>
          <w:sz w:val="24"/>
          <w:szCs w:val="24"/>
        </w:rPr>
      </w:pPr>
      <w:r w:rsidRPr="00A669E9">
        <w:rPr>
          <w:color w:val="000000" w:themeColor="text1"/>
          <w:sz w:val="24"/>
          <w:szCs w:val="24"/>
        </w:rPr>
        <w:t xml:space="preserve">            </w:t>
      </w:r>
      <w:r w:rsidR="003D0B5B" w:rsidRPr="00A669E9">
        <w:rPr>
          <w:color w:val="000000" w:themeColor="text1"/>
          <w:sz w:val="24"/>
          <w:szCs w:val="24"/>
        </w:rPr>
        <w:t>This algorithm ignores the blockages and generates a non-rectilinear (not regularly spaced) tree. Some wires in this area may also interact with one another. As we partition until each partition consists of a single point, we are using a top-down approach.</w:t>
      </w:r>
    </w:p>
    <w:p w14:paraId="1C9440F2" w14:textId="7E8C3B22" w:rsidR="003D0B5B" w:rsidRPr="00A669E9" w:rsidRDefault="003D0B5B" w:rsidP="003D0B5B">
      <w:pPr>
        <w:ind w:left="720"/>
        <w:rPr>
          <w:color w:val="000000" w:themeColor="text1"/>
          <w:sz w:val="24"/>
          <w:szCs w:val="24"/>
        </w:rPr>
      </w:pPr>
    </w:p>
    <w:p w14:paraId="2FD8FDAC" w14:textId="283F41A9" w:rsidR="003D0B5B" w:rsidRPr="00A669E9" w:rsidRDefault="003D0B5B" w:rsidP="003D0B5B">
      <w:pPr>
        <w:jc w:val="both"/>
        <w:rPr>
          <w:b/>
          <w:bCs/>
          <w:color w:val="000000" w:themeColor="text1"/>
          <w:sz w:val="24"/>
          <w:szCs w:val="24"/>
          <w:shd w:val="clear" w:color="auto" w:fill="FFFFFF"/>
        </w:rPr>
      </w:pPr>
      <w:r w:rsidRPr="00A669E9">
        <w:rPr>
          <w:b/>
          <w:bCs/>
          <w:color w:val="000000" w:themeColor="text1"/>
          <w:sz w:val="24"/>
          <w:szCs w:val="24"/>
          <w:shd w:val="clear" w:color="auto" w:fill="FFFFFF"/>
        </w:rPr>
        <w:t xml:space="preserve">           2.1.1   </w:t>
      </w:r>
      <w:r w:rsidR="00B90F6C" w:rsidRPr="00A669E9">
        <w:rPr>
          <w:b/>
          <w:bCs/>
          <w:color w:val="000000" w:themeColor="text1"/>
          <w:sz w:val="24"/>
          <w:szCs w:val="24"/>
          <w:shd w:val="clear" w:color="auto" w:fill="FFFFFF"/>
        </w:rPr>
        <w:t>Existing Approach for</w:t>
      </w:r>
      <w:r w:rsidRPr="00A669E9">
        <w:rPr>
          <w:b/>
          <w:bCs/>
          <w:color w:val="000000" w:themeColor="text1"/>
          <w:sz w:val="24"/>
          <w:szCs w:val="24"/>
          <w:shd w:val="clear" w:color="auto" w:fill="FFFFFF"/>
        </w:rPr>
        <w:t xml:space="preserve"> Clock routing Algorithms</w:t>
      </w:r>
      <w:r w:rsidR="00716D75" w:rsidRPr="00A669E9">
        <w:rPr>
          <w:b/>
          <w:bCs/>
          <w:color w:val="000000" w:themeColor="text1"/>
          <w:sz w:val="24"/>
          <w:szCs w:val="24"/>
          <w:shd w:val="clear" w:color="auto" w:fill="FFFFFF"/>
        </w:rPr>
        <w:t xml:space="preserve"> in [1]</w:t>
      </w:r>
    </w:p>
    <w:p w14:paraId="57AF9486" w14:textId="43DD2097" w:rsidR="00B90F6C" w:rsidRPr="00A669E9" w:rsidRDefault="00B90F6C" w:rsidP="003D0B5B">
      <w:pPr>
        <w:jc w:val="both"/>
        <w:rPr>
          <w:b/>
          <w:bCs/>
          <w:color w:val="000000" w:themeColor="text1"/>
          <w:sz w:val="24"/>
          <w:szCs w:val="24"/>
          <w:shd w:val="clear" w:color="auto" w:fill="FFFFFF"/>
        </w:rPr>
      </w:pPr>
      <w:r w:rsidRPr="00A669E9">
        <w:rPr>
          <w:b/>
          <w:bCs/>
          <w:color w:val="000000" w:themeColor="text1"/>
          <w:sz w:val="24"/>
          <w:szCs w:val="24"/>
          <w:shd w:val="clear" w:color="auto" w:fill="FFFFFF"/>
        </w:rPr>
        <w:t xml:space="preserve">             </w:t>
      </w:r>
    </w:p>
    <w:p w14:paraId="15380B69" w14:textId="28E76086" w:rsidR="00B90F6C" w:rsidRPr="00A669E9" w:rsidRDefault="00B90F6C" w:rsidP="00B90F6C">
      <w:pPr>
        <w:ind w:left="709"/>
        <w:rPr>
          <w:color w:val="000000" w:themeColor="text1"/>
          <w:sz w:val="24"/>
          <w:szCs w:val="24"/>
          <w:shd w:val="clear" w:color="auto" w:fill="FFFFFF"/>
        </w:rPr>
      </w:pPr>
      <w:r w:rsidRPr="00A669E9">
        <w:rPr>
          <w:color w:val="000000" w:themeColor="text1"/>
          <w:sz w:val="24"/>
          <w:szCs w:val="24"/>
          <w:shd w:val="clear" w:color="auto" w:fill="FFFFFF"/>
        </w:rPr>
        <w:t xml:space="preserve">            Skew-minimized buffered clock-tree synthesis (BCTS) is important in high-performance VLSI designs for synchronous circuits [1]. A buffered clock tree with low clock skew is critical for improving clocking speed in high-performance synchronous chip design. Because existing timing models are insufficiently accurate for modern chip design, embedding simulation into a clock tree synthesis flow is unavoidable, and thus the running time for clock-tree synthesis becomes prohibitively long as chip design complexity grows rapidly. As a result, developing an efficient mechanism for the synthesis of large-scale clock trees is desirable.</w:t>
      </w:r>
      <w:r w:rsidR="008F45D8" w:rsidRPr="00A669E9">
        <w:rPr>
          <w:color w:val="000000" w:themeColor="text1"/>
          <w:sz w:val="24"/>
          <w:szCs w:val="24"/>
          <w:shd w:val="clear" w:color="auto" w:fill="FFFFFF"/>
        </w:rPr>
        <w:t xml:space="preserve"> By </w:t>
      </w:r>
      <w:proofErr w:type="spellStart"/>
      <w:r w:rsidR="008F45D8" w:rsidRPr="00A669E9">
        <w:rPr>
          <w:color w:val="000000" w:themeColor="text1"/>
          <w:sz w:val="24"/>
          <w:szCs w:val="24"/>
          <w:shd w:val="clear" w:color="auto" w:fill="FFFFFF"/>
        </w:rPr>
        <w:t>minimising</w:t>
      </w:r>
      <w:proofErr w:type="spellEnd"/>
      <w:r w:rsidR="008F45D8" w:rsidRPr="00A669E9">
        <w:rPr>
          <w:color w:val="000000" w:themeColor="text1"/>
          <w:sz w:val="24"/>
          <w:szCs w:val="24"/>
          <w:shd w:val="clear" w:color="auto" w:fill="FFFFFF"/>
        </w:rPr>
        <w:t xml:space="preserve"> clock skew, a well-designed clock tree improves clocking speed. The clock skew is the difference between the clock signal's minimum and maximum arrival times. Earlier </w:t>
      </w:r>
      <w:r w:rsidR="008F45D8" w:rsidRPr="00A669E9">
        <w:rPr>
          <w:color w:val="000000" w:themeColor="text1"/>
          <w:sz w:val="24"/>
          <w:szCs w:val="24"/>
          <w:shd w:val="clear" w:color="auto" w:fill="FFFFFF"/>
        </w:rPr>
        <w:lastRenderedPageBreak/>
        <w:t>clock-tree synthesis works used simple timing models like the linear delay model or the Elmore delay model to perform skew minimization. To reduce wirelength in the deferred-merge embedding (DME) algorithm</w:t>
      </w:r>
      <w:r w:rsidR="00E00962" w:rsidRPr="00A669E9">
        <w:rPr>
          <w:color w:val="000000" w:themeColor="text1"/>
          <w:sz w:val="24"/>
          <w:szCs w:val="24"/>
          <w:shd w:val="clear" w:color="auto" w:fill="FFFFFF"/>
        </w:rPr>
        <w:t xml:space="preserve"> [1]</w:t>
      </w:r>
      <w:r w:rsidR="008F45D8" w:rsidRPr="00A669E9">
        <w:rPr>
          <w:color w:val="000000" w:themeColor="text1"/>
          <w:sz w:val="24"/>
          <w:szCs w:val="24"/>
          <w:shd w:val="clear" w:color="auto" w:fill="FFFFFF"/>
        </w:rPr>
        <w:t>, the zero-skew concept was extended and dynamic programming was used. Buffers are essentially required in a clock tree for slew-rate optimization in modern chip designs. The slew rate is the maximum rate at which signals in a circuit can change. A novel timing-model independent BCTS method is proposed in this paper. The authors performed skew minimization using a new structure called symmetrical structure, in which the configurations of all paths from the clock source to its sinks are nearly identical, including buffering and wiring structures. If the number of branches and wirelength are the same at each level of a clock tree, the latencies from the clock source to all different sinks will be similar. Performing timing-model independent skew minimization by rapidly constructing a symmetrical structure without using simulation data.</w:t>
      </w:r>
      <w:r w:rsidR="00E00962" w:rsidRPr="00A669E9">
        <w:rPr>
          <w:color w:val="000000" w:themeColor="text1"/>
          <w:sz w:val="24"/>
          <w:szCs w:val="24"/>
          <w:shd w:val="clear" w:color="auto" w:fill="FFFFFF"/>
        </w:rPr>
        <w:t xml:space="preserve"> This symmetrical structure also simplifies buffer-insertion operations by aligning buffer distribution on paths from the source to sinks; buffer delays at the same level are also similar due to identical buffer-size, driving load, and wiring configuration.</w:t>
      </w:r>
    </w:p>
    <w:p w14:paraId="4F6EB857" w14:textId="65A2BC44" w:rsidR="00E00962" w:rsidRPr="00A669E9" w:rsidRDefault="00E00962" w:rsidP="00B90F6C">
      <w:pPr>
        <w:ind w:left="709"/>
        <w:rPr>
          <w:color w:val="000000" w:themeColor="text1"/>
          <w:sz w:val="24"/>
          <w:szCs w:val="24"/>
          <w:shd w:val="clear" w:color="auto" w:fill="FFFFFF"/>
        </w:rPr>
      </w:pPr>
    </w:p>
    <w:p w14:paraId="2F1D74AA" w14:textId="74BDF26E" w:rsidR="00E00962" w:rsidRPr="00A669E9" w:rsidRDefault="00E00962" w:rsidP="00B90F6C">
      <w:pPr>
        <w:ind w:left="709"/>
        <w:rPr>
          <w:color w:val="000000" w:themeColor="text1"/>
          <w:sz w:val="24"/>
          <w:szCs w:val="24"/>
          <w:shd w:val="clear" w:color="auto" w:fill="FFFFFF"/>
        </w:rPr>
      </w:pPr>
      <w:r w:rsidRPr="00A669E9">
        <w:rPr>
          <w:color w:val="000000" w:themeColor="text1"/>
          <w:sz w:val="24"/>
          <w:szCs w:val="24"/>
          <w:shd w:val="clear" w:color="auto" w:fill="FFFFFF"/>
        </w:rPr>
        <w:t xml:space="preserve">Methodologies in [1] include clock tree construction by Elmore Delay model </w:t>
      </w:r>
      <w:r w:rsidR="003D351D" w:rsidRPr="00A669E9">
        <w:rPr>
          <w:color w:val="000000" w:themeColor="text1"/>
          <w:sz w:val="24"/>
          <w:szCs w:val="24"/>
          <w:shd w:val="clear" w:color="auto" w:fill="FFFFFF"/>
        </w:rPr>
        <w:t xml:space="preserve"> from Fig 5 (a) which yield zero under timing model. However, because the two subtrees of n1 have different wiring structures, the clock skew calculated by simulation is nonzero (0.123 </w:t>
      </w:r>
      <w:proofErr w:type="spellStart"/>
      <w:r w:rsidR="003D351D" w:rsidRPr="00A669E9">
        <w:rPr>
          <w:color w:val="000000" w:themeColor="text1"/>
          <w:sz w:val="24"/>
          <w:szCs w:val="24"/>
          <w:shd w:val="clear" w:color="auto" w:fill="FFFFFF"/>
        </w:rPr>
        <w:t>ps</w:t>
      </w:r>
      <w:proofErr w:type="spellEnd"/>
      <w:r w:rsidR="003D351D" w:rsidRPr="00A669E9">
        <w:rPr>
          <w:color w:val="000000" w:themeColor="text1"/>
          <w:sz w:val="24"/>
          <w:szCs w:val="24"/>
          <w:shd w:val="clear" w:color="auto" w:fill="FFFFFF"/>
        </w:rPr>
        <w:t xml:space="preserve"> with SPICE simulation). In contrast, because each tree level has its own uniform wirelength, the symmetrical clock tree in Fig. 5(b), which is constructed by moving n3 to n 3 and snaking wires of connections (n3, n6) and (n3, n7), generates zero skew for both the Elmore delay model and simulation.</w:t>
      </w:r>
      <w:r w:rsidR="00BD26D6" w:rsidRPr="00A669E9">
        <w:rPr>
          <w:color w:val="000000" w:themeColor="text1"/>
          <w:sz w:val="24"/>
          <w:szCs w:val="24"/>
          <w:shd w:val="clear" w:color="auto" w:fill="FFFFFF"/>
        </w:rPr>
        <w:t xml:space="preserve"> Example of symmetrical and unsymmetrical clock trees, where n1 is the tree root, n4, n5, n6, and n7 are sinks, and the other nodes are tree internal nodes. The node coordinates are as follows: n1(12, 26), n2(3, 29), n3(33, 19), n4(1, 57), n5(5, 1), n6(33, 29), n7(33, 9), and n 3(21, 23).</w:t>
      </w:r>
    </w:p>
    <w:p w14:paraId="4EC939F9" w14:textId="18C1DB67" w:rsidR="003D351D" w:rsidRPr="00A669E9" w:rsidRDefault="003D351D" w:rsidP="00B90F6C">
      <w:pPr>
        <w:ind w:left="709"/>
        <w:rPr>
          <w:color w:val="000000" w:themeColor="text1"/>
          <w:sz w:val="24"/>
          <w:szCs w:val="24"/>
          <w:shd w:val="clear" w:color="auto" w:fill="FFFFFF"/>
        </w:rPr>
      </w:pPr>
    </w:p>
    <w:p w14:paraId="600ABF01" w14:textId="6E478E92" w:rsidR="003D351D" w:rsidRPr="00A669E9" w:rsidRDefault="003D351D" w:rsidP="00B90F6C">
      <w:pPr>
        <w:ind w:left="709"/>
        <w:rPr>
          <w:color w:val="000000" w:themeColor="text1"/>
          <w:sz w:val="24"/>
          <w:szCs w:val="24"/>
          <w:shd w:val="clear" w:color="auto" w:fill="FFFFFF"/>
        </w:rPr>
      </w:pPr>
      <w:r w:rsidRPr="00A669E9">
        <w:rPr>
          <w:noProof/>
          <w:color w:val="000000" w:themeColor="text1"/>
          <w:sz w:val="24"/>
          <w:szCs w:val="24"/>
          <w:shd w:val="clear" w:color="auto" w:fill="FFFFFF"/>
        </w:rPr>
        <w:drawing>
          <wp:inline distT="0" distB="0" distL="0" distR="0" wp14:anchorId="76EDA5BB" wp14:editId="26C853E7">
            <wp:extent cx="2113109" cy="1644015"/>
            <wp:effectExtent l="0" t="0" r="1905" b="0"/>
            <wp:docPr id="40" name="Content Placeholder 5">
              <a:extLst xmlns:a="http://schemas.openxmlformats.org/drawingml/2006/main">
                <a:ext uri="{FF2B5EF4-FFF2-40B4-BE49-F238E27FC236}">
                  <a16:creationId xmlns:a16="http://schemas.microsoft.com/office/drawing/2014/main" id="{38136884-BEBF-4C69-9C68-13F324BE2B2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38136884-BEBF-4C69-9C68-13F324BE2B23}"/>
                        </a:ext>
                      </a:extLst>
                    </pic:cNvPr>
                    <pic:cNvPicPr>
                      <a:picLocks noGrp="1" noChangeAspect="1"/>
                    </pic:cNvPicPr>
                  </pic:nvPicPr>
                  <pic:blipFill rotWithShape="1">
                    <a:blip r:embed="rId10"/>
                    <a:srcRect r="47145"/>
                    <a:stretch/>
                  </pic:blipFill>
                  <pic:spPr>
                    <a:xfrm>
                      <a:off x="0" y="0"/>
                      <a:ext cx="2120278" cy="1649592"/>
                    </a:xfrm>
                    <a:prstGeom prst="rect">
                      <a:avLst/>
                    </a:prstGeom>
                  </pic:spPr>
                </pic:pic>
              </a:graphicData>
            </a:graphic>
          </wp:inline>
        </w:drawing>
      </w:r>
    </w:p>
    <w:p w14:paraId="4A356615" w14:textId="360A5F1F" w:rsidR="003D351D" w:rsidRPr="00A669E9" w:rsidRDefault="003D351D" w:rsidP="00B90F6C">
      <w:pPr>
        <w:ind w:left="709"/>
        <w:rPr>
          <w:color w:val="000000" w:themeColor="text1"/>
          <w:sz w:val="24"/>
          <w:szCs w:val="24"/>
          <w:shd w:val="clear" w:color="auto" w:fill="FFFFFF"/>
        </w:rPr>
      </w:pPr>
      <w:r w:rsidRPr="00A669E9">
        <w:rPr>
          <w:color w:val="000000" w:themeColor="text1"/>
          <w:sz w:val="24"/>
          <w:szCs w:val="24"/>
          <w:shd w:val="clear" w:color="auto" w:fill="FFFFFF"/>
        </w:rPr>
        <w:t xml:space="preserve">         Fig 5 (a) The timing model yields zero skew for an unsymmetrical clock tree built on the Elmore delay model,   but SPICE simulation yields 0.123 </w:t>
      </w:r>
      <w:proofErr w:type="spellStart"/>
      <w:r w:rsidRPr="00A669E9">
        <w:rPr>
          <w:color w:val="000000" w:themeColor="text1"/>
          <w:sz w:val="24"/>
          <w:szCs w:val="24"/>
          <w:shd w:val="clear" w:color="auto" w:fill="FFFFFF"/>
        </w:rPr>
        <w:t>ps</w:t>
      </w:r>
      <w:proofErr w:type="spellEnd"/>
      <w:r w:rsidRPr="00A669E9">
        <w:rPr>
          <w:color w:val="000000" w:themeColor="text1"/>
          <w:sz w:val="24"/>
          <w:szCs w:val="24"/>
          <w:shd w:val="clear" w:color="auto" w:fill="FFFFFF"/>
        </w:rPr>
        <w:t xml:space="preserve"> skew due to wirelength mismatch.</w:t>
      </w:r>
    </w:p>
    <w:p w14:paraId="46EFF729" w14:textId="7EE9C3FF" w:rsidR="00BD26D6" w:rsidRPr="00A669E9" w:rsidRDefault="00BD26D6" w:rsidP="00B90F6C">
      <w:pPr>
        <w:ind w:left="709"/>
        <w:rPr>
          <w:color w:val="000000" w:themeColor="text1"/>
          <w:sz w:val="24"/>
          <w:szCs w:val="24"/>
          <w:shd w:val="clear" w:color="auto" w:fill="FFFFFF"/>
        </w:rPr>
      </w:pPr>
    </w:p>
    <w:p w14:paraId="69110140" w14:textId="09E4F7D8" w:rsidR="00BD26D6" w:rsidRPr="00A669E9" w:rsidRDefault="00BD26D6" w:rsidP="00B90F6C">
      <w:pPr>
        <w:ind w:left="709"/>
        <w:rPr>
          <w:color w:val="000000" w:themeColor="text1"/>
          <w:sz w:val="24"/>
          <w:szCs w:val="24"/>
          <w:shd w:val="clear" w:color="auto" w:fill="FFFFFF"/>
        </w:rPr>
      </w:pPr>
      <w:r w:rsidRPr="00A669E9">
        <w:rPr>
          <w:noProof/>
          <w:color w:val="000000" w:themeColor="text1"/>
          <w:sz w:val="24"/>
          <w:szCs w:val="24"/>
          <w:shd w:val="clear" w:color="auto" w:fill="FFFFFF"/>
        </w:rPr>
        <w:drawing>
          <wp:inline distT="0" distB="0" distL="0" distR="0" wp14:anchorId="0C49BF88" wp14:editId="04457497">
            <wp:extent cx="2341770" cy="2286000"/>
            <wp:effectExtent l="0" t="0" r="1905" b="0"/>
            <wp:docPr id="9" name="Content Placeholder 5">
              <a:extLst xmlns:a="http://schemas.openxmlformats.org/drawingml/2006/main">
                <a:ext uri="{FF2B5EF4-FFF2-40B4-BE49-F238E27FC236}">
                  <a16:creationId xmlns:a16="http://schemas.microsoft.com/office/drawing/2014/main" id="{E9F61FFB-435F-4530-A9AF-77B7D115D6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5">
                      <a:extLst>
                        <a:ext uri="{FF2B5EF4-FFF2-40B4-BE49-F238E27FC236}">
                          <a16:creationId xmlns:a16="http://schemas.microsoft.com/office/drawing/2014/main" id="{E9F61FFB-435F-4530-A9AF-77B7D115D6D4}"/>
                        </a:ext>
                      </a:extLst>
                    </pic:cNvPr>
                    <pic:cNvPicPr>
                      <a:picLocks noChangeAspect="1"/>
                    </pic:cNvPicPr>
                  </pic:nvPicPr>
                  <pic:blipFill rotWithShape="1">
                    <a:blip r:embed="rId10"/>
                    <a:srcRect l="54046"/>
                    <a:stretch/>
                  </pic:blipFill>
                  <pic:spPr>
                    <a:xfrm>
                      <a:off x="0" y="0"/>
                      <a:ext cx="2341770" cy="2286000"/>
                    </a:xfrm>
                    <a:prstGeom prst="rect">
                      <a:avLst/>
                    </a:prstGeom>
                  </pic:spPr>
                </pic:pic>
              </a:graphicData>
            </a:graphic>
          </wp:inline>
        </w:drawing>
      </w:r>
    </w:p>
    <w:p w14:paraId="3004D33D" w14:textId="5942BC4D" w:rsidR="00BD26D6" w:rsidRPr="00A669E9" w:rsidRDefault="00BD26D6" w:rsidP="00B90F6C">
      <w:pPr>
        <w:ind w:left="709"/>
        <w:rPr>
          <w:color w:val="000000" w:themeColor="text1"/>
          <w:sz w:val="24"/>
          <w:szCs w:val="24"/>
          <w:shd w:val="clear" w:color="auto" w:fill="FFFFFF"/>
        </w:rPr>
      </w:pPr>
      <w:r w:rsidRPr="00A669E9">
        <w:rPr>
          <w:color w:val="000000" w:themeColor="text1"/>
          <w:sz w:val="24"/>
          <w:szCs w:val="24"/>
          <w:shd w:val="clear" w:color="auto" w:fill="FFFFFF"/>
        </w:rPr>
        <w:t xml:space="preserve">    Fig 5(b) Moving n3 to n'3 and snaking result in identical wirelengths at the same tree level, a symmetrical clock tree produces zero skew for both the Elmore delay and simulation.</w:t>
      </w:r>
    </w:p>
    <w:p w14:paraId="00942EE5" w14:textId="4FD7BE90" w:rsidR="00BD26D6" w:rsidRPr="00A669E9" w:rsidRDefault="00BD26D6" w:rsidP="00B90F6C">
      <w:pPr>
        <w:ind w:left="709"/>
        <w:rPr>
          <w:color w:val="000000" w:themeColor="text1"/>
          <w:sz w:val="24"/>
          <w:szCs w:val="24"/>
          <w:shd w:val="clear" w:color="auto" w:fill="FFFFFF"/>
        </w:rPr>
      </w:pPr>
    </w:p>
    <w:p w14:paraId="22B67D12" w14:textId="77777777" w:rsidR="00BD26D6" w:rsidRPr="00A669E9" w:rsidRDefault="00BD26D6" w:rsidP="00B90F6C">
      <w:pPr>
        <w:ind w:left="709"/>
        <w:rPr>
          <w:color w:val="000000" w:themeColor="text1"/>
          <w:sz w:val="24"/>
          <w:szCs w:val="24"/>
          <w:shd w:val="clear" w:color="auto" w:fill="FFFFFF"/>
        </w:rPr>
      </w:pPr>
    </w:p>
    <w:p w14:paraId="59B78CDD" w14:textId="653ED790" w:rsidR="003D351D" w:rsidRPr="00A669E9" w:rsidRDefault="00BD26D6" w:rsidP="00B90F6C">
      <w:pPr>
        <w:ind w:left="709"/>
        <w:rPr>
          <w:color w:val="000000" w:themeColor="text1"/>
          <w:sz w:val="24"/>
          <w:szCs w:val="24"/>
          <w:shd w:val="clear" w:color="auto" w:fill="FFFFFF"/>
        </w:rPr>
      </w:pPr>
      <w:r w:rsidRPr="00A669E9">
        <w:rPr>
          <w:color w:val="000000" w:themeColor="text1"/>
          <w:sz w:val="24"/>
          <w:szCs w:val="24"/>
          <w:shd w:val="clear" w:color="auto" w:fill="FFFFFF"/>
        </w:rPr>
        <w:t>The Fig 6</w:t>
      </w:r>
      <w:r w:rsidR="00E8242E" w:rsidRPr="00A669E9">
        <w:rPr>
          <w:color w:val="000000" w:themeColor="text1"/>
          <w:sz w:val="24"/>
          <w:szCs w:val="24"/>
          <w:shd w:val="clear" w:color="auto" w:fill="FFFFFF"/>
        </w:rPr>
        <w:t xml:space="preserve"> illustrates new flow  of BCTS problem  for buffered symmetric clock tree </w:t>
      </w:r>
      <w:r w:rsidRPr="00A669E9">
        <w:rPr>
          <w:color w:val="000000" w:themeColor="text1"/>
          <w:sz w:val="24"/>
          <w:szCs w:val="24"/>
          <w:shd w:val="clear" w:color="auto" w:fill="FFFFFF"/>
        </w:rPr>
        <w:t xml:space="preserve"> </w:t>
      </w:r>
      <w:r w:rsidR="00E8242E" w:rsidRPr="00A669E9">
        <w:rPr>
          <w:color w:val="000000" w:themeColor="text1"/>
          <w:sz w:val="24"/>
          <w:szCs w:val="24"/>
          <w:shd w:val="clear" w:color="auto" w:fill="FFFFFF"/>
        </w:rPr>
        <w:t>.</w:t>
      </w:r>
    </w:p>
    <w:p w14:paraId="06BA0271" w14:textId="28FC679E" w:rsidR="00E8242E" w:rsidRPr="00A669E9" w:rsidRDefault="00E8242E" w:rsidP="00B90F6C">
      <w:pPr>
        <w:ind w:left="709"/>
        <w:rPr>
          <w:color w:val="000000" w:themeColor="text1"/>
          <w:sz w:val="24"/>
          <w:szCs w:val="24"/>
          <w:shd w:val="clear" w:color="auto" w:fill="FFFFFF"/>
        </w:rPr>
      </w:pPr>
    </w:p>
    <w:p w14:paraId="761FE592" w14:textId="73236433" w:rsidR="00E8242E" w:rsidRPr="00A669E9" w:rsidRDefault="00E8242E" w:rsidP="00B90F6C">
      <w:pPr>
        <w:ind w:left="709"/>
        <w:rPr>
          <w:color w:val="000000" w:themeColor="text1"/>
          <w:sz w:val="24"/>
          <w:szCs w:val="24"/>
          <w:shd w:val="clear" w:color="auto" w:fill="FFFFFF"/>
        </w:rPr>
      </w:pPr>
      <w:r w:rsidRPr="00A669E9">
        <w:rPr>
          <w:noProof/>
          <w:color w:val="000000" w:themeColor="text1"/>
          <w:sz w:val="24"/>
          <w:szCs w:val="24"/>
          <w:shd w:val="clear" w:color="auto" w:fill="FFFFFF"/>
        </w:rPr>
        <w:lastRenderedPageBreak/>
        <w:drawing>
          <wp:inline distT="0" distB="0" distL="0" distR="0" wp14:anchorId="2FC7F150" wp14:editId="1A97080B">
            <wp:extent cx="4126230" cy="1559859"/>
            <wp:effectExtent l="0" t="0" r="7620" b="2540"/>
            <wp:docPr id="11" name="Content Placeholder 10">
              <a:extLst xmlns:a="http://schemas.openxmlformats.org/drawingml/2006/main">
                <a:ext uri="{FF2B5EF4-FFF2-40B4-BE49-F238E27FC236}">
                  <a16:creationId xmlns:a16="http://schemas.microsoft.com/office/drawing/2014/main" id="{58F67CCB-D27B-412A-BEAF-9E82A241B07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58F67CCB-D27B-412A-BEAF-9E82A241B075}"/>
                        </a:ext>
                      </a:extLst>
                    </pic:cNvPr>
                    <pic:cNvPicPr>
                      <a:picLocks noGrp="1" noChangeAspect="1"/>
                    </pic:cNvPicPr>
                  </pic:nvPicPr>
                  <pic:blipFill>
                    <a:blip r:embed="rId11"/>
                    <a:stretch>
                      <a:fillRect/>
                    </a:stretch>
                  </pic:blipFill>
                  <pic:spPr>
                    <a:xfrm>
                      <a:off x="0" y="0"/>
                      <a:ext cx="4142830" cy="1566134"/>
                    </a:xfrm>
                    <a:prstGeom prst="rect">
                      <a:avLst/>
                    </a:prstGeom>
                  </pic:spPr>
                </pic:pic>
              </a:graphicData>
            </a:graphic>
          </wp:inline>
        </w:drawing>
      </w:r>
    </w:p>
    <w:p w14:paraId="362754A0" w14:textId="77777777" w:rsidR="003D351D" w:rsidRPr="00A669E9" w:rsidRDefault="003D351D" w:rsidP="00B90F6C">
      <w:pPr>
        <w:ind w:left="709"/>
        <w:rPr>
          <w:color w:val="000000" w:themeColor="text1"/>
          <w:sz w:val="24"/>
          <w:szCs w:val="24"/>
          <w:shd w:val="clear" w:color="auto" w:fill="FFFFFF"/>
        </w:rPr>
      </w:pPr>
    </w:p>
    <w:p w14:paraId="7AC2EB98" w14:textId="459F96C8" w:rsidR="008F45D8" w:rsidRPr="00A669E9" w:rsidRDefault="00E8242E" w:rsidP="00B90F6C">
      <w:pPr>
        <w:ind w:left="709"/>
        <w:rPr>
          <w:color w:val="000000" w:themeColor="text1"/>
          <w:sz w:val="24"/>
          <w:szCs w:val="24"/>
          <w:shd w:val="clear" w:color="auto" w:fill="FFFFFF"/>
        </w:rPr>
      </w:pPr>
      <w:r w:rsidRPr="00A669E9">
        <w:rPr>
          <w:color w:val="000000" w:themeColor="text1"/>
          <w:sz w:val="24"/>
          <w:szCs w:val="24"/>
          <w:shd w:val="clear" w:color="auto" w:fill="FFFFFF"/>
        </w:rPr>
        <w:t>Fig 6  Whole flow of solving BCTS problem and tree construction flow.</w:t>
      </w:r>
    </w:p>
    <w:p w14:paraId="16683E97" w14:textId="46B671C8" w:rsidR="00E8242E" w:rsidRPr="00A669E9" w:rsidRDefault="00E8242E" w:rsidP="00E8242E">
      <w:pPr>
        <w:pStyle w:val="ListParagraph"/>
        <w:numPr>
          <w:ilvl w:val="0"/>
          <w:numId w:val="10"/>
        </w:numPr>
        <w:rPr>
          <w:color w:val="000000" w:themeColor="text1"/>
          <w:sz w:val="24"/>
          <w:szCs w:val="24"/>
          <w:shd w:val="clear" w:color="auto" w:fill="FFFFFF"/>
        </w:rPr>
      </w:pPr>
      <w:r w:rsidRPr="00A669E9">
        <w:rPr>
          <w:color w:val="000000" w:themeColor="text1"/>
          <w:sz w:val="24"/>
          <w:szCs w:val="24"/>
          <w:shd w:val="clear" w:color="auto" w:fill="FFFFFF"/>
        </w:rPr>
        <w:t xml:space="preserve">Branch </w:t>
      </w:r>
      <w:r w:rsidR="0036592E" w:rsidRPr="00A669E9">
        <w:rPr>
          <w:color w:val="000000" w:themeColor="text1"/>
          <w:sz w:val="24"/>
          <w:szCs w:val="24"/>
          <w:shd w:val="clear" w:color="auto" w:fill="FFFFFF"/>
        </w:rPr>
        <w:t>Number</w:t>
      </w:r>
    </w:p>
    <w:p w14:paraId="3B05AFCF" w14:textId="77777777" w:rsidR="00E8242E" w:rsidRPr="00A669E9" w:rsidRDefault="00E8242E" w:rsidP="00B90F6C">
      <w:pPr>
        <w:ind w:left="709"/>
        <w:rPr>
          <w:color w:val="000000" w:themeColor="text1"/>
          <w:sz w:val="24"/>
          <w:szCs w:val="24"/>
        </w:rPr>
      </w:pPr>
    </w:p>
    <w:p w14:paraId="62A0980D" w14:textId="6037D022" w:rsidR="008F45D8" w:rsidRPr="00A669E9" w:rsidRDefault="00E8242E" w:rsidP="00B90F6C">
      <w:pPr>
        <w:ind w:left="709"/>
        <w:rPr>
          <w:color w:val="000000" w:themeColor="text1"/>
          <w:sz w:val="24"/>
          <w:szCs w:val="24"/>
        </w:rPr>
      </w:pPr>
      <w:r w:rsidRPr="00A669E9">
        <w:rPr>
          <w:color w:val="000000" w:themeColor="text1"/>
          <w:sz w:val="24"/>
          <w:szCs w:val="24"/>
        </w:rPr>
        <w:t>A branch-number plan (BNP) is a list of branch numbers from the root to the leaves. Because the total branch number of a tree level is equal to the number of preceding levels multiplied by the corresponding number of branches, the number of leaves (sinks) can be thought of as a branching multiplication sequence. This multiplication sequence is a perfect factorization.</w:t>
      </w:r>
    </w:p>
    <w:p w14:paraId="58389752" w14:textId="0E11FF02" w:rsidR="0036592E" w:rsidRPr="00A669E9" w:rsidRDefault="0036592E" w:rsidP="00B90F6C">
      <w:pPr>
        <w:ind w:left="709"/>
        <w:rPr>
          <w:color w:val="000000" w:themeColor="text1"/>
          <w:sz w:val="24"/>
          <w:szCs w:val="24"/>
        </w:rPr>
      </w:pPr>
    </w:p>
    <w:p w14:paraId="63709783" w14:textId="2570654F" w:rsidR="0036592E" w:rsidRPr="00A669E9" w:rsidRDefault="0036592E" w:rsidP="00B90F6C">
      <w:pPr>
        <w:ind w:left="709"/>
        <w:rPr>
          <w:noProof/>
          <w:color w:val="000000" w:themeColor="text1"/>
          <w:sz w:val="24"/>
          <w:szCs w:val="24"/>
        </w:rPr>
      </w:pPr>
      <w:r w:rsidRPr="00A669E9">
        <w:rPr>
          <w:noProof/>
          <w:color w:val="000000" w:themeColor="text1"/>
          <w:sz w:val="24"/>
          <w:szCs w:val="24"/>
        </w:rPr>
        <w:drawing>
          <wp:inline distT="0" distB="0" distL="0" distR="0" wp14:anchorId="68B9EC76" wp14:editId="09973581">
            <wp:extent cx="2251422" cy="276225"/>
            <wp:effectExtent l="0" t="0" r="0" b="0"/>
            <wp:docPr id="7" name="Picture 6">
              <a:extLst xmlns:a="http://schemas.openxmlformats.org/drawingml/2006/main">
                <a:ext uri="{FF2B5EF4-FFF2-40B4-BE49-F238E27FC236}">
                  <a16:creationId xmlns:a16="http://schemas.microsoft.com/office/drawing/2014/main" id="{F9D5B100-A706-4982-AB95-6D1AB2F47D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9D5B100-A706-4982-AB95-6D1AB2F47D6B}"/>
                        </a:ext>
                      </a:extLst>
                    </pic:cNvPr>
                    <pic:cNvPicPr>
                      <a:picLocks noChangeAspect="1"/>
                    </pic:cNvPicPr>
                  </pic:nvPicPr>
                  <pic:blipFill>
                    <a:blip r:embed="rId12"/>
                    <a:stretch>
                      <a:fillRect/>
                    </a:stretch>
                  </pic:blipFill>
                  <pic:spPr>
                    <a:xfrm>
                      <a:off x="0" y="0"/>
                      <a:ext cx="2274243" cy="279025"/>
                    </a:xfrm>
                    <a:prstGeom prst="rect">
                      <a:avLst/>
                    </a:prstGeom>
                  </pic:spPr>
                </pic:pic>
              </a:graphicData>
            </a:graphic>
          </wp:inline>
        </w:drawing>
      </w:r>
      <w:r w:rsidRPr="00A669E9">
        <w:rPr>
          <w:noProof/>
          <w:color w:val="000000" w:themeColor="text1"/>
          <w:sz w:val="24"/>
          <w:szCs w:val="24"/>
        </w:rPr>
        <w:t xml:space="preserve"> </w:t>
      </w:r>
      <w:r w:rsidRPr="00A669E9">
        <w:rPr>
          <w:noProof/>
          <w:color w:val="000000" w:themeColor="text1"/>
          <w:sz w:val="24"/>
          <w:szCs w:val="24"/>
        </w:rPr>
        <w:drawing>
          <wp:inline distT="0" distB="0" distL="0" distR="0" wp14:anchorId="6F5691D4" wp14:editId="73A53F0A">
            <wp:extent cx="3549015" cy="242682"/>
            <wp:effectExtent l="0" t="0" r="0" b="5080"/>
            <wp:docPr id="41" name="Picture 8">
              <a:extLst xmlns:a="http://schemas.openxmlformats.org/drawingml/2006/main">
                <a:ext uri="{FF2B5EF4-FFF2-40B4-BE49-F238E27FC236}">
                  <a16:creationId xmlns:a16="http://schemas.microsoft.com/office/drawing/2014/main" id="{5BDCAF67-7E2E-44F0-9690-74E77A4490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5BDCAF67-7E2E-44F0-9690-74E77A44905F}"/>
                        </a:ext>
                      </a:extLst>
                    </pic:cNvPr>
                    <pic:cNvPicPr>
                      <a:picLocks noChangeAspect="1"/>
                    </pic:cNvPicPr>
                  </pic:nvPicPr>
                  <pic:blipFill>
                    <a:blip r:embed="rId13"/>
                    <a:stretch>
                      <a:fillRect/>
                    </a:stretch>
                  </pic:blipFill>
                  <pic:spPr>
                    <a:xfrm>
                      <a:off x="0" y="0"/>
                      <a:ext cx="3573785" cy="244376"/>
                    </a:xfrm>
                    <a:prstGeom prst="rect">
                      <a:avLst/>
                    </a:prstGeom>
                  </pic:spPr>
                </pic:pic>
              </a:graphicData>
            </a:graphic>
          </wp:inline>
        </w:drawing>
      </w:r>
    </w:p>
    <w:p w14:paraId="63EB5925" w14:textId="62F5543D" w:rsidR="0036592E" w:rsidRPr="00A669E9" w:rsidRDefault="0036592E" w:rsidP="00B90F6C">
      <w:pPr>
        <w:ind w:left="709"/>
        <w:rPr>
          <w:noProof/>
          <w:color w:val="000000" w:themeColor="text1"/>
          <w:sz w:val="24"/>
          <w:szCs w:val="24"/>
        </w:rPr>
      </w:pPr>
    </w:p>
    <w:p w14:paraId="78AD9D6B" w14:textId="4153CF7A" w:rsidR="0036592E" w:rsidRPr="00A669E9" w:rsidRDefault="0036592E" w:rsidP="00B90F6C">
      <w:pPr>
        <w:ind w:left="709"/>
        <w:rPr>
          <w:color w:val="000000" w:themeColor="text1"/>
          <w:sz w:val="24"/>
          <w:szCs w:val="24"/>
        </w:rPr>
      </w:pPr>
      <w:r w:rsidRPr="00A669E9">
        <w:rPr>
          <w:color w:val="000000" w:themeColor="text1"/>
          <w:sz w:val="24"/>
          <w:szCs w:val="24"/>
        </w:rPr>
        <w:t xml:space="preserve">where n denotes the number of sinks, fi denotes the </w:t>
      </w:r>
      <w:proofErr w:type="spellStart"/>
      <w:r w:rsidRPr="00A669E9">
        <w:rPr>
          <w:color w:val="000000" w:themeColor="text1"/>
          <w:sz w:val="24"/>
          <w:szCs w:val="24"/>
        </w:rPr>
        <w:t>ith</w:t>
      </w:r>
      <w:proofErr w:type="spellEnd"/>
      <w:r w:rsidRPr="00A669E9">
        <w:rPr>
          <w:color w:val="000000" w:themeColor="text1"/>
          <w:sz w:val="24"/>
          <w:szCs w:val="24"/>
        </w:rPr>
        <w:t xml:space="preserve"> prime number, q denotes the total number of prime numbers, and fi ≤ fi+1, </w:t>
      </w:r>
      <w:r w:rsidRPr="00A669E9">
        <w:rPr>
          <w:rFonts w:ascii="Cambria Math" w:hAnsi="Cambria Math" w:cs="Cambria Math"/>
          <w:color w:val="000000" w:themeColor="text1"/>
          <w:sz w:val="24"/>
          <w:szCs w:val="24"/>
        </w:rPr>
        <w:t>∀</w:t>
      </w:r>
      <w:proofErr w:type="spellStart"/>
      <w:r w:rsidRPr="00A669E9">
        <w:rPr>
          <w:color w:val="000000" w:themeColor="text1"/>
          <w:sz w:val="24"/>
          <w:szCs w:val="24"/>
        </w:rPr>
        <w:t>i</w:t>
      </w:r>
      <w:proofErr w:type="spellEnd"/>
      <w:r w:rsidRPr="00A669E9">
        <w:rPr>
          <w:color w:val="000000" w:themeColor="text1"/>
          <w:sz w:val="24"/>
          <w:szCs w:val="24"/>
        </w:rPr>
        <w:t>&lt;q. So the branch Number planning is done as in Fig 7.</w:t>
      </w:r>
    </w:p>
    <w:p w14:paraId="700F72C6" w14:textId="1BB31144" w:rsidR="0036592E" w:rsidRPr="00A669E9" w:rsidRDefault="0036592E" w:rsidP="00B90F6C">
      <w:pPr>
        <w:ind w:left="709"/>
        <w:rPr>
          <w:color w:val="000000" w:themeColor="text1"/>
          <w:sz w:val="24"/>
          <w:szCs w:val="24"/>
        </w:rPr>
      </w:pPr>
    </w:p>
    <w:p w14:paraId="3FAA1094" w14:textId="3154382A" w:rsidR="0036592E" w:rsidRPr="00A669E9" w:rsidRDefault="0036592E" w:rsidP="00B90F6C">
      <w:pPr>
        <w:ind w:left="709"/>
        <w:rPr>
          <w:color w:val="000000" w:themeColor="text1"/>
          <w:sz w:val="24"/>
          <w:szCs w:val="24"/>
        </w:rPr>
      </w:pPr>
      <w:r w:rsidRPr="00A669E9">
        <w:rPr>
          <w:noProof/>
          <w:color w:val="000000" w:themeColor="text1"/>
          <w:sz w:val="24"/>
          <w:szCs w:val="24"/>
        </w:rPr>
        <w:drawing>
          <wp:inline distT="0" distB="0" distL="0" distR="0" wp14:anchorId="06FB76E2" wp14:editId="0F5502F2">
            <wp:extent cx="4279900" cy="2781621"/>
            <wp:effectExtent l="0" t="0" r="6350" b="0"/>
            <wp:docPr id="42" name="Content Placeholder 5">
              <a:extLst xmlns:a="http://schemas.openxmlformats.org/drawingml/2006/main">
                <a:ext uri="{FF2B5EF4-FFF2-40B4-BE49-F238E27FC236}">
                  <a16:creationId xmlns:a16="http://schemas.microsoft.com/office/drawing/2014/main" id="{BDF6E91D-A04B-4D00-9090-AA9EB6622B6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BDF6E91D-A04B-4D00-9090-AA9EB6622B6E}"/>
                        </a:ext>
                      </a:extLst>
                    </pic:cNvPr>
                    <pic:cNvPicPr>
                      <a:picLocks noGrp="1" noChangeAspect="1"/>
                    </pic:cNvPicPr>
                  </pic:nvPicPr>
                  <pic:blipFill rotWithShape="1">
                    <a:blip r:embed="rId14"/>
                    <a:srcRect l="1867" t="3469" r="3566" b="6826"/>
                    <a:stretch/>
                  </pic:blipFill>
                  <pic:spPr bwMode="auto">
                    <a:xfrm>
                      <a:off x="0" y="0"/>
                      <a:ext cx="4281456" cy="2782632"/>
                    </a:xfrm>
                    <a:prstGeom prst="rect">
                      <a:avLst/>
                    </a:prstGeom>
                    <a:ln>
                      <a:noFill/>
                    </a:ln>
                    <a:extLst>
                      <a:ext uri="{53640926-AAD7-44D8-BBD7-CCE9431645EC}">
                        <a14:shadowObscured xmlns:a14="http://schemas.microsoft.com/office/drawing/2010/main"/>
                      </a:ext>
                    </a:extLst>
                  </pic:spPr>
                </pic:pic>
              </a:graphicData>
            </a:graphic>
          </wp:inline>
        </w:drawing>
      </w:r>
    </w:p>
    <w:p w14:paraId="64C58288" w14:textId="4D8EF123" w:rsidR="003D0B5B" w:rsidRPr="00A669E9" w:rsidRDefault="003D0B5B" w:rsidP="003D0B5B">
      <w:pPr>
        <w:ind w:left="720"/>
        <w:rPr>
          <w:color w:val="000000" w:themeColor="text1"/>
          <w:sz w:val="24"/>
          <w:szCs w:val="24"/>
        </w:rPr>
      </w:pPr>
    </w:p>
    <w:p w14:paraId="7FC5A540" w14:textId="77777777" w:rsidR="0036592E" w:rsidRPr="00A669E9" w:rsidRDefault="0036592E" w:rsidP="003D0B5B">
      <w:pPr>
        <w:ind w:left="720"/>
        <w:rPr>
          <w:color w:val="000000" w:themeColor="text1"/>
          <w:sz w:val="24"/>
          <w:szCs w:val="24"/>
        </w:rPr>
      </w:pPr>
    </w:p>
    <w:p w14:paraId="6BB07B01" w14:textId="25557B37" w:rsidR="002B1314" w:rsidRPr="00A669E9" w:rsidRDefault="0036592E" w:rsidP="00F83002">
      <w:pPr>
        <w:ind w:left="720"/>
        <w:rPr>
          <w:color w:val="000000" w:themeColor="text1"/>
          <w:sz w:val="24"/>
          <w:szCs w:val="24"/>
        </w:rPr>
      </w:pPr>
      <w:r w:rsidRPr="00A669E9">
        <w:rPr>
          <w:color w:val="000000" w:themeColor="text1"/>
          <w:sz w:val="24"/>
          <w:szCs w:val="24"/>
        </w:rPr>
        <w:t xml:space="preserve">Fig 7 </w:t>
      </w:r>
      <w:proofErr w:type="spellStart"/>
      <w:r w:rsidRPr="00A669E9">
        <w:rPr>
          <w:color w:val="000000" w:themeColor="text1"/>
          <w:sz w:val="24"/>
          <w:szCs w:val="24"/>
        </w:rPr>
        <w:t>BranchNumber</w:t>
      </w:r>
      <w:proofErr w:type="spellEnd"/>
      <w:r w:rsidRPr="00A669E9">
        <w:rPr>
          <w:color w:val="000000" w:themeColor="text1"/>
          <w:sz w:val="24"/>
          <w:szCs w:val="24"/>
        </w:rPr>
        <w:t xml:space="preserve"> Planning Algorithm. </w:t>
      </w:r>
    </w:p>
    <w:p w14:paraId="5B64BCC7" w14:textId="36904469" w:rsidR="0036592E" w:rsidRPr="00A669E9" w:rsidRDefault="0036592E" w:rsidP="00F83002">
      <w:pPr>
        <w:ind w:left="720"/>
        <w:rPr>
          <w:color w:val="000000" w:themeColor="text1"/>
          <w:sz w:val="24"/>
          <w:szCs w:val="24"/>
        </w:rPr>
      </w:pPr>
      <w:r w:rsidRPr="00A669E9">
        <w:rPr>
          <w:color w:val="000000" w:themeColor="text1"/>
          <w:sz w:val="24"/>
          <w:szCs w:val="24"/>
        </w:rPr>
        <w:t xml:space="preserve"> </w:t>
      </w:r>
    </w:p>
    <w:p w14:paraId="579D3288" w14:textId="73929C11" w:rsidR="0036592E" w:rsidRPr="00A669E9" w:rsidRDefault="0036592E" w:rsidP="0036592E">
      <w:pPr>
        <w:pStyle w:val="ListParagraph"/>
        <w:numPr>
          <w:ilvl w:val="0"/>
          <w:numId w:val="10"/>
        </w:numPr>
        <w:rPr>
          <w:color w:val="000000" w:themeColor="text1"/>
          <w:sz w:val="24"/>
          <w:szCs w:val="24"/>
        </w:rPr>
      </w:pPr>
      <w:r w:rsidRPr="00A669E9">
        <w:rPr>
          <w:color w:val="000000" w:themeColor="text1"/>
          <w:sz w:val="24"/>
          <w:szCs w:val="24"/>
        </w:rPr>
        <w:t xml:space="preserve">Tree construction </w:t>
      </w:r>
    </w:p>
    <w:p w14:paraId="5A7A3CA6" w14:textId="2B60735D" w:rsidR="0036592E" w:rsidRPr="00A669E9" w:rsidRDefault="0036592E" w:rsidP="0036592E">
      <w:pPr>
        <w:pStyle w:val="ListParagraph"/>
        <w:ind w:left="1069" w:firstLine="0"/>
        <w:rPr>
          <w:color w:val="000000" w:themeColor="text1"/>
          <w:sz w:val="24"/>
          <w:szCs w:val="24"/>
        </w:rPr>
      </w:pPr>
    </w:p>
    <w:p w14:paraId="2E3675E0" w14:textId="7A54E9F7" w:rsidR="0036592E" w:rsidRPr="00A669E9" w:rsidRDefault="0036592E" w:rsidP="0036592E">
      <w:pPr>
        <w:pStyle w:val="ListParagraph"/>
        <w:ind w:left="1069" w:firstLine="0"/>
        <w:rPr>
          <w:color w:val="000000" w:themeColor="text1"/>
          <w:sz w:val="24"/>
          <w:szCs w:val="24"/>
        </w:rPr>
      </w:pPr>
    </w:p>
    <w:p w14:paraId="26A08F89" w14:textId="5DE3B76D" w:rsidR="0036592E" w:rsidRPr="00A669E9" w:rsidRDefault="0054028B" w:rsidP="0036592E">
      <w:pPr>
        <w:pStyle w:val="ListParagraph"/>
        <w:ind w:left="1069" w:firstLine="0"/>
        <w:rPr>
          <w:color w:val="000000" w:themeColor="text1"/>
          <w:sz w:val="24"/>
          <w:szCs w:val="24"/>
        </w:rPr>
      </w:pPr>
      <w:r w:rsidRPr="00A669E9">
        <w:rPr>
          <w:color w:val="000000" w:themeColor="text1"/>
          <w:sz w:val="24"/>
          <w:szCs w:val="24"/>
        </w:rPr>
        <w:t xml:space="preserve">To begin, introduce the tilted rectangular region (TRR) data structure, which represents potential embedding positions for tree nodes. The three main stages of tree construction are then performed: grouping, embedding-region construction, and node embedding. Then there are the cases with nonzero </w:t>
      </w:r>
      <w:proofErr w:type="spellStart"/>
      <w:r w:rsidRPr="00A669E9">
        <w:rPr>
          <w:color w:val="000000" w:themeColor="text1"/>
          <w:sz w:val="24"/>
          <w:szCs w:val="24"/>
        </w:rPr>
        <w:t>pseudosinks</w:t>
      </w:r>
      <w:proofErr w:type="spellEnd"/>
      <w:r w:rsidRPr="00A669E9">
        <w:rPr>
          <w:color w:val="000000" w:themeColor="text1"/>
          <w:sz w:val="24"/>
          <w:szCs w:val="24"/>
        </w:rPr>
        <w:t>.</w:t>
      </w:r>
    </w:p>
    <w:p w14:paraId="0400C5CA" w14:textId="2CB08D28" w:rsidR="0054028B" w:rsidRPr="00A669E9" w:rsidRDefault="0054028B" w:rsidP="0036592E">
      <w:pPr>
        <w:pStyle w:val="ListParagraph"/>
        <w:ind w:left="1069" w:firstLine="0"/>
        <w:rPr>
          <w:color w:val="000000" w:themeColor="text1"/>
          <w:sz w:val="24"/>
          <w:szCs w:val="24"/>
        </w:rPr>
      </w:pPr>
    </w:p>
    <w:p w14:paraId="3ED696E3" w14:textId="4814BDDA" w:rsidR="0054028B" w:rsidRPr="00A669E9" w:rsidRDefault="0054028B" w:rsidP="0054028B">
      <w:pPr>
        <w:pStyle w:val="ListParagraph"/>
        <w:ind w:left="1069"/>
        <w:rPr>
          <w:color w:val="000000" w:themeColor="text1"/>
          <w:sz w:val="24"/>
          <w:szCs w:val="24"/>
        </w:rPr>
      </w:pPr>
      <w:r w:rsidRPr="00A669E9">
        <w:rPr>
          <w:color w:val="000000" w:themeColor="text1"/>
          <w:sz w:val="24"/>
          <w:szCs w:val="24"/>
        </w:rPr>
        <w:t xml:space="preserve">       TRR (Tilted Rectangular Region): A TRR is introduced to represent potential embedding positions for a tree node, also known as the embedding region. A 45-degree or 135-degree rectangular region with a core and a radius is referred to as a TRR. The radius denotes the Manhattan distance from the core to the region boundaries, and the core is a 45-degree or 135-degree line segment.</w:t>
      </w:r>
    </w:p>
    <w:p w14:paraId="49676A04" w14:textId="77777777" w:rsidR="0054028B" w:rsidRPr="00A669E9" w:rsidRDefault="0054028B" w:rsidP="0054028B">
      <w:pPr>
        <w:pStyle w:val="ListParagraph"/>
        <w:ind w:left="1069"/>
        <w:rPr>
          <w:color w:val="000000" w:themeColor="text1"/>
          <w:sz w:val="24"/>
          <w:szCs w:val="24"/>
        </w:rPr>
      </w:pPr>
    </w:p>
    <w:p w14:paraId="0C2408E8" w14:textId="638304C0" w:rsidR="0054028B" w:rsidRPr="00A669E9" w:rsidRDefault="0054028B" w:rsidP="0054028B">
      <w:pPr>
        <w:pStyle w:val="ListParagraph"/>
        <w:ind w:left="1069" w:firstLine="0"/>
        <w:rPr>
          <w:color w:val="000000" w:themeColor="text1"/>
          <w:sz w:val="24"/>
          <w:szCs w:val="24"/>
        </w:rPr>
      </w:pPr>
      <w:r w:rsidRPr="00A669E9">
        <w:rPr>
          <w:color w:val="000000" w:themeColor="text1"/>
          <w:sz w:val="24"/>
          <w:szCs w:val="24"/>
        </w:rPr>
        <w:t xml:space="preserve">Grouping: After constructing the BNP, we group subtrees into desired clusters based on the BNP. The grouping is essential for </w:t>
      </w:r>
      <w:proofErr w:type="spellStart"/>
      <w:r w:rsidRPr="00A669E9">
        <w:rPr>
          <w:color w:val="000000" w:themeColor="text1"/>
          <w:sz w:val="24"/>
          <w:szCs w:val="24"/>
        </w:rPr>
        <w:t>minimising</w:t>
      </w:r>
      <w:proofErr w:type="spellEnd"/>
      <w:r w:rsidRPr="00A669E9">
        <w:rPr>
          <w:color w:val="000000" w:themeColor="text1"/>
          <w:sz w:val="24"/>
          <w:szCs w:val="24"/>
        </w:rPr>
        <w:t xml:space="preserve"> resource usage. As previously stated, a uniform wirelength for the </w:t>
      </w:r>
      <w:r w:rsidRPr="00A669E9">
        <w:rPr>
          <w:color w:val="000000" w:themeColor="text1"/>
          <w:sz w:val="24"/>
          <w:szCs w:val="24"/>
        </w:rPr>
        <w:lastRenderedPageBreak/>
        <w:t xml:space="preserve">connection at a given tree level is achieved by lengthening the connections of nearby subtrees. The algorithms </w:t>
      </w:r>
      <w:r w:rsidR="00C32937" w:rsidRPr="00A669E9">
        <w:rPr>
          <w:color w:val="000000" w:themeColor="text1"/>
          <w:sz w:val="24"/>
          <w:szCs w:val="24"/>
        </w:rPr>
        <w:t xml:space="preserve">shown in Fig 8 and Fig 9 are for clustering and </w:t>
      </w:r>
      <w:proofErr w:type="spellStart"/>
      <w:r w:rsidR="00C32937" w:rsidRPr="00A669E9">
        <w:rPr>
          <w:color w:val="000000" w:themeColor="text1"/>
          <w:sz w:val="24"/>
          <w:szCs w:val="24"/>
        </w:rPr>
        <w:t>Pationing</w:t>
      </w:r>
      <w:proofErr w:type="spellEnd"/>
      <w:r w:rsidR="00C32937" w:rsidRPr="00A669E9">
        <w:rPr>
          <w:color w:val="000000" w:themeColor="text1"/>
          <w:sz w:val="24"/>
          <w:szCs w:val="24"/>
        </w:rPr>
        <w:t xml:space="preserve"> which falls under Grouping category.</w:t>
      </w:r>
    </w:p>
    <w:p w14:paraId="25BF911C" w14:textId="412EA29C" w:rsidR="0054028B" w:rsidRPr="00A669E9" w:rsidRDefault="0054028B" w:rsidP="0054028B">
      <w:pPr>
        <w:pStyle w:val="ListParagraph"/>
        <w:ind w:left="1069" w:firstLine="0"/>
        <w:rPr>
          <w:color w:val="000000" w:themeColor="text1"/>
          <w:sz w:val="24"/>
          <w:szCs w:val="24"/>
        </w:rPr>
      </w:pPr>
    </w:p>
    <w:p w14:paraId="3521006E" w14:textId="4E1A59EC" w:rsidR="0054028B" w:rsidRPr="00A669E9" w:rsidRDefault="0054028B" w:rsidP="0054028B">
      <w:pPr>
        <w:pStyle w:val="ListParagraph"/>
        <w:ind w:left="1069" w:firstLine="0"/>
        <w:rPr>
          <w:color w:val="000000" w:themeColor="text1"/>
          <w:sz w:val="24"/>
          <w:szCs w:val="24"/>
        </w:rPr>
      </w:pPr>
    </w:p>
    <w:p w14:paraId="63F88408" w14:textId="345A153D" w:rsidR="0054028B" w:rsidRPr="00A669E9" w:rsidRDefault="0054028B" w:rsidP="0054028B">
      <w:pPr>
        <w:pStyle w:val="ListParagraph"/>
        <w:ind w:left="1069" w:firstLine="0"/>
        <w:rPr>
          <w:color w:val="000000" w:themeColor="text1"/>
          <w:sz w:val="24"/>
          <w:szCs w:val="24"/>
        </w:rPr>
      </w:pPr>
      <w:r w:rsidRPr="00A669E9">
        <w:rPr>
          <w:noProof/>
          <w:color w:val="000000" w:themeColor="text1"/>
          <w:sz w:val="24"/>
          <w:szCs w:val="24"/>
        </w:rPr>
        <w:drawing>
          <wp:inline distT="0" distB="0" distL="0" distR="0" wp14:anchorId="40826271" wp14:editId="313C43F6">
            <wp:extent cx="2672796" cy="2358390"/>
            <wp:effectExtent l="0" t="0" r="0" b="3810"/>
            <wp:docPr id="43" name="Content Placeholder 5">
              <a:extLst xmlns:a="http://schemas.openxmlformats.org/drawingml/2006/main">
                <a:ext uri="{FF2B5EF4-FFF2-40B4-BE49-F238E27FC236}">
                  <a16:creationId xmlns:a16="http://schemas.microsoft.com/office/drawing/2014/main" id="{56F5E748-B026-42CA-8DF5-2F5D82DFA42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56F5E748-B026-42CA-8DF5-2F5D82DFA429}"/>
                        </a:ext>
                      </a:extLst>
                    </pic:cNvPr>
                    <pic:cNvPicPr>
                      <a:picLocks noGrp="1" noChangeAspect="1"/>
                    </pic:cNvPicPr>
                  </pic:nvPicPr>
                  <pic:blipFill rotWithShape="1">
                    <a:blip r:embed="rId15"/>
                    <a:srcRect l="2375" t="3275" r="5801" b="5313"/>
                    <a:stretch/>
                  </pic:blipFill>
                  <pic:spPr bwMode="auto">
                    <a:xfrm>
                      <a:off x="0" y="0"/>
                      <a:ext cx="2678927" cy="2363800"/>
                    </a:xfrm>
                    <a:prstGeom prst="rect">
                      <a:avLst/>
                    </a:prstGeom>
                    <a:ln>
                      <a:noFill/>
                    </a:ln>
                    <a:extLst>
                      <a:ext uri="{53640926-AAD7-44D8-BBD7-CCE9431645EC}">
                        <a14:shadowObscured xmlns:a14="http://schemas.microsoft.com/office/drawing/2010/main"/>
                      </a:ext>
                    </a:extLst>
                  </pic:spPr>
                </pic:pic>
              </a:graphicData>
            </a:graphic>
          </wp:inline>
        </w:drawing>
      </w:r>
    </w:p>
    <w:p w14:paraId="7EED96AE" w14:textId="631AC413" w:rsidR="00C32937" w:rsidRPr="00A669E9" w:rsidRDefault="00C32937" w:rsidP="0054028B">
      <w:pPr>
        <w:pStyle w:val="ListParagraph"/>
        <w:ind w:left="1069" w:firstLine="0"/>
        <w:rPr>
          <w:color w:val="000000" w:themeColor="text1"/>
          <w:sz w:val="24"/>
          <w:szCs w:val="24"/>
        </w:rPr>
      </w:pPr>
      <w:r w:rsidRPr="00A669E9">
        <w:rPr>
          <w:color w:val="000000" w:themeColor="text1"/>
          <w:sz w:val="24"/>
          <w:szCs w:val="24"/>
        </w:rPr>
        <w:t>Fig 8 Clustering Algorithm</w:t>
      </w:r>
    </w:p>
    <w:p w14:paraId="7CDC4532" w14:textId="752A4C1A" w:rsidR="0054028B" w:rsidRPr="00A669E9" w:rsidRDefault="0054028B" w:rsidP="0054028B">
      <w:pPr>
        <w:pStyle w:val="ListParagraph"/>
        <w:ind w:left="1069" w:firstLine="0"/>
        <w:rPr>
          <w:color w:val="000000" w:themeColor="text1"/>
          <w:sz w:val="24"/>
          <w:szCs w:val="24"/>
        </w:rPr>
      </w:pPr>
    </w:p>
    <w:p w14:paraId="72B68624" w14:textId="14E0E9AB" w:rsidR="0054028B" w:rsidRPr="00A669E9" w:rsidRDefault="0054028B" w:rsidP="0054028B">
      <w:pPr>
        <w:pStyle w:val="ListParagraph"/>
        <w:ind w:left="1069" w:firstLine="0"/>
        <w:rPr>
          <w:color w:val="000000" w:themeColor="text1"/>
          <w:sz w:val="24"/>
          <w:szCs w:val="24"/>
        </w:rPr>
      </w:pPr>
      <w:r w:rsidRPr="00A669E9">
        <w:rPr>
          <w:color w:val="000000" w:themeColor="text1"/>
          <w:sz w:val="24"/>
          <w:szCs w:val="24"/>
        </w:rPr>
        <w:t xml:space="preserve">  </w:t>
      </w:r>
      <w:r w:rsidRPr="00A669E9">
        <w:rPr>
          <w:noProof/>
          <w:color w:val="000000" w:themeColor="text1"/>
          <w:sz w:val="24"/>
          <w:szCs w:val="24"/>
        </w:rPr>
        <w:drawing>
          <wp:inline distT="0" distB="0" distL="0" distR="0" wp14:anchorId="23AAD055" wp14:editId="57E78938">
            <wp:extent cx="2996773" cy="2781300"/>
            <wp:effectExtent l="0" t="0" r="0" b="0"/>
            <wp:docPr id="8" name="Picture 7">
              <a:extLst xmlns:a="http://schemas.openxmlformats.org/drawingml/2006/main">
                <a:ext uri="{FF2B5EF4-FFF2-40B4-BE49-F238E27FC236}">
                  <a16:creationId xmlns:a16="http://schemas.microsoft.com/office/drawing/2014/main" id="{71BD512B-8810-422B-8B21-84BDD0F36A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1BD512B-8810-422B-8B21-84BDD0F36A7D}"/>
                        </a:ext>
                      </a:extLst>
                    </pic:cNvPr>
                    <pic:cNvPicPr>
                      <a:picLocks noChangeAspect="1"/>
                    </pic:cNvPicPr>
                  </pic:nvPicPr>
                  <pic:blipFill rotWithShape="1">
                    <a:blip r:embed="rId16"/>
                    <a:srcRect l="3784" t="4867" r="3952" b="7014"/>
                    <a:stretch/>
                  </pic:blipFill>
                  <pic:spPr bwMode="auto">
                    <a:xfrm>
                      <a:off x="0" y="0"/>
                      <a:ext cx="3005302" cy="2789216"/>
                    </a:xfrm>
                    <a:prstGeom prst="rect">
                      <a:avLst/>
                    </a:prstGeom>
                    <a:ln>
                      <a:noFill/>
                    </a:ln>
                    <a:extLst>
                      <a:ext uri="{53640926-AAD7-44D8-BBD7-CCE9431645EC}">
                        <a14:shadowObscured xmlns:a14="http://schemas.microsoft.com/office/drawing/2010/main"/>
                      </a:ext>
                    </a:extLst>
                  </pic:spPr>
                </pic:pic>
              </a:graphicData>
            </a:graphic>
          </wp:inline>
        </w:drawing>
      </w:r>
    </w:p>
    <w:p w14:paraId="1370F3A8" w14:textId="2B22A472" w:rsidR="00C32937" w:rsidRPr="00A669E9" w:rsidRDefault="00C32937" w:rsidP="0054028B">
      <w:pPr>
        <w:pStyle w:val="ListParagraph"/>
        <w:ind w:left="1069" w:firstLine="0"/>
        <w:rPr>
          <w:color w:val="000000" w:themeColor="text1"/>
          <w:sz w:val="24"/>
          <w:szCs w:val="24"/>
        </w:rPr>
      </w:pPr>
      <w:r w:rsidRPr="00A669E9">
        <w:rPr>
          <w:color w:val="000000" w:themeColor="text1"/>
          <w:sz w:val="24"/>
          <w:szCs w:val="24"/>
        </w:rPr>
        <w:t>Fig 9 Partitioning Algorithm.</w:t>
      </w:r>
    </w:p>
    <w:p w14:paraId="7DF8C3EC" w14:textId="77777777" w:rsidR="002B1314" w:rsidRPr="00A669E9" w:rsidRDefault="002B1314" w:rsidP="00F83002">
      <w:pPr>
        <w:ind w:left="720"/>
        <w:rPr>
          <w:color w:val="000000" w:themeColor="text1"/>
          <w:sz w:val="24"/>
          <w:szCs w:val="24"/>
        </w:rPr>
      </w:pPr>
    </w:p>
    <w:p w14:paraId="3A72A231" w14:textId="5AC4F9F5" w:rsidR="00215FDA" w:rsidRPr="00A669E9" w:rsidRDefault="00215FDA" w:rsidP="00215FDA">
      <w:pPr>
        <w:ind w:left="720"/>
        <w:rPr>
          <w:color w:val="000000" w:themeColor="text1"/>
          <w:sz w:val="24"/>
          <w:szCs w:val="24"/>
        </w:rPr>
      </w:pPr>
    </w:p>
    <w:p w14:paraId="51B602C5" w14:textId="1D68AACF" w:rsidR="00215FDA" w:rsidRPr="00A669E9" w:rsidRDefault="00C32937" w:rsidP="00215FDA">
      <w:pPr>
        <w:ind w:left="720"/>
        <w:rPr>
          <w:color w:val="000000" w:themeColor="text1"/>
          <w:sz w:val="24"/>
          <w:szCs w:val="24"/>
        </w:rPr>
      </w:pPr>
      <w:r w:rsidRPr="00A669E9">
        <w:rPr>
          <w:color w:val="000000" w:themeColor="text1"/>
          <w:sz w:val="24"/>
          <w:szCs w:val="24"/>
        </w:rPr>
        <w:t xml:space="preserve">       Node Embedding:  After the clusters are formed through hybrid grouping, we create embedding regions for the clusters in this stage. We calculate the common connection length, li, for the </w:t>
      </w:r>
      <w:proofErr w:type="spellStart"/>
      <w:r w:rsidRPr="00A669E9">
        <w:rPr>
          <w:color w:val="000000" w:themeColor="text1"/>
          <w:sz w:val="24"/>
          <w:szCs w:val="24"/>
        </w:rPr>
        <w:t>ith</w:t>
      </w:r>
      <w:proofErr w:type="spellEnd"/>
      <w:r w:rsidRPr="00A669E9">
        <w:rPr>
          <w:color w:val="000000" w:themeColor="text1"/>
          <w:sz w:val="24"/>
          <w:szCs w:val="24"/>
        </w:rPr>
        <w:t xml:space="preserve"> tree level in order to connect subtrees uniformly within each cluster of the I + 1)</w:t>
      </w:r>
      <w:proofErr w:type="spellStart"/>
      <w:r w:rsidRPr="00A669E9">
        <w:rPr>
          <w:color w:val="000000" w:themeColor="text1"/>
          <w:sz w:val="24"/>
          <w:szCs w:val="24"/>
        </w:rPr>
        <w:t>th</w:t>
      </w:r>
      <w:proofErr w:type="spellEnd"/>
      <w:r w:rsidRPr="00A669E9">
        <w:rPr>
          <w:color w:val="000000" w:themeColor="text1"/>
          <w:sz w:val="24"/>
          <w:szCs w:val="24"/>
        </w:rPr>
        <w:t xml:space="preserve"> tree level. The potential embedding positions of the </w:t>
      </w:r>
      <w:proofErr w:type="spellStart"/>
      <w:r w:rsidRPr="00A669E9">
        <w:rPr>
          <w:color w:val="000000" w:themeColor="text1"/>
          <w:sz w:val="24"/>
          <w:szCs w:val="24"/>
        </w:rPr>
        <w:t>ith</w:t>
      </w:r>
      <w:proofErr w:type="spellEnd"/>
      <w:r w:rsidRPr="00A669E9">
        <w:rPr>
          <w:color w:val="000000" w:themeColor="text1"/>
          <w:sz w:val="24"/>
          <w:szCs w:val="24"/>
        </w:rPr>
        <w:t xml:space="preserve"> tree-level node are then located using embedding regions for clusters. Example of node embedding is shown in Fig 10.</w:t>
      </w:r>
    </w:p>
    <w:p w14:paraId="536D9B0B" w14:textId="2EE1D8A7" w:rsidR="00C32937" w:rsidRPr="00A669E9" w:rsidRDefault="00C32937" w:rsidP="00215FDA">
      <w:pPr>
        <w:ind w:left="720"/>
        <w:rPr>
          <w:color w:val="000000" w:themeColor="text1"/>
          <w:sz w:val="24"/>
          <w:szCs w:val="24"/>
        </w:rPr>
      </w:pPr>
    </w:p>
    <w:p w14:paraId="29414879" w14:textId="663230C7" w:rsidR="00C32937" w:rsidRPr="00A669E9" w:rsidRDefault="008F3C63" w:rsidP="00215FDA">
      <w:pPr>
        <w:ind w:left="720"/>
        <w:rPr>
          <w:color w:val="000000" w:themeColor="text1"/>
          <w:sz w:val="24"/>
          <w:szCs w:val="24"/>
        </w:rPr>
      </w:pPr>
      <w:r w:rsidRPr="00A669E9">
        <w:rPr>
          <w:noProof/>
          <w:color w:val="000000" w:themeColor="text1"/>
          <w:sz w:val="24"/>
          <w:szCs w:val="24"/>
        </w:rPr>
        <w:drawing>
          <wp:inline distT="0" distB="0" distL="0" distR="0" wp14:anchorId="16FC7DFE" wp14:editId="6F7A2EB2">
            <wp:extent cx="4419600" cy="16097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9600" cy="1609725"/>
                    </a:xfrm>
                    <a:prstGeom prst="rect">
                      <a:avLst/>
                    </a:prstGeom>
                  </pic:spPr>
                </pic:pic>
              </a:graphicData>
            </a:graphic>
          </wp:inline>
        </w:drawing>
      </w:r>
      <w:r w:rsidRPr="00A669E9">
        <w:rPr>
          <w:color w:val="000000" w:themeColor="text1"/>
          <w:sz w:val="24"/>
          <w:szCs w:val="24"/>
        </w:rPr>
        <w:t xml:space="preserve"> </w:t>
      </w:r>
    </w:p>
    <w:p w14:paraId="4191267A" w14:textId="376BA7AA" w:rsidR="008F3C63" w:rsidRPr="00A669E9" w:rsidRDefault="008F3C63" w:rsidP="00215FDA">
      <w:pPr>
        <w:ind w:left="720"/>
        <w:rPr>
          <w:color w:val="000000" w:themeColor="text1"/>
          <w:sz w:val="24"/>
          <w:szCs w:val="24"/>
        </w:rPr>
      </w:pPr>
      <w:r w:rsidRPr="00A669E9">
        <w:rPr>
          <w:color w:val="000000" w:themeColor="text1"/>
          <w:sz w:val="24"/>
          <w:szCs w:val="24"/>
        </w:rPr>
        <w:t xml:space="preserve">Fig. 10: Example of node embedding. (a) The clock source is connected to the closest position in the tree root's embedding region, and the tree root is embedded at this closest position. (b) The tree root is connected with the exact length l1 to the positions in the embedding regions of the second tree level, and the nodes of the second level are embedded at these positions. (c) Embedded nodes of the second level are </w:t>
      </w:r>
      <w:r w:rsidRPr="00A669E9">
        <w:rPr>
          <w:color w:val="000000" w:themeColor="text1"/>
          <w:sz w:val="24"/>
          <w:szCs w:val="24"/>
        </w:rPr>
        <w:lastRenderedPageBreak/>
        <w:t xml:space="preserve">connected to positions with the exact length l2 in the embedding regions of the third tree level, and wires are snaked if the positions with the exact length l2 do not exist. </w:t>
      </w:r>
    </w:p>
    <w:p w14:paraId="380BF010" w14:textId="3D055E58" w:rsidR="008F3C63" w:rsidRPr="00A669E9" w:rsidRDefault="008F3C63" w:rsidP="00215FDA">
      <w:pPr>
        <w:ind w:left="720"/>
        <w:rPr>
          <w:color w:val="000000" w:themeColor="text1"/>
          <w:sz w:val="24"/>
          <w:szCs w:val="24"/>
        </w:rPr>
      </w:pPr>
    </w:p>
    <w:p w14:paraId="12012938" w14:textId="432FFE8D" w:rsidR="008F3C63" w:rsidRPr="00A669E9" w:rsidRDefault="00EE4F9D" w:rsidP="00215FDA">
      <w:pPr>
        <w:ind w:left="720"/>
        <w:rPr>
          <w:color w:val="000000" w:themeColor="text1"/>
          <w:sz w:val="24"/>
          <w:szCs w:val="24"/>
        </w:rPr>
      </w:pPr>
      <w:r w:rsidRPr="00A669E9">
        <w:rPr>
          <w:color w:val="000000" w:themeColor="text1"/>
          <w:sz w:val="24"/>
          <w:szCs w:val="24"/>
        </w:rPr>
        <w:t xml:space="preserve">       Buffer Insertion: Buffers are frequently required to meet the slew-rate constraint. Symmetrical buffering could be accomplished simply by aligning buffer distribution based on the constructed symmetrical tree topology. Example of buffer insertion in Fig 11.</w:t>
      </w:r>
    </w:p>
    <w:p w14:paraId="23453D9E" w14:textId="32599A6F" w:rsidR="00EE4F9D" w:rsidRPr="00A669E9" w:rsidRDefault="00EE4F9D" w:rsidP="00215FDA">
      <w:pPr>
        <w:ind w:left="720"/>
        <w:rPr>
          <w:color w:val="000000" w:themeColor="text1"/>
          <w:sz w:val="24"/>
          <w:szCs w:val="24"/>
        </w:rPr>
      </w:pPr>
    </w:p>
    <w:p w14:paraId="32866B78" w14:textId="69D59795" w:rsidR="00EE4F9D" w:rsidRPr="00A669E9" w:rsidRDefault="00EE4F9D" w:rsidP="00215FDA">
      <w:pPr>
        <w:ind w:left="720"/>
        <w:rPr>
          <w:color w:val="000000" w:themeColor="text1"/>
          <w:sz w:val="24"/>
          <w:szCs w:val="24"/>
        </w:rPr>
      </w:pPr>
    </w:p>
    <w:p w14:paraId="422529C9" w14:textId="5401ED0B" w:rsidR="00EE4F9D" w:rsidRPr="00A669E9" w:rsidRDefault="00716D75" w:rsidP="00215FDA">
      <w:pPr>
        <w:ind w:left="720"/>
        <w:rPr>
          <w:color w:val="000000" w:themeColor="text1"/>
          <w:sz w:val="24"/>
          <w:szCs w:val="24"/>
        </w:rPr>
      </w:pPr>
      <w:r w:rsidRPr="00A669E9">
        <w:rPr>
          <w:noProof/>
          <w:color w:val="000000" w:themeColor="text1"/>
          <w:sz w:val="24"/>
          <w:szCs w:val="24"/>
        </w:rPr>
        <w:drawing>
          <wp:inline distT="0" distB="0" distL="0" distR="0" wp14:anchorId="23BF1108" wp14:editId="73FD35B2">
            <wp:extent cx="4448175" cy="16668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8175" cy="1666875"/>
                    </a:xfrm>
                    <a:prstGeom prst="rect">
                      <a:avLst/>
                    </a:prstGeom>
                  </pic:spPr>
                </pic:pic>
              </a:graphicData>
            </a:graphic>
          </wp:inline>
        </w:drawing>
      </w:r>
    </w:p>
    <w:p w14:paraId="4DBEDEB5" w14:textId="4847D6CA" w:rsidR="00716D75" w:rsidRPr="00A669E9" w:rsidRDefault="00716D75" w:rsidP="00215FDA">
      <w:pPr>
        <w:ind w:left="720"/>
        <w:rPr>
          <w:color w:val="000000" w:themeColor="text1"/>
          <w:sz w:val="24"/>
          <w:szCs w:val="24"/>
        </w:rPr>
      </w:pPr>
      <w:r w:rsidRPr="00A669E9">
        <w:rPr>
          <w:color w:val="000000" w:themeColor="text1"/>
          <w:sz w:val="24"/>
          <w:szCs w:val="24"/>
        </w:rPr>
        <w:t>Fig 11 Example for Buffer Insertion (a) The first buffer is placed between the clock source and the tree root. (b) At the same distance from the tree root, three identical buffers are inserted. (c) A symmetrical buffered clock tree is formed as a result of buffer insertion on all branches of the lowest tree level.</w:t>
      </w:r>
    </w:p>
    <w:p w14:paraId="0707DDE6" w14:textId="53D88437" w:rsidR="00716D75" w:rsidRPr="00A669E9" w:rsidRDefault="00716D75" w:rsidP="00215FDA">
      <w:pPr>
        <w:ind w:left="720"/>
        <w:rPr>
          <w:color w:val="000000" w:themeColor="text1"/>
          <w:sz w:val="24"/>
          <w:szCs w:val="24"/>
        </w:rPr>
      </w:pPr>
    </w:p>
    <w:p w14:paraId="34550CA5" w14:textId="77777777" w:rsidR="00716D75" w:rsidRPr="00A669E9" w:rsidRDefault="00716D75" w:rsidP="00215FDA">
      <w:pPr>
        <w:ind w:left="720"/>
        <w:rPr>
          <w:color w:val="000000" w:themeColor="text1"/>
          <w:sz w:val="24"/>
          <w:szCs w:val="24"/>
        </w:rPr>
      </w:pPr>
    </w:p>
    <w:p w14:paraId="66432467" w14:textId="0B3C7A99" w:rsidR="00716D75" w:rsidRPr="00A669E9" w:rsidRDefault="00716D75" w:rsidP="00716D75">
      <w:pPr>
        <w:jc w:val="both"/>
        <w:rPr>
          <w:b/>
          <w:bCs/>
          <w:color w:val="000000" w:themeColor="text1"/>
          <w:sz w:val="24"/>
          <w:szCs w:val="24"/>
          <w:shd w:val="clear" w:color="auto" w:fill="FFFFFF"/>
        </w:rPr>
      </w:pPr>
      <w:r w:rsidRPr="00A669E9">
        <w:rPr>
          <w:b/>
          <w:bCs/>
          <w:color w:val="000000" w:themeColor="text1"/>
          <w:sz w:val="24"/>
          <w:szCs w:val="24"/>
          <w:shd w:val="clear" w:color="auto" w:fill="FFFFFF"/>
        </w:rPr>
        <w:t xml:space="preserve">           2.1.2   Existing Approach for Clock routing Algorithms in [2]</w:t>
      </w:r>
    </w:p>
    <w:p w14:paraId="2A37E7D2" w14:textId="3DC52B85" w:rsidR="00716D75" w:rsidRPr="00A669E9" w:rsidRDefault="00716D75" w:rsidP="00716D75">
      <w:pPr>
        <w:jc w:val="both"/>
        <w:rPr>
          <w:b/>
          <w:bCs/>
          <w:color w:val="000000" w:themeColor="text1"/>
          <w:sz w:val="24"/>
          <w:szCs w:val="24"/>
          <w:shd w:val="clear" w:color="auto" w:fill="FFFFFF"/>
        </w:rPr>
      </w:pPr>
    </w:p>
    <w:p w14:paraId="60741385" w14:textId="6859365E" w:rsidR="002871CB" w:rsidRPr="00A669E9" w:rsidRDefault="00716D75" w:rsidP="002871CB">
      <w:pPr>
        <w:ind w:left="567" w:hanging="567"/>
        <w:rPr>
          <w:color w:val="000000" w:themeColor="text1"/>
          <w:sz w:val="24"/>
          <w:szCs w:val="24"/>
          <w:shd w:val="clear" w:color="auto" w:fill="FFFFFF"/>
        </w:rPr>
      </w:pPr>
      <w:r w:rsidRPr="00A669E9">
        <w:rPr>
          <w:color w:val="000000" w:themeColor="text1"/>
          <w:sz w:val="24"/>
          <w:szCs w:val="24"/>
          <w:shd w:val="clear" w:color="auto" w:fill="FFFFFF"/>
        </w:rPr>
        <w:t xml:space="preserve">                   </w:t>
      </w:r>
      <w:r w:rsidR="00C93CFB" w:rsidRPr="00A669E9">
        <w:rPr>
          <w:color w:val="000000" w:themeColor="text1"/>
          <w:sz w:val="24"/>
          <w:szCs w:val="24"/>
          <w:shd w:val="clear" w:color="auto" w:fill="FFFFFF"/>
        </w:rPr>
        <w:t>Three key metrics for clock distribution in low-power and high-performance designs are clock power, skew, and maximum latency. An H-tree provides low clock skew and good robustness against variations, but at the expense of a long wirelength and high clock power[2]. Clock distribution network physical implementation is becoming increasingly important to the success of high-performance, low-power IC product designs. Clock distribution consumes a significant amount of routing and buffering resources, as well as a significant portion of total power consumption. The clock network's power dissipation is frequently estimated to be one-third of total IC power dissipation, or even half of total power in some designs.</w:t>
      </w:r>
      <w:r w:rsidR="002871CB" w:rsidRPr="00A669E9">
        <w:rPr>
          <w:color w:val="000000" w:themeColor="text1"/>
          <w:sz w:val="24"/>
          <w:szCs w:val="24"/>
          <w:shd w:val="clear" w:color="auto" w:fill="FFFFFF"/>
        </w:rPr>
        <w:t xml:space="preserve"> Furthermore, the quality (skew and latency) of clock delivery strongly influences the design's achievable performance, particularly in advanced nodes. Skew is well known to have an impact on </w:t>
      </w:r>
      <w:proofErr w:type="spellStart"/>
      <w:r w:rsidR="002871CB" w:rsidRPr="00A669E9">
        <w:rPr>
          <w:color w:val="000000" w:themeColor="text1"/>
          <w:sz w:val="24"/>
          <w:szCs w:val="24"/>
          <w:shd w:val="clear" w:color="auto" w:fill="FFFFFF"/>
        </w:rPr>
        <w:t>datapath</w:t>
      </w:r>
      <w:proofErr w:type="spellEnd"/>
      <w:r w:rsidR="002871CB" w:rsidRPr="00A669E9">
        <w:rPr>
          <w:color w:val="000000" w:themeColor="text1"/>
          <w:sz w:val="24"/>
          <w:szCs w:val="24"/>
          <w:shd w:val="clear" w:color="auto" w:fill="FFFFFF"/>
        </w:rPr>
        <w:t xml:space="preserve"> area and power, as well as the design schedule required to achieve timing closure. Because skews are magnified by on-chip variation (OCV) deratings, maximum clock latency is another important metric of the clock distribution network in advanced nodes. Tree-based constructions continue to predominate and are the default in commercial clock tree synthesis (CTS) tools. Mesh and other non-tree topologies (e.g., trees + cross-link insertion) have been used to reduce skew and increase robustness (e.g., in light of manufacturing variability or reliability mechanisms).  The authors investigated the </w:t>
      </w:r>
      <w:proofErr w:type="spellStart"/>
      <w:r w:rsidR="002871CB" w:rsidRPr="00A669E9">
        <w:rPr>
          <w:color w:val="000000" w:themeColor="text1"/>
          <w:sz w:val="24"/>
          <w:szCs w:val="24"/>
          <w:shd w:val="clear" w:color="auto" w:fill="FFFFFF"/>
        </w:rPr>
        <w:t>generalised</w:t>
      </w:r>
      <w:proofErr w:type="spellEnd"/>
      <w:r w:rsidR="002871CB" w:rsidRPr="00A669E9">
        <w:rPr>
          <w:color w:val="000000" w:themeColor="text1"/>
          <w:sz w:val="24"/>
          <w:szCs w:val="24"/>
          <w:shd w:val="clear" w:color="auto" w:fill="FFFFFF"/>
        </w:rPr>
        <w:t xml:space="preserve"> H-potential tree's benefits for low-power, low-skew, and low-latency clock distribution. A dynamic programming (DP) algorithm is proposed that efficiently finds an optimal1 GH-tree with the least amount of clock power for given latency and skew targets. This optimization co-optimizes the clock tree topology as well as the buffering along branches by using a calibrated clock buffer library and interconnect timing and power models. The authors propose a heuristic based on clustering and linear programming to embed the GH-tree with respect to a given placement of clock sinks.</w:t>
      </w:r>
    </w:p>
    <w:p w14:paraId="418796C1" w14:textId="09AF4574" w:rsidR="002871CB" w:rsidRPr="00A669E9" w:rsidRDefault="002871CB" w:rsidP="002871CB">
      <w:pPr>
        <w:ind w:left="567" w:hanging="567"/>
        <w:rPr>
          <w:color w:val="000000" w:themeColor="text1"/>
          <w:sz w:val="24"/>
          <w:szCs w:val="24"/>
          <w:shd w:val="clear" w:color="auto" w:fill="FFFFFF"/>
        </w:rPr>
      </w:pPr>
    </w:p>
    <w:p w14:paraId="240836BA" w14:textId="566338F5" w:rsidR="002871CB" w:rsidRPr="00A669E9" w:rsidRDefault="002871CB" w:rsidP="002871CB">
      <w:pPr>
        <w:ind w:left="567" w:hanging="567"/>
        <w:rPr>
          <w:color w:val="000000" w:themeColor="text1"/>
          <w:sz w:val="24"/>
          <w:szCs w:val="24"/>
          <w:shd w:val="clear" w:color="auto" w:fill="FFFFFF"/>
        </w:rPr>
      </w:pPr>
      <w:r w:rsidRPr="00A669E9">
        <w:rPr>
          <w:color w:val="000000" w:themeColor="text1"/>
          <w:sz w:val="24"/>
          <w:szCs w:val="24"/>
          <w:shd w:val="clear" w:color="auto" w:fill="FFFFFF"/>
        </w:rPr>
        <w:t xml:space="preserve">            Based on the </w:t>
      </w:r>
      <w:r w:rsidR="000F4462" w:rsidRPr="00A669E9">
        <w:rPr>
          <w:color w:val="000000" w:themeColor="text1"/>
          <w:sz w:val="24"/>
          <w:szCs w:val="24"/>
          <w:shd w:val="clear" w:color="auto" w:fill="FFFFFF"/>
        </w:rPr>
        <w:t>F</w:t>
      </w:r>
      <w:r w:rsidRPr="00A669E9">
        <w:rPr>
          <w:color w:val="000000" w:themeColor="text1"/>
          <w:sz w:val="24"/>
          <w:szCs w:val="24"/>
          <w:shd w:val="clear" w:color="auto" w:fill="FFFFFF"/>
        </w:rPr>
        <w:t xml:space="preserve">igure </w:t>
      </w:r>
      <w:r w:rsidR="000F4462" w:rsidRPr="00A669E9">
        <w:rPr>
          <w:color w:val="000000" w:themeColor="text1"/>
          <w:sz w:val="24"/>
          <w:szCs w:val="24"/>
          <w:shd w:val="clear" w:color="auto" w:fill="FFFFFF"/>
        </w:rPr>
        <w:t>12</w:t>
      </w:r>
      <w:r w:rsidRPr="00A669E9">
        <w:rPr>
          <w:color w:val="000000" w:themeColor="text1"/>
          <w:sz w:val="24"/>
          <w:szCs w:val="24"/>
          <w:shd w:val="clear" w:color="auto" w:fill="FFFFFF"/>
        </w:rPr>
        <w:t>, GH-trees were built to investigate the tradeoff between skew, latency, and clock power. This design considered the delay and power implications of buffer insertion, sink placement, and multiple constraints (e.g., maximum transition time and maximum load capacitance).</w:t>
      </w:r>
    </w:p>
    <w:p w14:paraId="1F1A693F" w14:textId="5344665C" w:rsidR="002871CB" w:rsidRPr="00A669E9" w:rsidRDefault="002871CB" w:rsidP="002871CB">
      <w:pPr>
        <w:ind w:left="567" w:hanging="567"/>
        <w:rPr>
          <w:color w:val="000000" w:themeColor="text1"/>
          <w:sz w:val="24"/>
          <w:szCs w:val="24"/>
          <w:shd w:val="clear" w:color="auto" w:fill="FFFFFF"/>
        </w:rPr>
      </w:pPr>
    </w:p>
    <w:p w14:paraId="0217B469" w14:textId="2988A3E4" w:rsidR="002871CB" w:rsidRPr="00A669E9" w:rsidRDefault="002871CB" w:rsidP="002871CB">
      <w:pPr>
        <w:ind w:left="567" w:hanging="567"/>
        <w:rPr>
          <w:color w:val="000000" w:themeColor="text1"/>
          <w:sz w:val="24"/>
          <w:szCs w:val="24"/>
          <w:shd w:val="clear" w:color="auto" w:fill="FFFFFF"/>
        </w:rPr>
      </w:pPr>
      <w:r w:rsidRPr="00A669E9">
        <w:rPr>
          <w:color w:val="000000" w:themeColor="text1"/>
          <w:sz w:val="24"/>
          <w:szCs w:val="24"/>
          <w:shd w:val="clear" w:color="auto" w:fill="FFFFFF"/>
        </w:rPr>
        <w:t xml:space="preserve">                            </w:t>
      </w:r>
    </w:p>
    <w:p w14:paraId="7317753C" w14:textId="77777777" w:rsidR="00EE4F9D" w:rsidRPr="00A669E9" w:rsidRDefault="00EE4F9D" w:rsidP="00215FDA">
      <w:pPr>
        <w:ind w:left="720"/>
        <w:rPr>
          <w:color w:val="000000" w:themeColor="text1"/>
          <w:sz w:val="24"/>
          <w:szCs w:val="24"/>
        </w:rPr>
      </w:pPr>
    </w:p>
    <w:p w14:paraId="4AF0A5F3" w14:textId="16254926" w:rsidR="00215FDA" w:rsidRPr="00A669E9" w:rsidRDefault="000F4462" w:rsidP="00215FDA">
      <w:pPr>
        <w:ind w:left="720"/>
        <w:rPr>
          <w:color w:val="000000" w:themeColor="text1"/>
          <w:sz w:val="24"/>
          <w:szCs w:val="24"/>
        </w:rPr>
      </w:pPr>
      <w:r w:rsidRPr="00A669E9">
        <w:rPr>
          <w:noProof/>
          <w:color w:val="000000" w:themeColor="text1"/>
          <w:sz w:val="24"/>
          <w:szCs w:val="24"/>
        </w:rPr>
        <w:lastRenderedPageBreak/>
        <w:drawing>
          <wp:inline distT="0" distB="0" distL="0" distR="0" wp14:anchorId="2F73FBE4" wp14:editId="4766F059">
            <wp:extent cx="4195482" cy="1344295"/>
            <wp:effectExtent l="0" t="0" r="0" b="8255"/>
            <wp:docPr id="48" name="Picture 7">
              <a:extLst xmlns:a="http://schemas.openxmlformats.org/drawingml/2006/main">
                <a:ext uri="{FF2B5EF4-FFF2-40B4-BE49-F238E27FC236}">
                  <a16:creationId xmlns:a16="http://schemas.microsoft.com/office/drawing/2014/main" id="{CA5EAF48-C300-4D49-B829-41BF4D6346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A5EAF48-C300-4D49-B829-41BF4D6346BF}"/>
                        </a:ext>
                      </a:extLst>
                    </pic:cNvPr>
                    <pic:cNvPicPr>
                      <a:picLocks noChangeAspect="1"/>
                    </pic:cNvPicPr>
                  </pic:nvPicPr>
                  <pic:blipFill>
                    <a:blip r:embed="rId19"/>
                    <a:stretch>
                      <a:fillRect/>
                    </a:stretch>
                  </pic:blipFill>
                  <pic:spPr>
                    <a:xfrm>
                      <a:off x="0" y="0"/>
                      <a:ext cx="4211426" cy="1349404"/>
                    </a:xfrm>
                    <a:prstGeom prst="rect">
                      <a:avLst/>
                    </a:prstGeom>
                  </pic:spPr>
                </pic:pic>
              </a:graphicData>
            </a:graphic>
          </wp:inline>
        </w:drawing>
      </w:r>
      <w:r w:rsidR="002871CB" w:rsidRPr="00A669E9">
        <w:rPr>
          <w:noProof/>
          <w:color w:val="000000" w:themeColor="text1"/>
          <w:sz w:val="24"/>
          <w:szCs w:val="24"/>
        </w:rPr>
        <w:drawing>
          <wp:inline distT="0" distB="0" distL="0" distR="0" wp14:anchorId="1A061AB1" wp14:editId="19AB83B7">
            <wp:extent cx="4556125" cy="1613647"/>
            <wp:effectExtent l="0" t="0" r="0" b="5715"/>
            <wp:docPr id="47" name="Content Placeholder 4">
              <a:extLst xmlns:a="http://schemas.openxmlformats.org/drawingml/2006/main">
                <a:ext uri="{FF2B5EF4-FFF2-40B4-BE49-F238E27FC236}">
                  <a16:creationId xmlns:a16="http://schemas.microsoft.com/office/drawing/2014/main" id="{47D2E0D7-866D-4958-B7CF-56614A55CCB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7D2E0D7-866D-4958-B7CF-56614A55CCB8}"/>
                        </a:ext>
                      </a:extLst>
                    </pic:cNvPr>
                    <pic:cNvPicPr>
                      <a:picLocks noGrp="1" noChangeAspect="1"/>
                    </pic:cNvPicPr>
                  </pic:nvPicPr>
                  <pic:blipFill>
                    <a:blip r:embed="rId20"/>
                    <a:stretch>
                      <a:fillRect/>
                    </a:stretch>
                  </pic:blipFill>
                  <pic:spPr>
                    <a:xfrm>
                      <a:off x="0" y="0"/>
                      <a:ext cx="4567180" cy="1617562"/>
                    </a:xfrm>
                    <a:prstGeom prst="rect">
                      <a:avLst/>
                    </a:prstGeom>
                  </pic:spPr>
                </pic:pic>
              </a:graphicData>
            </a:graphic>
          </wp:inline>
        </w:drawing>
      </w:r>
    </w:p>
    <w:p w14:paraId="4485A2ED" w14:textId="64B3A57E" w:rsidR="00215FDA" w:rsidRPr="00A669E9" w:rsidRDefault="00215FDA" w:rsidP="00215FDA">
      <w:pPr>
        <w:rPr>
          <w:color w:val="000000" w:themeColor="text1"/>
          <w:sz w:val="24"/>
          <w:szCs w:val="24"/>
          <w:shd w:val="clear" w:color="auto" w:fill="FFFFFF"/>
        </w:rPr>
      </w:pPr>
    </w:p>
    <w:p w14:paraId="31A01C3A" w14:textId="77777777" w:rsidR="00215FDA" w:rsidRPr="00A669E9" w:rsidRDefault="00215FDA" w:rsidP="00215FDA">
      <w:pPr>
        <w:ind w:left="709" w:hanging="284"/>
        <w:rPr>
          <w:color w:val="000000" w:themeColor="text1"/>
          <w:sz w:val="24"/>
          <w:szCs w:val="24"/>
        </w:rPr>
      </w:pPr>
    </w:p>
    <w:p w14:paraId="1D00BDC5" w14:textId="38BD886D" w:rsidR="00BB3446" w:rsidRPr="00A669E9" w:rsidRDefault="000F4462" w:rsidP="000F4462">
      <w:pPr>
        <w:rPr>
          <w:color w:val="000000" w:themeColor="text1"/>
          <w:sz w:val="24"/>
          <w:szCs w:val="24"/>
          <w:shd w:val="clear" w:color="auto" w:fill="FFFFFF"/>
        </w:rPr>
      </w:pPr>
      <w:r w:rsidRPr="00A669E9">
        <w:rPr>
          <w:color w:val="000000" w:themeColor="text1"/>
          <w:sz w:val="24"/>
          <w:szCs w:val="24"/>
          <w:shd w:val="clear" w:color="auto" w:fill="FFFFFF"/>
        </w:rPr>
        <w:t xml:space="preserve">                    Fig 12  GH tree parameters like skew, max latency, Clock power and Wirelength are calculated and plotted.</w:t>
      </w:r>
    </w:p>
    <w:p w14:paraId="5A278F45" w14:textId="3AB02375" w:rsidR="000F4462" w:rsidRPr="00A669E9" w:rsidRDefault="000F4462" w:rsidP="000F4462">
      <w:pPr>
        <w:rPr>
          <w:color w:val="000000" w:themeColor="text1"/>
          <w:sz w:val="24"/>
          <w:szCs w:val="24"/>
          <w:shd w:val="clear" w:color="auto" w:fill="FFFFFF"/>
        </w:rPr>
      </w:pPr>
    </w:p>
    <w:p w14:paraId="2F785108" w14:textId="2DEFFB6F" w:rsidR="000F4462" w:rsidRPr="00A669E9" w:rsidRDefault="000F4462" w:rsidP="000F4462">
      <w:pPr>
        <w:rPr>
          <w:b/>
          <w:bCs/>
          <w:color w:val="000000" w:themeColor="text1"/>
          <w:sz w:val="24"/>
          <w:szCs w:val="24"/>
          <w:shd w:val="clear" w:color="auto" w:fill="FFFFFF"/>
        </w:rPr>
      </w:pPr>
      <w:r w:rsidRPr="00A669E9">
        <w:rPr>
          <w:color w:val="000000" w:themeColor="text1"/>
          <w:sz w:val="24"/>
          <w:szCs w:val="24"/>
          <w:shd w:val="clear" w:color="auto" w:fill="FFFFFF"/>
        </w:rPr>
        <w:t xml:space="preserve">                     </w:t>
      </w:r>
      <w:r w:rsidRPr="00A669E9">
        <w:rPr>
          <w:b/>
          <w:bCs/>
          <w:color w:val="000000" w:themeColor="text1"/>
          <w:sz w:val="24"/>
          <w:szCs w:val="24"/>
          <w:shd w:val="clear" w:color="auto" w:fill="FFFFFF"/>
        </w:rPr>
        <w:t>GH Tree Construction Problem</w:t>
      </w:r>
    </w:p>
    <w:p w14:paraId="6A8D95E2" w14:textId="77777777" w:rsidR="000F4462" w:rsidRPr="00A669E9" w:rsidRDefault="000F4462" w:rsidP="000F4462">
      <w:pPr>
        <w:rPr>
          <w:b/>
          <w:bCs/>
          <w:color w:val="000000" w:themeColor="text1"/>
          <w:sz w:val="24"/>
          <w:szCs w:val="24"/>
          <w:shd w:val="clear" w:color="auto" w:fill="FFFFFF"/>
        </w:rPr>
      </w:pPr>
    </w:p>
    <w:p w14:paraId="35C9788C" w14:textId="083ECD03" w:rsidR="000F4462" w:rsidRPr="00A669E9" w:rsidRDefault="000F4462" w:rsidP="000F4462">
      <w:pPr>
        <w:ind w:left="1134"/>
        <w:rPr>
          <w:color w:val="000000" w:themeColor="text1"/>
          <w:sz w:val="24"/>
          <w:szCs w:val="24"/>
          <w:shd w:val="clear" w:color="auto" w:fill="FFFFFF"/>
        </w:rPr>
      </w:pPr>
      <w:r w:rsidRPr="00A669E9">
        <w:rPr>
          <w:b/>
          <w:bCs/>
          <w:color w:val="000000" w:themeColor="text1"/>
          <w:sz w:val="24"/>
          <w:szCs w:val="24"/>
          <w:shd w:val="clear" w:color="auto" w:fill="FFFFFF"/>
        </w:rPr>
        <w:t>Given</w:t>
      </w:r>
      <w:r w:rsidRPr="00A669E9">
        <w:rPr>
          <w:color w:val="000000" w:themeColor="text1"/>
          <w:sz w:val="24"/>
          <w:szCs w:val="24"/>
          <w:shd w:val="clear" w:color="auto" w:fill="FFFFFF"/>
        </w:rPr>
        <w:t>: a placement solution (i.e., a layout region W H and sink placement), the number of sink regions N such that each region contains 40 sinks, a clock buffer timing library (.lib), the maximum clock skew constraint, the maximum clock latency constraint, the maximum transition time constraint (i.e., at both sinks and clock buffer input pins), and the maximum load capacitance constraint C.</w:t>
      </w:r>
    </w:p>
    <w:p w14:paraId="6C4BAB1A" w14:textId="77777777" w:rsidR="000F4462" w:rsidRPr="00A669E9" w:rsidRDefault="000F4462" w:rsidP="000F4462">
      <w:pPr>
        <w:ind w:left="1134"/>
        <w:rPr>
          <w:color w:val="000000" w:themeColor="text1"/>
          <w:sz w:val="24"/>
          <w:szCs w:val="24"/>
          <w:shd w:val="clear" w:color="auto" w:fill="FFFFFF"/>
        </w:rPr>
      </w:pPr>
    </w:p>
    <w:p w14:paraId="124D0DBB" w14:textId="54BBE0A8" w:rsidR="000F4462" w:rsidRPr="00A669E9" w:rsidRDefault="000F4462" w:rsidP="000F4462">
      <w:pPr>
        <w:ind w:left="1134"/>
        <w:rPr>
          <w:color w:val="000000" w:themeColor="text1"/>
          <w:sz w:val="24"/>
          <w:szCs w:val="24"/>
          <w:shd w:val="clear" w:color="auto" w:fill="FFFFFF"/>
        </w:rPr>
      </w:pPr>
      <w:r w:rsidRPr="00A669E9">
        <w:rPr>
          <w:b/>
          <w:bCs/>
          <w:color w:val="000000" w:themeColor="text1"/>
          <w:sz w:val="24"/>
          <w:szCs w:val="24"/>
          <w:shd w:val="clear" w:color="auto" w:fill="FFFFFF"/>
        </w:rPr>
        <w:t>Perform</w:t>
      </w:r>
      <w:r w:rsidRPr="00A669E9">
        <w:rPr>
          <w:color w:val="000000" w:themeColor="text1"/>
          <w:sz w:val="24"/>
          <w:szCs w:val="24"/>
          <w:shd w:val="clear" w:color="auto" w:fill="FFFFFF"/>
        </w:rPr>
        <w:t xml:space="preserve">: GH-tree construction with co-optimization of the clock tree topology (i.e., branching patterns) and buffering to </w:t>
      </w:r>
      <w:proofErr w:type="spellStart"/>
      <w:r w:rsidRPr="00A669E9">
        <w:rPr>
          <w:color w:val="000000" w:themeColor="text1"/>
          <w:sz w:val="24"/>
          <w:szCs w:val="24"/>
          <w:shd w:val="clear" w:color="auto" w:fill="FFFFFF"/>
        </w:rPr>
        <w:t>minimise</w:t>
      </w:r>
      <w:proofErr w:type="spellEnd"/>
      <w:r w:rsidRPr="00A669E9">
        <w:rPr>
          <w:color w:val="000000" w:themeColor="text1"/>
          <w:sz w:val="24"/>
          <w:szCs w:val="24"/>
          <w:shd w:val="clear" w:color="auto" w:fill="FFFFFF"/>
        </w:rPr>
        <w:t xml:space="preserve"> clock power within the constraints provided.</w:t>
      </w:r>
    </w:p>
    <w:p w14:paraId="46A679E7" w14:textId="7B9F69D5" w:rsidR="000F4462" w:rsidRPr="00A669E9" w:rsidRDefault="000F4462" w:rsidP="000F4462">
      <w:pPr>
        <w:ind w:left="1134"/>
        <w:rPr>
          <w:color w:val="000000" w:themeColor="text1"/>
          <w:sz w:val="24"/>
          <w:szCs w:val="24"/>
        </w:rPr>
      </w:pPr>
    </w:p>
    <w:p w14:paraId="2DAC0532" w14:textId="0D212EE9" w:rsidR="000F4462" w:rsidRPr="00A669E9" w:rsidRDefault="000F4462" w:rsidP="000F4462">
      <w:pPr>
        <w:ind w:left="1134"/>
        <w:rPr>
          <w:color w:val="000000" w:themeColor="text1"/>
          <w:sz w:val="24"/>
          <w:szCs w:val="24"/>
        </w:rPr>
      </w:pPr>
      <w:r w:rsidRPr="00A669E9">
        <w:rPr>
          <w:color w:val="000000" w:themeColor="text1"/>
          <w:sz w:val="24"/>
          <w:szCs w:val="24"/>
        </w:rPr>
        <w:t xml:space="preserve">The Overall flow is shown in Fig </w:t>
      </w:r>
      <w:r w:rsidR="00F20C34" w:rsidRPr="00A669E9">
        <w:rPr>
          <w:color w:val="000000" w:themeColor="text1"/>
          <w:sz w:val="24"/>
          <w:szCs w:val="24"/>
        </w:rPr>
        <w:t>13</w:t>
      </w:r>
    </w:p>
    <w:p w14:paraId="4D114A28" w14:textId="2B56AC23" w:rsidR="00F20C34" w:rsidRPr="00A669E9" w:rsidRDefault="00F20C34" w:rsidP="000F4462">
      <w:pPr>
        <w:ind w:left="1134"/>
        <w:rPr>
          <w:color w:val="000000" w:themeColor="text1"/>
          <w:sz w:val="24"/>
          <w:szCs w:val="24"/>
        </w:rPr>
      </w:pPr>
    </w:p>
    <w:p w14:paraId="371678C2" w14:textId="19FDEBE0" w:rsidR="00F20C34" w:rsidRPr="00A669E9" w:rsidRDefault="00F20C34" w:rsidP="000F4462">
      <w:pPr>
        <w:ind w:left="1134"/>
        <w:rPr>
          <w:color w:val="000000" w:themeColor="text1"/>
          <w:sz w:val="24"/>
          <w:szCs w:val="24"/>
        </w:rPr>
      </w:pPr>
      <w:r w:rsidRPr="00A669E9">
        <w:rPr>
          <w:noProof/>
          <w:color w:val="000000" w:themeColor="text1"/>
          <w:sz w:val="24"/>
          <w:szCs w:val="24"/>
        </w:rPr>
        <w:drawing>
          <wp:inline distT="0" distB="0" distL="0" distR="0" wp14:anchorId="3A1F808C" wp14:editId="329F07E0">
            <wp:extent cx="4134010" cy="1966595"/>
            <wp:effectExtent l="0" t="0" r="0" b="0"/>
            <wp:docPr id="49" name="Content Placeholder 4">
              <a:extLst xmlns:a="http://schemas.openxmlformats.org/drawingml/2006/main">
                <a:ext uri="{FF2B5EF4-FFF2-40B4-BE49-F238E27FC236}">
                  <a16:creationId xmlns:a16="http://schemas.microsoft.com/office/drawing/2014/main" id="{8DBCCB8B-4423-4187-83DA-0F126BC4CF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DBCCB8B-4423-4187-83DA-0F126BC4CFAB}"/>
                        </a:ext>
                      </a:extLst>
                    </pic:cNvPr>
                    <pic:cNvPicPr>
                      <a:picLocks noGrp="1" noChangeAspect="1"/>
                    </pic:cNvPicPr>
                  </pic:nvPicPr>
                  <pic:blipFill>
                    <a:blip r:embed="rId21"/>
                    <a:stretch>
                      <a:fillRect/>
                    </a:stretch>
                  </pic:blipFill>
                  <pic:spPr>
                    <a:xfrm>
                      <a:off x="0" y="0"/>
                      <a:ext cx="4146322" cy="1972452"/>
                    </a:xfrm>
                    <a:prstGeom prst="rect">
                      <a:avLst/>
                    </a:prstGeom>
                  </pic:spPr>
                </pic:pic>
              </a:graphicData>
            </a:graphic>
          </wp:inline>
        </w:drawing>
      </w:r>
    </w:p>
    <w:p w14:paraId="3D4EBF80" w14:textId="06846212" w:rsidR="00F20C34" w:rsidRPr="00A669E9" w:rsidRDefault="00F20C34" w:rsidP="000F4462">
      <w:pPr>
        <w:ind w:left="1134"/>
        <w:rPr>
          <w:color w:val="000000" w:themeColor="text1"/>
          <w:sz w:val="24"/>
          <w:szCs w:val="24"/>
        </w:rPr>
      </w:pPr>
      <w:r w:rsidRPr="00A669E9">
        <w:rPr>
          <w:color w:val="000000" w:themeColor="text1"/>
          <w:sz w:val="24"/>
          <w:szCs w:val="24"/>
        </w:rPr>
        <w:t xml:space="preserve">          Fig </w:t>
      </w:r>
      <w:r w:rsidR="002F53B0" w:rsidRPr="00A669E9">
        <w:rPr>
          <w:color w:val="000000" w:themeColor="text1"/>
          <w:sz w:val="24"/>
          <w:szCs w:val="24"/>
        </w:rPr>
        <w:t xml:space="preserve">13 </w:t>
      </w:r>
      <w:r w:rsidRPr="00A669E9">
        <w:rPr>
          <w:color w:val="000000" w:themeColor="text1"/>
          <w:sz w:val="24"/>
          <w:szCs w:val="24"/>
        </w:rPr>
        <w:t>Overall flow of GH Tree Construction Problem.</w:t>
      </w:r>
    </w:p>
    <w:p w14:paraId="16EC38A3" w14:textId="77777777" w:rsidR="00BB3446" w:rsidRPr="00A669E9" w:rsidRDefault="00BB3446" w:rsidP="00B561EB">
      <w:pPr>
        <w:jc w:val="both"/>
        <w:rPr>
          <w:b/>
          <w:bCs/>
          <w:color w:val="000000" w:themeColor="text1"/>
          <w:sz w:val="24"/>
          <w:szCs w:val="24"/>
          <w:shd w:val="clear" w:color="auto" w:fill="FFFFFF"/>
        </w:rPr>
      </w:pPr>
    </w:p>
    <w:p w14:paraId="0862F31E" w14:textId="05ED4E18" w:rsidR="006564A0" w:rsidRPr="00A669E9" w:rsidRDefault="00530CC8" w:rsidP="005773C8">
      <w:pPr>
        <w:jc w:val="both"/>
        <w:rPr>
          <w:color w:val="000000" w:themeColor="text1"/>
          <w:sz w:val="24"/>
          <w:szCs w:val="24"/>
          <w:shd w:val="clear" w:color="auto" w:fill="FFFFFF"/>
        </w:rPr>
      </w:pPr>
      <w:r w:rsidRPr="00A669E9">
        <w:rPr>
          <w:color w:val="000000" w:themeColor="text1"/>
          <w:sz w:val="24"/>
          <w:szCs w:val="24"/>
          <w:shd w:val="clear" w:color="auto" w:fill="FFFFFF"/>
        </w:rPr>
        <w:t xml:space="preserve">     </w:t>
      </w:r>
    </w:p>
    <w:p w14:paraId="3C9140C3" w14:textId="2B6E53F4" w:rsidR="00047D25" w:rsidRPr="00A669E9" w:rsidRDefault="00047D25" w:rsidP="00B561EB">
      <w:pPr>
        <w:jc w:val="both"/>
        <w:rPr>
          <w:b/>
          <w:bCs/>
          <w:color w:val="000000" w:themeColor="text1"/>
          <w:sz w:val="24"/>
          <w:szCs w:val="24"/>
          <w:shd w:val="clear" w:color="auto" w:fill="FFFFFF"/>
        </w:rPr>
      </w:pPr>
    </w:p>
    <w:p w14:paraId="033C589E" w14:textId="1625BB28" w:rsidR="00F20C34" w:rsidRPr="00A669E9" w:rsidRDefault="00F20C34" w:rsidP="00F20C34">
      <w:pPr>
        <w:jc w:val="both"/>
        <w:rPr>
          <w:b/>
          <w:bCs/>
          <w:color w:val="000000" w:themeColor="text1"/>
          <w:sz w:val="24"/>
          <w:szCs w:val="24"/>
          <w:shd w:val="clear" w:color="auto" w:fill="FFFFFF"/>
        </w:rPr>
      </w:pPr>
      <w:r w:rsidRPr="00A669E9">
        <w:rPr>
          <w:b/>
          <w:bCs/>
          <w:color w:val="000000" w:themeColor="text1"/>
          <w:sz w:val="24"/>
          <w:szCs w:val="24"/>
          <w:shd w:val="clear" w:color="auto" w:fill="FFFFFF"/>
        </w:rPr>
        <w:t xml:space="preserve">                    2.2 Global Routing in Connectivity Graph </w:t>
      </w:r>
    </w:p>
    <w:p w14:paraId="4089AD38" w14:textId="7CC72651" w:rsidR="00F20C34" w:rsidRPr="00A669E9" w:rsidRDefault="00F20C34" w:rsidP="00F20C34">
      <w:pPr>
        <w:jc w:val="both"/>
        <w:rPr>
          <w:b/>
          <w:bCs/>
          <w:color w:val="000000" w:themeColor="text1"/>
          <w:sz w:val="24"/>
          <w:szCs w:val="24"/>
          <w:shd w:val="clear" w:color="auto" w:fill="FFFFFF"/>
        </w:rPr>
      </w:pPr>
    </w:p>
    <w:p w14:paraId="7F6136A7" w14:textId="4A86DC79" w:rsidR="00F20C34" w:rsidRPr="00A669E9" w:rsidRDefault="00F20C34" w:rsidP="00F20C34">
      <w:pPr>
        <w:pStyle w:val="Default"/>
        <w:ind w:left="1701" w:hanging="1701"/>
        <w:rPr>
          <w:b/>
          <w:bCs/>
          <w:color w:val="000000" w:themeColor="text1"/>
        </w:rPr>
      </w:pPr>
      <w:r w:rsidRPr="00A669E9">
        <w:rPr>
          <w:b/>
          <w:bCs/>
          <w:color w:val="000000" w:themeColor="text1"/>
          <w:shd w:val="clear" w:color="auto" w:fill="FFFFFF"/>
        </w:rPr>
        <w:t xml:space="preserve">                         </w:t>
      </w:r>
      <w:r w:rsidRPr="00A669E9">
        <w:rPr>
          <w:b/>
          <w:bCs/>
          <w:color w:val="000000" w:themeColor="text1"/>
        </w:rPr>
        <w:t xml:space="preserve">ALGORITHM OVERVIEW </w:t>
      </w:r>
    </w:p>
    <w:p w14:paraId="32C4FC07" w14:textId="4A056BDD" w:rsidR="00F20C34" w:rsidRPr="00A669E9" w:rsidRDefault="00F20C34" w:rsidP="00F20C34">
      <w:pPr>
        <w:pStyle w:val="Default"/>
        <w:ind w:left="1701" w:hanging="1701"/>
        <w:rPr>
          <w:b/>
          <w:bCs/>
          <w:color w:val="000000" w:themeColor="text1"/>
        </w:rPr>
      </w:pPr>
    </w:p>
    <w:p w14:paraId="4D07D686" w14:textId="77777777" w:rsidR="00F20C34" w:rsidRPr="00A669E9" w:rsidRDefault="00F20C34" w:rsidP="00F20C34">
      <w:pPr>
        <w:pStyle w:val="Default"/>
        <w:ind w:left="1701" w:hanging="1701"/>
        <w:rPr>
          <w:color w:val="000000" w:themeColor="text1"/>
        </w:rPr>
      </w:pPr>
    </w:p>
    <w:p w14:paraId="4F7AA89E" w14:textId="7E5F8214" w:rsidR="00F20C34" w:rsidRPr="00A669E9" w:rsidRDefault="00F20C34" w:rsidP="00F20C34">
      <w:pPr>
        <w:pStyle w:val="Default"/>
        <w:numPr>
          <w:ilvl w:val="0"/>
          <w:numId w:val="11"/>
        </w:numPr>
        <w:rPr>
          <w:color w:val="000000" w:themeColor="text1"/>
        </w:rPr>
      </w:pPr>
      <w:r w:rsidRPr="00A669E9">
        <w:rPr>
          <w:color w:val="000000" w:themeColor="text1"/>
        </w:rPr>
        <w:t xml:space="preserve">Define routing regions </w:t>
      </w:r>
    </w:p>
    <w:p w14:paraId="6FAA9693" w14:textId="77777777" w:rsidR="00F20C34" w:rsidRPr="00A669E9" w:rsidRDefault="00F20C34" w:rsidP="00F20C34">
      <w:pPr>
        <w:pStyle w:val="Default"/>
        <w:ind w:left="1778"/>
        <w:rPr>
          <w:color w:val="000000" w:themeColor="text1"/>
        </w:rPr>
      </w:pPr>
    </w:p>
    <w:p w14:paraId="2FA38A4B" w14:textId="0F1CB0AB" w:rsidR="00F20C34" w:rsidRPr="00A669E9" w:rsidRDefault="00F20C34" w:rsidP="00F20C34">
      <w:pPr>
        <w:pStyle w:val="Default"/>
        <w:numPr>
          <w:ilvl w:val="0"/>
          <w:numId w:val="11"/>
        </w:numPr>
        <w:rPr>
          <w:color w:val="000000" w:themeColor="text1"/>
        </w:rPr>
      </w:pPr>
      <w:r w:rsidRPr="00A669E9">
        <w:rPr>
          <w:color w:val="000000" w:themeColor="text1"/>
        </w:rPr>
        <w:t xml:space="preserve">Define connectivity graph </w:t>
      </w:r>
    </w:p>
    <w:p w14:paraId="5AB25308" w14:textId="77777777" w:rsidR="00F20C34" w:rsidRPr="00A669E9" w:rsidRDefault="00F20C34" w:rsidP="00F20C34">
      <w:pPr>
        <w:pStyle w:val="ListParagraph"/>
        <w:rPr>
          <w:color w:val="000000" w:themeColor="text1"/>
          <w:sz w:val="24"/>
          <w:szCs w:val="24"/>
        </w:rPr>
      </w:pPr>
    </w:p>
    <w:p w14:paraId="3CAB34FD" w14:textId="77777777" w:rsidR="00F20C34" w:rsidRPr="00A669E9" w:rsidRDefault="00F20C34" w:rsidP="00F20C34">
      <w:pPr>
        <w:pStyle w:val="Default"/>
        <w:ind w:left="1778"/>
        <w:rPr>
          <w:color w:val="000000" w:themeColor="text1"/>
        </w:rPr>
      </w:pPr>
    </w:p>
    <w:p w14:paraId="2FFD315E" w14:textId="6AFB9F5B" w:rsidR="00F20C34" w:rsidRPr="00A669E9" w:rsidRDefault="00F20C34" w:rsidP="00F20C34">
      <w:pPr>
        <w:pStyle w:val="Default"/>
        <w:numPr>
          <w:ilvl w:val="0"/>
          <w:numId w:val="11"/>
        </w:numPr>
        <w:rPr>
          <w:color w:val="000000" w:themeColor="text1"/>
        </w:rPr>
      </w:pPr>
      <w:r w:rsidRPr="00A669E9">
        <w:rPr>
          <w:color w:val="000000" w:themeColor="text1"/>
        </w:rPr>
        <w:lastRenderedPageBreak/>
        <w:t xml:space="preserve">Determine net ordering </w:t>
      </w:r>
    </w:p>
    <w:p w14:paraId="5083CA7B" w14:textId="77777777" w:rsidR="00F20C34" w:rsidRPr="00A669E9" w:rsidRDefault="00F20C34" w:rsidP="00F20C34">
      <w:pPr>
        <w:pStyle w:val="Default"/>
        <w:ind w:left="1778"/>
        <w:rPr>
          <w:color w:val="000000" w:themeColor="text1"/>
        </w:rPr>
      </w:pPr>
    </w:p>
    <w:p w14:paraId="1F5BBFFD" w14:textId="735A71DF" w:rsidR="00F20C34" w:rsidRPr="00A669E9" w:rsidRDefault="00F20C34" w:rsidP="00F20C34">
      <w:pPr>
        <w:pStyle w:val="Default"/>
        <w:numPr>
          <w:ilvl w:val="0"/>
          <w:numId w:val="11"/>
        </w:numPr>
        <w:rPr>
          <w:color w:val="000000" w:themeColor="text1"/>
        </w:rPr>
      </w:pPr>
      <w:r w:rsidRPr="00A669E9">
        <w:rPr>
          <w:color w:val="000000" w:themeColor="text1"/>
        </w:rPr>
        <w:t xml:space="preserve">Assign tracks for all pin connections in Netlist </w:t>
      </w:r>
    </w:p>
    <w:p w14:paraId="6FCF8001" w14:textId="77777777" w:rsidR="00F20C34" w:rsidRPr="00A669E9" w:rsidRDefault="00F20C34" w:rsidP="00F20C34">
      <w:pPr>
        <w:pStyle w:val="ListParagraph"/>
        <w:rPr>
          <w:color w:val="000000" w:themeColor="text1"/>
          <w:sz w:val="24"/>
          <w:szCs w:val="24"/>
        </w:rPr>
      </w:pPr>
    </w:p>
    <w:p w14:paraId="4B50BC73" w14:textId="77777777" w:rsidR="00F20C34" w:rsidRPr="00A669E9" w:rsidRDefault="00F20C34" w:rsidP="00F20C34">
      <w:pPr>
        <w:pStyle w:val="Default"/>
        <w:ind w:left="1778"/>
        <w:rPr>
          <w:color w:val="000000" w:themeColor="text1"/>
        </w:rPr>
      </w:pPr>
    </w:p>
    <w:p w14:paraId="1DE10269" w14:textId="09C46B87" w:rsidR="00F20C34" w:rsidRPr="00A669E9" w:rsidRDefault="00F20C34" w:rsidP="00F20C34">
      <w:pPr>
        <w:pStyle w:val="Default"/>
        <w:numPr>
          <w:ilvl w:val="0"/>
          <w:numId w:val="11"/>
        </w:numPr>
        <w:rPr>
          <w:color w:val="000000" w:themeColor="text1"/>
        </w:rPr>
      </w:pPr>
      <w:r w:rsidRPr="00A669E9">
        <w:rPr>
          <w:color w:val="000000" w:themeColor="text1"/>
        </w:rPr>
        <w:t xml:space="preserve">Consider each net </w:t>
      </w:r>
    </w:p>
    <w:p w14:paraId="5C216FA1" w14:textId="77777777" w:rsidR="00F20C34" w:rsidRPr="00A669E9" w:rsidRDefault="00F20C34" w:rsidP="00F20C34">
      <w:pPr>
        <w:pStyle w:val="Default"/>
        <w:ind w:left="1778"/>
        <w:rPr>
          <w:color w:val="000000" w:themeColor="text1"/>
        </w:rPr>
      </w:pPr>
    </w:p>
    <w:p w14:paraId="5C264425" w14:textId="40CA9FF5" w:rsidR="00F20C34" w:rsidRPr="00A669E9" w:rsidRDefault="00F20C34" w:rsidP="00F20C34">
      <w:pPr>
        <w:pStyle w:val="Default"/>
        <w:numPr>
          <w:ilvl w:val="0"/>
          <w:numId w:val="12"/>
        </w:numPr>
        <w:rPr>
          <w:color w:val="000000" w:themeColor="text1"/>
        </w:rPr>
      </w:pPr>
      <w:r w:rsidRPr="00A669E9">
        <w:rPr>
          <w:color w:val="000000" w:themeColor="text1"/>
        </w:rPr>
        <w:t xml:space="preserve">Free corresponding tracks for net’s pins </w:t>
      </w:r>
    </w:p>
    <w:p w14:paraId="5C90F9C3" w14:textId="77777777" w:rsidR="00F20C34" w:rsidRPr="00A669E9" w:rsidRDefault="00F20C34" w:rsidP="00F20C34">
      <w:pPr>
        <w:pStyle w:val="Default"/>
        <w:ind w:left="1860"/>
        <w:rPr>
          <w:color w:val="000000" w:themeColor="text1"/>
        </w:rPr>
      </w:pPr>
    </w:p>
    <w:p w14:paraId="43111CA7" w14:textId="2F318343" w:rsidR="00F20C34" w:rsidRPr="00A669E9" w:rsidRDefault="00F20C34" w:rsidP="00F20C34">
      <w:pPr>
        <w:pStyle w:val="Default"/>
        <w:ind w:left="1701" w:hanging="1701"/>
        <w:rPr>
          <w:color w:val="000000" w:themeColor="text1"/>
        </w:rPr>
      </w:pPr>
      <w:r w:rsidRPr="00A669E9">
        <w:rPr>
          <w:color w:val="000000" w:themeColor="text1"/>
        </w:rPr>
        <w:t xml:space="preserve">                         b) Decompose net into two-pin subnets and find shortest path for subnet connectivity </w:t>
      </w:r>
    </w:p>
    <w:p w14:paraId="02850B03" w14:textId="6F52BB28" w:rsidR="00F20C34" w:rsidRPr="00A669E9" w:rsidRDefault="00F20C34" w:rsidP="00F20C34">
      <w:pPr>
        <w:pStyle w:val="Default"/>
        <w:ind w:left="1701" w:hanging="1701"/>
        <w:rPr>
          <w:color w:val="000000" w:themeColor="text1"/>
        </w:rPr>
      </w:pPr>
      <w:r w:rsidRPr="00A669E9">
        <w:rPr>
          <w:color w:val="000000" w:themeColor="text1"/>
        </w:rPr>
        <w:t xml:space="preserve">                         graph. </w:t>
      </w:r>
    </w:p>
    <w:p w14:paraId="53E2D502" w14:textId="77777777" w:rsidR="00F20C34" w:rsidRPr="00A669E9" w:rsidRDefault="00F20C34" w:rsidP="00F20C34">
      <w:pPr>
        <w:pStyle w:val="Default"/>
        <w:ind w:left="1701" w:hanging="1701"/>
        <w:rPr>
          <w:color w:val="000000" w:themeColor="text1"/>
        </w:rPr>
      </w:pPr>
    </w:p>
    <w:p w14:paraId="45042B7C" w14:textId="4D4504D3" w:rsidR="00F20C34" w:rsidRPr="00A669E9" w:rsidRDefault="00F20C34" w:rsidP="00F20C34">
      <w:pPr>
        <w:pStyle w:val="Default"/>
        <w:ind w:left="1701" w:hanging="1701"/>
        <w:rPr>
          <w:color w:val="000000" w:themeColor="text1"/>
        </w:rPr>
      </w:pPr>
      <w:r w:rsidRPr="00A669E9">
        <w:rPr>
          <w:color w:val="000000" w:themeColor="text1"/>
        </w:rPr>
        <w:t xml:space="preserve">                         c) If no shortest path exists, do not route, otherwise, assign subnet to the nodes </w:t>
      </w:r>
    </w:p>
    <w:p w14:paraId="4C051322" w14:textId="319EB44C" w:rsidR="00F20C34" w:rsidRPr="00A669E9" w:rsidRDefault="00F20C34" w:rsidP="00F20C34">
      <w:pPr>
        <w:pStyle w:val="Default"/>
        <w:ind w:left="1701" w:hanging="1701"/>
        <w:rPr>
          <w:color w:val="000000" w:themeColor="text1"/>
        </w:rPr>
      </w:pPr>
      <w:r w:rsidRPr="00A669E9">
        <w:rPr>
          <w:color w:val="000000" w:themeColor="text1"/>
        </w:rPr>
        <w:t xml:space="preserve">                     of shortest path and update routing capacities </w:t>
      </w:r>
    </w:p>
    <w:p w14:paraId="30778F8B" w14:textId="77777777" w:rsidR="003117B5" w:rsidRPr="00A669E9" w:rsidRDefault="003117B5" w:rsidP="00F20C34">
      <w:pPr>
        <w:pStyle w:val="Default"/>
        <w:ind w:left="1701" w:hanging="1701"/>
        <w:rPr>
          <w:color w:val="000000" w:themeColor="text1"/>
        </w:rPr>
      </w:pPr>
    </w:p>
    <w:p w14:paraId="7F15DD9E" w14:textId="72F55387" w:rsidR="00F20C34" w:rsidRPr="00A669E9" w:rsidRDefault="00F20C34" w:rsidP="002F53B0">
      <w:pPr>
        <w:pStyle w:val="ListParagraph"/>
        <w:numPr>
          <w:ilvl w:val="0"/>
          <w:numId w:val="11"/>
        </w:numPr>
        <w:jc w:val="both"/>
        <w:rPr>
          <w:color w:val="000000" w:themeColor="text1"/>
          <w:sz w:val="24"/>
          <w:szCs w:val="24"/>
        </w:rPr>
      </w:pPr>
      <w:r w:rsidRPr="00A669E9">
        <w:rPr>
          <w:color w:val="000000" w:themeColor="text1"/>
          <w:sz w:val="24"/>
          <w:szCs w:val="24"/>
        </w:rPr>
        <w:t xml:space="preserve">If there are unrouted nets, </w:t>
      </w:r>
      <w:proofErr w:type="spellStart"/>
      <w:r w:rsidRPr="00A669E9">
        <w:rPr>
          <w:color w:val="000000" w:themeColor="text1"/>
          <w:sz w:val="24"/>
          <w:szCs w:val="24"/>
        </w:rPr>
        <w:t>goto</w:t>
      </w:r>
      <w:proofErr w:type="spellEnd"/>
      <w:r w:rsidRPr="00A669E9">
        <w:rPr>
          <w:color w:val="000000" w:themeColor="text1"/>
          <w:sz w:val="24"/>
          <w:szCs w:val="24"/>
        </w:rPr>
        <w:t xml:space="preserve"> Step 5, otherwise END</w:t>
      </w:r>
    </w:p>
    <w:p w14:paraId="48925AE7" w14:textId="31B6294F" w:rsidR="002F53B0" w:rsidRPr="00A669E9" w:rsidRDefault="002F53B0" w:rsidP="002F53B0">
      <w:pPr>
        <w:pStyle w:val="ListParagraph"/>
        <w:ind w:left="1778" w:firstLine="0"/>
        <w:jc w:val="both"/>
        <w:rPr>
          <w:color w:val="000000" w:themeColor="text1"/>
          <w:sz w:val="24"/>
          <w:szCs w:val="24"/>
        </w:rPr>
      </w:pPr>
    </w:p>
    <w:p w14:paraId="345B89ED" w14:textId="36C714DA" w:rsidR="002F53B0" w:rsidRPr="00A669E9" w:rsidRDefault="002F53B0" w:rsidP="002F53B0">
      <w:pPr>
        <w:pStyle w:val="ListParagraph"/>
        <w:ind w:left="1778" w:firstLine="0"/>
        <w:jc w:val="both"/>
        <w:rPr>
          <w:color w:val="000000" w:themeColor="text1"/>
          <w:sz w:val="24"/>
          <w:szCs w:val="24"/>
        </w:rPr>
      </w:pPr>
    </w:p>
    <w:p w14:paraId="0E77BB2D" w14:textId="42795BD5" w:rsidR="002F53B0" w:rsidRPr="00A669E9" w:rsidRDefault="002F53B0" w:rsidP="002F53B0">
      <w:pPr>
        <w:pStyle w:val="ListParagraph"/>
        <w:ind w:left="1778" w:firstLine="0"/>
        <w:jc w:val="both"/>
        <w:rPr>
          <w:color w:val="000000" w:themeColor="text1"/>
          <w:sz w:val="24"/>
          <w:szCs w:val="24"/>
        </w:rPr>
      </w:pPr>
      <w:r w:rsidRPr="00A669E9">
        <w:rPr>
          <w:color w:val="000000" w:themeColor="text1"/>
          <w:sz w:val="24"/>
          <w:szCs w:val="24"/>
        </w:rPr>
        <w:t>The connectivity graph for Channel routing and switchbox routing is shown in Fig 14.</w:t>
      </w:r>
    </w:p>
    <w:p w14:paraId="2BEDE1DC" w14:textId="236A4B75" w:rsidR="002F53B0" w:rsidRPr="00A669E9" w:rsidRDefault="002F53B0" w:rsidP="002F53B0">
      <w:pPr>
        <w:jc w:val="both"/>
        <w:rPr>
          <w:b/>
          <w:bCs/>
          <w:color w:val="000000" w:themeColor="text1"/>
          <w:sz w:val="24"/>
          <w:szCs w:val="24"/>
          <w:shd w:val="clear" w:color="auto" w:fill="FFFFFF"/>
        </w:rPr>
      </w:pPr>
    </w:p>
    <w:p w14:paraId="3FDD8ED6" w14:textId="31BD7E96" w:rsidR="002F53B0" w:rsidRPr="00A669E9" w:rsidRDefault="002F53B0" w:rsidP="002F53B0">
      <w:pPr>
        <w:jc w:val="both"/>
        <w:rPr>
          <w:b/>
          <w:bCs/>
          <w:color w:val="000000" w:themeColor="text1"/>
          <w:sz w:val="24"/>
          <w:szCs w:val="24"/>
          <w:shd w:val="clear" w:color="auto" w:fill="FFFFFF"/>
        </w:rPr>
      </w:pPr>
    </w:p>
    <w:p w14:paraId="4DAE07F9" w14:textId="2874C03D" w:rsidR="002F53B0" w:rsidRPr="00A669E9" w:rsidRDefault="002F53B0" w:rsidP="002F53B0">
      <w:pPr>
        <w:jc w:val="both"/>
        <w:rPr>
          <w:b/>
          <w:bCs/>
          <w:color w:val="000000" w:themeColor="text1"/>
          <w:sz w:val="24"/>
          <w:szCs w:val="24"/>
          <w:shd w:val="clear" w:color="auto" w:fill="FFFFFF"/>
        </w:rPr>
      </w:pPr>
    </w:p>
    <w:p w14:paraId="21FFA367" w14:textId="672C6595" w:rsidR="002F53B0" w:rsidRPr="00A669E9" w:rsidRDefault="002F53B0" w:rsidP="002F53B0">
      <w:pPr>
        <w:jc w:val="both"/>
        <w:rPr>
          <w:b/>
          <w:bCs/>
          <w:color w:val="000000" w:themeColor="text1"/>
          <w:sz w:val="24"/>
          <w:szCs w:val="24"/>
          <w:shd w:val="clear" w:color="auto" w:fill="FFFFFF"/>
        </w:rPr>
      </w:pPr>
    </w:p>
    <w:p w14:paraId="2D41E3B1" w14:textId="53C8B99E" w:rsidR="002F53B0" w:rsidRPr="00A669E9" w:rsidRDefault="002F53B0" w:rsidP="002F53B0">
      <w:pPr>
        <w:jc w:val="both"/>
        <w:rPr>
          <w:b/>
          <w:bCs/>
          <w:color w:val="000000" w:themeColor="text1"/>
          <w:sz w:val="24"/>
          <w:szCs w:val="24"/>
          <w:shd w:val="clear" w:color="auto" w:fill="FFFFFF"/>
        </w:rPr>
      </w:pPr>
    </w:p>
    <w:p w14:paraId="5685C4B4" w14:textId="64D81337" w:rsidR="002F53B0" w:rsidRPr="00A669E9" w:rsidRDefault="002F53B0" w:rsidP="002F53B0">
      <w:pPr>
        <w:jc w:val="both"/>
        <w:rPr>
          <w:b/>
          <w:bCs/>
          <w:color w:val="000000" w:themeColor="text1"/>
          <w:sz w:val="24"/>
          <w:szCs w:val="24"/>
          <w:shd w:val="clear" w:color="auto" w:fill="FFFFFF"/>
        </w:rPr>
      </w:pPr>
    </w:p>
    <w:p w14:paraId="50661F6A" w14:textId="05AE26AF" w:rsidR="002F53B0" w:rsidRPr="00A669E9" w:rsidRDefault="002F53B0" w:rsidP="002F53B0">
      <w:pPr>
        <w:jc w:val="both"/>
        <w:rPr>
          <w:b/>
          <w:bCs/>
          <w:color w:val="000000" w:themeColor="text1"/>
          <w:sz w:val="24"/>
          <w:szCs w:val="24"/>
          <w:shd w:val="clear" w:color="auto" w:fill="FFFFFF"/>
        </w:rPr>
      </w:pPr>
      <w:r w:rsidRPr="00A669E9">
        <w:rPr>
          <w:b/>
          <w:bCs/>
          <w:color w:val="000000" w:themeColor="text1"/>
          <w:sz w:val="24"/>
          <w:szCs w:val="24"/>
          <w:shd w:val="clear" w:color="auto" w:fill="FFFFFF"/>
        </w:rPr>
        <w:t xml:space="preserve">                           </w:t>
      </w:r>
      <w:r w:rsidRPr="00A669E9">
        <w:rPr>
          <w:noProof/>
          <w:color w:val="000000" w:themeColor="text1"/>
          <w:sz w:val="24"/>
          <w:szCs w:val="24"/>
        </w:rPr>
        <w:drawing>
          <wp:inline distT="0" distB="0" distL="0" distR="0" wp14:anchorId="365CF925" wp14:editId="4D02F642">
            <wp:extent cx="4471670" cy="2850777"/>
            <wp:effectExtent l="0" t="0" r="5080" b="698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2"/>
                    <a:stretch>
                      <a:fillRect/>
                    </a:stretch>
                  </pic:blipFill>
                  <pic:spPr>
                    <a:xfrm>
                      <a:off x="0" y="0"/>
                      <a:ext cx="4483515" cy="2858329"/>
                    </a:xfrm>
                    <a:prstGeom prst="rect">
                      <a:avLst/>
                    </a:prstGeom>
                  </pic:spPr>
                </pic:pic>
              </a:graphicData>
            </a:graphic>
          </wp:inline>
        </w:drawing>
      </w:r>
    </w:p>
    <w:p w14:paraId="050EBFD9" w14:textId="16FC9D39" w:rsidR="002F53B0" w:rsidRPr="00A669E9" w:rsidRDefault="002F53B0" w:rsidP="002F53B0">
      <w:pPr>
        <w:rPr>
          <w:color w:val="000000" w:themeColor="text1"/>
          <w:sz w:val="24"/>
          <w:szCs w:val="24"/>
          <w:shd w:val="clear" w:color="auto" w:fill="FFFFFF"/>
        </w:rPr>
      </w:pPr>
      <w:r w:rsidRPr="00A669E9">
        <w:rPr>
          <w:color w:val="000000" w:themeColor="text1"/>
          <w:sz w:val="24"/>
          <w:szCs w:val="24"/>
          <w:shd w:val="clear" w:color="auto" w:fill="FFFFFF"/>
        </w:rPr>
        <w:t xml:space="preserve">                            Fig 14 Switchbox connectivity graph and Channel Connectivity Graph </w:t>
      </w:r>
    </w:p>
    <w:p w14:paraId="742846E1" w14:textId="30DDF44C" w:rsidR="002F53B0" w:rsidRPr="00A669E9" w:rsidRDefault="002F53B0" w:rsidP="002F53B0">
      <w:pPr>
        <w:rPr>
          <w:color w:val="000000" w:themeColor="text1"/>
          <w:sz w:val="24"/>
          <w:szCs w:val="24"/>
          <w:shd w:val="clear" w:color="auto" w:fill="FFFFFF"/>
        </w:rPr>
      </w:pPr>
      <w:r w:rsidRPr="00A669E9">
        <w:rPr>
          <w:color w:val="000000" w:themeColor="text1"/>
          <w:sz w:val="24"/>
          <w:szCs w:val="24"/>
          <w:shd w:val="clear" w:color="auto" w:fill="FFFFFF"/>
        </w:rPr>
        <w:t xml:space="preserve">    </w:t>
      </w:r>
    </w:p>
    <w:p w14:paraId="4DF1D9F4" w14:textId="3574B461" w:rsidR="002F53B0" w:rsidRPr="00A669E9" w:rsidRDefault="002F53B0" w:rsidP="002F53B0">
      <w:pPr>
        <w:rPr>
          <w:color w:val="000000" w:themeColor="text1"/>
          <w:sz w:val="24"/>
          <w:szCs w:val="24"/>
          <w:shd w:val="clear" w:color="auto" w:fill="FFFFFF"/>
        </w:rPr>
      </w:pPr>
      <w:r w:rsidRPr="00A669E9">
        <w:rPr>
          <w:color w:val="000000" w:themeColor="text1"/>
          <w:sz w:val="24"/>
          <w:szCs w:val="24"/>
          <w:shd w:val="clear" w:color="auto" w:fill="FFFFFF"/>
        </w:rPr>
        <w:t xml:space="preserve">                            </w:t>
      </w:r>
    </w:p>
    <w:p w14:paraId="5938ACA0" w14:textId="25CC7C91" w:rsidR="002F53B0" w:rsidRPr="00A669E9" w:rsidRDefault="0011787D" w:rsidP="002F53B0">
      <w:pPr>
        <w:rPr>
          <w:b/>
          <w:bCs/>
          <w:color w:val="000000" w:themeColor="text1"/>
          <w:sz w:val="24"/>
          <w:szCs w:val="24"/>
        </w:rPr>
      </w:pPr>
      <w:r w:rsidRPr="00A669E9">
        <w:rPr>
          <w:b/>
          <w:bCs/>
          <w:color w:val="000000" w:themeColor="text1"/>
          <w:sz w:val="24"/>
          <w:szCs w:val="24"/>
        </w:rPr>
        <w:t xml:space="preserve">                              Global Routing Example Problem</w:t>
      </w:r>
    </w:p>
    <w:p w14:paraId="30D39EB8" w14:textId="417CBCBB" w:rsidR="0011787D" w:rsidRPr="00A669E9" w:rsidRDefault="0011787D" w:rsidP="002F53B0">
      <w:pPr>
        <w:rPr>
          <w:color w:val="000000" w:themeColor="text1"/>
          <w:sz w:val="24"/>
          <w:szCs w:val="24"/>
        </w:rPr>
      </w:pPr>
    </w:p>
    <w:p w14:paraId="361B459C" w14:textId="4F4A3974" w:rsidR="0011787D" w:rsidRPr="00A669E9" w:rsidRDefault="0011787D" w:rsidP="002F53B0">
      <w:pPr>
        <w:rPr>
          <w:color w:val="000000" w:themeColor="text1"/>
          <w:sz w:val="24"/>
          <w:szCs w:val="24"/>
        </w:rPr>
      </w:pPr>
    </w:p>
    <w:p w14:paraId="6D8AF16D" w14:textId="1CFB9E96" w:rsidR="0011787D" w:rsidRPr="00A669E9" w:rsidRDefault="0011787D" w:rsidP="0011787D">
      <w:pPr>
        <w:ind w:left="993" w:hanging="993"/>
        <w:rPr>
          <w:color w:val="000000" w:themeColor="text1"/>
          <w:sz w:val="24"/>
          <w:szCs w:val="24"/>
        </w:rPr>
      </w:pPr>
      <w:r w:rsidRPr="00A669E9">
        <w:rPr>
          <w:color w:val="000000" w:themeColor="text1"/>
          <w:sz w:val="24"/>
          <w:szCs w:val="24"/>
        </w:rPr>
        <w:t xml:space="preserve">                                Program to write a global router that can route 2-pin nets (connection between two points). The problem description is a simplified routing problem. Given the problem size (the number of horizontal and vertical tiles), capacity, and a netlist, the global router routes all nets in the routing region. The main objective is to minimize the total overflows. Here the overflow on a tile boundary is calculated as the amount of demand that excesses the capacity, i.e., overflow = max(0, demand- capacity).</w:t>
      </w:r>
    </w:p>
    <w:p w14:paraId="7BFFB0D0" w14:textId="624068C9" w:rsidR="0011787D" w:rsidRPr="00A669E9" w:rsidRDefault="0011787D" w:rsidP="0011787D">
      <w:pPr>
        <w:ind w:left="993" w:hanging="993"/>
        <w:rPr>
          <w:color w:val="000000" w:themeColor="text1"/>
          <w:sz w:val="24"/>
          <w:szCs w:val="24"/>
        </w:rPr>
      </w:pPr>
      <w:r w:rsidRPr="00A669E9">
        <w:rPr>
          <w:color w:val="000000" w:themeColor="text1"/>
          <w:sz w:val="24"/>
          <w:szCs w:val="24"/>
        </w:rPr>
        <w:t xml:space="preserve">                   </w:t>
      </w:r>
    </w:p>
    <w:p w14:paraId="5FE941E9" w14:textId="1890A966" w:rsidR="0011787D" w:rsidRPr="00A669E9" w:rsidRDefault="0011787D" w:rsidP="0011787D">
      <w:pPr>
        <w:pStyle w:val="Default"/>
        <w:ind w:left="1418" w:hanging="1418"/>
        <w:rPr>
          <w:color w:val="000000" w:themeColor="text1"/>
        </w:rPr>
      </w:pPr>
      <w:r w:rsidRPr="00A669E9">
        <w:rPr>
          <w:color w:val="000000" w:themeColor="text1"/>
        </w:rPr>
        <w:t xml:space="preserve">                        </w:t>
      </w:r>
      <w:r w:rsidRPr="00A669E9">
        <w:rPr>
          <w:b/>
          <w:bCs/>
          <w:color w:val="000000" w:themeColor="text1"/>
        </w:rPr>
        <w:t>Inputs:</w:t>
      </w:r>
      <w:r w:rsidRPr="00A669E9">
        <w:rPr>
          <w:color w:val="000000" w:themeColor="text1"/>
        </w:rPr>
        <w:t xml:space="preserve"> The capacity and number of nets and following indicate each net, including starting position and terminal position. </w:t>
      </w:r>
    </w:p>
    <w:p w14:paraId="00BF691A" w14:textId="77777777" w:rsidR="0011787D" w:rsidRPr="00A669E9" w:rsidRDefault="0011787D" w:rsidP="0011787D">
      <w:pPr>
        <w:pStyle w:val="Default"/>
        <w:ind w:left="1418" w:hanging="1418"/>
        <w:rPr>
          <w:color w:val="000000" w:themeColor="text1"/>
        </w:rPr>
      </w:pPr>
    </w:p>
    <w:p w14:paraId="5C00CCC5" w14:textId="10FD6B37" w:rsidR="0011787D" w:rsidRPr="00A669E9" w:rsidRDefault="0011787D" w:rsidP="0011787D">
      <w:pPr>
        <w:pStyle w:val="Default"/>
        <w:ind w:left="1418" w:hanging="141"/>
        <w:rPr>
          <w:color w:val="000000" w:themeColor="text1"/>
        </w:rPr>
      </w:pPr>
      <w:r w:rsidRPr="00A669E9">
        <w:rPr>
          <w:color w:val="000000" w:themeColor="text1"/>
        </w:rPr>
        <w:lastRenderedPageBreak/>
        <w:t xml:space="preserve">      </w:t>
      </w:r>
      <w:r w:rsidRPr="00A669E9">
        <w:rPr>
          <w:b/>
          <w:bCs/>
          <w:color w:val="000000" w:themeColor="text1"/>
        </w:rPr>
        <w:t>Outputs:</w:t>
      </w:r>
      <w:r w:rsidRPr="00A669E9">
        <w:rPr>
          <w:color w:val="000000" w:themeColor="text1"/>
        </w:rPr>
        <w:t xml:space="preserve">  All the routes in the output could only be horizontal lines and vertical lines. For example (18, 61)-(19, 62) is not acceptable, because it is diagonal</w:t>
      </w:r>
    </w:p>
    <w:p w14:paraId="52647C48" w14:textId="7400AF05" w:rsidR="0011787D" w:rsidRPr="00A669E9" w:rsidRDefault="0011787D" w:rsidP="0011787D">
      <w:pPr>
        <w:ind w:left="993" w:hanging="993"/>
        <w:rPr>
          <w:color w:val="000000" w:themeColor="text1"/>
          <w:sz w:val="24"/>
          <w:szCs w:val="24"/>
        </w:rPr>
      </w:pPr>
    </w:p>
    <w:p w14:paraId="59473CFD" w14:textId="77777777" w:rsidR="0011787D" w:rsidRPr="00A669E9" w:rsidRDefault="0011787D" w:rsidP="0011787D">
      <w:pPr>
        <w:ind w:left="993" w:hanging="993"/>
        <w:rPr>
          <w:color w:val="000000" w:themeColor="text1"/>
          <w:sz w:val="24"/>
          <w:szCs w:val="24"/>
        </w:rPr>
      </w:pPr>
    </w:p>
    <w:p w14:paraId="42978CAF" w14:textId="3D2067DC" w:rsidR="00047D25" w:rsidRPr="00A669E9" w:rsidRDefault="00047D25" w:rsidP="00B561EB">
      <w:pPr>
        <w:jc w:val="both"/>
        <w:rPr>
          <w:b/>
          <w:bCs/>
          <w:color w:val="000000" w:themeColor="text1"/>
          <w:sz w:val="24"/>
          <w:szCs w:val="24"/>
          <w:shd w:val="clear" w:color="auto" w:fill="FFFFFF"/>
        </w:rPr>
      </w:pPr>
    </w:p>
    <w:p w14:paraId="65681C72" w14:textId="56F46769" w:rsidR="00047D25" w:rsidRPr="00A669E9" w:rsidRDefault="001E79A4" w:rsidP="00B561EB">
      <w:pPr>
        <w:jc w:val="both"/>
        <w:rPr>
          <w:b/>
          <w:bCs/>
          <w:color w:val="000000" w:themeColor="text1"/>
          <w:sz w:val="24"/>
          <w:szCs w:val="24"/>
          <w:shd w:val="clear" w:color="auto" w:fill="FFFFFF"/>
        </w:rPr>
      </w:pPr>
      <w:r w:rsidRPr="00A669E9">
        <w:rPr>
          <w:b/>
          <w:bCs/>
          <w:color w:val="000000" w:themeColor="text1"/>
          <w:sz w:val="24"/>
          <w:szCs w:val="24"/>
          <w:shd w:val="clear" w:color="auto" w:fill="FFFFFF"/>
        </w:rPr>
        <w:t xml:space="preserve">                       2.1  </w:t>
      </w:r>
      <w:proofErr w:type="spellStart"/>
      <w:r w:rsidR="00BA0AD0" w:rsidRPr="00A669E9">
        <w:rPr>
          <w:b/>
          <w:bCs/>
          <w:color w:val="000000" w:themeColor="text1"/>
          <w:sz w:val="24"/>
          <w:szCs w:val="24"/>
          <w:shd w:val="clear" w:color="auto" w:fill="FFFFFF"/>
        </w:rPr>
        <w:t>Dijikstras</w:t>
      </w:r>
      <w:proofErr w:type="spellEnd"/>
      <w:r w:rsidRPr="00A669E9">
        <w:rPr>
          <w:b/>
          <w:bCs/>
          <w:color w:val="000000" w:themeColor="text1"/>
          <w:sz w:val="24"/>
          <w:szCs w:val="24"/>
          <w:shd w:val="clear" w:color="auto" w:fill="FFFFFF"/>
        </w:rPr>
        <w:t xml:space="preserve"> Algorithms</w:t>
      </w:r>
      <w:r w:rsidR="00BA0AD0" w:rsidRPr="00A669E9">
        <w:rPr>
          <w:b/>
          <w:bCs/>
          <w:color w:val="000000" w:themeColor="text1"/>
          <w:sz w:val="24"/>
          <w:szCs w:val="24"/>
          <w:shd w:val="clear" w:color="auto" w:fill="FFFFFF"/>
        </w:rPr>
        <w:t xml:space="preserve"> methodologies </w:t>
      </w:r>
    </w:p>
    <w:p w14:paraId="7A40B44A" w14:textId="1F517804" w:rsidR="00BA0AD0" w:rsidRPr="00A669E9" w:rsidRDefault="00BA0AD0" w:rsidP="00B561EB">
      <w:pPr>
        <w:jc w:val="both"/>
        <w:rPr>
          <w:b/>
          <w:bCs/>
          <w:color w:val="000000" w:themeColor="text1"/>
          <w:sz w:val="24"/>
          <w:szCs w:val="24"/>
          <w:shd w:val="clear" w:color="auto" w:fill="FFFFFF"/>
        </w:rPr>
      </w:pPr>
    </w:p>
    <w:p w14:paraId="41607832" w14:textId="727C43BC" w:rsidR="00BA0AD0" w:rsidRPr="00A669E9" w:rsidRDefault="00BA0AD0" w:rsidP="00BA0AD0">
      <w:pPr>
        <w:adjustRightInd w:val="0"/>
        <w:ind w:left="1418" w:hanging="698"/>
        <w:rPr>
          <w:rFonts w:eastAsiaTheme="minorEastAsia"/>
          <w:sz w:val="24"/>
          <w:szCs w:val="24"/>
          <w:lang w:val="en-CA" w:bidi="ta-IN"/>
        </w:rPr>
      </w:pPr>
      <w:r w:rsidRPr="00A669E9">
        <w:rPr>
          <w:b/>
          <w:bCs/>
          <w:color w:val="000000" w:themeColor="text1"/>
          <w:sz w:val="24"/>
          <w:szCs w:val="24"/>
          <w:shd w:val="clear" w:color="auto" w:fill="FFFFFF"/>
        </w:rPr>
        <w:t xml:space="preserve">                       </w:t>
      </w:r>
      <w:r w:rsidRPr="00A669E9">
        <w:rPr>
          <w:rFonts w:eastAsiaTheme="minorEastAsia"/>
          <w:sz w:val="24"/>
          <w:szCs w:val="24"/>
          <w:lang w:val="en-CA" w:bidi="ta-IN"/>
        </w:rPr>
        <w:t xml:space="preserve">As an application we consider the VLSI routing problem, where we need to find </w:t>
      </w:r>
      <w:proofErr w:type="gramStart"/>
      <w:r w:rsidRPr="00A669E9">
        <w:rPr>
          <w:rFonts w:eastAsiaTheme="minorEastAsia"/>
          <w:sz w:val="24"/>
          <w:szCs w:val="24"/>
          <w:lang w:val="en-CA" w:bidi="ta-IN"/>
        </w:rPr>
        <w:t>millions  of</w:t>
      </w:r>
      <w:proofErr w:type="gramEnd"/>
      <w:r w:rsidRPr="00A669E9">
        <w:rPr>
          <w:rFonts w:eastAsiaTheme="minorEastAsia"/>
          <w:sz w:val="24"/>
          <w:szCs w:val="24"/>
          <w:lang w:val="en-CA" w:bidi="ta-IN"/>
        </w:rPr>
        <w:t xml:space="preserve"> shortest paths in partial grid graphs with billions of vertices. Here, our algorithm can be applied </w:t>
      </w:r>
      <w:proofErr w:type="gramStart"/>
      <w:r w:rsidRPr="00A669E9">
        <w:rPr>
          <w:rFonts w:eastAsiaTheme="minorEastAsia"/>
          <w:sz w:val="24"/>
          <w:szCs w:val="24"/>
          <w:lang w:val="en-CA" w:bidi="ta-IN"/>
        </w:rPr>
        <w:t>twice,  once</w:t>
      </w:r>
      <w:proofErr w:type="gramEnd"/>
      <w:r w:rsidRPr="00A669E9">
        <w:rPr>
          <w:rFonts w:eastAsiaTheme="minorEastAsia"/>
          <w:sz w:val="24"/>
          <w:szCs w:val="24"/>
          <w:lang w:val="en-CA" w:bidi="ta-IN"/>
        </w:rPr>
        <w:t xml:space="preserve"> in a coarse abstraction (where the labeled subgraphs are rectangles), and once in a detailed model (where the labeled subgraphs are intervals). Using the result of the first algorithm to speed up the second one via goal-oriented techniques leads to considerably reduced running time. We illustrate this with a state-of-the-art routing tool on leading-edge industrial chips</w:t>
      </w:r>
    </w:p>
    <w:p w14:paraId="2CEFDB53" w14:textId="77777777" w:rsidR="00BA0AD0" w:rsidRPr="00A669E9" w:rsidRDefault="00BA0AD0" w:rsidP="00BA0AD0">
      <w:pPr>
        <w:adjustRightInd w:val="0"/>
        <w:rPr>
          <w:rFonts w:eastAsiaTheme="minorEastAsia"/>
          <w:sz w:val="24"/>
          <w:szCs w:val="24"/>
          <w:lang w:val="en-CA" w:bidi="ta-IN"/>
        </w:rPr>
      </w:pPr>
    </w:p>
    <w:p w14:paraId="08BDCBBC" w14:textId="77777777" w:rsidR="00BA0AD0" w:rsidRPr="00A669E9" w:rsidRDefault="00BA0AD0" w:rsidP="00BA0AD0">
      <w:pPr>
        <w:adjustRightInd w:val="0"/>
        <w:rPr>
          <w:rFonts w:eastAsiaTheme="minorEastAsia"/>
          <w:sz w:val="24"/>
          <w:szCs w:val="24"/>
          <w:lang w:val="en-CA" w:bidi="ta-IN"/>
        </w:rPr>
      </w:pPr>
    </w:p>
    <w:p w14:paraId="743D90D5" w14:textId="77777777" w:rsidR="00BA0AD0" w:rsidRPr="00A669E9" w:rsidRDefault="00BA0AD0" w:rsidP="00BA0AD0">
      <w:pPr>
        <w:adjustRightInd w:val="0"/>
        <w:rPr>
          <w:rFonts w:eastAsiaTheme="minorEastAsia"/>
          <w:sz w:val="24"/>
          <w:szCs w:val="24"/>
          <w:lang w:val="en-CA" w:bidi="ta-IN"/>
        </w:rPr>
      </w:pPr>
    </w:p>
    <w:p w14:paraId="78EA3BA7" w14:textId="69679CF2" w:rsidR="00BA0AD0" w:rsidRPr="00A669E9" w:rsidRDefault="00BA0AD0" w:rsidP="00BA0AD0">
      <w:pPr>
        <w:adjustRightInd w:val="0"/>
        <w:ind w:left="1418" w:firstLine="709"/>
        <w:rPr>
          <w:rFonts w:eastAsiaTheme="minorEastAsia"/>
          <w:sz w:val="24"/>
          <w:szCs w:val="24"/>
          <w:lang w:val="en-CA" w:bidi="ta-IN"/>
        </w:rPr>
      </w:pPr>
      <w:r w:rsidRPr="00A669E9">
        <w:rPr>
          <w:rFonts w:eastAsiaTheme="minorEastAsia"/>
          <w:sz w:val="24"/>
          <w:szCs w:val="24"/>
          <w:lang w:val="en-CA" w:bidi="ta-IN"/>
        </w:rPr>
        <w:t xml:space="preserve">The core problem of essentially all detailed routers is to find a shortest wiring connection between two metal components that must be connected electrically. This can be modeled as a shortest path problem in a partial grid graph (see Section </w:t>
      </w:r>
      <w:r w:rsidRPr="00A669E9">
        <w:rPr>
          <w:rFonts w:eastAsiaTheme="minorEastAsia"/>
          <w:color w:val="000064"/>
          <w:sz w:val="24"/>
          <w:szCs w:val="24"/>
          <w:lang w:val="en-CA" w:bidi="ta-IN"/>
        </w:rPr>
        <w:t xml:space="preserve">3 </w:t>
      </w:r>
      <w:r w:rsidRPr="00A669E9">
        <w:rPr>
          <w:rFonts w:eastAsiaTheme="minorEastAsia"/>
          <w:sz w:val="24"/>
          <w:szCs w:val="24"/>
          <w:lang w:val="en-CA" w:bidi="ta-IN"/>
        </w:rPr>
        <w:t>for details). In contrast to many other applications in practice (</w:t>
      </w:r>
      <w:proofErr w:type="gramStart"/>
      <w:r w:rsidRPr="00A669E9">
        <w:rPr>
          <w:rFonts w:eastAsiaTheme="minorEastAsia"/>
          <w:sz w:val="24"/>
          <w:szCs w:val="24"/>
          <w:lang w:val="en-CA" w:bidi="ta-IN"/>
        </w:rPr>
        <w:t>e.g.</w:t>
      </w:r>
      <w:proofErr w:type="gramEnd"/>
      <w:r w:rsidRPr="00A669E9">
        <w:rPr>
          <w:rFonts w:eastAsiaTheme="minorEastAsia"/>
          <w:sz w:val="24"/>
          <w:szCs w:val="24"/>
          <w:lang w:val="en-CA" w:bidi="ta-IN"/>
        </w:rPr>
        <w:t xml:space="preserve"> finding shortest paths in road networks), where an expensive pre-processing of a fixed static graph is a reasonable and powerful approach to reduce the actual query time, the instance graph in the context of VLSI routing is different for each single path search.</w:t>
      </w:r>
    </w:p>
    <w:p w14:paraId="46FCDC1C" w14:textId="6D950319" w:rsidR="00BA0AD0" w:rsidRPr="00A669E9" w:rsidRDefault="00BA0AD0" w:rsidP="00BA0AD0">
      <w:pPr>
        <w:adjustRightInd w:val="0"/>
        <w:ind w:left="1418" w:firstLine="709"/>
        <w:rPr>
          <w:rFonts w:eastAsiaTheme="minorEastAsia"/>
          <w:sz w:val="24"/>
          <w:szCs w:val="24"/>
          <w:lang w:val="en-CA" w:bidi="ta-IN"/>
        </w:rPr>
      </w:pPr>
    </w:p>
    <w:p w14:paraId="08A4C9A0" w14:textId="34D7B633" w:rsidR="00BA0AD0" w:rsidRPr="00A669E9" w:rsidRDefault="00BA0AD0" w:rsidP="00BA0AD0">
      <w:pPr>
        <w:adjustRightInd w:val="0"/>
        <w:ind w:left="1418" w:firstLine="709"/>
        <w:rPr>
          <w:rFonts w:eastAsiaTheme="minorEastAsia"/>
          <w:sz w:val="24"/>
          <w:szCs w:val="24"/>
          <w:lang w:val="en-CA" w:bidi="ta-IN"/>
        </w:rPr>
      </w:pPr>
    </w:p>
    <w:p w14:paraId="6D291257" w14:textId="4BC5E108" w:rsidR="00BA0AD0" w:rsidRPr="00A669E9" w:rsidRDefault="00BA0AD0" w:rsidP="00BA0AD0">
      <w:pPr>
        <w:adjustRightInd w:val="0"/>
        <w:ind w:left="1418" w:firstLine="709"/>
        <w:rPr>
          <w:rFonts w:eastAsiaTheme="minorEastAsia"/>
          <w:sz w:val="24"/>
          <w:szCs w:val="24"/>
          <w:lang w:val="en-CA" w:bidi="ta-IN"/>
        </w:rPr>
      </w:pPr>
      <w:r w:rsidRPr="00A669E9">
        <w:rPr>
          <w:rFonts w:eastAsiaTheme="minorEastAsia"/>
          <w:sz w:val="24"/>
          <w:szCs w:val="24"/>
          <w:lang w:val="en-CA" w:bidi="ta-IN"/>
        </w:rPr>
        <w:t xml:space="preserve">A central idea of our algorithm Generalized Dijkstra is the following: We distinguish between two operations for a vertex set U </w:t>
      </w:r>
      <w:r w:rsidRPr="00A669E9">
        <w:rPr>
          <w:rFonts w:ascii="Cambria Math" w:eastAsia="MTSYN" w:hAnsi="Cambria Math" w:cs="Cambria Math"/>
          <w:sz w:val="24"/>
          <w:szCs w:val="24"/>
          <w:lang w:val="en-CA" w:bidi="ta-IN"/>
        </w:rPr>
        <w:t>∈</w:t>
      </w:r>
      <w:r w:rsidRPr="00A669E9">
        <w:rPr>
          <w:rFonts w:eastAsia="MTSYN"/>
          <w:sz w:val="24"/>
          <w:szCs w:val="24"/>
          <w:lang w:val="en-CA" w:bidi="ta-IN"/>
        </w:rPr>
        <w:t xml:space="preserve"> </w:t>
      </w:r>
      <w:r w:rsidRPr="00A669E9">
        <w:rPr>
          <w:rFonts w:eastAsiaTheme="minorEastAsia"/>
          <w:sz w:val="24"/>
          <w:szCs w:val="24"/>
          <w:lang w:val="en-CA" w:bidi="ta-IN"/>
        </w:rPr>
        <w:t>V which is chosen to label its neighbors: U directly updates the neighboring sets within the same block and registers labeling operations to vertex sets in different blocks for a later use. This approach has two advantages: First, many registered labeling operations may never have to be performed if a target vertex is reached before the registered operations would be processed. Second, if sets in V typically have few of their neighboring sets within the same block, update operations between blocks may be much more efficient when performed at once instead of one after another. For a schematic illustration of our algorithm.</w:t>
      </w:r>
    </w:p>
    <w:p w14:paraId="5BB17623" w14:textId="77777777" w:rsidR="00BA0AD0" w:rsidRPr="00A669E9" w:rsidRDefault="00BA0AD0" w:rsidP="00BA0AD0">
      <w:pPr>
        <w:spacing w:after="157" w:line="276" w:lineRule="auto"/>
        <w:rPr>
          <w:sz w:val="24"/>
          <w:szCs w:val="24"/>
        </w:rPr>
      </w:pPr>
    </w:p>
    <w:p w14:paraId="420E0816" w14:textId="4A85AA9E" w:rsidR="00BA0AD0" w:rsidRPr="00A669E9" w:rsidRDefault="00BA0AD0" w:rsidP="00BA0AD0">
      <w:pPr>
        <w:spacing w:after="157" w:line="276" w:lineRule="auto"/>
        <w:rPr>
          <w:sz w:val="24"/>
          <w:szCs w:val="24"/>
        </w:rPr>
      </w:pPr>
      <w:r w:rsidRPr="00A669E9">
        <w:rPr>
          <w:sz w:val="24"/>
          <w:szCs w:val="24"/>
        </w:rPr>
        <w:t xml:space="preserve">                        The </w:t>
      </w:r>
      <w:r w:rsidR="00350F82" w:rsidRPr="00A669E9">
        <w:rPr>
          <w:sz w:val="24"/>
          <w:szCs w:val="24"/>
        </w:rPr>
        <w:t>Fig 15</w:t>
      </w:r>
      <w:r w:rsidRPr="00A669E9">
        <w:rPr>
          <w:sz w:val="24"/>
          <w:szCs w:val="24"/>
        </w:rPr>
        <w:t xml:space="preserve"> represent the methods used in Generalized Dijkstra’s Algorithm:</w:t>
      </w:r>
    </w:p>
    <w:p w14:paraId="52758969" w14:textId="77777777" w:rsidR="00BA0AD0" w:rsidRPr="00A669E9" w:rsidRDefault="00BA0AD0" w:rsidP="00BA0AD0">
      <w:pPr>
        <w:adjustRightInd w:val="0"/>
        <w:ind w:left="1418" w:firstLine="709"/>
        <w:rPr>
          <w:rFonts w:eastAsiaTheme="minorEastAsia"/>
          <w:sz w:val="24"/>
          <w:szCs w:val="24"/>
          <w:lang w:val="en-CA" w:bidi="ta-IN"/>
        </w:rPr>
      </w:pPr>
    </w:p>
    <w:p w14:paraId="1375F21F" w14:textId="4CFF74AC" w:rsidR="00BA0AD0" w:rsidRPr="00A669E9" w:rsidRDefault="00BA0AD0" w:rsidP="00B561EB">
      <w:pPr>
        <w:jc w:val="both"/>
        <w:rPr>
          <w:b/>
          <w:bCs/>
          <w:color w:val="000000" w:themeColor="text1"/>
          <w:sz w:val="24"/>
          <w:szCs w:val="24"/>
          <w:shd w:val="clear" w:color="auto" w:fill="FFFFFF"/>
        </w:rPr>
      </w:pPr>
    </w:p>
    <w:p w14:paraId="00704DB0" w14:textId="217938CE" w:rsidR="00216762" w:rsidRPr="00A669E9" w:rsidRDefault="00216762" w:rsidP="00A90F39">
      <w:pPr>
        <w:ind w:left="2268"/>
        <w:jc w:val="both"/>
        <w:rPr>
          <w:b/>
          <w:bCs/>
          <w:color w:val="000000" w:themeColor="text1"/>
          <w:sz w:val="24"/>
          <w:szCs w:val="24"/>
          <w:shd w:val="clear" w:color="auto" w:fill="FFFFFF"/>
        </w:rPr>
      </w:pPr>
    </w:p>
    <w:p w14:paraId="1C01413B" w14:textId="1A57ADE7" w:rsidR="00216762" w:rsidRPr="00A669E9" w:rsidRDefault="00BA0AD0" w:rsidP="00B561EB">
      <w:pPr>
        <w:jc w:val="both"/>
        <w:rPr>
          <w:b/>
          <w:bCs/>
          <w:color w:val="000000" w:themeColor="text1"/>
          <w:sz w:val="24"/>
          <w:szCs w:val="24"/>
          <w:shd w:val="clear" w:color="auto" w:fill="FFFFFF"/>
        </w:rPr>
      </w:pPr>
      <w:r w:rsidRPr="00A669E9">
        <w:rPr>
          <w:b/>
          <w:bCs/>
          <w:color w:val="000000" w:themeColor="text1"/>
          <w:sz w:val="24"/>
          <w:szCs w:val="24"/>
          <w:shd w:val="clear" w:color="auto" w:fill="FFFFFF"/>
        </w:rPr>
        <w:t xml:space="preserve">                           </w:t>
      </w:r>
      <w:r w:rsidRPr="00A669E9">
        <w:rPr>
          <w:noProof/>
          <w:sz w:val="24"/>
          <w:szCs w:val="24"/>
          <w:lang w:val="en-CA" w:eastAsia="en-CA" w:bidi="ta-IN"/>
        </w:rPr>
        <w:drawing>
          <wp:inline distT="0" distB="0" distL="0" distR="0" wp14:anchorId="24BB0805" wp14:editId="5F033D68">
            <wp:extent cx="4855504" cy="2670175"/>
            <wp:effectExtent l="0" t="0" r="2540" b="0"/>
            <wp:docPr id="4709" name="Picture 4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9952" cy="2672621"/>
                    </a:xfrm>
                    <a:prstGeom prst="rect">
                      <a:avLst/>
                    </a:prstGeom>
                  </pic:spPr>
                </pic:pic>
              </a:graphicData>
            </a:graphic>
          </wp:inline>
        </w:drawing>
      </w:r>
    </w:p>
    <w:p w14:paraId="30B738B5" w14:textId="00073DAB" w:rsidR="00BA0AD0" w:rsidRPr="00A669E9" w:rsidRDefault="00BA0AD0" w:rsidP="00B561EB">
      <w:pPr>
        <w:jc w:val="both"/>
        <w:rPr>
          <w:b/>
          <w:bCs/>
          <w:color w:val="000000" w:themeColor="text1"/>
          <w:sz w:val="24"/>
          <w:szCs w:val="24"/>
          <w:shd w:val="clear" w:color="auto" w:fill="FFFFFF"/>
        </w:rPr>
      </w:pPr>
    </w:p>
    <w:p w14:paraId="30D5684B" w14:textId="5DD4EEA0" w:rsidR="00BA0AD0" w:rsidRPr="00A669E9" w:rsidRDefault="00BA0AD0" w:rsidP="00BA0AD0">
      <w:pPr>
        <w:rPr>
          <w:sz w:val="24"/>
          <w:szCs w:val="24"/>
          <w:shd w:val="clear" w:color="auto" w:fill="FFFFFF"/>
        </w:rPr>
      </w:pPr>
      <w:r w:rsidRPr="00A669E9">
        <w:rPr>
          <w:sz w:val="24"/>
          <w:szCs w:val="24"/>
          <w:shd w:val="clear" w:color="auto" w:fill="FFFFFF"/>
        </w:rPr>
        <w:t xml:space="preserve">                              Fig 15 Generalized </w:t>
      </w:r>
      <w:proofErr w:type="spellStart"/>
      <w:r w:rsidRPr="00A669E9">
        <w:rPr>
          <w:sz w:val="24"/>
          <w:szCs w:val="24"/>
          <w:shd w:val="clear" w:color="auto" w:fill="FFFFFF"/>
        </w:rPr>
        <w:t>Dijiks</w:t>
      </w:r>
      <w:r w:rsidR="00350F82" w:rsidRPr="00A669E9">
        <w:rPr>
          <w:sz w:val="24"/>
          <w:szCs w:val="24"/>
          <w:shd w:val="clear" w:color="auto" w:fill="FFFFFF"/>
        </w:rPr>
        <w:t>t</w:t>
      </w:r>
      <w:r w:rsidRPr="00A669E9">
        <w:rPr>
          <w:sz w:val="24"/>
          <w:szCs w:val="24"/>
          <w:shd w:val="clear" w:color="auto" w:fill="FFFFFF"/>
        </w:rPr>
        <w:t>ras</w:t>
      </w:r>
      <w:proofErr w:type="spellEnd"/>
      <w:r w:rsidRPr="00A669E9">
        <w:rPr>
          <w:sz w:val="24"/>
          <w:szCs w:val="24"/>
          <w:shd w:val="clear" w:color="auto" w:fill="FFFFFF"/>
        </w:rPr>
        <w:t xml:space="preserve"> Algorithm </w:t>
      </w:r>
    </w:p>
    <w:p w14:paraId="4CD35880" w14:textId="0E319592" w:rsidR="00350F82" w:rsidRPr="00A669E9" w:rsidRDefault="00350F82" w:rsidP="00BA0AD0">
      <w:pPr>
        <w:rPr>
          <w:sz w:val="24"/>
          <w:szCs w:val="24"/>
        </w:rPr>
      </w:pPr>
      <w:r w:rsidRPr="00A669E9">
        <w:rPr>
          <w:sz w:val="24"/>
          <w:szCs w:val="24"/>
          <w:shd w:val="clear" w:color="auto" w:fill="FFFFFF"/>
        </w:rPr>
        <w:t xml:space="preserve">                                 </w:t>
      </w:r>
    </w:p>
    <w:p w14:paraId="21A84AFB" w14:textId="3CCDB49F" w:rsidR="00216762" w:rsidRPr="00A669E9" w:rsidRDefault="007A2EBD" w:rsidP="009062D3">
      <w:pPr>
        <w:ind w:left="2268" w:hanging="2552"/>
        <w:rPr>
          <w:b/>
          <w:bCs/>
          <w:color w:val="000000" w:themeColor="text1"/>
          <w:sz w:val="24"/>
          <w:szCs w:val="24"/>
          <w:shd w:val="clear" w:color="auto" w:fill="FFFFFF"/>
        </w:rPr>
      </w:pPr>
      <w:r w:rsidRPr="00A669E9">
        <w:rPr>
          <w:rFonts w:eastAsiaTheme="minorHAnsi"/>
          <w:b/>
          <w:bCs/>
          <w:color w:val="000000" w:themeColor="text1"/>
          <w:sz w:val="24"/>
          <w:szCs w:val="24"/>
          <w:lang w:val="en-IN" w:bidi="ar-SA"/>
        </w:rPr>
        <w:t xml:space="preserve">                                                     </w:t>
      </w:r>
    </w:p>
    <w:p w14:paraId="55518A71" w14:textId="0902FB71" w:rsidR="00350F82" w:rsidRPr="00A669E9" w:rsidRDefault="00364DA5" w:rsidP="00350F82">
      <w:pPr>
        <w:adjustRightInd w:val="0"/>
        <w:ind w:left="851"/>
        <w:rPr>
          <w:rFonts w:eastAsiaTheme="minorEastAsia"/>
          <w:sz w:val="24"/>
          <w:szCs w:val="24"/>
          <w:lang w:val="en-CA" w:bidi="ta-IN"/>
        </w:rPr>
      </w:pPr>
      <w:r w:rsidRPr="00A669E9">
        <w:rPr>
          <w:b/>
          <w:bCs/>
          <w:color w:val="000000" w:themeColor="text1"/>
          <w:sz w:val="24"/>
          <w:szCs w:val="24"/>
          <w:shd w:val="clear" w:color="auto" w:fill="FFFFFF"/>
        </w:rPr>
        <w:lastRenderedPageBreak/>
        <w:t xml:space="preserve"> </w:t>
      </w:r>
      <w:r w:rsidR="00350F82" w:rsidRPr="00A669E9">
        <w:rPr>
          <w:b/>
          <w:bCs/>
          <w:color w:val="000000" w:themeColor="text1"/>
          <w:sz w:val="24"/>
          <w:szCs w:val="24"/>
          <w:shd w:val="clear" w:color="auto" w:fill="FFFFFF"/>
        </w:rPr>
        <w:t xml:space="preserve">                     </w:t>
      </w:r>
      <w:r w:rsidR="00350F82" w:rsidRPr="00A669E9">
        <w:rPr>
          <w:rFonts w:eastAsiaTheme="minorEastAsia"/>
          <w:sz w:val="24"/>
          <w:szCs w:val="24"/>
          <w:lang w:val="en-CA" w:bidi="ta-IN"/>
        </w:rPr>
        <w:t xml:space="preserve">The graph typically used for modeling the search space for VLSI routing is a three-dimensional grid graph. The routing is realized in a small number of different </w:t>
      </w:r>
      <w:r w:rsidR="00350F82" w:rsidRPr="00A669E9">
        <w:rPr>
          <w:rFonts w:eastAsiaTheme="minorEastAsia"/>
          <w:i/>
          <w:iCs/>
          <w:sz w:val="24"/>
          <w:szCs w:val="24"/>
          <w:lang w:val="en-CA" w:bidi="ta-IN"/>
        </w:rPr>
        <w:t>layers</w:t>
      </w:r>
      <w:r w:rsidR="00350F82" w:rsidRPr="00A669E9">
        <w:rPr>
          <w:rFonts w:eastAsiaTheme="minorEastAsia"/>
          <w:sz w:val="24"/>
          <w:szCs w:val="24"/>
          <w:lang w:val="en-CA" w:bidi="ta-IN"/>
        </w:rPr>
        <w:t xml:space="preserve">, </w:t>
      </w:r>
      <w:proofErr w:type="gramStart"/>
      <w:r w:rsidR="00350F82" w:rsidRPr="00A669E9">
        <w:rPr>
          <w:rFonts w:eastAsiaTheme="minorEastAsia"/>
          <w:sz w:val="24"/>
          <w:szCs w:val="24"/>
          <w:lang w:val="en-CA" w:bidi="ta-IN"/>
        </w:rPr>
        <w:t>i.e.</w:t>
      </w:r>
      <w:proofErr w:type="gramEnd"/>
      <w:r w:rsidR="00350F82" w:rsidRPr="00A669E9">
        <w:rPr>
          <w:rFonts w:eastAsiaTheme="minorEastAsia"/>
          <w:sz w:val="24"/>
          <w:szCs w:val="24"/>
          <w:lang w:val="en-CA" w:bidi="ta-IN"/>
        </w:rPr>
        <w:t xml:space="preserve"> the number of different </w:t>
      </w:r>
      <w:r w:rsidR="00350F82" w:rsidRPr="00A669E9">
        <w:rPr>
          <w:rFonts w:eastAsiaTheme="minorEastAsia"/>
          <w:i/>
          <w:iCs/>
          <w:sz w:val="24"/>
          <w:szCs w:val="24"/>
          <w:lang w:val="en-CA" w:bidi="ta-IN"/>
        </w:rPr>
        <w:t>z</w:t>
      </w:r>
      <w:r w:rsidR="00350F82" w:rsidRPr="00A669E9">
        <w:rPr>
          <w:rFonts w:eastAsiaTheme="minorEastAsia"/>
          <w:sz w:val="24"/>
          <w:szCs w:val="24"/>
          <w:lang w:val="en-CA" w:bidi="ta-IN"/>
        </w:rPr>
        <w:t>-coordinates is very small (</w:t>
      </w:r>
      <w:r w:rsidR="00350F82" w:rsidRPr="00A669E9">
        <w:rPr>
          <w:rFonts w:ascii="Cambria Math" w:eastAsia="MTSYN" w:hAnsi="Cambria Math" w:cs="Cambria Math"/>
          <w:sz w:val="24"/>
          <w:szCs w:val="24"/>
          <w:lang w:val="en-CA" w:bidi="ta-IN"/>
        </w:rPr>
        <w:t>∼</w:t>
      </w:r>
      <w:r w:rsidR="00350F82" w:rsidRPr="00A669E9">
        <w:rPr>
          <w:rFonts w:eastAsia="MTSYN"/>
          <w:sz w:val="24"/>
          <w:szCs w:val="24"/>
          <w:lang w:val="en-CA" w:bidi="ta-IN"/>
        </w:rPr>
        <w:t xml:space="preserve"> </w:t>
      </w:r>
      <w:r w:rsidR="00350F82" w:rsidRPr="00A669E9">
        <w:rPr>
          <w:rFonts w:eastAsiaTheme="minorEastAsia"/>
          <w:sz w:val="24"/>
          <w:szCs w:val="24"/>
          <w:lang w:val="en-CA" w:bidi="ta-IN"/>
        </w:rPr>
        <w:t xml:space="preserve">10 presently) compared to the extension of the </w:t>
      </w:r>
      <w:r w:rsidR="00350F82" w:rsidRPr="00A669E9">
        <w:rPr>
          <w:rFonts w:eastAsiaTheme="minorEastAsia"/>
          <w:i/>
          <w:iCs/>
          <w:sz w:val="24"/>
          <w:szCs w:val="24"/>
          <w:lang w:val="en-CA" w:bidi="ta-IN"/>
        </w:rPr>
        <w:t>x</w:t>
      </w:r>
      <w:r w:rsidR="00350F82" w:rsidRPr="00A669E9">
        <w:rPr>
          <w:rFonts w:eastAsiaTheme="minorEastAsia"/>
          <w:sz w:val="24"/>
          <w:szCs w:val="24"/>
          <w:lang w:val="en-CA" w:bidi="ta-IN"/>
        </w:rPr>
        <w:t>–</w:t>
      </w:r>
      <w:r w:rsidR="00350F82" w:rsidRPr="00A669E9">
        <w:rPr>
          <w:rFonts w:eastAsiaTheme="minorEastAsia"/>
          <w:i/>
          <w:iCs/>
          <w:sz w:val="24"/>
          <w:szCs w:val="24"/>
          <w:lang w:val="en-CA" w:bidi="ta-IN"/>
        </w:rPr>
        <w:t>y</w:t>
      </w:r>
      <w:r w:rsidR="00350F82" w:rsidRPr="00A669E9">
        <w:rPr>
          <w:rFonts w:eastAsiaTheme="minorEastAsia"/>
          <w:sz w:val="24"/>
          <w:szCs w:val="24"/>
          <w:lang w:val="en-CA" w:bidi="ta-IN"/>
        </w:rPr>
        <w:t>-layers (</w:t>
      </w:r>
      <w:r w:rsidR="00350F82" w:rsidRPr="00A669E9">
        <w:rPr>
          <w:rFonts w:ascii="Cambria Math" w:eastAsia="MTSYN" w:hAnsi="Cambria Math" w:cs="Cambria Math"/>
          <w:sz w:val="24"/>
          <w:szCs w:val="24"/>
          <w:lang w:val="en-CA" w:bidi="ta-IN"/>
        </w:rPr>
        <w:t>∼</w:t>
      </w:r>
      <w:r w:rsidR="00350F82" w:rsidRPr="00A669E9">
        <w:rPr>
          <w:rFonts w:eastAsia="MTSYN"/>
          <w:sz w:val="24"/>
          <w:szCs w:val="24"/>
          <w:lang w:val="en-CA" w:bidi="ta-IN"/>
        </w:rPr>
        <w:t xml:space="preserve"> </w:t>
      </w:r>
      <w:r w:rsidR="00350F82" w:rsidRPr="00A669E9">
        <w:rPr>
          <w:rFonts w:eastAsiaTheme="minorEastAsia"/>
          <w:sz w:val="24"/>
          <w:szCs w:val="24"/>
          <w:lang w:val="en-CA" w:bidi="ta-IN"/>
        </w:rPr>
        <w:t xml:space="preserve">105 </w:t>
      </w:r>
      <w:r w:rsidR="00350F82" w:rsidRPr="00A669E9">
        <w:rPr>
          <w:rFonts w:eastAsia="MTSYN"/>
          <w:sz w:val="24"/>
          <w:szCs w:val="24"/>
          <w:lang w:val="en-CA" w:bidi="ta-IN"/>
        </w:rPr>
        <w:t xml:space="preserve">× </w:t>
      </w:r>
      <w:r w:rsidR="00350F82" w:rsidRPr="00A669E9">
        <w:rPr>
          <w:rFonts w:eastAsiaTheme="minorEastAsia"/>
          <w:sz w:val="24"/>
          <w:szCs w:val="24"/>
          <w:lang w:val="en-CA" w:bidi="ta-IN"/>
        </w:rPr>
        <w:t xml:space="preserve">105 presently). Each </w:t>
      </w:r>
      <w:r w:rsidR="00350F82" w:rsidRPr="00A669E9">
        <w:rPr>
          <w:rFonts w:eastAsiaTheme="minorEastAsia"/>
          <w:i/>
          <w:iCs/>
          <w:sz w:val="24"/>
          <w:szCs w:val="24"/>
          <w:lang w:val="en-CA" w:bidi="ta-IN"/>
        </w:rPr>
        <w:t>x</w:t>
      </w:r>
      <w:r w:rsidR="00350F82" w:rsidRPr="00A669E9">
        <w:rPr>
          <w:rFonts w:eastAsiaTheme="minorEastAsia"/>
          <w:sz w:val="24"/>
          <w:szCs w:val="24"/>
          <w:lang w:val="en-CA" w:bidi="ta-IN"/>
        </w:rPr>
        <w:t>–</w:t>
      </w:r>
      <w:r w:rsidR="00350F82" w:rsidRPr="00A669E9">
        <w:rPr>
          <w:rFonts w:eastAsiaTheme="minorEastAsia"/>
          <w:i/>
          <w:iCs/>
          <w:sz w:val="24"/>
          <w:szCs w:val="24"/>
          <w:lang w:val="en-CA" w:bidi="ta-IN"/>
        </w:rPr>
        <w:t>y</w:t>
      </w:r>
      <w:r w:rsidR="00350F82" w:rsidRPr="00A669E9">
        <w:rPr>
          <w:rFonts w:eastAsiaTheme="minorEastAsia"/>
          <w:sz w:val="24"/>
          <w:szCs w:val="24"/>
          <w:lang w:val="en-CA" w:bidi="ta-IN"/>
        </w:rPr>
        <w:t xml:space="preserve">-layer is assigned a </w:t>
      </w:r>
      <w:r w:rsidR="00350F82" w:rsidRPr="00A669E9">
        <w:rPr>
          <w:rFonts w:eastAsiaTheme="minorEastAsia"/>
          <w:i/>
          <w:iCs/>
          <w:sz w:val="24"/>
          <w:szCs w:val="24"/>
          <w:lang w:val="en-CA" w:bidi="ta-IN"/>
        </w:rPr>
        <w:t xml:space="preserve">preference direction </w:t>
      </w:r>
      <w:r w:rsidR="00350F82" w:rsidRPr="00A669E9">
        <w:rPr>
          <w:rFonts w:eastAsiaTheme="minorEastAsia"/>
          <w:sz w:val="24"/>
          <w:szCs w:val="24"/>
          <w:lang w:val="en-CA" w:bidi="ta-IN"/>
        </w:rPr>
        <w:t>(</w:t>
      </w:r>
      <w:r w:rsidR="00350F82" w:rsidRPr="00A669E9">
        <w:rPr>
          <w:rFonts w:eastAsiaTheme="minorEastAsia"/>
          <w:i/>
          <w:iCs/>
          <w:sz w:val="24"/>
          <w:szCs w:val="24"/>
          <w:lang w:val="en-CA" w:bidi="ta-IN"/>
        </w:rPr>
        <w:t xml:space="preserve">x </w:t>
      </w:r>
      <w:r w:rsidR="00350F82" w:rsidRPr="00A669E9">
        <w:rPr>
          <w:rFonts w:eastAsiaTheme="minorEastAsia"/>
          <w:sz w:val="24"/>
          <w:szCs w:val="24"/>
          <w:lang w:val="en-CA" w:bidi="ta-IN"/>
        </w:rPr>
        <w:t xml:space="preserve">or </w:t>
      </w:r>
      <w:r w:rsidR="00350F82" w:rsidRPr="00A669E9">
        <w:rPr>
          <w:rFonts w:eastAsiaTheme="minorEastAsia"/>
          <w:i/>
          <w:iCs/>
          <w:sz w:val="24"/>
          <w:szCs w:val="24"/>
          <w:lang w:val="en-CA" w:bidi="ta-IN"/>
        </w:rPr>
        <w:t>y</w:t>
      </w:r>
      <w:r w:rsidR="00350F82" w:rsidRPr="00A669E9">
        <w:rPr>
          <w:rFonts w:eastAsiaTheme="minorEastAsia"/>
          <w:sz w:val="24"/>
          <w:szCs w:val="24"/>
          <w:lang w:val="en-CA" w:bidi="ta-IN"/>
        </w:rPr>
        <w:t>) and consecutive layers have different preference directions which represented in Fig 16.</w:t>
      </w:r>
    </w:p>
    <w:p w14:paraId="4BD4114B" w14:textId="6F12367D" w:rsidR="00216762" w:rsidRPr="00A669E9" w:rsidRDefault="00350F82" w:rsidP="002A5243">
      <w:pPr>
        <w:ind w:firstLine="284"/>
        <w:jc w:val="both"/>
        <w:rPr>
          <w:b/>
          <w:bCs/>
          <w:color w:val="000000" w:themeColor="text1"/>
          <w:sz w:val="24"/>
          <w:szCs w:val="24"/>
          <w:shd w:val="clear" w:color="auto" w:fill="FFFFFF"/>
        </w:rPr>
      </w:pPr>
      <w:r w:rsidRPr="00A669E9">
        <w:rPr>
          <w:b/>
          <w:bCs/>
          <w:color w:val="000000" w:themeColor="text1"/>
          <w:sz w:val="24"/>
          <w:szCs w:val="24"/>
          <w:shd w:val="clear" w:color="auto" w:fill="FFFFFF"/>
        </w:rPr>
        <w:t xml:space="preserve">           </w:t>
      </w:r>
    </w:p>
    <w:p w14:paraId="28C15066" w14:textId="1B361D9E" w:rsidR="00350F82" w:rsidRPr="00A669E9" w:rsidRDefault="00350F82" w:rsidP="002A5243">
      <w:pPr>
        <w:ind w:firstLine="284"/>
        <w:jc w:val="both"/>
        <w:rPr>
          <w:b/>
          <w:bCs/>
          <w:color w:val="000000" w:themeColor="text1"/>
          <w:sz w:val="24"/>
          <w:szCs w:val="24"/>
          <w:shd w:val="clear" w:color="auto" w:fill="FFFFFF"/>
        </w:rPr>
      </w:pPr>
    </w:p>
    <w:p w14:paraId="061AF198" w14:textId="52B31ABA" w:rsidR="00350F82" w:rsidRPr="00A669E9" w:rsidRDefault="00350F82" w:rsidP="002A5243">
      <w:pPr>
        <w:ind w:firstLine="284"/>
        <w:jc w:val="both"/>
        <w:rPr>
          <w:b/>
          <w:bCs/>
          <w:color w:val="000000" w:themeColor="text1"/>
          <w:sz w:val="24"/>
          <w:szCs w:val="24"/>
          <w:shd w:val="clear" w:color="auto" w:fill="FFFFFF"/>
        </w:rPr>
      </w:pPr>
    </w:p>
    <w:p w14:paraId="3C15287D" w14:textId="602C51D1" w:rsidR="00350F82" w:rsidRPr="00A669E9" w:rsidRDefault="00350F82" w:rsidP="002A5243">
      <w:pPr>
        <w:ind w:firstLine="284"/>
        <w:jc w:val="both"/>
        <w:rPr>
          <w:b/>
          <w:bCs/>
          <w:color w:val="000000" w:themeColor="text1"/>
          <w:sz w:val="24"/>
          <w:szCs w:val="24"/>
          <w:shd w:val="clear" w:color="auto" w:fill="FFFFFF"/>
        </w:rPr>
      </w:pPr>
      <w:r w:rsidRPr="00A669E9">
        <w:rPr>
          <w:b/>
          <w:bCs/>
          <w:color w:val="000000" w:themeColor="text1"/>
          <w:sz w:val="24"/>
          <w:szCs w:val="24"/>
          <w:shd w:val="clear" w:color="auto" w:fill="FFFFFF"/>
        </w:rPr>
        <w:t xml:space="preserve">           </w:t>
      </w:r>
      <w:r w:rsidRPr="00A669E9">
        <w:rPr>
          <w:rFonts w:eastAsiaTheme="minorEastAsia"/>
          <w:noProof/>
          <w:sz w:val="24"/>
          <w:szCs w:val="24"/>
          <w:lang w:val="en-CA"/>
        </w:rPr>
        <w:drawing>
          <wp:inline distT="0" distB="0" distL="0" distR="0" wp14:anchorId="52904A0F" wp14:editId="0475F273">
            <wp:extent cx="2905125" cy="2795745"/>
            <wp:effectExtent l="0" t="0" r="0" b="5080"/>
            <wp:docPr id="60" name="Content Placeholder 1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pic:cNvPicPr>
                      <a:picLocks noGrp="1" noChangeAspect="1"/>
                    </pic:cNvPicPr>
                  </pic:nvPicPr>
                  <pic:blipFill>
                    <a:blip r:embed="rId24"/>
                    <a:stretch>
                      <a:fillRect/>
                    </a:stretch>
                  </pic:blipFill>
                  <pic:spPr>
                    <a:xfrm>
                      <a:off x="0" y="0"/>
                      <a:ext cx="2913284" cy="2803596"/>
                    </a:xfrm>
                    <a:prstGeom prst="rect">
                      <a:avLst/>
                    </a:prstGeom>
                  </pic:spPr>
                </pic:pic>
              </a:graphicData>
            </a:graphic>
          </wp:inline>
        </w:drawing>
      </w:r>
      <w:r w:rsidRPr="00A669E9">
        <w:rPr>
          <w:rFonts w:eastAsiaTheme="minorEastAsia"/>
          <w:noProof/>
          <w:sz w:val="24"/>
          <w:szCs w:val="24"/>
          <w:lang w:val="en-CA"/>
        </w:rPr>
        <w:drawing>
          <wp:inline distT="0" distB="0" distL="0" distR="0" wp14:anchorId="4166203F" wp14:editId="05EFEB8E">
            <wp:extent cx="2581275" cy="2680970"/>
            <wp:effectExtent l="0" t="0" r="9525" b="5080"/>
            <wp:docPr id="61" name="Content Placeholder 1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pic:cNvPicPr>
                      <a:picLocks noGrp="1" noChangeAspect="1"/>
                    </pic:cNvPicPr>
                  </pic:nvPicPr>
                  <pic:blipFill>
                    <a:blip r:embed="rId25"/>
                    <a:stretch>
                      <a:fillRect/>
                    </a:stretch>
                  </pic:blipFill>
                  <pic:spPr>
                    <a:xfrm>
                      <a:off x="0" y="0"/>
                      <a:ext cx="2581856" cy="2681573"/>
                    </a:xfrm>
                    <a:prstGeom prst="rect">
                      <a:avLst/>
                    </a:prstGeom>
                  </pic:spPr>
                </pic:pic>
              </a:graphicData>
            </a:graphic>
          </wp:inline>
        </w:drawing>
      </w:r>
    </w:p>
    <w:p w14:paraId="1F4BB7B6" w14:textId="3B3E3CA4" w:rsidR="00350F82" w:rsidRPr="00A669E9" w:rsidRDefault="00350F82" w:rsidP="00350F82">
      <w:pPr>
        <w:rPr>
          <w:sz w:val="24"/>
          <w:szCs w:val="24"/>
        </w:rPr>
      </w:pPr>
      <w:r w:rsidRPr="00A669E9">
        <w:rPr>
          <w:sz w:val="24"/>
          <w:szCs w:val="24"/>
          <w:shd w:val="clear" w:color="auto" w:fill="FFFFFF"/>
        </w:rPr>
        <w:t xml:space="preserve">           Fig 16  4 layers of Implemented Dijkstra’s Algorithm</w:t>
      </w:r>
    </w:p>
    <w:p w14:paraId="2745090B" w14:textId="1E78AE06" w:rsidR="0024092B" w:rsidRPr="00A669E9" w:rsidRDefault="0024092B" w:rsidP="0072067C">
      <w:pPr>
        <w:ind w:left="284"/>
        <w:jc w:val="both"/>
        <w:rPr>
          <w:color w:val="000000" w:themeColor="text1"/>
          <w:sz w:val="24"/>
          <w:szCs w:val="24"/>
          <w:shd w:val="clear" w:color="auto" w:fill="FFFFFF"/>
        </w:rPr>
      </w:pPr>
    </w:p>
    <w:p w14:paraId="0279FDD2" w14:textId="1D0B18AA" w:rsidR="0024092B" w:rsidRPr="00A669E9" w:rsidRDefault="0024092B" w:rsidP="00B561EB">
      <w:pPr>
        <w:jc w:val="both"/>
        <w:rPr>
          <w:b/>
          <w:bCs/>
          <w:color w:val="000000" w:themeColor="text1"/>
          <w:sz w:val="24"/>
          <w:szCs w:val="24"/>
          <w:shd w:val="clear" w:color="auto" w:fill="FFFFFF"/>
        </w:rPr>
      </w:pPr>
    </w:p>
    <w:p w14:paraId="7C665740" w14:textId="7D2E3E96" w:rsidR="0067585B" w:rsidRPr="00A669E9" w:rsidRDefault="0067585B" w:rsidP="0072067C">
      <w:pPr>
        <w:ind w:right="850" w:firstLine="284"/>
        <w:jc w:val="both"/>
        <w:rPr>
          <w:b/>
          <w:bCs/>
          <w:color w:val="000000" w:themeColor="text1"/>
          <w:sz w:val="24"/>
          <w:szCs w:val="24"/>
          <w:shd w:val="clear" w:color="auto" w:fill="FFFFFF"/>
        </w:rPr>
      </w:pPr>
    </w:p>
    <w:p w14:paraId="722408EF" w14:textId="6B77B02F" w:rsidR="0067585B" w:rsidRPr="00A669E9" w:rsidRDefault="0067585B" w:rsidP="0072067C">
      <w:pPr>
        <w:ind w:right="850" w:firstLine="284"/>
        <w:jc w:val="both"/>
        <w:rPr>
          <w:b/>
          <w:bCs/>
          <w:color w:val="000000" w:themeColor="text1"/>
          <w:sz w:val="24"/>
          <w:szCs w:val="24"/>
          <w:shd w:val="clear" w:color="auto" w:fill="FFFFFF"/>
        </w:rPr>
      </w:pPr>
    </w:p>
    <w:p w14:paraId="651A261F" w14:textId="39751281" w:rsidR="005E5F61" w:rsidRPr="00A669E9" w:rsidRDefault="005E5F61" w:rsidP="005E5F61">
      <w:pPr>
        <w:pStyle w:val="ListParagraph"/>
        <w:ind w:left="720" w:firstLine="0"/>
        <w:jc w:val="both"/>
        <w:rPr>
          <w:color w:val="000000" w:themeColor="text1"/>
          <w:sz w:val="24"/>
          <w:szCs w:val="24"/>
          <w:shd w:val="clear" w:color="auto" w:fill="FFFFFF"/>
        </w:rPr>
      </w:pPr>
    </w:p>
    <w:p w14:paraId="5B53AD76" w14:textId="77777777" w:rsidR="00577922" w:rsidRPr="00A669E9" w:rsidRDefault="00577922" w:rsidP="005E5F61">
      <w:pPr>
        <w:pStyle w:val="ListParagraph"/>
        <w:ind w:left="720" w:firstLine="0"/>
        <w:jc w:val="both"/>
        <w:rPr>
          <w:color w:val="000000" w:themeColor="text1"/>
          <w:sz w:val="24"/>
          <w:szCs w:val="24"/>
          <w:shd w:val="clear" w:color="auto" w:fill="FFFFFF"/>
        </w:rPr>
      </w:pPr>
    </w:p>
    <w:p w14:paraId="07636D5D" w14:textId="5DA93D89" w:rsidR="00B561EB" w:rsidRPr="00A669E9" w:rsidRDefault="00882290" w:rsidP="0072067C">
      <w:pPr>
        <w:pStyle w:val="BodyText"/>
        <w:spacing w:before="67"/>
        <w:ind w:right="350" w:firstLine="284"/>
        <w:rPr>
          <w:b/>
          <w:bCs/>
          <w:color w:val="000000" w:themeColor="text1"/>
        </w:rPr>
      </w:pPr>
      <w:r w:rsidRPr="00A669E9">
        <w:rPr>
          <w:b/>
          <w:bCs/>
          <w:color w:val="000000" w:themeColor="text1"/>
        </w:rPr>
        <w:t>III</w:t>
      </w:r>
      <w:r w:rsidR="00350F82" w:rsidRPr="00A669E9">
        <w:rPr>
          <w:b/>
          <w:bCs/>
          <w:color w:val="000000" w:themeColor="text1"/>
        </w:rPr>
        <w:t xml:space="preserve"> </w:t>
      </w:r>
      <w:r w:rsidRPr="00A669E9">
        <w:rPr>
          <w:b/>
          <w:bCs/>
          <w:color w:val="000000" w:themeColor="text1"/>
        </w:rPr>
        <w:t xml:space="preserve"> </w:t>
      </w:r>
      <w:r w:rsidR="00B561EB" w:rsidRPr="00A669E9">
        <w:rPr>
          <w:b/>
          <w:bCs/>
          <w:color w:val="000000" w:themeColor="text1"/>
        </w:rPr>
        <w:t>Results</w:t>
      </w:r>
      <w:r w:rsidR="007A2EBD" w:rsidRPr="00A669E9">
        <w:rPr>
          <w:b/>
          <w:bCs/>
          <w:color w:val="000000" w:themeColor="text1"/>
        </w:rPr>
        <w:t xml:space="preserve"> and Discussions</w:t>
      </w:r>
    </w:p>
    <w:p w14:paraId="21CE9313" w14:textId="77777777" w:rsidR="00127219" w:rsidRPr="00A669E9" w:rsidRDefault="00127219" w:rsidP="005E5F61">
      <w:pPr>
        <w:pStyle w:val="BodyText"/>
        <w:spacing w:before="67"/>
        <w:jc w:val="both"/>
        <w:rPr>
          <w:b/>
          <w:bCs/>
          <w:color w:val="000000" w:themeColor="text1"/>
        </w:rPr>
      </w:pPr>
    </w:p>
    <w:p w14:paraId="496E1111" w14:textId="4D8C982E" w:rsidR="00577922" w:rsidRPr="00A669E9" w:rsidRDefault="00127219" w:rsidP="005773C8">
      <w:pPr>
        <w:pStyle w:val="BodyText"/>
        <w:spacing w:before="67"/>
        <w:ind w:left="284"/>
        <w:jc w:val="both"/>
        <w:rPr>
          <w:color w:val="000000" w:themeColor="text1"/>
        </w:rPr>
      </w:pPr>
      <w:r w:rsidRPr="00A669E9">
        <w:rPr>
          <w:color w:val="000000" w:themeColor="text1"/>
        </w:rPr>
        <w:t>Here in this section</w:t>
      </w:r>
      <w:r w:rsidR="00B0407E" w:rsidRPr="00A669E9">
        <w:rPr>
          <w:color w:val="000000" w:themeColor="text1"/>
        </w:rPr>
        <w:t>,</w:t>
      </w:r>
      <w:r w:rsidRPr="00A669E9">
        <w:rPr>
          <w:color w:val="000000" w:themeColor="text1"/>
        </w:rPr>
        <w:t xml:space="preserve">  </w:t>
      </w:r>
      <w:r w:rsidR="0011787D" w:rsidRPr="00A669E9">
        <w:rPr>
          <w:color w:val="000000" w:themeColor="text1"/>
        </w:rPr>
        <w:t xml:space="preserve">Clock Routing Algorithms methodologies, Global Routing in a connected Graph methodologies and </w:t>
      </w:r>
      <w:proofErr w:type="spellStart"/>
      <w:r w:rsidR="0011787D" w:rsidRPr="00A669E9">
        <w:rPr>
          <w:color w:val="000000" w:themeColor="text1"/>
        </w:rPr>
        <w:t>Dijikstras</w:t>
      </w:r>
      <w:proofErr w:type="spellEnd"/>
      <w:r w:rsidR="0011787D" w:rsidRPr="00A669E9">
        <w:rPr>
          <w:color w:val="000000" w:themeColor="text1"/>
        </w:rPr>
        <w:t xml:space="preserve"> Algorithm methodologies.</w:t>
      </w:r>
    </w:p>
    <w:p w14:paraId="25B6EFBC" w14:textId="7617BCA9" w:rsidR="0011787D" w:rsidRPr="00A669E9" w:rsidRDefault="0011787D" w:rsidP="005773C8">
      <w:pPr>
        <w:pStyle w:val="BodyText"/>
        <w:spacing w:before="67"/>
        <w:ind w:left="284"/>
        <w:jc w:val="both"/>
        <w:rPr>
          <w:color w:val="000000" w:themeColor="text1"/>
        </w:rPr>
      </w:pPr>
    </w:p>
    <w:p w14:paraId="07AD9689" w14:textId="2974B20E" w:rsidR="0011787D" w:rsidRPr="00A669E9" w:rsidRDefault="0011787D" w:rsidP="005773C8">
      <w:pPr>
        <w:pStyle w:val="BodyText"/>
        <w:spacing w:before="67"/>
        <w:ind w:left="284"/>
        <w:jc w:val="both"/>
        <w:rPr>
          <w:color w:val="000000" w:themeColor="text1"/>
        </w:rPr>
      </w:pPr>
    </w:p>
    <w:p w14:paraId="7CDF83F8" w14:textId="25D6CCD6" w:rsidR="0011787D" w:rsidRPr="00A669E9" w:rsidRDefault="0011787D" w:rsidP="005773C8">
      <w:pPr>
        <w:pStyle w:val="BodyText"/>
        <w:spacing w:before="67"/>
        <w:ind w:left="284"/>
        <w:jc w:val="both"/>
        <w:rPr>
          <w:color w:val="000000" w:themeColor="text1"/>
        </w:rPr>
      </w:pPr>
    </w:p>
    <w:p w14:paraId="3C7CFE71" w14:textId="37B51862" w:rsidR="0011787D" w:rsidRPr="00A669E9" w:rsidRDefault="00FA5CED" w:rsidP="00FA5CED">
      <w:pPr>
        <w:pStyle w:val="BodyText"/>
        <w:numPr>
          <w:ilvl w:val="0"/>
          <w:numId w:val="13"/>
        </w:numPr>
        <w:spacing w:before="67"/>
        <w:jc w:val="both"/>
        <w:rPr>
          <w:color w:val="000000" w:themeColor="text1"/>
        </w:rPr>
      </w:pPr>
      <w:r w:rsidRPr="00A669E9">
        <w:rPr>
          <w:color w:val="000000" w:themeColor="text1"/>
        </w:rPr>
        <w:t xml:space="preserve">Clock Routing </w:t>
      </w:r>
    </w:p>
    <w:p w14:paraId="39753B86" w14:textId="617947F0" w:rsidR="00FA5CED" w:rsidRPr="00A669E9" w:rsidRDefault="00FA5CED" w:rsidP="00FA5CED">
      <w:pPr>
        <w:pStyle w:val="BodyText"/>
        <w:spacing w:before="67"/>
        <w:ind w:left="284"/>
        <w:jc w:val="both"/>
        <w:rPr>
          <w:color w:val="000000" w:themeColor="text1"/>
        </w:rPr>
      </w:pPr>
    </w:p>
    <w:p w14:paraId="54A8ED49" w14:textId="6FA3E873" w:rsidR="00FA5CED" w:rsidRPr="00A669E9" w:rsidRDefault="00FA5CED" w:rsidP="00FA5CED">
      <w:pPr>
        <w:ind w:left="644"/>
        <w:rPr>
          <w:color w:val="000000" w:themeColor="text1"/>
          <w:sz w:val="24"/>
          <w:szCs w:val="24"/>
        </w:rPr>
      </w:pPr>
    </w:p>
    <w:p w14:paraId="7F37E101" w14:textId="7AC09254" w:rsidR="00FA5CED" w:rsidRPr="00A669E9" w:rsidRDefault="00FA5CED" w:rsidP="00196F9D">
      <w:pPr>
        <w:pStyle w:val="ListParagraph"/>
        <w:ind w:left="1107" w:firstLine="0"/>
        <w:rPr>
          <w:color w:val="000000" w:themeColor="text1"/>
          <w:sz w:val="24"/>
          <w:szCs w:val="24"/>
        </w:rPr>
      </w:pPr>
      <w:r w:rsidRPr="00A669E9">
        <w:rPr>
          <w:color w:val="000000" w:themeColor="text1"/>
          <w:sz w:val="24"/>
          <w:szCs w:val="24"/>
        </w:rPr>
        <w:t>Congestion Mapping of G cells</w:t>
      </w:r>
    </w:p>
    <w:p w14:paraId="48BA9DB8" w14:textId="3A4189C4" w:rsidR="00FA5CED" w:rsidRPr="00A669E9" w:rsidRDefault="00FA5CED" w:rsidP="00FA5CED">
      <w:pPr>
        <w:pStyle w:val="ListParagraph"/>
        <w:ind w:left="1107" w:firstLine="0"/>
        <w:rPr>
          <w:color w:val="000000" w:themeColor="text1"/>
          <w:sz w:val="24"/>
          <w:szCs w:val="24"/>
        </w:rPr>
      </w:pPr>
    </w:p>
    <w:p w14:paraId="4486366F" w14:textId="0000B8C3" w:rsidR="00FA5CED" w:rsidRPr="00A669E9" w:rsidRDefault="00FA5CED" w:rsidP="00FA5CED">
      <w:pPr>
        <w:ind w:left="709" w:firstLine="425"/>
        <w:rPr>
          <w:color w:val="000000" w:themeColor="text1"/>
          <w:sz w:val="24"/>
          <w:szCs w:val="24"/>
        </w:rPr>
      </w:pPr>
      <w:r w:rsidRPr="00A669E9">
        <w:rPr>
          <w:color w:val="000000" w:themeColor="text1"/>
          <w:sz w:val="24"/>
          <w:szCs w:val="24"/>
        </w:rPr>
        <w:t>Build</w:t>
      </w:r>
      <w:r w:rsidR="00350F82" w:rsidRPr="00A669E9">
        <w:rPr>
          <w:color w:val="000000" w:themeColor="text1"/>
          <w:sz w:val="24"/>
          <w:szCs w:val="24"/>
        </w:rPr>
        <w:t>ing</w:t>
      </w:r>
      <w:r w:rsidRPr="00A669E9">
        <w:rPr>
          <w:color w:val="000000" w:themeColor="text1"/>
          <w:sz w:val="24"/>
          <w:szCs w:val="24"/>
        </w:rPr>
        <w:t xml:space="preserve"> a congestion map for guide files which gives the routes of various nets in the chip design. Clock tree topology for nets from DEF file. Here </w:t>
      </w:r>
      <w:r w:rsidR="00A12C4D" w:rsidRPr="00A669E9">
        <w:rPr>
          <w:color w:val="000000" w:themeColor="text1"/>
          <w:sz w:val="24"/>
          <w:szCs w:val="24"/>
        </w:rPr>
        <w:t>2</w:t>
      </w:r>
      <w:r w:rsidRPr="00A669E9">
        <w:rPr>
          <w:color w:val="000000" w:themeColor="text1"/>
          <w:sz w:val="24"/>
          <w:szCs w:val="24"/>
        </w:rPr>
        <w:t xml:space="preserve"> routing guides will be taken as input DEF files.</w:t>
      </w:r>
      <w:r w:rsidR="00350F82" w:rsidRPr="00A669E9">
        <w:rPr>
          <w:color w:val="000000" w:themeColor="text1"/>
          <w:sz w:val="24"/>
          <w:szCs w:val="24"/>
        </w:rPr>
        <w:t xml:space="preserve"> </w:t>
      </w:r>
      <w:r w:rsidR="00A12C4D" w:rsidRPr="00A669E9">
        <w:rPr>
          <w:color w:val="000000" w:themeColor="text1"/>
          <w:sz w:val="24"/>
          <w:szCs w:val="24"/>
        </w:rPr>
        <w:t>Fig 17, 18 and Fig 19 are for Routing guide 3 and Fig 20, 21 and Fig 22.</w:t>
      </w:r>
    </w:p>
    <w:p w14:paraId="3A3CFFEA" w14:textId="51327891" w:rsidR="00FA5CED" w:rsidRPr="00A669E9" w:rsidRDefault="00FA5CED" w:rsidP="00FA5CED">
      <w:pPr>
        <w:ind w:left="709" w:firstLine="425"/>
        <w:rPr>
          <w:color w:val="000000" w:themeColor="text1"/>
          <w:sz w:val="24"/>
          <w:szCs w:val="24"/>
        </w:rPr>
      </w:pPr>
    </w:p>
    <w:p w14:paraId="1848343C" w14:textId="2508A84E" w:rsidR="00FA5CED" w:rsidRPr="00A669E9" w:rsidRDefault="00FA5CED" w:rsidP="00FA5CED">
      <w:pPr>
        <w:ind w:left="709" w:firstLine="425"/>
        <w:rPr>
          <w:color w:val="000000" w:themeColor="text1"/>
          <w:sz w:val="24"/>
          <w:szCs w:val="24"/>
        </w:rPr>
      </w:pPr>
    </w:p>
    <w:p w14:paraId="5A102667" w14:textId="77777777" w:rsidR="00FA5CED" w:rsidRPr="00A669E9" w:rsidRDefault="00FA5CED" w:rsidP="00FA5CED">
      <w:pPr>
        <w:rPr>
          <w:color w:val="000000" w:themeColor="text1"/>
          <w:sz w:val="24"/>
          <w:szCs w:val="24"/>
        </w:rPr>
      </w:pPr>
    </w:p>
    <w:p w14:paraId="389E1EAD" w14:textId="3FA3A540" w:rsidR="00FA5CED" w:rsidRPr="00A669E9" w:rsidRDefault="00FA5CED" w:rsidP="00FA5CED">
      <w:pPr>
        <w:ind w:firstLine="993"/>
        <w:rPr>
          <w:color w:val="000000" w:themeColor="text1"/>
          <w:sz w:val="24"/>
          <w:szCs w:val="24"/>
        </w:rPr>
      </w:pPr>
      <w:r w:rsidRPr="00A669E9">
        <w:rPr>
          <w:noProof/>
          <w:color w:val="000000" w:themeColor="text1"/>
          <w:sz w:val="24"/>
          <w:szCs w:val="24"/>
        </w:rPr>
        <w:lastRenderedPageBreak/>
        <w:drawing>
          <wp:inline distT="0" distB="0" distL="0" distR="0" wp14:anchorId="5399DFF7" wp14:editId="5131EE81">
            <wp:extent cx="3465499" cy="3557270"/>
            <wp:effectExtent l="0" t="0" r="1905"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7723" cy="3569818"/>
                    </a:xfrm>
                    <a:prstGeom prst="rect">
                      <a:avLst/>
                    </a:prstGeom>
                  </pic:spPr>
                </pic:pic>
              </a:graphicData>
            </a:graphic>
          </wp:inline>
        </w:drawing>
      </w:r>
    </w:p>
    <w:p w14:paraId="18E5F0DE" w14:textId="2EAEF86A" w:rsidR="00350F82" w:rsidRPr="00A669E9" w:rsidRDefault="00350F82" w:rsidP="00350F82">
      <w:pPr>
        <w:ind w:left="709" w:firstLine="425"/>
        <w:rPr>
          <w:color w:val="000000" w:themeColor="text1"/>
          <w:sz w:val="24"/>
          <w:szCs w:val="24"/>
        </w:rPr>
      </w:pPr>
      <w:r w:rsidRPr="00A669E9">
        <w:rPr>
          <w:color w:val="000000" w:themeColor="text1"/>
          <w:sz w:val="24"/>
          <w:szCs w:val="24"/>
        </w:rPr>
        <w:t xml:space="preserve">  Fig 17  Routing guide 3</w:t>
      </w:r>
    </w:p>
    <w:p w14:paraId="04076577" w14:textId="485625F3" w:rsidR="00FA5CED" w:rsidRPr="00A669E9" w:rsidRDefault="00FA5CED" w:rsidP="00FA5CED">
      <w:pPr>
        <w:ind w:firstLine="993"/>
        <w:rPr>
          <w:color w:val="000000" w:themeColor="text1"/>
          <w:sz w:val="24"/>
          <w:szCs w:val="24"/>
        </w:rPr>
      </w:pPr>
    </w:p>
    <w:p w14:paraId="07A6E2DF" w14:textId="77777777" w:rsidR="00FA5CED" w:rsidRPr="00A669E9" w:rsidRDefault="00FA5CED" w:rsidP="00FA5CED">
      <w:pPr>
        <w:ind w:left="426" w:firstLine="993"/>
        <w:rPr>
          <w:color w:val="000000" w:themeColor="text1"/>
          <w:sz w:val="24"/>
          <w:szCs w:val="24"/>
        </w:rPr>
      </w:pPr>
    </w:p>
    <w:p w14:paraId="250BA3D9" w14:textId="47164017" w:rsidR="00FA5CED" w:rsidRPr="00A669E9" w:rsidRDefault="00FA5CED" w:rsidP="00FA5CED">
      <w:pPr>
        <w:ind w:firstLine="993"/>
        <w:rPr>
          <w:color w:val="000000" w:themeColor="text1"/>
          <w:sz w:val="24"/>
          <w:szCs w:val="24"/>
        </w:rPr>
      </w:pPr>
    </w:p>
    <w:p w14:paraId="4A997CDF" w14:textId="77777777" w:rsidR="00FA5CED" w:rsidRPr="00A669E9" w:rsidRDefault="00FA5CED" w:rsidP="00FA5CED">
      <w:pPr>
        <w:rPr>
          <w:color w:val="000000" w:themeColor="text1"/>
          <w:sz w:val="24"/>
          <w:szCs w:val="24"/>
        </w:rPr>
      </w:pPr>
    </w:p>
    <w:p w14:paraId="7D5843F6" w14:textId="7FA739D8" w:rsidR="00FA5CED" w:rsidRPr="00A669E9" w:rsidRDefault="00FA5CED" w:rsidP="00FA5CED">
      <w:pPr>
        <w:rPr>
          <w:color w:val="000000" w:themeColor="text1"/>
          <w:sz w:val="24"/>
          <w:szCs w:val="24"/>
        </w:rPr>
      </w:pPr>
      <w:r w:rsidRPr="00A669E9">
        <w:rPr>
          <w:color w:val="000000" w:themeColor="text1"/>
          <w:sz w:val="24"/>
          <w:szCs w:val="24"/>
        </w:rPr>
        <w:t xml:space="preserve">                 </w:t>
      </w:r>
    </w:p>
    <w:p w14:paraId="3E34231D" w14:textId="77777777" w:rsidR="00FA5CED" w:rsidRPr="00A669E9" w:rsidRDefault="00FA5CED" w:rsidP="00FA5CED">
      <w:pPr>
        <w:rPr>
          <w:color w:val="000000" w:themeColor="text1"/>
          <w:sz w:val="24"/>
          <w:szCs w:val="24"/>
        </w:rPr>
      </w:pPr>
    </w:p>
    <w:p w14:paraId="7133D4FE" w14:textId="77777777" w:rsidR="00FA5CED" w:rsidRPr="00A669E9" w:rsidRDefault="00FA5CED" w:rsidP="00FA5CED">
      <w:pPr>
        <w:rPr>
          <w:color w:val="000000" w:themeColor="text1"/>
          <w:sz w:val="24"/>
          <w:szCs w:val="24"/>
        </w:rPr>
      </w:pPr>
      <w:r w:rsidRPr="00A669E9">
        <w:rPr>
          <w:noProof/>
          <w:color w:val="000000" w:themeColor="text1"/>
          <w:sz w:val="24"/>
          <w:szCs w:val="24"/>
        </w:rPr>
        <w:drawing>
          <wp:inline distT="0" distB="0" distL="0" distR="0" wp14:anchorId="3960F42B" wp14:editId="5783DEAD">
            <wp:extent cx="4156710" cy="318119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1454" cy="3184821"/>
                    </a:xfrm>
                    <a:prstGeom prst="rect">
                      <a:avLst/>
                    </a:prstGeom>
                  </pic:spPr>
                </pic:pic>
              </a:graphicData>
            </a:graphic>
          </wp:inline>
        </w:drawing>
      </w:r>
    </w:p>
    <w:p w14:paraId="6C7EFCB9" w14:textId="77777777" w:rsidR="00FA5CED" w:rsidRPr="00A669E9" w:rsidRDefault="00FA5CED" w:rsidP="00FA5CED">
      <w:pPr>
        <w:rPr>
          <w:color w:val="000000" w:themeColor="text1"/>
          <w:sz w:val="24"/>
          <w:szCs w:val="24"/>
        </w:rPr>
      </w:pPr>
    </w:p>
    <w:p w14:paraId="5EB22723" w14:textId="508069FA" w:rsidR="00FA5CED" w:rsidRPr="00A669E9" w:rsidRDefault="00A12C4D" w:rsidP="00FA5CED">
      <w:pPr>
        <w:rPr>
          <w:color w:val="000000" w:themeColor="text1"/>
          <w:sz w:val="24"/>
          <w:szCs w:val="24"/>
        </w:rPr>
      </w:pPr>
      <w:r w:rsidRPr="00A669E9">
        <w:rPr>
          <w:color w:val="000000" w:themeColor="text1"/>
          <w:sz w:val="24"/>
          <w:szCs w:val="24"/>
        </w:rPr>
        <w:t>Fig 18 Outputs of Routing guide 3</w:t>
      </w:r>
    </w:p>
    <w:p w14:paraId="73945323" w14:textId="77777777" w:rsidR="00FA5CED" w:rsidRPr="00A669E9" w:rsidRDefault="00FA5CED" w:rsidP="00FA5CED">
      <w:pPr>
        <w:rPr>
          <w:color w:val="000000" w:themeColor="text1"/>
          <w:sz w:val="24"/>
          <w:szCs w:val="24"/>
        </w:rPr>
      </w:pPr>
    </w:p>
    <w:p w14:paraId="1C46555C" w14:textId="77777777" w:rsidR="00FA5CED" w:rsidRPr="00A669E9" w:rsidRDefault="00FA5CED" w:rsidP="00FA5CED">
      <w:pPr>
        <w:rPr>
          <w:color w:val="000000" w:themeColor="text1"/>
          <w:sz w:val="24"/>
          <w:szCs w:val="24"/>
        </w:rPr>
      </w:pPr>
      <w:r w:rsidRPr="00A669E9">
        <w:rPr>
          <w:noProof/>
          <w:color w:val="000000" w:themeColor="text1"/>
          <w:sz w:val="24"/>
          <w:szCs w:val="24"/>
        </w:rPr>
        <w:lastRenderedPageBreak/>
        <w:drawing>
          <wp:inline distT="0" distB="0" distL="0" distR="0" wp14:anchorId="2250EB90" wp14:editId="1569B554">
            <wp:extent cx="3978910" cy="3918095"/>
            <wp:effectExtent l="0" t="0" r="254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4214" t="6020" r="16344" b="3705"/>
                    <a:stretch/>
                  </pic:blipFill>
                  <pic:spPr bwMode="auto">
                    <a:xfrm>
                      <a:off x="0" y="0"/>
                      <a:ext cx="3980123" cy="3919289"/>
                    </a:xfrm>
                    <a:prstGeom prst="rect">
                      <a:avLst/>
                    </a:prstGeom>
                    <a:ln>
                      <a:noFill/>
                    </a:ln>
                    <a:extLst>
                      <a:ext uri="{53640926-AAD7-44D8-BBD7-CCE9431645EC}">
                        <a14:shadowObscured xmlns:a14="http://schemas.microsoft.com/office/drawing/2010/main"/>
                      </a:ext>
                    </a:extLst>
                  </pic:spPr>
                </pic:pic>
              </a:graphicData>
            </a:graphic>
          </wp:inline>
        </w:drawing>
      </w:r>
    </w:p>
    <w:p w14:paraId="0119CE48" w14:textId="2E08A5D6" w:rsidR="00A12C4D" w:rsidRPr="00A669E9" w:rsidRDefault="00A12C4D" w:rsidP="00A12C4D">
      <w:pPr>
        <w:rPr>
          <w:color w:val="000000" w:themeColor="text1"/>
          <w:sz w:val="24"/>
          <w:szCs w:val="24"/>
        </w:rPr>
      </w:pPr>
      <w:r w:rsidRPr="00A669E9">
        <w:rPr>
          <w:color w:val="000000" w:themeColor="text1"/>
          <w:sz w:val="24"/>
          <w:szCs w:val="24"/>
        </w:rPr>
        <w:t xml:space="preserve">           Fig 19 Graphical Outputs of Routing guide 3</w:t>
      </w:r>
    </w:p>
    <w:p w14:paraId="514576C6" w14:textId="77777777" w:rsidR="00FA5CED" w:rsidRPr="00A669E9" w:rsidRDefault="00FA5CED" w:rsidP="00FA5CED">
      <w:pPr>
        <w:rPr>
          <w:color w:val="000000" w:themeColor="text1"/>
          <w:sz w:val="24"/>
          <w:szCs w:val="24"/>
        </w:rPr>
      </w:pPr>
    </w:p>
    <w:p w14:paraId="70EA674A" w14:textId="77777777" w:rsidR="00FA5CED" w:rsidRPr="00A669E9" w:rsidRDefault="00FA5CED" w:rsidP="00FA5CED">
      <w:pPr>
        <w:rPr>
          <w:color w:val="000000" w:themeColor="text1"/>
          <w:sz w:val="24"/>
          <w:szCs w:val="24"/>
        </w:rPr>
      </w:pPr>
    </w:p>
    <w:p w14:paraId="116DC47D" w14:textId="77777777" w:rsidR="00FA5CED" w:rsidRPr="00A669E9" w:rsidRDefault="00FA5CED" w:rsidP="00FA5CED">
      <w:pPr>
        <w:rPr>
          <w:color w:val="000000" w:themeColor="text1"/>
          <w:sz w:val="24"/>
          <w:szCs w:val="24"/>
        </w:rPr>
      </w:pPr>
    </w:p>
    <w:p w14:paraId="3B17AFED" w14:textId="7CBBF173" w:rsidR="00FA5CED" w:rsidRPr="00A669E9" w:rsidRDefault="00FA5CED" w:rsidP="00FA5CED">
      <w:pPr>
        <w:rPr>
          <w:color w:val="000000" w:themeColor="text1"/>
          <w:sz w:val="24"/>
          <w:szCs w:val="24"/>
        </w:rPr>
      </w:pPr>
      <w:r w:rsidRPr="00A669E9">
        <w:rPr>
          <w:color w:val="000000" w:themeColor="text1"/>
          <w:sz w:val="24"/>
          <w:szCs w:val="24"/>
        </w:rPr>
        <w:t xml:space="preserve">                     </w:t>
      </w:r>
    </w:p>
    <w:p w14:paraId="16C4D9A3" w14:textId="77777777" w:rsidR="00FA5CED" w:rsidRPr="00A669E9" w:rsidRDefault="00FA5CED" w:rsidP="00FA5CED">
      <w:pPr>
        <w:rPr>
          <w:color w:val="000000" w:themeColor="text1"/>
          <w:sz w:val="24"/>
          <w:szCs w:val="24"/>
        </w:rPr>
      </w:pPr>
    </w:p>
    <w:p w14:paraId="18DE0115" w14:textId="77777777" w:rsidR="00FA5CED" w:rsidRPr="00A669E9" w:rsidRDefault="00FA5CED" w:rsidP="00FA5CED">
      <w:pPr>
        <w:rPr>
          <w:color w:val="000000" w:themeColor="text1"/>
          <w:sz w:val="24"/>
          <w:szCs w:val="24"/>
        </w:rPr>
      </w:pPr>
      <w:r w:rsidRPr="00A669E9">
        <w:rPr>
          <w:noProof/>
          <w:color w:val="000000" w:themeColor="text1"/>
          <w:sz w:val="24"/>
          <w:szCs w:val="24"/>
        </w:rPr>
        <w:drawing>
          <wp:inline distT="0" distB="0" distL="0" distR="0" wp14:anchorId="135E0BF8" wp14:editId="19FDE244">
            <wp:extent cx="3288766" cy="3034665"/>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96077" cy="3041411"/>
                    </a:xfrm>
                    <a:prstGeom prst="rect">
                      <a:avLst/>
                    </a:prstGeom>
                  </pic:spPr>
                </pic:pic>
              </a:graphicData>
            </a:graphic>
          </wp:inline>
        </w:drawing>
      </w:r>
    </w:p>
    <w:p w14:paraId="280DB3C8" w14:textId="1AFF1717" w:rsidR="00A12C4D" w:rsidRPr="00A669E9" w:rsidRDefault="00A12C4D" w:rsidP="00A12C4D">
      <w:pPr>
        <w:rPr>
          <w:color w:val="000000" w:themeColor="text1"/>
          <w:sz w:val="24"/>
          <w:szCs w:val="24"/>
        </w:rPr>
      </w:pPr>
      <w:r w:rsidRPr="00A669E9">
        <w:rPr>
          <w:color w:val="000000" w:themeColor="text1"/>
          <w:sz w:val="24"/>
          <w:szCs w:val="24"/>
        </w:rPr>
        <w:t>Fig 20 Input of   Routing 2 guide</w:t>
      </w:r>
    </w:p>
    <w:p w14:paraId="17DC4551" w14:textId="30B6D7FF" w:rsidR="00FA5CED" w:rsidRPr="00A669E9" w:rsidRDefault="00FA5CED" w:rsidP="00FA5CED">
      <w:pPr>
        <w:rPr>
          <w:color w:val="000000" w:themeColor="text1"/>
          <w:sz w:val="24"/>
          <w:szCs w:val="24"/>
        </w:rPr>
      </w:pPr>
    </w:p>
    <w:p w14:paraId="785C0139" w14:textId="54051D9F" w:rsidR="00FA5CED" w:rsidRPr="00A669E9" w:rsidRDefault="00FA5CED" w:rsidP="00FA5CED">
      <w:pPr>
        <w:rPr>
          <w:color w:val="000000" w:themeColor="text1"/>
          <w:sz w:val="24"/>
          <w:szCs w:val="24"/>
        </w:rPr>
      </w:pPr>
    </w:p>
    <w:p w14:paraId="7CA7EEE0" w14:textId="77777777" w:rsidR="00FA5CED" w:rsidRPr="00A669E9" w:rsidRDefault="00FA5CED" w:rsidP="00FA5CED">
      <w:pPr>
        <w:rPr>
          <w:color w:val="000000" w:themeColor="text1"/>
          <w:sz w:val="24"/>
          <w:szCs w:val="24"/>
        </w:rPr>
      </w:pPr>
    </w:p>
    <w:p w14:paraId="5183FB4A" w14:textId="77777777" w:rsidR="00FA5CED" w:rsidRPr="00A669E9" w:rsidRDefault="00FA5CED" w:rsidP="00FA5CED">
      <w:pPr>
        <w:rPr>
          <w:color w:val="000000" w:themeColor="text1"/>
          <w:sz w:val="24"/>
          <w:szCs w:val="24"/>
        </w:rPr>
      </w:pPr>
    </w:p>
    <w:p w14:paraId="4F4C1FB9" w14:textId="77777777" w:rsidR="00FA5CED" w:rsidRPr="00A669E9" w:rsidRDefault="00FA5CED" w:rsidP="00FA5CED">
      <w:pPr>
        <w:rPr>
          <w:color w:val="000000" w:themeColor="text1"/>
          <w:sz w:val="24"/>
          <w:szCs w:val="24"/>
        </w:rPr>
      </w:pPr>
      <w:r w:rsidRPr="00A669E9">
        <w:rPr>
          <w:color w:val="000000" w:themeColor="text1"/>
          <w:sz w:val="24"/>
          <w:szCs w:val="24"/>
        </w:rPr>
        <w:t>Outputs</w:t>
      </w:r>
    </w:p>
    <w:p w14:paraId="3669CDE1" w14:textId="17849838" w:rsidR="00FA5CED" w:rsidRPr="00A669E9" w:rsidRDefault="00FA5CED" w:rsidP="00FA5CED">
      <w:pPr>
        <w:rPr>
          <w:color w:val="000000" w:themeColor="text1"/>
          <w:sz w:val="24"/>
          <w:szCs w:val="24"/>
        </w:rPr>
      </w:pPr>
      <w:r w:rsidRPr="00A669E9">
        <w:rPr>
          <w:noProof/>
          <w:color w:val="000000" w:themeColor="text1"/>
          <w:sz w:val="24"/>
          <w:szCs w:val="24"/>
        </w:rPr>
        <w:lastRenderedPageBreak/>
        <w:drawing>
          <wp:inline distT="0" distB="0" distL="0" distR="0" wp14:anchorId="4B7269DD" wp14:editId="7F540FEF">
            <wp:extent cx="4479290" cy="32196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6838" cy="3225035"/>
                    </a:xfrm>
                    <a:prstGeom prst="rect">
                      <a:avLst/>
                    </a:prstGeom>
                  </pic:spPr>
                </pic:pic>
              </a:graphicData>
            </a:graphic>
          </wp:inline>
        </w:drawing>
      </w:r>
    </w:p>
    <w:p w14:paraId="54D04C72" w14:textId="77777777" w:rsidR="00A12C4D" w:rsidRPr="00A669E9" w:rsidRDefault="00A12C4D" w:rsidP="00FA5CED">
      <w:pPr>
        <w:rPr>
          <w:color w:val="000000" w:themeColor="text1"/>
          <w:sz w:val="24"/>
          <w:szCs w:val="24"/>
        </w:rPr>
      </w:pPr>
    </w:p>
    <w:p w14:paraId="58D99F55" w14:textId="4F8B9468" w:rsidR="00A12C4D" w:rsidRPr="00A669E9" w:rsidRDefault="00A12C4D" w:rsidP="00A12C4D">
      <w:pPr>
        <w:rPr>
          <w:color w:val="000000" w:themeColor="text1"/>
          <w:sz w:val="24"/>
          <w:szCs w:val="24"/>
        </w:rPr>
      </w:pPr>
      <w:r w:rsidRPr="00A669E9">
        <w:rPr>
          <w:color w:val="000000" w:themeColor="text1"/>
          <w:sz w:val="24"/>
          <w:szCs w:val="24"/>
        </w:rPr>
        <w:t>Fig 21 Output of   Routing 2 guide</w:t>
      </w:r>
    </w:p>
    <w:p w14:paraId="0938CA1A" w14:textId="62ADEE08" w:rsidR="00A12C4D" w:rsidRPr="00A669E9" w:rsidRDefault="00A12C4D" w:rsidP="00FA5CED">
      <w:pPr>
        <w:rPr>
          <w:color w:val="000000" w:themeColor="text1"/>
          <w:sz w:val="24"/>
          <w:szCs w:val="24"/>
        </w:rPr>
      </w:pPr>
    </w:p>
    <w:p w14:paraId="459197A6" w14:textId="77777777" w:rsidR="00A12C4D" w:rsidRPr="00A669E9" w:rsidRDefault="00A12C4D" w:rsidP="00FA5CED">
      <w:pPr>
        <w:rPr>
          <w:color w:val="000000" w:themeColor="text1"/>
          <w:sz w:val="24"/>
          <w:szCs w:val="24"/>
        </w:rPr>
      </w:pPr>
    </w:p>
    <w:p w14:paraId="140C0A21" w14:textId="77777777" w:rsidR="00FA5CED" w:rsidRPr="00A669E9" w:rsidRDefault="00FA5CED" w:rsidP="00FA5CED">
      <w:pPr>
        <w:rPr>
          <w:color w:val="000000" w:themeColor="text1"/>
          <w:sz w:val="24"/>
          <w:szCs w:val="24"/>
        </w:rPr>
      </w:pPr>
    </w:p>
    <w:p w14:paraId="2CED6237" w14:textId="634E3C98" w:rsidR="00FA5CED" w:rsidRPr="00A669E9" w:rsidRDefault="00FA5CED" w:rsidP="00FA5CED">
      <w:pPr>
        <w:rPr>
          <w:color w:val="000000" w:themeColor="text1"/>
          <w:sz w:val="24"/>
          <w:szCs w:val="24"/>
        </w:rPr>
      </w:pPr>
    </w:p>
    <w:p w14:paraId="29DDA3BC" w14:textId="77777777" w:rsidR="00FA5CED" w:rsidRPr="00A669E9" w:rsidRDefault="00FA5CED" w:rsidP="00FA5CED">
      <w:pPr>
        <w:rPr>
          <w:color w:val="000000" w:themeColor="text1"/>
          <w:sz w:val="24"/>
          <w:szCs w:val="24"/>
        </w:rPr>
      </w:pPr>
    </w:p>
    <w:p w14:paraId="36DF2F46" w14:textId="77777777" w:rsidR="00FA5CED" w:rsidRPr="00A669E9" w:rsidRDefault="00FA5CED" w:rsidP="00FA5CED">
      <w:pPr>
        <w:rPr>
          <w:color w:val="000000" w:themeColor="text1"/>
          <w:sz w:val="24"/>
          <w:szCs w:val="24"/>
        </w:rPr>
      </w:pPr>
      <w:r w:rsidRPr="00A669E9">
        <w:rPr>
          <w:noProof/>
          <w:color w:val="000000" w:themeColor="text1"/>
          <w:sz w:val="24"/>
          <w:szCs w:val="24"/>
        </w:rPr>
        <w:drawing>
          <wp:inline distT="0" distB="0" distL="0" distR="0" wp14:anchorId="46816948" wp14:editId="6DB0B8CF">
            <wp:extent cx="4171713" cy="3902502"/>
            <wp:effectExtent l="0" t="0" r="63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4616" t="5867" r="12581" b="3841"/>
                    <a:stretch/>
                  </pic:blipFill>
                  <pic:spPr bwMode="auto">
                    <a:xfrm>
                      <a:off x="0" y="0"/>
                      <a:ext cx="4172704" cy="3903429"/>
                    </a:xfrm>
                    <a:prstGeom prst="rect">
                      <a:avLst/>
                    </a:prstGeom>
                    <a:ln>
                      <a:noFill/>
                    </a:ln>
                    <a:extLst>
                      <a:ext uri="{53640926-AAD7-44D8-BBD7-CCE9431645EC}">
                        <a14:shadowObscured xmlns:a14="http://schemas.microsoft.com/office/drawing/2010/main"/>
                      </a:ext>
                    </a:extLst>
                  </pic:spPr>
                </pic:pic>
              </a:graphicData>
            </a:graphic>
          </wp:inline>
        </w:drawing>
      </w:r>
    </w:p>
    <w:p w14:paraId="4F834FCD" w14:textId="7CA47626" w:rsidR="00A12C4D" w:rsidRPr="00A669E9" w:rsidRDefault="00A12C4D" w:rsidP="00A12C4D">
      <w:pPr>
        <w:rPr>
          <w:color w:val="000000" w:themeColor="text1"/>
          <w:sz w:val="24"/>
          <w:szCs w:val="24"/>
        </w:rPr>
      </w:pPr>
      <w:r w:rsidRPr="00A669E9">
        <w:rPr>
          <w:color w:val="000000" w:themeColor="text1"/>
          <w:sz w:val="24"/>
          <w:szCs w:val="24"/>
        </w:rPr>
        <w:t xml:space="preserve">       Fig 22 Graphical  Output of   Routing 2 guide</w:t>
      </w:r>
    </w:p>
    <w:p w14:paraId="2B257150" w14:textId="7B9958CA" w:rsidR="00FA5CED" w:rsidRPr="00A669E9" w:rsidRDefault="00FA5CED" w:rsidP="00FA5CED">
      <w:pPr>
        <w:rPr>
          <w:color w:val="000000" w:themeColor="text1"/>
          <w:sz w:val="24"/>
          <w:szCs w:val="24"/>
        </w:rPr>
      </w:pPr>
    </w:p>
    <w:p w14:paraId="5678DE95" w14:textId="77777777" w:rsidR="00FA5CED" w:rsidRPr="00A669E9" w:rsidRDefault="00FA5CED" w:rsidP="00FA5CED">
      <w:pPr>
        <w:rPr>
          <w:color w:val="000000" w:themeColor="text1"/>
          <w:sz w:val="24"/>
          <w:szCs w:val="24"/>
        </w:rPr>
      </w:pPr>
    </w:p>
    <w:p w14:paraId="75FFCFC5" w14:textId="77777777" w:rsidR="00FA5CED" w:rsidRPr="00A669E9" w:rsidRDefault="00FA5CED" w:rsidP="00FA5CED">
      <w:pPr>
        <w:rPr>
          <w:color w:val="000000" w:themeColor="text1"/>
          <w:sz w:val="24"/>
          <w:szCs w:val="24"/>
        </w:rPr>
      </w:pPr>
    </w:p>
    <w:p w14:paraId="38AE5405" w14:textId="77777777" w:rsidR="00FA5CED" w:rsidRPr="00A669E9" w:rsidRDefault="00FA5CED" w:rsidP="00FA5CED">
      <w:pPr>
        <w:rPr>
          <w:b/>
          <w:bCs/>
          <w:color w:val="000000" w:themeColor="text1"/>
          <w:sz w:val="24"/>
          <w:szCs w:val="24"/>
        </w:rPr>
      </w:pPr>
    </w:p>
    <w:p w14:paraId="128415A2" w14:textId="77777777" w:rsidR="00A12C4D" w:rsidRPr="00A669E9" w:rsidRDefault="00A12C4D" w:rsidP="00196F9D">
      <w:pPr>
        <w:pStyle w:val="ListParagraph"/>
        <w:ind w:left="644" w:firstLine="0"/>
        <w:rPr>
          <w:b/>
          <w:bCs/>
          <w:color w:val="000000" w:themeColor="text1"/>
          <w:sz w:val="24"/>
          <w:szCs w:val="24"/>
        </w:rPr>
      </w:pPr>
      <w:r w:rsidRPr="00A669E9">
        <w:rPr>
          <w:b/>
          <w:bCs/>
          <w:color w:val="000000" w:themeColor="text1"/>
          <w:sz w:val="24"/>
          <w:szCs w:val="24"/>
        </w:rPr>
        <w:t xml:space="preserve">H Tree Fractal Generator </w:t>
      </w:r>
    </w:p>
    <w:p w14:paraId="52496361" w14:textId="2E056E02" w:rsidR="00FA5CED" w:rsidRPr="00A669E9" w:rsidRDefault="00FA5CED" w:rsidP="00A12C4D">
      <w:pPr>
        <w:pStyle w:val="ListParagraph"/>
        <w:ind w:left="644" w:firstLine="0"/>
        <w:rPr>
          <w:color w:val="000000" w:themeColor="text1"/>
          <w:sz w:val="24"/>
          <w:szCs w:val="24"/>
        </w:rPr>
      </w:pPr>
    </w:p>
    <w:p w14:paraId="6476592D" w14:textId="1EDEDB1B" w:rsidR="00FA5CED" w:rsidRPr="00A669E9" w:rsidRDefault="00FA5CED" w:rsidP="00FA5CED">
      <w:pPr>
        <w:rPr>
          <w:color w:val="000000" w:themeColor="text1"/>
          <w:sz w:val="24"/>
          <w:szCs w:val="24"/>
        </w:rPr>
      </w:pPr>
    </w:p>
    <w:p w14:paraId="2B48047E" w14:textId="77777777" w:rsidR="00FA5CED" w:rsidRPr="00A669E9" w:rsidRDefault="00FA5CED" w:rsidP="00FA5CED">
      <w:pPr>
        <w:rPr>
          <w:color w:val="000000" w:themeColor="text1"/>
          <w:sz w:val="24"/>
          <w:szCs w:val="24"/>
        </w:rPr>
      </w:pPr>
    </w:p>
    <w:p w14:paraId="04E113E5" w14:textId="5A69124A" w:rsidR="00FA5CED" w:rsidRPr="00A669E9" w:rsidRDefault="00A12C4D" w:rsidP="00FA5CED">
      <w:pPr>
        <w:rPr>
          <w:color w:val="000000" w:themeColor="text1"/>
          <w:sz w:val="24"/>
          <w:szCs w:val="24"/>
        </w:rPr>
      </w:pPr>
      <w:r w:rsidRPr="00A669E9">
        <w:rPr>
          <w:color w:val="000000" w:themeColor="text1"/>
          <w:sz w:val="24"/>
          <w:szCs w:val="24"/>
        </w:rPr>
        <w:t xml:space="preserve">        Here Fig 23, 24,25 </w:t>
      </w:r>
      <w:r w:rsidR="00BC1172" w:rsidRPr="00A669E9">
        <w:rPr>
          <w:color w:val="000000" w:themeColor="text1"/>
          <w:sz w:val="24"/>
          <w:szCs w:val="24"/>
        </w:rPr>
        <w:t>are all H tree are generated with 2,3 and 4 iterations</w:t>
      </w:r>
    </w:p>
    <w:p w14:paraId="49C4DB8F" w14:textId="77777777" w:rsidR="00FA5CED" w:rsidRPr="00A669E9" w:rsidRDefault="00FA5CED" w:rsidP="00FA5CED">
      <w:pPr>
        <w:rPr>
          <w:color w:val="000000" w:themeColor="text1"/>
          <w:sz w:val="24"/>
          <w:szCs w:val="24"/>
        </w:rPr>
      </w:pPr>
    </w:p>
    <w:p w14:paraId="2027CC9A" w14:textId="0E1A37E4" w:rsidR="00FA5CED" w:rsidRPr="00A669E9" w:rsidRDefault="00FA5CED" w:rsidP="00FA5CED">
      <w:pPr>
        <w:rPr>
          <w:color w:val="000000" w:themeColor="text1"/>
          <w:sz w:val="24"/>
          <w:szCs w:val="24"/>
        </w:rPr>
      </w:pPr>
    </w:p>
    <w:p w14:paraId="31E0E6A5" w14:textId="151ED3DC" w:rsidR="00FA5CED" w:rsidRPr="00A669E9" w:rsidRDefault="00A12C4D" w:rsidP="00FA5CED">
      <w:pPr>
        <w:rPr>
          <w:color w:val="000000" w:themeColor="text1"/>
          <w:sz w:val="24"/>
          <w:szCs w:val="24"/>
        </w:rPr>
      </w:pPr>
      <w:r w:rsidRPr="00A669E9">
        <w:rPr>
          <w:noProof/>
          <w:color w:val="000000" w:themeColor="text1"/>
          <w:sz w:val="24"/>
          <w:szCs w:val="24"/>
        </w:rPr>
        <w:drawing>
          <wp:inline distT="0" distB="0" distL="0" distR="0" wp14:anchorId="5AB25684" wp14:editId="06ADFD9E">
            <wp:extent cx="2319871" cy="218122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3020" t="17240" r="14185" b="18345"/>
                    <a:stretch/>
                  </pic:blipFill>
                  <pic:spPr bwMode="auto">
                    <a:xfrm>
                      <a:off x="0" y="0"/>
                      <a:ext cx="2327010" cy="2187937"/>
                    </a:xfrm>
                    <a:prstGeom prst="rect">
                      <a:avLst/>
                    </a:prstGeom>
                    <a:ln>
                      <a:noFill/>
                    </a:ln>
                    <a:extLst>
                      <a:ext uri="{53640926-AAD7-44D8-BBD7-CCE9431645EC}">
                        <a14:shadowObscured xmlns:a14="http://schemas.microsoft.com/office/drawing/2010/main"/>
                      </a:ext>
                    </a:extLst>
                  </pic:spPr>
                </pic:pic>
              </a:graphicData>
            </a:graphic>
          </wp:inline>
        </w:drawing>
      </w:r>
    </w:p>
    <w:p w14:paraId="193AEE94" w14:textId="5B58CBB7" w:rsidR="00A12C4D" w:rsidRPr="00A669E9" w:rsidRDefault="00A12C4D" w:rsidP="00A12C4D">
      <w:pPr>
        <w:rPr>
          <w:color w:val="000000" w:themeColor="text1"/>
          <w:sz w:val="24"/>
          <w:szCs w:val="24"/>
        </w:rPr>
      </w:pPr>
      <w:r w:rsidRPr="00A669E9">
        <w:rPr>
          <w:color w:val="000000" w:themeColor="text1"/>
          <w:sz w:val="24"/>
          <w:szCs w:val="24"/>
        </w:rPr>
        <w:t xml:space="preserve">     Fig 23 H tree with 2 iterations</w:t>
      </w:r>
    </w:p>
    <w:p w14:paraId="579DA492" w14:textId="04DF51C7" w:rsidR="00FA5CED" w:rsidRPr="00A669E9" w:rsidRDefault="00FA5CED" w:rsidP="00FA5CED">
      <w:pPr>
        <w:rPr>
          <w:color w:val="000000" w:themeColor="text1"/>
          <w:sz w:val="24"/>
          <w:szCs w:val="24"/>
        </w:rPr>
      </w:pPr>
    </w:p>
    <w:p w14:paraId="265EC9A1" w14:textId="7E4971FC" w:rsidR="00FA5CED" w:rsidRPr="00A669E9" w:rsidRDefault="00BC1172" w:rsidP="00FA5CED">
      <w:pPr>
        <w:rPr>
          <w:color w:val="000000" w:themeColor="text1"/>
          <w:sz w:val="24"/>
          <w:szCs w:val="24"/>
        </w:rPr>
      </w:pPr>
      <w:r w:rsidRPr="00A669E9">
        <w:rPr>
          <w:noProof/>
          <w:color w:val="000000" w:themeColor="text1"/>
          <w:sz w:val="24"/>
          <w:szCs w:val="24"/>
        </w:rPr>
        <w:drawing>
          <wp:inline distT="0" distB="0" distL="0" distR="0" wp14:anchorId="21688B88" wp14:editId="42BD96A8">
            <wp:extent cx="3096163" cy="1897380"/>
            <wp:effectExtent l="0" t="0" r="952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2551" t="13202" r="13080" b="14353"/>
                    <a:stretch/>
                  </pic:blipFill>
                  <pic:spPr bwMode="auto">
                    <a:xfrm>
                      <a:off x="0" y="0"/>
                      <a:ext cx="3105492" cy="1903097"/>
                    </a:xfrm>
                    <a:prstGeom prst="rect">
                      <a:avLst/>
                    </a:prstGeom>
                    <a:ln>
                      <a:noFill/>
                    </a:ln>
                    <a:extLst>
                      <a:ext uri="{53640926-AAD7-44D8-BBD7-CCE9431645EC}">
                        <a14:shadowObscured xmlns:a14="http://schemas.microsoft.com/office/drawing/2010/main"/>
                      </a:ext>
                    </a:extLst>
                  </pic:spPr>
                </pic:pic>
              </a:graphicData>
            </a:graphic>
          </wp:inline>
        </w:drawing>
      </w:r>
    </w:p>
    <w:p w14:paraId="62A6D146" w14:textId="4FE96DBF" w:rsidR="00BC1172" w:rsidRPr="00A669E9" w:rsidRDefault="00BC1172" w:rsidP="00FA5CED">
      <w:pPr>
        <w:rPr>
          <w:color w:val="000000" w:themeColor="text1"/>
          <w:sz w:val="24"/>
          <w:szCs w:val="24"/>
        </w:rPr>
      </w:pPr>
      <w:r w:rsidRPr="00A669E9">
        <w:rPr>
          <w:color w:val="000000" w:themeColor="text1"/>
          <w:sz w:val="24"/>
          <w:szCs w:val="24"/>
        </w:rPr>
        <w:t xml:space="preserve">Fig 24 H tree with 3 iterations </w:t>
      </w:r>
    </w:p>
    <w:p w14:paraId="21F0E5BE" w14:textId="0968BAE6" w:rsidR="00FA5CED" w:rsidRPr="00A669E9" w:rsidRDefault="00FA5CED" w:rsidP="00FA5CED">
      <w:pPr>
        <w:rPr>
          <w:color w:val="000000" w:themeColor="text1"/>
          <w:sz w:val="24"/>
          <w:szCs w:val="24"/>
        </w:rPr>
      </w:pPr>
    </w:p>
    <w:p w14:paraId="31AA80DE" w14:textId="77777777" w:rsidR="00FA5CED" w:rsidRPr="00A669E9" w:rsidRDefault="00FA5CED" w:rsidP="00FA5CED">
      <w:pPr>
        <w:rPr>
          <w:color w:val="000000" w:themeColor="text1"/>
          <w:sz w:val="24"/>
          <w:szCs w:val="24"/>
        </w:rPr>
      </w:pPr>
    </w:p>
    <w:p w14:paraId="751E8C21" w14:textId="77777777" w:rsidR="00FA5CED" w:rsidRPr="00A669E9" w:rsidRDefault="00FA5CED" w:rsidP="00FA5CED">
      <w:pPr>
        <w:rPr>
          <w:color w:val="000000" w:themeColor="text1"/>
          <w:sz w:val="24"/>
          <w:szCs w:val="24"/>
        </w:rPr>
      </w:pPr>
      <w:r w:rsidRPr="00A669E9">
        <w:rPr>
          <w:color w:val="000000" w:themeColor="text1"/>
          <w:sz w:val="24"/>
          <w:szCs w:val="24"/>
        </w:rPr>
        <w:t>No of iterations:4</w:t>
      </w:r>
    </w:p>
    <w:p w14:paraId="2FF2B2C5" w14:textId="77777777" w:rsidR="00FA5CED" w:rsidRPr="00A669E9" w:rsidRDefault="00FA5CED" w:rsidP="00FA5CED">
      <w:pPr>
        <w:rPr>
          <w:color w:val="000000" w:themeColor="text1"/>
          <w:sz w:val="24"/>
          <w:szCs w:val="24"/>
        </w:rPr>
      </w:pPr>
      <w:r w:rsidRPr="00A669E9">
        <w:rPr>
          <w:noProof/>
          <w:color w:val="000000" w:themeColor="text1"/>
          <w:sz w:val="24"/>
          <w:szCs w:val="24"/>
        </w:rPr>
        <w:drawing>
          <wp:inline distT="0" distB="0" distL="0" distR="0" wp14:anchorId="6676EB8F" wp14:editId="7B37BB51">
            <wp:extent cx="3434386" cy="28498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9111" t="9578" r="11048" b="11477"/>
                    <a:stretch/>
                  </pic:blipFill>
                  <pic:spPr bwMode="auto">
                    <a:xfrm>
                      <a:off x="0" y="0"/>
                      <a:ext cx="3439756" cy="2854336"/>
                    </a:xfrm>
                    <a:prstGeom prst="rect">
                      <a:avLst/>
                    </a:prstGeom>
                    <a:ln>
                      <a:noFill/>
                    </a:ln>
                    <a:extLst>
                      <a:ext uri="{53640926-AAD7-44D8-BBD7-CCE9431645EC}">
                        <a14:shadowObscured xmlns:a14="http://schemas.microsoft.com/office/drawing/2010/main"/>
                      </a:ext>
                    </a:extLst>
                  </pic:spPr>
                </pic:pic>
              </a:graphicData>
            </a:graphic>
          </wp:inline>
        </w:drawing>
      </w:r>
    </w:p>
    <w:p w14:paraId="41109EF9" w14:textId="5EA55B34" w:rsidR="00BC1172" w:rsidRPr="00A669E9" w:rsidRDefault="00BC1172" w:rsidP="00BC1172">
      <w:pPr>
        <w:rPr>
          <w:color w:val="000000" w:themeColor="text1"/>
          <w:sz w:val="24"/>
          <w:szCs w:val="24"/>
        </w:rPr>
      </w:pPr>
      <w:r w:rsidRPr="00A669E9">
        <w:rPr>
          <w:color w:val="000000" w:themeColor="text1"/>
          <w:sz w:val="24"/>
          <w:szCs w:val="24"/>
        </w:rPr>
        <w:t xml:space="preserve">Fig 24 H tree with 4 iterations </w:t>
      </w:r>
    </w:p>
    <w:p w14:paraId="0CC0EEE2" w14:textId="77777777" w:rsidR="00FA5CED" w:rsidRPr="00A669E9" w:rsidRDefault="00FA5CED" w:rsidP="00FA5CED">
      <w:pPr>
        <w:rPr>
          <w:color w:val="000000" w:themeColor="text1"/>
          <w:sz w:val="24"/>
          <w:szCs w:val="24"/>
        </w:rPr>
      </w:pPr>
    </w:p>
    <w:p w14:paraId="7CDEF674" w14:textId="686C12EC" w:rsidR="00FA5CED" w:rsidRPr="00A669E9" w:rsidRDefault="00FA5CED" w:rsidP="00FA5CED">
      <w:pPr>
        <w:rPr>
          <w:color w:val="000000" w:themeColor="text1"/>
          <w:sz w:val="24"/>
          <w:szCs w:val="24"/>
        </w:rPr>
      </w:pPr>
    </w:p>
    <w:p w14:paraId="10A1A958" w14:textId="77777777" w:rsidR="00FA5CED" w:rsidRPr="00A669E9" w:rsidRDefault="00FA5CED" w:rsidP="00FA5CED">
      <w:pPr>
        <w:rPr>
          <w:color w:val="000000" w:themeColor="text1"/>
          <w:sz w:val="24"/>
          <w:szCs w:val="24"/>
        </w:rPr>
      </w:pPr>
    </w:p>
    <w:p w14:paraId="4B0C8D89" w14:textId="51A5DC1F" w:rsidR="00FA5CED" w:rsidRPr="00A669E9" w:rsidRDefault="00FA5CED" w:rsidP="00FA5CED">
      <w:pPr>
        <w:rPr>
          <w:color w:val="000000" w:themeColor="text1"/>
          <w:sz w:val="24"/>
          <w:szCs w:val="24"/>
        </w:rPr>
      </w:pPr>
    </w:p>
    <w:p w14:paraId="3B9E8F12" w14:textId="77777777" w:rsidR="00FA5CED" w:rsidRPr="00A669E9" w:rsidRDefault="00FA5CED" w:rsidP="00FA5CED">
      <w:pPr>
        <w:rPr>
          <w:color w:val="000000" w:themeColor="text1"/>
          <w:sz w:val="24"/>
          <w:szCs w:val="24"/>
        </w:rPr>
      </w:pPr>
    </w:p>
    <w:p w14:paraId="4CE37842" w14:textId="45A08482" w:rsidR="00FA5CED" w:rsidRPr="00A669E9" w:rsidRDefault="00BC1172" w:rsidP="00FA5CED">
      <w:pPr>
        <w:rPr>
          <w:color w:val="000000" w:themeColor="text1"/>
          <w:sz w:val="24"/>
          <w:szCs w:val="24"/>
        </w:rPr>
      </w:pPr>
      <w:r w:rsidRPr="00A669E9">
        <w:rPr>
          <w:color w:val="000000" w:themeColor="text1"/>
          <w:sz w:val="24"/>
          <w:szCs w:val="24"/>
        </w:rPr>
        <w:t xml:space="preserve">Here </w:t>
      </w:r>
      <w:r w:rsidR="00FA5CED" w:rsidRPr="00A669E9">
        <w:rPr>
          <w:color w:val="000000" w:themeColor="text1"/>
          <w:sz w:val="24"/>
          <w:szCs w:val="24"/>
        </w:rPr>
        <w:t xml:space="preserve">H tree Turtle </w:t>
      </w:r>
      <w:r w:rsidRPr="00A669E9">
        <w:rPr>
          <w:color w:val="000000" w:themeColor="text1"/>
          <w:sz w:val="24"/>
          <w:szCs w:val="24"/>
        </w:rPr>
        <w:t>implementation is shown in Fig 25.</w:t>
      </w:r>
    </w:p>
    <w:p w14:paraId="4D896A32" w14:textId="77777777" w:rsidR="00FA5CED" w:rsidRPr="00A669E9" w:rsidRDefault="00FA5CED" w:rsidP="00FA5CED">
      <w:pPr>
        <w:rPr>
          <w:color w:val="000000" w:themeColor="text1"/>
          <w:sz w:val="24"/>
          <w:szCs w:val="24"/>
        </w:rPr>
      </w:pPr>
    </w:p>
    <w:p w14:paraId="2BBBE16C" w14:textId="0BEF82D1" w:rsidR="00FA5CED" w:rsidRPr="00A669E9" w:rsidRDefault="00FA5CED" w:rsidP="00FA5CED">
      <w:pPr>
        <w:rPr>
          <w:color w:val="000000" w:themeColor="text1"/>
          <w:sz w:val="24"/>
          <w:szCs w:val="24"/>
        </w:rPr>
      </w:pPr>
      <w:r w:rsidRPr="00A669E9">
        <w:rPr>
          <w:noProof/>
          <w:color w:val="000000" w:themeColor="text1"/>
          <w:sz w:val="24"/>
          <w:szCs w:val="24"/>
        </w:rPr>
        <w:lastRenderedPageBreak/>
        <w:drawing>
          <wp:inline distT="0" distB="0" distL="0" distR="0" wp14:anchorId="37C046FB" wp14:editId="666FEDF0">
            <wp:extent cx="3995697" cy="3926205"/>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00674" cy="3931096"/>
                    </a:xfrm>
                    <a:prstGeom prst="rect">
                      <a:avLst/>
                    </a:prstGeom>
                  </pic:spPr>
                </pic:pic>
              </a:graphicData>
            </a:graphic>
          </wp:inline>
        </w:drawing>
      </w:r>
    </w:p>
    <w:p w14:paraId="7E7A4EE8" w14:textId="35322952" w:rsidR="00BC1172" w:rsidRPr="00A669E9" w:rsidRDefault="00BC1172" w:rsidP="00FA5CED">
      <w:pPr>
        <w:rPr>
          <w:color w:val="000000" w:themeColor="text1"/>
          <w:sz w:val="24"/>
          <w:szCs w:val="24"/>
        </w:rPr>
      </w:pPr>
    </w:p>
    <w:p w14:paraId="6067FF2F" w14:textId="7B9BD45C" w:rsidR="00BC1172" w:rsidRPr="00A669E9" w:rsidRDefault="00BC1172" w:rsidP="00FA5CED">
      <w:pPr>
        <w:rPr>
          <w:color w:val="000000" w:themeColor="text1"/>
          <w:sz w:val="24"/>
          <w:szCs w:val="24"/>
        </w:rPr>
      </w:pPr>
      <w:r w:rsidRPr="00A669E9">
        <w:rPr>
          <w:color w:val="000000" w:themeColor="text1"/>
          <w:sz w:val="24"/>
          <w:szCs w:val="24"/>
        </w:rPr>
        <w:t>Fig 25 H tree generation using Python’s Turtle tool.</w:t>
      </w:r>
    </w:p>
    <w:p w14:paraId="61C3BD3B" w14:textId="77777777" w:rsidR="00FA5CED" w:rsidRPr="00A669E9" w:rsidRDefault="00FA5CED" w:rsidP="00FA5CED">
      <w:pPr>
        <w:rPr>
          <w:color w:val="000000" w:themeColor="text1"/>
          <w:sz w:val="24"/>
          <w:szCs w:val="24"/>
        </w:rPr>
      </w:pPr>
    </w:p>
    <w:p w14:paraId="747F49B1" w14:textId="6A247893" w:rsidR="00FA5CED" w:rsidRPr="00A669E9" w:rsidRDefault="00BC1172" w:rsidP="00FA5CED">
      <w:pPr>
        <w:rPr>
          <w:color w:val="000000" w:themeColor="text1"/>
          <w:sz w:val="24"/>
          <w:szCs w:val="24"/>
        </w:rPr>
      </w:pPr>
      <w:r w:rsidRPr="00A669E9">
        <w:rPr>
          <w:color w:val="000000" w:themeColor="text1"/>
          <w:sz w:val="24"/>
          <w:szCs w:val="24"/>
        </w:rPr>
        <w:t>Here Symmetric Clock tree is constructed in Fig 26.</w:t>
      </w:r>
    </w:p>
    <w:p w14:paraId="523AFA0B" w14:textId="77777777" w:rsidR="00FA5CED" w:rsidRPr="00A669E9" w:rsidRDefault="00FA5CED" w:rsidP="00FA5CED">
      <w:pPr>
        <w:rPr>
          <w:color w:val="000000" w:themeColor="text1"/>
          <w:sz w:val="24"/>
          <w:szCs w:val="24"/>
        </w:rPr>
      </w:pPr>
      <w:r w:rsidRPr="00A669E9">
        <w:rPr>
          <w:noProof/>
          <w:color w:val="000000" w:themeColor="text1"/>
          <w:sz w:val="24"/>
          <w:szCs w:val="24"/>
        </w:rPr>
        <w:drawing>
          <wp:inline distT="0" distB="0" distL="0" distR="0" wp14:anchorId="6F07F976" wp14:editId="1FFA0593">
            <wp:extent cx="5202091" cy="41947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693" t="14511" r="4529" b="2099"/>
                    <a:stretch/>
                  </pic:blipFill>
                  <pic:spPr bwMode="auto">
                    <a:xfrm>
                      <a:off x="0" y="0"/>
                      <a:ext cx="5202943" cy="4195423"/>
                    </a:xfrm>
                    <a:prstGeom prst="rect">
                      <a:avLst/>
                    </a:prstGeom>
                    <a:ln>
                      <a:noFill/>
                    </a:ln>
                    <a:extLst>
                      <a:ext uri="{53640926-AAD7-44D8-BBD7-CCE9431645EC}">
                        <a14:shadowObscured xmlns:a14="http://schemas.microsoft.com/office/drawing/2010/main"/>
                      </a:ext>
                    </a:extLst>
                  </pic:spPr>
                </pic:pic>
              </a:graphicData>
            </a:graphic>
          </wp:inline>
        </w:drawing>
      </w:r>
    </w:p>
    <w:p w14:paraId="0CEC89D7" w14:textId="60F0DF4A" w:rsidR="00BC1172" w:rsidRPr="00A669E9" w:rsidRDefault="00BC1172" w:rsidP="00BC1172">
      <w:pPr>
        <w:rPr>
          <w:color w:val="000000" w:themeColor="text1"/>
          <w:sz w:val="24"/>
          <w:szCs w:val="24"/>
        </w:rPr>
      </w:pPr>
      <w:r w:rsidRPr="00A669E9">
        <w:rPr>
          <w:color w:val="000000" w:themeColor="text1"/>
          <w:sz w:val="24"/>
          <w:szCs w:val="24"/>
        </w:rPr>
        <w:t xml:space="preserve">          Fig 26  Symmetric Clock Tree</w:t>
      </w:r>
    </w:p>
    <w:p w14:paraId="3B9763D2" w14:textId="6970A75D" w:rsidR="00FA5CED" w:rsidRPr="00A669E9" w:rsidRDefault="00FA5CED" w:rsidP="00FA5CED">
      <w:pPr>
        <w:rPr>
          <w:color w:val="000000" w:themeColor="text1"/>
          <w:sz w:val="24"/>
          <w:szCs w:val="24"/>
        </w:rPr>
      </w:pPr>
    </w:p>
    <w:p w14:paraId="39DD3160" w14:textId="77777777" w:rsidR="00FA5CED" w:rsidRPr="00A669E9" w:rsidRDefault="00FA5CED" w:rsidP="00FA5CED">
      <w:pPr>
        <w:rPr>
          <w:color w:val="000000" w:themeColor="text1"/>
          <w:sz w:val="24"/>
          <w:szCs w:val="24"/>
        </w:rPr>
      </w:pPr>
    </w:p>
    <w:p w14:paraId="155520F8" w14:textId="7435AF80" w:rsidR="00FA5CED" w:rsidRPr="00A669E9" w:rsidRDefault="00BC1172" w:rsidP="00FA5CED">
      <w:pPr>
        <w:rPr>
          <w:color w:val="000000" w:themeColor="text1"/>
          <w:sz w:val="24"/>
          <w:szCs w:val="24"/>
        </w:rPr>
      </w:pPr>
      <w:r w:rsidRPr="00A669E9">
        <w:rPr>
          <w:color w:val="000000" w:themeColor="text1"/>
          <w:sz w:val="24"/>
          <w:szCs w:val="24"/>
        </w:rPr>
        <w:t xml:space="preserve">   Here Symmetric Clock tree is constructed in Fig 27  with  </w:t>
      </w:r>
      <w:r w:rsidR="00FA5CED" w:rsidRPr="00A669E9">
        <w:rPr>
          <w:color w:val="000000" w:themeColor="text1"/>
          <w:sz w:val="24"/>
          <w:szCs w:val="24"/>
        </w:rPr>
        <w:t>Max X  Coordinates 5000</w:t>
      </w:r>
      <w:r w:rsidRPr="00A669E9">
        <w:rPr>
          <w:color w:val="000000" w:themeColor="text1"/>
          <w:sz w:val="24"/>
          <w:szCs w:val="24"/>
        </w:rPr>
        <w:t xml:space="preserve"> and </w:t>
      </w:r>
      <w:r w:rsidR="00FA5CED" w:rsidRPr="00A669E9">
        <w:rPr>
          <w:color w:val="000000" w:themeColor="text1"/>
          <w:sz w:val="24"/>
          <w:szCs w:val="24"/>
        </w:rPr>
        <w:t xml:space="preserve">Max Y coordinates 5000 </w:t>
      </w:r>
    </w:p>
    <w:p w14:paraId="4DAA25F2" w14:textId="77777777" w:rsidR="00FA5CED" w:rsidRPr="00A669E9" w:rsidRDefault="00FA5CED" w:rsidP="00FA5CED">
      <w:pPr>
        <w:rPr>
          <w:color w:val="000000" w:themeColor="text1"/>
          <w:sz w:val="24"/>
          <w:szCs w:val="24"/>
        </w:rPr>
      </w:pPr>
    </w:p>
    <w:p w14:paraId="5FBA0B36" w14:textId="4A9ABA22" w:rsidR="00FA5CED" w:rsidRPr="00A669E9" w:rsidRDefault="00FA5CED" w:rsidP="00FA5CED">
      <w:pPr>
        <w:rPr>
          <w:color w:val="000000" w:themeColor="text1"/>
          <w:sz w:val="24"/>
          <w:szCs w:val="24"/>
        </w:rPr>
      </w:pPr>
      <w:r w:rsidRPr="00A669E9">
        <w:rPr>
          <w:noProof/>
          <w:color w:val="000000" w:themeColor="text1"/>
          <w:sz w:val="24"/>
          <w:szCs w:val="24"/>
        </w:rPr>
        <w:lastRenderedPageBreak/>
        <w:drawing>
          <wp:inline distT="0" distB="0" distL="0" distR="0" wp14:anchorId="55B4ACD8" wp14:editId="0F57CF83">
            <wp:extent cx="3648075" cy="695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48075" cy="695325"/>
                    </a:xfrm>
                    <a:prstGeom prst="rect">
                      <a:avLst/>
                    </a:prstGeom>
                  </pic:spPr>
                </pic:pic>
              </a:graphicData>
            </a:graphic>
          </wp:inline>
        </w:drawing>
      </w:r>
    </w:p>
    <w:p w14:paraId="7F4D0B94" w14:textId="406E7B70" w:rsidR="00FA5CED" w:rsidRPr="00A669E9" w:rsidRDefault="00FA5CED" w:rsidP="00FA5CED">
      <w:pPr>
        <w:rPr>
          <w:color w:val="000000" w:themeColor="text1"/>
          <w:sz w:val="24"/>
          <w:szCs w:val="24"/>
        </w:rPr>
      </w:pPr>
      <w:r w:rsidRPr="00A669E9">
        <w:rPr>
          <w:noProof/>
          <w:color w:val="000000" w:themeColor="text1"/>
          <w:sz w:val="24"/>
          <w:szCs w:val="24"/>
        </w:rPr>
        <w:drawing>
          <wp:inline distT="0" distB="0" distL="0" distR="0" wp14:anchorId="36C07D6D" wp14:editId="2777F7E9">
            <wp:extent cx="3648075" cy="27813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7915" cy="2788802"/>
                    </a:xfrm>
                    <a:prstGeom prst="rect">
                      <a:avLst/>
                    </a:prstGeom>
                  </pic:spPr>
                </pic:pic>
              </a:graphicData>
            </a:graphic>
          </wp:inline>
        </w:drawing>
      </w:r>
    </w:p>
    <w:p w14:paraId="698250B3" w14:textId="5CFF9735" w:rsidR="00BC1172" w:rsidRPr="00A669E9" w:rsidRDefault="00BC1172" w:rsidP="00FA5CED">
      <w:pPr>
        <w:rPr>
          <w:color w:val="000000" w:themeColor="text1"/>
          <w:sz w:val="24"/>
          <w:szCs w:val="24"/>
        </w:rPr>
      </w:pPr>
      <w:r w:rsidRPr="00A669E9">
        <w:rPr>
          <w:color w:val="000000" w:themeColor="text1"/>
          <w:sz w:val="24"/>
          <w:szCs w:val="24"/>
        </w:rPr>
        <w:t xml:space="preserve">Fig 27  Plot for </w:t>
      </w:r>
      <w:r w:rsidR="0033134B" w:rsidRPr="00A669E9">
        <w:rPr>
          <w:color w:val="000000" w:themeColor="text1"/>
          <w:sz w:val="24"/>
          <w:szCs w:val="24"/>
        </w:rPr>
        <w:t>Max X  Coordinates 5000 and Max Y coordinates 5000.</w:t>
      </w:r>
    </w:p>
    <w:p w14:paraId="5458B2E8" w14:textId="69D44246" w:rsidR="0033134B" w:rsidRPr="00A669E9" w:rsidRDefault="0033134B" w:rsidP="00FA5CED">
      <w:pPr>
        <w:rPr>
          <w:color w:val="000000" w:themeColor="text1"/>
          <w:sz w:val="24"/>
          <w:szCs w:val="24"/>
        </w:rPr>
      </w:pPr>
    </w:p>
    <w:p w14:paraId="776CCCBD" w14:textId="39960C13" w:rsidR="0033134B" w:rsidRPr="00A669E9" w:rsidRDefault="0033134B" w:rsidP="0033134B">
      <w:pPr>
        <w:rPr>
          <w:color w:val="000000" w:themeColor="text1"/>
          <w:sz w:val="24"/>
          <w:szCs w:val="24"/>
        </w:rPr>
      </w:pPr>
      <w:r w:rsidRPr="00A669E9">
        <w:rPr>
          <w:color w:val="000000" w:themeColor="text1"/>
          <w:sz w:val="24"/>
          <w:szCs w:val="24"/>
        </w:rPr>
        <w:t xml:space="preserve">   Here Symmetric Clock tree is constructed in Fig 28  with  Max X  Coordinates 5000 and Max Y coordinates 2500 </w:t>
      </w:r>
    </w:p>
    <w:p w14:paraId="0EFF6906" w14:textId="77777777" w:rsidR="0033134B" w:rsidRPr="00A669E9" w:rsidRDefault="0033134B" w:rsidP="00FA5CED">
      <w:pPr>
        <w:rPr>
          <w:color w:val="000000" w:themeColor="text1"/>
          <w:sz w:val="24"/>
          <w:szCs w:val="24"/>
        </w:rPr>
      </w:pPr>
    </w:p>
    <w:p w14:paraId="775189A3" w14:textId="10C8DABF" w:rsidR="00FA5CED" w:rsidRPr="00A669E9" w:rsidRDefault="00FA5CED" w:rsidP="00FA5CED">
      <w:pPr>
        <w:rPr>
          <w:color w:val="000000" w:themeColor="text1"/>
          <w:sz w:val="24"/>
          <w:szCs w:val="24"/>
        </w:rPr>
      </w:pPr>
    </w:p>
    <w:p w14:paraId="047C8B03" w14:textId="38ED995A" w:rsidR="0033134B" w:rsidRPr="00A669E9" w:rsidRDefault="0033134B" w:rsidP="00FA5CED">
      <w:pPr>
        <w:rPr>
          <w:color w:val="000000" w:themeColor="text1"/>
          <w:sz w:val="24"/>
          <w:szCs w:val="24"/>
        </w:rPr>
      </w:pPr>
    </w:p>
    <w:p w14:paraId="0E20F26E" w14:textId="77777777" w:rsidR="0033134B" w:rsidRPr="00A669E9" w:rsidRDefault="0033134B" w:rsidP="00FA5CED">
      <w:pPr>
        <w:rPr>
          <w:color w:val="000000" w:themeColor="text1"/>
          <w:sz w:val="24"/>
          <w:szCs w:val="24"/>
        </w:rPr>
      </w:pPr>
    </w:p>
    <w:p w14:paraId="23743CCC" w14:textId="6A1617DE" w:rsidR="00FA5CED" w:rsidRPr="00A669E9" w:rsidRDefault="00FA5CED" w:rsidP="00FA5CED">
      <w:pPr>
        <w:rPr>
          <w:color w:val="000000" w:themeColor="text1"/>
          <w:sz w:val="24"/>
          <w:szCs w:val="24"/>
        </w:rPr>
      </w:pPr>
      <w:r w:rsidRPr="00A669E9">
        <w:rPr>
          <w:noProof/>
          <w:color w:val="000000" w:themeColor="text1"/>
          <w:sz w:val="24"/>
          <w:szCs w:val="24"/>
        </w:rPr>
        <w:drawing>
          <wp:inline distT="0" distB="0" distL="0" distR="0" wp14:anchorId="261432C0" wp14:editId="6FEBAF23">
            <wp:extent cx="3648075" cy="771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48075" cy="771525"/>
                    </a:xfrm>
                    <a:prstGeom prst="rect">
                      <a:avLst/>
                    </a:prstGeom>
                  </pic:spPr>
                </pic:pic>
              </a:graphicData>
            </a:graphic>
          </wp:inline>
        </w:drawing>
      </w:r>
    </w:p>
    <w:p w14:paraId="3D4D1974" w14:textId="77777777" w:rsidR="00FA5CED" w:rsidRPr="00A669E9" w:rsidRDefault="00FA5CED" w:rsidP="00FA5CED">
      <w:pPr>
        <w:rPr>
          <w:color w:val="000000" w:themeColor="text1"/>
          <w:sz w:val="24"/>
          <w:szCs w:val="24"/>
        </w:rPr>
      </w:pPr>
      <w:r w:rsidRPr="00A669E9">
        <w:rPr>
          <w:noProof/>
          <w:color w:val="000000" w:themeColor="text1"/>
          <w:sz w:val="24"/>
          <w:szCs w:val="24"/>
        </w:rPr>
        <w:drawing>
          <wp:inline distT="0" distB="0" distL="0" distR="0" wp14:anchorId="3FAAC52E" wp14:editId="5BC9DC52">
            <wp:extent cx="3648075" cy="307330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63016" cy="3085894"/>
                    </a:xfrm>
                    <a:prstGeom prst="rect">
                      <a:avLst/>
                    </a:prstGeom>
                  </pic:spPr>
                </pic:pic>
              </a:graphicData>
            </a:graphic>
          </wp:inline>
        </w:drawing>
      </w:r>
      <w:r w:rsidRPr="00A669E9">
        <w:rPr>
          <w:color w:val="000000" w:themeColor="text1"/>
          <w:sz w:val="24"/>
          <w:szCs w:val="24"/>
        </w:rPr>
        <w:t xml:space="preserve"> </w:t>
      </w:r>
    </w:p>
    <w:p w14:paraId="51D64B96" w14:textId="77777777" w:rsidR="00FA5CED" w:rsidRPr="00A669E9" w:rsidRDefault="00FA5CED" w:rsidP="00FA5CED">
      <w:pPr>
        <w:rPr>
          <w:color w:val="000000" w:themeColor="text1"/>
          <w:sz w:val="24"/>
          <w:szCs w:val="24"/>
        </w:rPr>
      </w:pPr>
    </w:p>
    <w:p w14:paraId="1B112F42" w14:textId="09E929FA" w:rsidR="0033134B" w:rsidRPr="00A669E9" w:rsidRDefault="0033134B" w:rsidP="0033134B">
      <w:pPr>
        <w:rPr>
          <w:color w:val="000000" w:themeColor="text1"/>
          <w:sz w:val="24"/>
          <w:szCs w:val="24"/>
        </w:rPr>
      </w:pPr>
      <w:r w:rsidRPr="00A669E9">
        <w:rPr>
          <w:color w:val="000000" w:themeColor="text1"/>
          <w:sz w:val="24"/>
          <w:szCs w:val="24"/>
        </w:rPr>
        <w:t>Fig 28  Plot for Max X  Coordinates 5000 and Max Y coordinates 2500.</w:t>
      </w:r>
    </w:p>
    <w:p w14:paraId="28CEE85E" w14:textId="77777777" w:rsidR="00FA5CED" w:rsidRPr="00A669E9" w:rsidRDefault="00FA5CED" w:rsidP="00FA5CED">
      <w:pPr>
        <w:rPr>
          <w:color w:val="000000" w:themeColor="text1"/>
          <w:sz w:val="24"/>
          <w:szCs w:val="24"/>
        </w:rPr>
      </w:pPr>
    </w:p>
    <w:p w14:paraId="24B52003" w14:textId="77777777" w:rsidR="00FA5CED" w:rsidRPr="00A669E9" w:rsidRDefault="00FA5CED" w:rsidP="00FA5CED">
      <w:pPr>
        <w:rPr>
          <w:color w:val="000000" w:themeColor="text1"/>
          <w:sz w:val="24"/>
          <w:szCs w:val="24"/>
        </w:rPr>
      </w:pPr>
    </w:p>
    <w:p w14:paraId="7B5FF7B8" w14:textId="77777777" w:rsidR="00FA5CED" w:rsidRPr="00A669E9" w:rsidRDefault="00FA5CED" w:rsidP="00FA5CED">
      <w:pPr>
        <w:ind w:left="709" w:firstLine="425"/>
        <w:rPr>
          <w:color w:val="000000" w:themeColor="text1"/>
          <w:sz w:val="24"/>
          <w:szCs w:val="24"/>
        </w:rPr>
      </w:pPr>
    </w:p>
    <w:p w14:paraId="13F6B08D" w14:textId="33B93E15" w:rsidR="003C23C4" w:rsidRPr="00A669E9" w:rsidRDefault="003C23C4" w:rsidP="00196F9D">
      <w:pPr>
        <w:pStyle w:val="BodyText"/>
        <w:numPr>
          <w:ilvl w:val="0"/>
          <w:numId w:val="13"/>
        </w:numPr>
        <w:spacing w:before="67"/>
        <w:jc w:val="both"/>
        <w:rPr>
          <w:color w:val="000000" w:themeColor="text1"/>
        </w:rPr>
      </w:pPr>
      <w:r w:rsidRPr="00A669E9">
        <w:rPr>
          <w:color w:val="000000" w:themeColor="text1"/>
        </w:rPr>
        <w:t>Global Routing for Connected Graph</w:t>
      </w:r>
    </w:p>
    <w:p w14:paraId="18813917" w14:textId="5441F734" w:rsidR="003C23C4" w:rsidRPr="00A669E9" w:rsidRDefault="003C23C4" w:rsidP="003C23C4">
      <w:pPr>
        <w:pStyle w:val="BodyText"/>
        <w:spacing w:before="67"/>
        <w:ind w:left="644"/>
        <w:jc w:val="both"/>
        <w:rPr>
          <w:color w:val="000000" w:themeColor="text1"/>
        </w:rPr>
      </w:pPr>
    </w:p>
    <w:p w14:paraId="01B556D1" w14:textId="24D049FF" w:rsidR="002B7347" w:rsidRPr="00A669E9" w:rsidRDefault="002B7347" w:rsidP="003C23C4">
      <w:pPr>
        <w:pStyle w:val="BodyText"/>
        <w:spacing w:before="67"/>
        <w:ind w:left="644"/>
        <w:jc w:val="both"/>
        <w:rPr>
          <w:color w:val="000000" w:themeColor="text1"/>
        </w:rPr>
      </w:pPr>
    </w:p>
    <w:p w14:paraId="342A0121" w14:textId="0DEDD91A" w:rsidR="002B7347" w:rsidRPr="00A669E9" w:rsidRDefault="002B7347" w:rsidP="002B7347">
      <w:pPr>
        <w:pStyle w:val="Default"/>
        <w:ind w:left="1418" w:hanging="1418"/>
        <w:rPr>
          <w:color w:val="000000" w:themeColor="text1"/>
        </w:rPr>
      </w:pPr>
      <w:r w:rsidRPr="00A669E9">
        <w:rPr>
          <w:color w:val="000000" w:themeColor="text1"/>
        </w:rPr>
        <w:lastRenderedPageBreak/>
        <w:t xml:space="preserve">                        </w:t>
      </w:r>
      <w:r w:rsidRPr="00A669E9">
        <w:rPr>
          <w:b/>
          <w:bCs/>
          <w:color w:val="000000" w:themeColor="text1"/>
        </w:rPr>
        <w:t>Inputs:</w:t>
      </w:r>
      <w:r w:rsidRPr="00A669E9">
        <w:rPr>
          <w:color w:val="000000" w:themeColor="text1"/>
        </w:rPr>
        <w:t xml:space="preserve"> The capacity and number of nets and following indicate each net, including starting position and terminal position is shown in Fig 29. </w:t>
      </w:r>
    </w:p>
    <w:p w14:paraId="4A7A0EC0" w14:textId="77777777" w:rsidR="002B7347" w:rsidRPr="00A669E9" w:rsidRDefault="002B7347" w:rsidP="002B7347">
      <w:pPr>
        <w:pStyle w:val="Default"/>
        <w:ind w:left="1418" w:hanging="1418"/>
        <w:rPr>
          <w:color w:val="000000" w:themeColor="text1"/>
        </w:rPr>
      </w:pPr>
    </w:p>
    <w:p w14:paraId="4794CBB1" w14:textId="1ED5B169" w:rsidR="002B7347" w:rsidRPr="00A669E9" w:rsidRDefault="002B7347" w:rsidP="002B7347">
      <w:pPr>
        <w:pStyle w:val="Default"/>
        <w:ind w:left="1418" w:hanging="141"/>
        <w:rPr>
          <w:color w:val="000000" w:themeColor="text1"/>
        </w:rPr>
      </w:pPr>
      <w:r w:rsidRPr="00A669E9">
        <w:rPr>
          <w:color w:val="000000" w:themeColor="text1"/>
        </w:rPr>
        <w:t xml:space="preserve">      </w:t>
      </w:r>
      <w:r w:rsidRPr="00A669E9">
        <w:rPr>
          <w:b/>
          <w:bCs/>
          <w:color w:val="000000" w:themeColor="text1"/>
        </w:rPr>
        <w:t>Outputs:</w:t>
      </w:r>
      <w:r w:rsidRPr="00A669E9">
        <w:rPr>
          <w:color w:val="000000" w:themeColor="text1"/>
        </w:rPr>
        <w:t xml:space="preserve">  All the routes in the output could only be horizontal lines and vertical lines. For example (18, 61)-(19, 62) is not acceptable, because it is diagonal is shown in Fig 30.</w:t>
      </w:r>
    </w:p>
    <w:p w14:paraId="65B38CB6" w14:textId="77777777" w:rsidR="002B7347" w:rsidRPr="00A669E9" w:rsidRDefault="002B7347" w:rsidP="003C23C4">
      <w:pPr>
        <w:pStyle w:val="BodyText"/>
        <w:spacing w:before="67"/>
        <w:ind w:left="644"/>
        <w:jc w:val="both"/>
        <w:rPr>
          <w:color w:val="000000" w:themeColor="text1"/>
        </w:rPr>
      </w:pPr>
    </w:p>
    <w:p w14:paraId="1450E739" w14:textId="737FEB6E" w:rsidR="003C23C4" w:rsidRPr="00A669E9" w:rsidRDefault="003C23C4" w:rsidP="003C23C4">
      <w:pPr>
        <w:pStyle w:val="BodyText"/>
        <w:spacing w:before="67"/>
        <w:ind w:left="644"/>
        <w:jc w:val="both"/>
        <w:rPr>
          <w:color w:val="000000" w:themeColor="text1"/>
        </w:rPr>
      </w:pPr>
      <w:r w:rsidRPr="00A669E9">
        <w:rPr>
          <w:noProof/>
          <w:color w:val="000000" w:themeColor="text1"/>
        </w:rPr>
        <w:drawing>
          <wp:inline distT="0" distB="0" distL="0" distR="0" wp14:anchorId="0C62CDB3" wp14:editId="0DCC5906">
            <wp:extent cx="4761230" cy="2087674"/>
            <wp:effectExtent l="0" t="0" r="1270" b="8255"/>
            <wp:docPr id="5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1"/>
                    <a:stretch>
                      <a:fillRect/>
                    </a:stretch>
                  </pic:blipFill>
                  <pic:spPr>
                    <a:xfrm>
                      <a:off x="0" y="0"/>
                      <a:ext cx="4768210" cy="2090735"/>
                    </a:xfrm>
                    <a:prstGeom prst="rect">
                      <a:avLst/>
                    </a:prstGeom>
                  </pic:spPr>
                </pic:pic>
              </a:graphicData>
            </a:graphic>
          </wp:inline>
        </w:drawing>
      </w:r>
    </w:p>
    <w:p w14:paraId="0D77DA44" w14:textId="590330EC" w:rsidR="003C23C4" w:rsidRPr="00A669E9" w:rsidRDefault="002B7347" w:rsidP="003C23C4">
      <w:pPr>
        <w:pStyle w:val="BodyText"/>
        <w:spacing w:before="67"/>
        <w:ind w:left="644"/>
        <w:jc w:val="both"/>
        <w:rPr>
          <w:color w:val="000000" w:themeColor="text1"/>
        </w:rPr>
      </w:pPr>
      <w:r w:rsidRPr="00A669E9">
        <w:rPr>
          <w:color w:val="000000" w:themeColor="text1"/>
        </w:rPr>
        <w:t>Fig 29 Sample input File</w:t>
      </w:r>
    </w:p>
    <w:p w14:paraId="1CA66762" w14:textId="441FC733" w:rsidR="003C23C4" w:rsidRPr="00A669E9" w:rsidRDefault="003C23C4" w:rsidP="003C23C4">
      <w:pPr>
        <w:pStyle w:val="BodyText"/>
        <w:spacing w:before="67"/>
        <w:ind w:left="644"/>
        <w:jc w:val="both"/>
        <w:rPr>
          <w:color w:val="000000" w:themeColor="text1"/>
        </w:rPr>
      </w:pPr>
      <w:r w:rsidRPr="00A669E9">
        <w:rPr>
          <w:color w:val="000000" w:themeColor="text1"/>
        </w:rPr>
        <w:t xml:space="preserve">      </w:t>
      </w:r>
      <w:r w:rsidRPr="00A669E9">
        <w:rPr>
          <w:noProof/>
          <w:color w:val="000000" w:themeColor="text1"/>
        </w:rPr>
        <w:drawing>
          <wp:inline distT="0" distB="0" distL="0" distR="0" wp14:anchorId="1229D1B0" wp14:editId="1F227CEA">
            <wp:extent cx="3196558" cy="2473960"/>
            <wp:effectExtent l="0" t="0" r="4445" b="2540"/>
            <wp:docPr id="5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2"/>
                    <a:stretch>
                      <a:fillRect/>
                    </a:stretch>
                  </pic:blipFill>
                  <pic:spPr>
                    <a:xfrm>
                      <a:off x="0" y="0"/>
                      <a:ext cx="3203841" cy="2479597"/>
                    </a:xfrm>
                    <a:prstGeom prst="rect">
                      <a:avLst/>
                    </a:prstGeom>
                  </pic:spPr>
                </pic:pic>
              </a:graphicData>
            </a:graphic>
          </wp:inline>
        </w:drawing>
      </w:r>
    </w:p>
    <w:p w14:paraId="7F4EE995" w14:textId="77777777" w:rsidR="00FA5CED" w:rsidRPr="00A669E9" w:rsidRDefault="00FA5CED" w:rsidP="00FA5CED">
      <w:pPr>
        <w:pStyle w:val="ListParagraph"/>
        <w:ind w:left="1107" w:firstLine="0"/>
        <w:rPr>
          <w:color w:val="000000" w:themeColor="text1"/>
          <w:sz w:val="24"/>
          <w:szCs w:val="24"/>
        </w:rPr>
      </w:pPr>
    </w:p>
    <w:p w14:paraId="04C9AE3D" w14:textId="29C12486" w:rsidR="00FA5CED" w:rsidRPr="00A669E9" w:rsidRDefault="002B7347" w:rsidP="00FA5CED">
      <w:pPr>
        <w:pStyle w:val="BodyText"/>
        <w:spacing w:before="67"/>
        <w:ind w:left="284"/>
        <w:jc w:val="both"/>
        <w:rPr>
          <w:color w:val="000000" w:themeColor="text1"/>
        </w:rPr>
      </w:pPr>
      <w:r w:rsidRPr="00A669E9">
        <w:rPr>
          <w:color w:val="000000" w:themeColor="text1"/>
        </w:rPr>
        <w:t xml:space="preserve">         Fig 30 Output routes</w:t>
      </w:r>
    </w:p>
    <w:p w14:paraId="3A2B18FB" w14:textId="226A1912" w:rsidR="005773C8" w:rsidRPr="00A669E9" w:rsidRDefault="005773C8" w:rsidP="005773C8">
      <w:pPr>
        <w:pStyle w:val="BodyText"/>
        <w:spacing w:before="67"/>
        <w:ind w:left="284"/>
        <w:jc w:val="both"/>
        <w:rPr>
          <w:color w:val="000000" w:themeColor="text1"/>
        </w:rPr>
      </w:pPr>
    </w:p>
    <w:p w14:paraId="5B5090BE" w14:textId="3679D10D" w:rsidR="005773C8" w:rsidRPr="00A669E9" w:rsidRDefault="00196F9D" w:rsidP="00196F9D">
      <w:pPr>
        <w:pStyle w:val="ListParagraph"/>
        <w:numPr>
          <w:ilvl w:val="0"/>
          <w:numId w:val="13"/>
        </w:numPr>
        <w:rPr>
          <w:sz w:val="24"/>
          <w:szCs w:val="24"/>
        </w:rPr>
      </w:pPr>
      <w:r w:rsidRPr="00A669E9">
        <w:rPr>
          <w:sz w:val="24"/>
          <w:szCs w:val="24"/>
        </w:rPr>
        <w:t xml:space="preserve">Dijkstra’s Implementation </w:t>
      </w:r>
    </w:p>
    <w:p w14:paraId="7A55AAF3" w14:textId="438C1434" w:rsidR="00196F9D" w:rsidRPr="00A669E9" w:rsidRDefault="00196F9D" w:rsidP="00196F9D">
      <w:pPr>
        <w:pStyle w:val="ListParagraph"/>
        <w:ind w:left="644" w:firstLine="0"/>
        <w:rPr>
          <w:sz w:val="24"/>
          <w:szCs w:val="24"/>
        </w:rPr>
      </w:pPr>
    </w:p>
    <w:p w14:paraId="6FEFE654" w14:textId="77777777" w:rsidR="00196F9D" w:rsidRPr="00A669E9" w:rsidRDefault="00196F9D" w:rsidP="00196F9D">
      <w:pPr>
        <w:pStyle w:val="ListParagraph"/>
        <w:ind w:left="644" w:firstLine="0"/>
        <w:rPr>
          <w:sz w:val="24"/>
          <w:szCs w:val="24"/>
        </w:rPr>
      </w:pPr>
    </w:p>
    <w:p w14:paraId="52E7A2F7" w14:textId="5E5B9ADC" w:rsidR="00196F9D" w:rsidRPr="00A669E9" w:rsidRDefault="00196F9D" w:rsidP="00196F9D">
      <w:pPr>
        <w:spacing w:after="157" w:line="276" w:lineRule="auto"/>
        <w:ind w:left="14"/>
        <w:rPr>
          <w:sz w:val="24"/>
          <w:szCs w:val="24"/>
        </w:rPr>
      </w:pPr>
      <w:r w:rsidRPr="00A669E9">
        <w:rPr>
          <w:sz w:val="24"/>
          <w:szCs w:val="24"/>
        </w:rPr>
        <w:t xml:space="preserve">           The Fig 31 shows the </w:t>
      </w:r>
      <w:proofErr w:type="spellStart"/>
      <w:r w:rsidRPr="00A669E9">
        <w:rPr>
          <w:sz w:val="24"/>
          <w:szCs w:val="24"/>
        </w:rPr>
        <w:t>Djikstra’s</w:t>
      </w:r>
      <w:proofErr w:type="spellEnd"/>
      <w:r w:rsidRPr="00A669E9">
        <w:rPr>
          <w:sz w:val="24"/>
          <w:szCs w:val="24"/>
        </w:rPr>
        <w:t xml:space="preserve"> Shortest Path Algorithm implemented. The source node is indicated in ‘blue’ and the destination node is indicated in ‘red’</w:t>
      </w:r>
    </w:p>
    <w:p w14:paraId="265CC0A3" w14:textId="1B63B8B2" w:rsidR="00196F9D" w:rsidRPr="00A669E9" w:rsidRDefault="00196F9D" w:rsidP="00196F9D">
      <w:pPr>
        <w:rPr>
          <w:sz w:val="24"/>
          <w:szCs w:val="24"/>
        </w:rPr>
      </w:pPr>
      <w:r w:rsidRPr="00A669E9">
        <w:rPr>
          <w:sz w:val="24"/>
          <w:szCs w:val="24"/>
        </w:rPr>
        <w:t>By Using Dijkstra’s Algorithm, the shortest path between the two nodes are taken and the path with the least weight is selected and the result is achieved at 1.53 seconds</w:t>
      </w:r>
    </w:p>
    <w:p w14:paraId="58043DC6" w14:textId="77777777" w:rsidR="00196F9D" w:rsidRPr="00A669E9" w:rsidRDefault="00196F9D" w:rsidP="00196F9D">
      <w:pPr>
        <w:rPr>
          <w:sz w:val="24"/>
          <w:szCs w:val="24"/>
        </w:rPr>
      </w:pPr>
    </w:p>
    <w:p w14:paraId="30B996BC" w14:textId="0D208D19" w:rsidR="006F15AC" w:rsidRPr="00A669E9" w:rsidRDefault="00196F9D" w:rsidP="00127219">
      <w:pPr>
        <w:pStyle w:val="BodyText"/>
        <w:spacing w:before="67"/>
        <w:jc w:val="both"/>
      </w:pPr>
      <w:r w:rsidRPr="00A669E9">
        <w:rPr>
          <w:b/>
          <w:bCs/>
          <w:noProof/>
          <w:lang w:val="en-CA"/>
        </w:rPr>
        <w:lastRenderedPageBreak/>
        <w:drawing>
          <wp:inline distT="0" distB="0" distL="0" distR="0" wp14:anchorId="2FA4A497" wp14:editId="5A4B12E4">
            <wp:extent cx="5367020" cy="2619375"/>
            <wp:effectExtent l="0" t="0" r="5080" b="9525"/>
            <wp:docPr id="4705"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rotWithShape="1">
                    <a:blip r:embed="rId43"/>
                    <a:srcRect t="8523" b="4670"/>
                    <a:stretch/>
                  </pic:blipFill>
                  <pic:spPr bwMode="auto">
                    <a:xfrm>
                      <a:off x="0" y="0"/>
                      <a:ext cx="5367664" cy="2619689"/>
                    </a:xfrm>
                    <a:prstGeom prst="rect">
                      <a:avLst/>
                    </a:prstGeom>
                    <a:ln>
                      <a:noFill/>
                    </a:ln>
                    <a:extLst>
                      <a:ext uri="{53640926-AAD7-44D8-BBD7-CCE9431645EC}">
                        <a14:shadowObscured xmlns:a14="http://schemas.microsoft.com/office/drawing/2010/main"/>
                      </a:ext>
                    </a:extLst>
                  </pic:spPr>
                </pic:pic>
              </a:graphicData>
            </a:graphic>
          </wp:inline>
        </w:drawing>
      </w:r>
    </w:p>
    <w:p w14:paraId="34D1AA83" w14:textId="6A87206E" w:rsidR="00196F9D" w:rsidRPr="00A669E9" w:rsidRDefault="00196F9D" w:rsidP="00127219">
      <w:pPr>
        <w:pStyle w:val="BodyText"/>
        <w:spacing w:before="67"/>
        <w:jc w:val="both"/>
      </w:pPr>
    </w:p>
    <w:p w14:paraId="5CF408AE" w14:textId="344E8BF0" w:rsidR="00196F9D" w:rsidRPr="00A669E9" w:rsidRDefault="00196F9D" w:rsidP="00127219">
      <w:pPr>
        <w:pStyle w:val="BodyText"/>
        <w:spacing w:before="67"/>
        <w:jc w:val="both"/>
      </w:pPr>
      <w:r w:rsidRPr="00A669E9">
        <w:t xml:space="preserve">Fig 31 Dijkstra’s Algorithm Implementation </w:t>
      </w:r>
    </w:p>
    <w:p w14:paraId="6F8E075D" w14:textId="6EA26926" w:rsidR="00B561EB" w:rsidRPr="00A669E9" w:rsidRDefault="00B561EB" w:rsidP="00577922">
      <w:pPr>
        <w:pStyle w:val="BodyText"/>
        <w:spacing w:before="67"/>
        <w:ind w:firstLine="2552"/>
        <w:jc w:val="both"/>
      </w:pPr>
    </w:p>
    <w:p w14:paraId="2B7EAD38" w14:textId="2AB24605" w:rsidR="003A02E9" w:rsidRPr="00A669E9" w:rsidRDefault="00882290" w:rsidP="00196F9D">
      <w:pPr>
        <w:pStyle w:val="BodyText"/>
        <w:spacing w:before="67"/>
        <w:ind w:left="284"/>
        <w:jc w:val="both"/>
        <w:rPr>
          <w:b/>
          <w:bCs/>
          <w:noProof/>
        </w:rPr>
      </w:pPr>
      <w:r w:rsidRPr="00A669E9">
        <w:rPr>
          <w:b/>
          <w:bCs/>
          <w:noProof/>
        </w:rPr>
        <w:t xml:space="preserve">IV </w:t>
      </w:r>
      <w:r w:rsidR="003A02E9" w:rsidRPr="00A669E9">
        <w:rPr>
          <w:b/>
          <w:bCs/>
          <w:noProof/>
        </w:rPr>
        <w:t xml:space="preserve">Conclusion </w:t>
      </w:r>
    </w:p>
    <w:p w14:paraId="0DDA83BC" w14:textId="32F16878" w:rsidR="00086CB4" w:rsidRPr="00A669E9" w:rsidRDefault="00086CB4" w:rsidP="003A02E9">
      <w:pPr>
        <w:pStyle w:val="BodyText"/>
        <w:spacing w:before="67"/>
        <w:jc w:val="both"/>
        <w:rPr>
          <w:b/>
          <w:bCs/>
          <w:noProof/>
        </w:rPr>
      </w:pPr>
    </w:p>
    <w:p w14:paraId="6919F8A1" w14:textId="1F4ACFA1" w:rsidR="00D50991" w:rsidRPr="00A669E9" w:rsidRDefault="00196F9D" w:rsidP="00D50991">
      <w:pPr>
        <w:ind w:left="720"/>
        <w:rPr>
          <w:color w:val="000000" w:themeColor="text1"/>
          <w:sz w:val="24"/>
          <w:szCs w:val="24"/>
        </w:rPr>
      </w:pPr>
      <w:r w:rsidRPr="00A669E9">
        <w:rPr>
          <w:noProof/>
          <w:sz w:val="24"/>
          <w:szCs w:val="24"/>
        </w:rPr>
        <w:t xml:space="preserve">       Thus Clock Routing, Global Routing and Dijikstr’a Algorithm are developed in this paper. </w:t>
      </w:r>
      <w:r w:rsidR="00D50991" w:rsidRPr="00A669E9">
        <w:rPr>
          <w:color w:val="000000" w:themeColor="text1"/>
          <w:sz w:val="24"/>
          <w:szCs w:val="24"/>
        </w:rPr>
        <w:t xml:space="preserve">Some of the advantages of Clock Routing include: due to the symmetry of the H tree, there is an exact zero skew in terms of distance ignoring parasitic delay. Typically used for very special structures such as top-level clock level distribution rather than for the entire clock, which is then distributed to the various clock sinks. </w:t>
      </w:r>
      <w:proofErr w:type="spellStart"/>
      <w:r w:rsidR="00D50991" w:rsidRPr="00A669E9">
        <w:rPr>
          <w:color w:val="000000" w:themeColor="text1"/>
          <w:sz w:val="24"/>
          <w:szCs w:val="24"/>
        </w:rPr>
        <w:t>Dijikstra's</w:t>
      </w:r>
      <w:proofErr w:type="spellEnd"/>
      <w:r w:rsidR="00D50991" w:rsidRPr="00A669E9">
        <w:rPr>
          <w:color w:val="000000" w:themeColor="text1"/>
          <w:sz w:val="24"/>
          <w:szCs w:val="24"/>
        </w:rPr>
        <w:t xml:space="preserve"> Algorithm has the following advantages: it is used in finding the shortest path, distance between locations refers to edges, and it is used in IP routing to find the open shortest path first.</w:t>
      </w:r>
      <w:r w:rsidR="00A669E9" w:rsidRPr="00A669E9">
        <w:rPr>
          <w:color w:val="000000" w:themeColor="text1"/>
          <w:sz w:val="24"/>
          <w:szCs w:val="24"/>
        </w:rPr>
        <w:t xml:space="preserve"> </w:t>
      </w:r>
      <w:r w:rsidR="00A669E9" w:rsidRPr="00A669E9">
        <w:rPr>
          <w:sz w:val="24"/>
          <w:szCs w:val="24"/>
        </w:rPr>
        <w:t>Global Routing in connectivity graph is used to determine shortest path for subnet connectivity graph. If no shortest path exists, routing doesn’t happen, otherwise, assign subnet to the nodes of shortest path and update routing capacities.</w:t>
      </w:r>
    </w:p>
    <w:p w14:paraId="72418DB2" w14:textId="24642835" w:rsidR="00DC00D6" w:rsidRPr="00A669E9" w:rsidRDefault="00DC00D6" w:rsidP="00196F9D">
      <w:pPr>
        <w:rPr>
          <w:sz w:val="24"/>
          <w:szCs w:val="24"/>
        </w:rPr>
      </w:pPr>
    </w:p>
    <w:p w14:paraId="27A23EFD" w14:textId="16573C31" w:rsidR="00DC00D6" w:rsidRPr="00A669E9" w:rsidRDefault="00DC00D6" w:rsidP="003A02E9">
      <w:pPr>
        <w:pStyle w:val="BodyText"/>
        <w:spacing w:before="67"/>
        <w:jc w:val="both"/>
        <w:rPr>
          <w:b/>
          <w:bCs/>
          <w:noProof/>
        </w:rPr>
      </w:pPr>
    </w:p>
    <w:p w14:paraId="2BACD3D5" w14:textId="2047566B" w:rsidR="00DC00D6" w:rsidRPr="00A669E9" w:rsidRDefault="00DC00D6" w:rsidP="003A02E9">
      <w:pPr>
        <w:pStyle w:val="BodyText"/>
        <w:spacing w:before="67"/>
        <w:jc w:val="both"/>
        <w:rPr>
          <w:b/>
          <w:bCs/>
          <w:noProof/>
        </w:rPr>
      </w:pPr>
    </w:p>
    <w:p w14:paraId="6BCAF7A6" w14:textId="648B7EA8" w:rsidR="00DC00D6" w:rsidRPr="00A669E9" w:rsidRDefault="00DC00D6" w:rsidP="003A02E9">
      <w:pPr>
        <w:pStyle w:val="BodyText"/>
        <w:spacing w:before="67"/>
        <w:jc w:val="both"/>
        <w:rPr>
          <w:b/>
          <w:bCs/>
          <w:noProof/>
        </w:rPr>
      </w:pPr>
    </w:p>
    <w:p w14:paraId="5686EDD6" w14:textId="77777777" w:rsidR="00DC00D6" w:rsidRPr="00A669E9" w:rsidRDefault="00DC00D6" w:rsidP="003A02E9">
      <w:pPr>
        <w:pStyle w:val="BodyText"/>
        <w:spacing w:before="67"/>
        <w:jc w:val="both"/>
        <w:rPr>
          <w:b/>
          <w:bCs/>
          <w:noProof/>
        </w:rPr>
      </w:pPr>
    </w:p>
    <w:p w14:paraId="44FE4210" w14:textId="365B43AE" w:rsidR="003A02E9" w:rsidRPr="00A669E9" w:rsidRDefault="003A02E9" w:rsidP="00B0684A">
      <w:pPr>
        <w:pStyle w:val="BodyText"/>
        <w:spacing w:before="67"/>
        <w:ind w:left="284"/>
        <w:jc w:val="both"/>
        <w:rPr>
          <w:b/>
          <w:bCs/>
          <w:noProof/>
        </w:rPr>
      </w:pPr>
      <w:r w:rsidRPr="00A669E9">
        <w:rPr>
          <w:b/>
          <w:bCs/>
          <w:noProof/>
        </w:rPr>
        <w:t>References</w:t>
      </w:r>
    </w:p>
    <w:p w14:paraId="048D1092" w14:textId="77777777" w:rsidR="003A02E9" w:rsidRPr="00A669E9" w:rsidRDefault="003A02E9" w:rsidP="00B0684A">
      <w:pPr>
        <w:pStyle w:val="BodyText"/>
        <w:spacing w:before="67"/>
        <w:ind w:left="284"/>
        <w:jc w:val="both"/>
        <w:rPr>
          <w:b/>
          <w:bCs/>
          <w:noProof/>
        </w:rPr>
      </w:pPr>
    </w:p>
    <w:p w14:paraId="79747508" w14:textId="1F295C4E" w:rsidR="00E37051" w:rsidRPr="00A669E9" w:rsidRDefault="00E37051" w:rsidP="00196F9D">
      <w:pPr>
        <w:adjustRightInd w:val="0"/>
        <w:ind w:left="284"/>
        <w:rPr>
          <w:sz w:val="24"/>
          <w:szCs w:val="24"/>
        </w:rPr>
      </w:pPr>
    </w:p>
    <w:p w14:paraId="2A8A5D90" w14:textId="77777777" w:rsidR="00A669E9" w:rsidRPr="00A669E9" w:rsidRDefault="00A669E9" w:rsidP="00A669E9">
      <w:pPr>
        <w:rPr>
          <w:sz w:val="24"/>
          <w:szCs w:val="24"/>
        </w:rPr>
      </w:pPr>
      <w:r w:rsidRPr="00A669E9">
        <w:rPr>
          <w:sz w:val="24"/>
          <w:szCs w:val="24"/>
        </w:rPr>
        <w:t>[1] Xin-Wei Shih and Yao-Wen Chang “Fast Timing Model Independent Buffered ”, IEEE Transactions on Computer-Aided Design of Integrated Circuits and Systems, Vol 31, No 9, September 2012.</w:t>
      </w:r>
    </w:p>
    <w:p w14:paraId="193434E8" w14:textId="77777777" w:rsidR="00A669E9" w:rsidRPr="00A669E9" w:rsidRDefault="00A669E9" w:rsidP="00A669E9">
      <w:pPr>
        <w:rPr>
          <w:sz w:val="24"/>
          <w:szCs w:val="24"/>
        </w:rPr>
      </w:pPr>
      <w:r w:rsidRPr="00A669E9">
        <w:rPr>
          <w:sz w:val="24"/>
          <w:szCs w:val="24"/>
        </w:rPr>
        <w:t xml:space="preserve">[2] </w:t>
      </w:r>
      <w:proofErr w:type="spellStart"/>
      <w:r w:rsidRPr="00A669E9">
        <w:rPr>
          <w:sz w:val="24"/>
          <w:szCs w:val="24"/>
        </w:rPr>
        <w:t>Kwangsoo</w:t>
      </w:r>
      <w:proofErr w:type="spellEnd"/>
      <w:r w:rsidRPr="00A669E9">
        <w:rPr>
          <w:sz w:val="24"/>
          <w:szCs w:val="24"/>
        </w:rPr>
        <w:t xml:space="preserve"> Han Andrew B. </w:t>
      </w:r>
      <w:proofErr w:type="spellStart"/>
      <w:r w:rsidRPr="00A669E9">
        <w:rPr>
          <w:sz w:val="24"/>
          <w:szCs w:val="24"/>
        </w:rPr>
        <w:t>Kahng</w:t>
      </w:r>
      <w:proofErr w:type="spellEnd"/>
      <w:r w:rsidRPr="00A669E9">
        <w:rPr>
          <w:sz w:val="24"/>
          <w:szCs w:val="24"/>
        </w:rPr>
        <w:t xml:space="preserve"> and </w:t>
      </w:r>
      <w:proofErr w:type="spellStart"/>
      <w:r w:rsidRPr="00A669E9">
        <w:rPr>
          <w:sz w:val="24"/>
          <w:szCs w:val="24"/>
        </w:rPr>
        <w:t>Jiajia</w:t>
      </w:r>
      <w:proofErr w:type="spellEnd"/>
      <w:r w:rsidRPr="00A669E9">
        <w:rPr>
          <w:sz w:val="24"/>
          <w:szCs w:val="24"/>
        </w:rPr>
        <w:t xml:space="preserve"> Li “Optimal Generalized H-Tree Topology and Buffering for High-Performance and Low-Power Clock Distribution”, IEEE Transactions on Computer-Aided Design of Integrated Circuits and Systems, 2018.</w:t>
      </w:r>
    </w:p>
    <w:p w14:paraId="02DE68B9" w14:textId="77777777" w:rsidR="00A669E9" w:rsidRPr="00A669E9" w:rsidRDefault="00A669E9" w:rsidP="00A669E9">
      <w:pPr>
        <w:rPr>
          <w:sz w:val="24"/>
          <w:szCs w:val="24"/>
        </w:rPr>
      </w:pPr>
      <w:r w:rsidRPr="00A669E9">
        <w:rPr>
          <w:sz w:val="24"/>
          <w:szCs w:val="24"/>
        </w:rPr>
        <w:t xml:space="preserve">[3] Vishnu Priya, A R </w:t>
      </w:r>
      <w:proofErr w:type="spellStart"/>
      <w:r w:rsidRPr="00A669E9">
        <w:rPr>
          <w:sz w:val="24"/>
          <w:szCs w:val="24"/>
        </w:rPr>
        <w:t>Priyarenjini</w:t>
      </w:r>
      <w:proofErr w:type="spellEnd"/>
      <w:r w:rsidRPr="00A669E9">
        <w:rPr>
          <w:sz w:val="24"/>
          <w:szCs w:val="24"/>
        </w:rPr>
        <w:t xml:space="preserve"> and Naveen </w:t>
      </w:r>
      <w:proofErr w:type="spellStart"/>
      <w:r w:rsidRPr="00A669E9">
        <w:rPr>
          <w:sz w:val="24"/>
          <w:szCs w:val="24"/>
        </w:rPr>
        <w:t>Kotha</w:t>
      </w:r>
      <w:proofErr w:type="spellEnd"/>
      <w:r w:rsidRPr="00A669E9">
        <w:rPr>
          <w:sz w:val="24"/>
          <w:szCs w:val="24"/>
        </w:rPr>
        <w:t>, “Clock Tree Synthesis Techniques for Optimal Power and Timing Convergence in SoC Partitions”, 4th International Conference on Recent Trends on Electronics, Information, Communication and Technology (RTEICT-2019), May 2019.</w:t>
      </w:r>
    </w:p>
    <w:p w14:paraId="29643CC7" w14:textId="77777777" w:rsidR="00A669E9" w:rsidRPr="00A669E9" w:rsidRDefault="00A669E9" w:rsidP="00A669E9">
      <w:pPr>
        <w:rPr>
          <w:sz w:val="24"/>
          <w:szCs w:val="24"/>
        </w:rPr>
      </w:pPr>
      <w:r w:rsidRPr="00A669E9">
        <w:rPr>
          <w:sz w:val="24"/>
          <w:szCs w:val="24"/>
        </w:rPr>
        <w:t xml:space="preserve">[4] P. </w:t>
      </w:r>
      <w:proofErr w:type="spellStart"/>
      <w:r w:rsidRPr="00A669E9">
        <w:rPr>
          <w:sz w:val="24"/>
          <w:szCs w:val="24"/>
        </w:rPr>
        <w:t>Bhaskara</w:t>
      </w:r>
      <w:proofErr w:type="spellEnd"/>
      <w:r w:rsidRPr="00A669E9">
        <w:rPr>
          <w:sz w:val="24"/>
          <w:szCs w:val="24"/>
        </w:rPr>
        <w:t xml:space="preserve"> and P.V.S.R </w:t>
      </w:r>
      <w:proofErr w:type="spellStart"/>
      <w:r w:rsidRPr="00A669E9">
        <w:rPr>
          <w:sz w:val="24"/>
          <w:szCs w:val="24"/>
        </w:rPr>
        <w:t>Bharadwaja</w:t>
      </w:r>
      <w:proofErr w:type="spellEnd"/>
      <w:r w:rsidRPr="00A669E9">
        <w:rPr>
          <w:sz w:val="24"/>
          <w:szCs w:val="24"/>
        </w:rPr>
        <w:t>, “A Robust CTS algorithm using the H-Tree to minimize local skews of higher frequency targets of SoC designs”, 7th International Conferences on Smart Structures and Systems(ICSSS), 2020.</w:t>
      </w:r>
    </w:p>
    <w:p w14:paraId="057C6149" w14:textId="77777777" w:rsidR="00A669E9" w:rsidRPr="00A669E9" w:rsidRDefault="00A669E9" w:rsidP="00A669E9">
      <w:pPr>
        <w:rPr>
          <w:sz w:val="24"/>
          <w:szCs w:val="24"/>
        </w:rPr>
      </w:pPr>
      <w:r w:rsidRPr="00A669E9">
        <w:rPr>
          <w:sz w:val="24"/>
          <w:szCs w:val="24"/>
        </w:rPr>
        <w:t>[5] K.R. Radhakrishnan, S. Subha Rani ,“Clock skew optimized VLSI Architecture for Zero Frequency Filter”, International Conference on VLSI Systems, Architectures, Technology and Applications(VLSI-SATA), 2016.</w:t>
      </w:r>
    </w:p>
    <w:p w14:paraId="6D045260" w14:textId="58B84254" w:rsidR="003A02E9" w:rsidRPr="00B0407E" w:rsidRDefault="003A02E9" w:rsidP="00A669E9">
      <w:pPr>
        <w:widowControl/>
        <w:adjustRightInd w:val="0"/>
        <w:ind w:left="284"/>
        <w:rPr>
          <w:color w:val="C9D1D9"/>
          <w:sz w:val="24"/>
          <w:szCs w:val="24"/>
        </w:rPr>
        <w:sectPr w:rsidR="003A02E9" w:rsidRPr="00B0407E" w:rsidSect="00E818D0">
          <w:type w:val="continuous"/>
          <w:pgSz w:w="11920" w:h="16850"/>
          <w:pgMar w:top="500" w:right="580" w:bottom="0" w:left="320" w:header="720" w:footer="720" w:gutter="0"/>
          <w:cols w:space="248"/>
        </w:sectPr>
      </w:pPr>
    </w:p>
    <w:p w14:paraId="4F6EDF70" w14:textId="77777777" w:rsidR="00EE0B76" w:rsidRDefault="00EE0B76" w:rsidP="002C1A2F">
      <w:pPr>
        <w:pStyle w:val="BodyText"/>
        <w:spacing w:before="67"/>
        <w:rPr>
          <w:b/>
          <w:bCs/>
          <w:lang w:val="en-IN"/>
        </w:rPr>
      </w:pPr>
    </w:p>
    <w:sectPr w:rsidR="00EE0B76" w:rsidSect="00E818D0">
      <w:type w:val="continuous"/>
      <w:pgSz w:w="11920" w:h="16850"/>
      <w:pgMar w:top="920" w:right="580" w:bottom="280" w:left="320" w:header="720" w:footer="720" w:gutter="0"/>
      <w:cols w:num="2"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TSYN">
    <w:altName w:val="Malgun Gothic"/>
    <w:panose1 w:val="00000000000000000000"/>
    <w:charset w:val="81"/>
    <w:family w:val="auto"/>
    <w:notTrueType/>
    <w:pitch w:val="default"/>
    <w:sig w:usb0="00000001" w:usb1="09060000" w:usb2="00000010" w:usb3="00000000" w:csb0="0008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36AC0"/>
    <w:multiLevelType w:val="hybridMultilevel"/>
    <w:tmpl w:val="4144329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343441E"/>
    <w:multiLevelType w:val="hybridMultilevel"/>
    <w:tmpl w:val="DC8697D8"/>
    <w:lvl w:ilvl="0" w:tplc="4009000B">
      <w:start w:val="1"/>
      <w:numFmt w:val="bullet"/>
      <w:lvlText w:val=""/>
      <w:lvlJc w:val="left"/>
      <w:pPr>
        <w:ind w:left="1107" w:hanging="360"/>
      </w:pPr>
      <w:rPr>
        <w:rFonts w:ascii="Wingdings" w:hAnsi="Wingdings" w:hint="default"/>
      </w:rPr>
    </w:lvl>
    <w:lvl w:ilvl="1" w:tplc="40090003" w:tentative="1">
      <w:start w:val="1"/>
      <w:numFmt w:val="bullet"/>
      <w:lvlText w:val="o"/>
      <w:lvlJc w:val="left"/>
      <w:pPr>
        <w:ind w:left="1827" w:hanging="360"/>
      </w:pPr>
      <w:rPr>
        <w:rFonts w:ascii="Courier New" w:hAnsi="Courier New" w:cs="Courier New" w:hint="default"/>
      </w:rPr>
    </w:lvl>
    <w:lvl w:ilvl="2" w:tplc="40090005" w:tentative="1">
      <w:start w:val="1"/>
      <w:numFmt w:val="bullet"/>
      <w:lvlText w:val=""/>
      <w:lvlJc w:val="left"/>
      <w:pPr>
        <w:ind w:left="2547" w:hanging="360"/>
      </w:pPr>
      <w:rPr>
        <w:rFonts w:ascii="Wingdings" w:hAnsi="Wingdings" w:hint="default"/>
      </w:rPr>
    </w:lvl>
    <w:lvl w:ilvl="3" w:tplc="40090001" w:tentative="1">
      <w:start w:val="1"/>
      <w:numFmt w:val="bullet"/>
      <w:lvlText w:val=""/>
      <w:lvlJc w:val="left"/>
      <w:pPr>
        <w:ind w:left="3267" w:hanging="360"/>
      </w:pPr>
      <w:rPr>
        <w:rFonts w:ascii="Symbol" w:hAnsi="Symbol" w:hint="default"/>
      </w:rPr>
    </w:lvl>
    <w:lvl w:ilvl="4" w:tplc="40090003" w:tentative="1">
      <w:start w:val="1"/>
      <w:numFmt w:val="bullet"/>
      <w:lvlText w:val="o"/>
      <w:lvlJc w:val="left"/>
      <w:pPr>
        <w:ind w:left="3987" w:hanging="360"/>
      </w:pPr>
      <w:rPr>
        <w:rFonts w:ascii="Courier New" w:hAnsi="Courier New" w:cs="Courier New" w:hint="default"/>
      </w:rPr>
    </w:lvl>
    <w:lvl w:ilvl="5" w:tplc="40090005" w:tentative="1">
      <w:start w:val="1"/>
      <w:numFmt w:val="bullet"/>
      <w:lvlText w:val=""/>
      <w:lvlJc w:val="left"/>
      <w:pPr>
        <w:ind w:left="4707" w:hanging="360"/>
      </w:pPr>
      <w:rPr>
        <w:rFonts w:ascii="Wingdings" w:hAnsi="Wingdings" w:hint="default"/>
      </w:rPr>
    </w:lvl>
    <w:lvl w:ilvl="6" w:tplc="40090001" w:tentative="1">
      <w:start w:val="1"/>
      <w:numFmt w:val="bullet"/>
      <w:lvlText w:val=""/>
      <w:lvlJc w:val="left"/>
      <w:pPr>
        <w:ind w:left="5427" w:hanging="360"/>
      </w:pPr>
      <w:rPr>
        <w:rFonts w:ascii="Symbol" w:hAnsi="Symbol" w:hint="default"/>
      </w:rPr>
    </w:lvl>
    <w:lvl w:ilvl="7" w:tplc="40090003" w:tentative="1">
      <w:start w:val="1"/>
      <w:numFmt w:val="bullet"/>
      <w:lvlText w:val="o"/>
      <w:lvlJc w:val="left"/>
      <w:pPr>
        <w:ind w:left="6147" w:hanging="360"/>
      </w:pPr>
      <w:rPr>
        <w:rFonts w:ascii="Courier New" w:hAnsi="Courier New" w:cs="Courier New" w:hint="default"/>
      </w:rPr>
    </w:lvl>
    <w:lvl w:ilvl="8" w:tplc="40090005" w:tentative="1">
      <w:start w:val="1"/>
      <w:numFmt w:val="bullet"/>
      <w:lvlText w:val=""/>
      <w:lvlJc w:val="left"/>
      <w:pPr>
        <w:ind w:left="6867" w:hanging="360"/>
      </w:pPr>
      <w:rPr>
        <w:rFonts w:ascii="Wingdings" w:hAnsi="Wingdings" w:hint="default"/>
      </w:rPr>
    </w:lvl>
  </w:abstractNum>
  <w:abstractNum w:abstractNumId="2" w15:restartNumberingAfterBreak="0">
    <w:nsid w:val="0D122F1D"/>
    <w:multiLevelType w:val="hybridMultilevel"/>
    <w:tmpl w:val="4BCC6446"/>
    <w:lvl w:ilvl="0" w:tplc="3318A1A2">
      <w:start w:val="1"/>
      <w:numFmt w:val="upperLetter"/>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 w15:restartNumberingAfterBreak="0">
    <w:nsid w:val="10A07804"/>
    <w:multiLevelType w:val="hybridMultilevel"/>
    <w:tmpl w:val="A922FB82"/>
    <w:lvl w:ilvl="0" w:tplc="6CF699D6">
      <w:start w:val="1"/>
      <w:numFmt w:val="upperRoman"/>
      <w:lvlText w:val="%1."/>
      <w:lvlJc w:val="left"/>
      <w:pPr>
        <w:ind w:left="1955" w:hanging="214"/>
        <w:jc w:val="right"/>
      </w:pPr>
      <w:rPr>
        <w:rFonts w:ascii="Times New Roman" w:eastAsia="Times New Roman" w:hAnsi="Times New Roman" w:cs="Times New Roman" w:hint="default"/>
        <w:b/>
        <w:bCs/>
        <w:w w:val="99"/>
        <w:sz w:val="24"/>
        <w:szCs w:val="24"/>
        <w:lang w:val="en-US" w:eastAsia="en-US" w:bidi="en-US"/>
      </w:rPr>
    </w:lvl>
    <w:lvl w:ilvl="1" w:tplc="1A1AB2C8">
      <w:numFmt w:val="bullet"/>
      <w:lvlText w:val="•"/>
      <w:lvlJc w:val="left"/>
      <w:pPr>
        <w:ind w:left="2319" w:hanging="214"/>
      </w:pPr>
      <w:rPr>
        <w:rFonts w:hint="default"/>
        <w:lang w:val="en-US" w:eastAsia="en-US" w:bidi="en-US"/>
      </w:rPr>
    </w:lvl>
    <w:lvl w:ilvl="2" w:tplc="1B9220EA">
      <w:numFmt w:val="bullet"/>
      <w:lvlText w:val="•"/>
      <w:lvlJc w:val="left"/>
      <w:pPr>
        <w:ind w:left="2679" w:hanging="214"/>
      </w:pPr>
      <w:rPr>
        <w:rFonts w:hint="default"/>
        <w:lang w:val="en-US" w:eastAsia="en-US" w:bidi="en-US"/>
      </w:rPr>
    </w:lvl>
    <w:lvl w:ilvl="3" w:tplc="3046613A">
      <w:numFmt w:val="bullet"/>
      <w:lvlText w:val="•"/>
      <w:lvlJc w:val="left"/>
      <w:pPr>
        <w:ind w:left="3039" w:hanging="214"/>
      </w:pPr>
      <w:rPr>
        <w:rFonts w:hint="default"/>
        <w:lang w:val="en-US" w:eastAsia="en-US" w:bidi="en-US"/>
      </w:rPr>
    </w:lvl>
    <w:lvl w:ilvl="4" w:tplc="43268A28">
      <w:numFmt w:val="bullet"/>
      <w:lvlText w:val="•"/>
      <w:lvlJc w:val="left"/>
      <w:pPr>
        <w:ind w:left="3399" w:hanging="214"/>
      </w:pPr>
      <w:rPr>
        <w:rFonts w:hint="default"/>
        <w:lang w:val="en-US" w:eastAsia="en-US" w:bidi="en-US"/>
      </w:rPr>
    </w:lvl>
    <w:lvl w:ilvl="5" w:tplc="B480FF66">
      <w:numFmt w:val="bullet"/>
      <w:lvlText w:val="•"/>
      <w:lvlJc w:val="left"/>
      <w:pPr>
        <w:ind w:left="3758" w:hanging="214"/>
      </w:pPr>
      <w:rPr>
        <w:rFonts w:hint="default"/>
        <w:lang w:val="en-US" w:eastAsia="en-US" w:bidi="en-US"/>
      </w:rPr>
    </w:lvl>
    <w:lvl w:ilvl="6" w:tplc="7C043866">
      <w:numFmt w:val="bullet"/>
      <w:lvlText w:val="•"/>
      <w:lvlJc w:val="left"/>
      <w:pPr>
        <w:ind w:left="4118" w:hanging="214"/>
      </w:pPr>
      <w:rPr>
        <w:rFonts w:hint="default"/>
        <w:lang w:val="en-US" w:eastAsia="en-US" w:bidi="en-US"/>
      </w:rPr>
    </w:lvl>
    <w:lvl w:ilvl="7" w:tplc="FD985AE8">
      <w:numFmt w:val="bullet"/>
      <w:lvlText w:val="•"/>
      <w:lvlJc w:val="left"/>
      <w:pPr>
        <w:ind w:left="4478" w:hanging="214"/>
      </w:pPr>
      <w:rPr>
        <w:rFonts w:hint="default"/>
        <w:lang w:val="en-US" w:eastAsia="en-US" w:bidi="en-US"/>
      </w:rPr>
    </w:lvl>
    <w:lvl w:ilvl="8" w:tplc="09D6C50C">
      <w:numFmt w:val="bullet"/>
      <w:lvlText w:val="•"/>
      <w:lvlJc w:val="left"/>
      <w:pPr>
        <w:ind w:left="4838" w:hanging="214"/>
      </w:pPr>
      <w:rPr>
        <w:rFonts w:hint="default"/>
        <w:lang w:val="en-US" w:eastAsia="en-US" w:bidi="en-US"/>
      </w:rPr>
    </w:lvl>
  </w:abstractNum>
  <w:abstractNum w:abstractNumId="4" w15:restartNumberingAfterBreak="0">
    <w:nsid w:val="1D590F2D"/>
    <w:multiLevelType w:val="hybridMultilevel"/>
    <w:tmpl w:val="23863032"/>
    <w:lvl w:ilvl="0" w:tplc="2F6EEE50">
      <w:start w:val="1"/>
      <w:numFmt w:val="upperLetter"/>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5" w15:restartNumberingAfterBreak="0">
    <w:nsid w:val="310D0B2F"/>
    <w:multiLevelType w:val="hybridMultilevel"/>
    <w:tmpl w:val="A60A7582"/>
    <w:lvl w:ilvl="0" w:tplc="C98EF618">
      <w:start w:val="1"/>
      <w:numFmt w:val="decimal"/>
      <w:lvlText w:val="%1."/>
      <w:lvlJc w:val="left"/>
      <w:pPr>
        <w:ind w:left="1778" w:hanging="360"/>
      </w:pPr>
      <w:rPr>
        <w:rFonts w:hint="default"/>
      </w:rPr>
    </w:lvl>
    <w:lvl w:ilvl="1" w:tplc="40090019" w:tentative="1">
      <w:start w:val="1"/>
      <w:numFmt w:val="lowerLetter"/>
      <w:lvlText w:val="%2."/>
      <w:lvlJc w:val="left"/>
      <w:pPr>
        <w:ind w:left="2498" w:hanging="360"/>
      </w:pPr>
    </w:lvl>
    <w:lvl w:ilvl="2" w:tplc="4009001B" w:tentative="1">
      <w:start w:val="1"/>
      <w:numFmt w:val="lowerRoman"/>
      <w:lvlText w:val="%3."/>
      <w:lvlJc w:val="right"/>
      <w:pPr>
        <w:ind w:left="3218" w:hanging="180"/>
      </w:pPr>
    </w:lvl>
    <w:lvl w:ilvl="3" w:tplc="4009000F" w:tentative="1">
      <w:start w:val="1"/>
      <w:numFmt w:val="decimal"/>
      <w:lvlText w:val="%4."/>
      <w:lvlJc w:val="left"/>
      <w:pPr>
        <w:ind w:left="3938" w:hanging="360"/>
      </w:pPr>
    </w:lvl>
    <w:lvl w:ilvl="4" w:tplc="40090019" w:tentative="1">
      <w:start w:val="1"/>
      <w:numFmt w:val="lowerLetter"/>
      <w:lvlText w:val="%5."/>
      <w:lvlJc w:val="left"/>
      <w:pPr>
        <w:ind w:left="4658" w:hanging="360"/>
      </w:pPr>
    </w:lvl>
    <w:lvl w:ilvl="5" w:tplc="4009001B" w:tentative="1">
      <w:start w:val="1"/>
      <w:numFmt w:val="lowerRoman"/>
      <w:lvlText w:val="%6."/>
      <w:lvlJc w:val="right"/>
      <w:pPr>
        <w:ind w:left="5378" w:hanging="180"/>
      </w:pPr>
    </w:lvl>
    <w:lvl w:ilvl="6" w:tplc="4009000F" w:tentative="1">
      <w:start w:val="1"/>
      <w:numFmt w:val="decimal"/>
      <w:lvlText w:val="%7."/>
      <w:lvlJc w:val="left"/>
      <w:pPr>
        <w:ind w:left="6098" w:hanging="360"/>
      </w:pPr>
    </w:lvl>
    <w:lvl w:ilvl="7" w:tplc="40090019" w:tentative="1">
      <w:start w:val="1"/>
      <w:numFmt w:val="lowerLetter"/>
      <w:lvlText w:val="%8."/>
      <w:lvlJc w:val="left"/>
      <w:pPr>
        <w:ind w:left="6818" w:hanging="360"/>
      </w:pPr>
    </w:lvl>
    <w:lvl w:ilvl="8" w:tplc="4009001B" w:tentative="1">
      <w:start w:val="1"/>
      <w:numFmt w:val="lowerRoman"/>
      <w:lvlText w:val="%9."/>
      <w:lvlJc w:val="right"/>
      <w:pPr>
        <w:ind w:left="7538" w:hanging="180"/>
      </w:pPr>
    </w:lvl>
  </w:abstractNum>
  <w:abstractNum w:abstractNumId="6" w15:restartNumberingAfterBreak="0">
    <w:nsid w:val="38666CF3"/>
    <w:multiLevelType w:val="hybridMultilevel"/>
    <w:tmpl w:val="9B105368"/>
    <w:lvl w:ilvl="0" w:tplc="385EF304">
      <w:start w:val="1"/>
      <w:numFmt w:val="lowerLetter"/>
      <w:lvlText w:val="%1)"/>
      <w:lvlJc w:val="left"/>
      <w:pPr>
        <w:ind w:left="1860" w:hanging="360"/>
      </w:pPr>
      <w:rPr>
        <w:rFonts w:hint="default"/>
      </w:rPr>
    </w:lvl>
    <w:lvl w:ilvl="1" w:tplc="40090019" w:tentative="1">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abstractNum w:abstractNumId="7" w15:restartNumberingAfterBreak="0">
    <w:nsid w:val="3B403A5A"/>
    <w:multiLevelType w:val="hybridMultilevel"/>
    <w:tmpl w:val="4BCC6446"/>
    <w:lvl w:ilvl="0" w:tplc="FFFFFFFF">
      <w:start w:val="1"/>
      <w:numFmt w:val="upperLetter"/>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8" w15:restartNumberingAfterBreak="0">
    <w:nsid w:val="3D6474D4"/>
    <w:multiLevelType w:val="hybridMultilevel"/>
    <w:tmpl w:val="AF2CC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2EC1CCC"/>
    <w:multiLevelType w:val="hybridMultilevel"/>
    <w:tmpl w:val="4144329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44386E0F"/>
    <w:multiLevelType w:val="hybridMultilevel"/>
    <w:tmpl w:val="671ABEB4"/>
    <w:lvl w:ilvl="0" w:tplc="D11CCFEE">
      <w:start w:val="1"/>
      <w:numFmt w:val="upperLetter"/>
      <w:lvlText w:val="%1."/>
      <w:lvlJc w:val="left"/>
      <w:pPr>
        <w:ind w:left="2315" w:hanging="360"/>
      </w:pPr>
      <w:rPr>
        <w:rFonts w:hint="default"/>
      </w:rPr>
    </w:lvl>
    <w:lvl w:ilvl="1" w:tplc="40090019" w:tentative="1">
      <w:start w:val="1"/>
      <w:numFmt w:val="lowerLetter"/>
      <w:lvlText w:val="%2."/>
      <w:lvlJc w:val="left"/>
      <w:pPr>
        <w:ind w:left="3035" w:hanging="360"/>
      </w:pPr>
    </w:lvl>
    <w:lvl w:ilvl="2" w:tplc="4009001B" w:tentative="1">
      <w:start w:val="1"/>
      <w:numFmt w:val="lowerRoman"/>
      <w:lvlText w:val="%3."/>
      <w:lvlJc w:val="right"/>
      <w:pPr>
        <w:ind w:left="3755" w:hanging="180"/>
      </w:pPr>
    </w:lvl>
    <w:lvl w:ilvl="3" w:tplc="4009000F" w:tentative="1">
      <w:start w:val="1"/>
      <w:numFmt w:val="decimal"/>
      <w:lvlText w:val="%4."/>
      <w:lvlJc w:val="left"/>
      <w:pPr>
        <w:ind w:left="4475" w:hanging="360"/>
      </w:pPr>
    </w:lvl>
    <w:lvl w:ilvl="4" w:tplc="40090019" w:tentative="1">
      <w:start w:val="1"/>
      <w:numFmt w:val="lowerLetter"/>
      <w:lvlText w:val="%5."/>
      <w:lvlJc w:val="left"/>
      <w:pPr>
        <w:ind w:left="5195" w:hanging="360"/>
      </w:pPr>
    </w:lvl>
    <w:lvl w:ilvl="5" w:tplc="4009001B" w:tentative="1">
      <w:start w:val="1"/>
      <w:numFmt w:val="lowerRoman"/>
      <w:lvlText w:val="%6."/>
      <w:lvlJc w:val="right"/>
      <w:pPr>
        <w:ind w:left="5915" w:hanging="180"/>
      </w:pPr>
    </w:lvl>
    <w:lvl w:ilvl="6" w:tplc="4009000F" w:tentative="1">
      <w:start w:val="1"/>
      <w:numFmt w:val="decimal"/>
      <w:lvlText w:val="%7."/>
      <w:lvlJc w:val="left"/>
      <w:pPr>
        <w:ind w:left="6635" w:hanging="360"/>
      </w:pPr>
    </w:lvl>
    <w:lvl w:ilvl="7" w:tplc="40090019" w:tentative="1">
      <w:start w:val="1"/>
      <w:numFmt w:val="lowerLetter"/>
      <w:lvlText w:val="%8."/>
      <w:lvlJc w:val="left"/>
      <w:pPr>
        <w:ind w:left="7355" w:hanging="360"/>
      </w:pPr>
    </w:lvl>
    <w:lvl w:ilvl="8" w:tplc="4009001B" w:tentative="1">
      <w:start w:val="1"/>
      <w:numFmt w:val="lowerRoman"/>
      <w:lvlText w:val="%9."/>
      <w:lvlJc w:val="right"/>
      <w:pPr>
        <w:ind w:left="8075" w:hanging="180"/>
      </w:pPr>
    </w:lvl>
  </w:abstractNum>
  <w:abstractNum w:abstractNumId="11" w15:restartNumberingAfterBreak="0">
    <w:nsid w:val="46FD2DEB"/>
    <w:multiLevelType w:val="hybridMultilevel"/>
    <w:tmpl w:val="A922FB82"/>
    <w:lvl w:ilvl="0" w:tplc="6CF699D6">
      <w:start w:val="1"/>
      <w:numFmt w:val="upperRoman"/>
      <w:lvlText w:val="%1."/>
      <w:lvlJc w:val="left"/>
      <w:pPr>
        <w:ind w:left="1955" w:hanging="214"/>
        <w:jc w:val="right"/>
      </w:pPr>
      <w:rPr>
        <w:rFonts w:ascii="Times New Roman" w:eastAsia="Times New Roman" w:hAnsi="Times New Roman" w:cs="Times New Roman" w:hint="default"/>
        <w:b/>
        <w:bCs/>
        <w:w w:val="99"/>
        <w:sz w:val="24"/>
        <w:szCs w:val="24"/>
        <w:lang w:val="en-US" w:eastAsia="en-US" w:bidi="en-US"/>
      </w:rPr>
    </w:lvl>
    <w:lvl w:ilvl="1" w:tplc="1A1AB2C8">
      <w:numFmt w:val="bullet"/>
      <w:lvlText w:val="•"/>
      <w:lvlJc w:val="left"/>
      <w:pPr>
        <w:ind w:left="2319" w:hanging="214"/>
      </w:pPr>
      <w:rPr>
        <w:rFonts w:hint="default"/>
        <w:lang w:val="en-US" w:eastAsia="en-US" w:bidi="en-US"/>
      </w:rPr>
    </w:lvl>
    <w:lvl w:ilvl="2" w:tplc="1B9220EA">
      <w:numFmt w:val="bullet"/>
      <w:lvlText w:val="•"/>
      <w:lvlJc w:val="left"/>
      <w:pPr>
        <w:ind w:left="2679" w:hanging="214"/>
      </w:pPr>
      <w:rPr>
        <w:rFonts w:hint="default"/>
        <w:lang w:val="en-US" w:eastAsia="en-US" w:bidi="en-US"/>
      </w:rPr>
    </w:lvl>
    <w:lvl w:ilvl="3" w:tplc="3046613A">
      <w:numFmt w:val="bullet"/>
      <w:lvlText w:val="•"/>
      <w:lvlJc w:val="left"/>
      <w:pPr>
        <w:ind w:left="3039" w:hanging="214"/>
      </w:pPr>
      <w:rPr>
        <w:rFonts w:hint="default"/>
        <w:lang w:val="en-US" w:eastAsia="en-US" w:bidi="en-US"/>
      </w:rPr>
    </w:lvl>
    <w:lvl w:ilvl="4" w:tplc="43268A28">
      <w:numFmt w:val="bullet"/>
      <w:lvlText w:val="•"/>
      <w:lvlJc w:val="left"/>
      <w:pPr>
        <w:ind w:left="3399" w:hanging="214"/>
      </w:pPr>
      <w:rPr>
        <w:rFonts w:hint="default"/>
        <w:lang w:val="en-US" w:eastAsia="en-US" w:bidi="en-US"/>
      </w:rPr>
    </w:lvl>
    <w:lvl w:ilvl="5" w:tplc="B480FF66">
      <w:numFmt w:val="bullet"/>
      <w:lvlText w:val="•"/>
      <w:lvlJc w:val="left"/>
      <w:pPr>
        <w:ind w:left="3758" w:hanging="214"/>
      </w:pPr>
      <w:rPr>
        <w:rFonts w:hint="default"/>
        <w:lang w:val="en-US" w:eastAsia="en-US" w:bidi="en-US"/>
      </w:rPr>
    </w:lvl>
    <w:lvl w:ilvl="6" w:tplc="7C043866">
      <w:numFmt w:val="bullet"/>
      <w:lvlText w:val="•"/>
      <w:lvlJc w:val="left"/>
      <w:pPr>
        <w:ind w:left="4118" w:hanging="214"/>
      </w:pPr>
      <w:rPr>
        <w:rFonts w:hint="default"/>
        <w:lang w:val="en-US" w:eastAsia="en-US" w:bidi="en-US"/>
      </w:rPr>
    </w:lvl>
    <w:lvl w:ilvl="7" w:tplc="FD985AE8">
      <w:numFmt w:val="bullet"/>
      <w:lvlText w:val="•"/>
      <w:lvlJc w:val="left"/>
      <w:pPr>
        <w:ind w:left="4478" w:hanging="214"/>
      </w:pPr>
      <w:rPr>
        <w:rFonts w:hint="default"/>
        <w:lang w:val="en-US" w:eastAsia="en-US" w:bidi="en-US"/>
      </w:rPr>
    </w:lvl>
    <w:lvl w:ilvl="8" w:tplc="09D6C50C">
      <w:numFmt w:val="bullet"/>
      <w:lvlText w:val="•"/>
      <w:lvlJc w:val="left"/>
      <w:pPr>
        <w:ind w:left="4838" w:hanging="214"/>
      </w:pPr>
      <w:rPr>
        <w:rFonts w:hint="default"/>
        <w:lang w:val="en-US" w:eastAsia="en-US" w:bidi="en-US"/>
      </w:rPr>
    </w:lvl>
  </w:abstractNum>
  <w:abstractNum w:abstractNumId="12" w15:restartNumberingAfterBreak="0">
    <w:nsid w:val="47610A5F"/>
    <w:multiLevelType w:val="hybridMultilevel"/>
    <w:tmpl w:val="0D7E19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D2B28A1"/>
    <w:multiLevelType w:val="hybridMultilevel"/>
    <w:tmpl w:val="C014785A"/>
    <w:lvl w:ilvl="0" w:tplc="F8BCFF6E">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4" w15:restartNumberingAfterBreak="0">
    <w:nsid w:val="6DE52B7A"/>
    <w:multiLevelType w:val="hybridMultilevel"/>
    <w:tmpl w:val="910E3DF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72059475">
    <w:abstractNumId w:val="11"/>
  </w:num>
  <w:num w:numId="2" w16cid:durableId="140461952">
    <w:abstractNumId w:val="3"/>
  </w:num>
  <w:num w:numId="3" w16cid:durableId="611715962">
    <w:abstractNumId w:val="8"/>
  </w:num>
  <w:num w:numId="4" w16cid:durableId="45225954">
    <w:abstractNumId w:val="10"/>
  </w:num>
  <w:num w:numId="5" w16cid:durableId="2075738282">
    <w:abstractNumId w:val="14"/>
  </w:num>
  <w:num w:numId="6" w16cid:durableId="1511526059">
    <w:abstractNumId w:val="12"/>
  </w:num>
  <w:num w:numId="7" w16cid:durableId="1445735086">
    <w:abstractNumId w:val="9"/>
  </w:num>
  <w:num w:numId="8" w16cid:durableId="704254517">
    <w:abstractNumId w:val="0"/>
  </w:num>
  <w:num w:numId="9" w16cid:durableId="684868807">
    <w:abstractNumId w:val="13"/>
  </w:num>
  <w:num w:numId="10" w16cid:durableId="1327397039">
    <w:abstractNumId w:val="4"/>
  </w:num>
  <w:num w:numId="11" w16cid:durableId="595017615">
    <w:abstractNumId w:val="5"/>
  </w:num>
  <w:num w:numId="12" w16cid:durableId="200825119">
    <w:abstractNumId w:val="6"/>
  </w:num>
  <w:num w:numId="13" w16cid:durableId="1923173105">
    <w:abstractNumId w:val="2"/>
  </w:num>
  <w:num w:numId="14" w16cid:durableId="675229541">
    <w:abstractNumId w:val="1"/>
  </w:num>
  <w:num w:numId="15" w16cid:durableId="9370603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5E9F"/>
    <w:rsid w:val="00007F62"/>
    <w:rsid w:val="0004567C"/>
    <w:rsid w:val="00047D25"/>
    <w:rsid w:val="00050755"/>
    <w:rsid w:val="00074328"/>
    <w:rsid w:val="00086CB4"/>
    <w:rsid w:val="000A27FD"/>
    <w:rsid w:val="000A48F7"/>
    <w:rsid w:val="000D003F"/>
    <w:rsid w:val="000D2BF6"/>
    <w:rsid w:val="000D3773"/>
    <w:rsid w:val="000E5136"/>
    <w:rsid w:val="000F4462"/>
    <w:rsid w:val="000F5E8C"/>
    <w:rsid w:val="00104738"/>
    <w:rsid w:val="00105E5B"/>
    <w:rsid w:val="0011448D"/>
    <w:rsid w:val="0011787D"/>
    <w:rsid w:val="00124553"/>
    <w:rsid w:val="00126220"/>
    <w:rsid w:val="00127219"/>
    <w:rsid w:val="00127806"/>
    <w:rsid w:val="001510BE"/>
    <w:rsid w:val="00155EC6"/>
    <w:rsid w:val="0016124C"/>
    <w:rsid w:val="00162252"/>
    <w:rsid w:val="001767CB"/>
    <w:rsid w:val="001779EB"/>
    <w:rsid w:val="00196F9D"/>
    <w:rsid w:val="001B4335"/>
    <w:rsid w:val="001C2489"/>
    <w:rsid w:val="001D408A"/>
    <w:rsid w:val="001E79A4"/>
    <w:rsid w:val="00200EDC"/>
    <w:rsid w:val="00211EF8"/>
    <w:rsid w:val="00215FDA"/>
    <w:rsid w:val="00216762"/>
    <w:rsid w:val="00221EA6"/>
    <w:rsid w:val="002255D0"/>
    <w:rsid w:val="0024092B"/>
    <w:rsid w:val="00241CE3"/>
    <w:rsid w:val="00277FE7"/>
    <w:rsid w:val="00281E3F"/>
    <w:rsid w:val="00285064"/>
    <w:rsid w:val="00287038"/>
    <w:rsid w:val="002871CB"/>
    <w:rsid w:val="002A5243"/>
    <w:rsid w:val="002A6721"/>
    <w:rsid w:val="002B1314"/>
    <w:rsid w:val="002B62C4"/>
    <w:rsid w:val="002B7347"/>
    <w:rsid w:val="002C1A2F"/>
    <w:rsid w:val="002C5590"/>
    <w:rsid w:val="002C58EB"/>
    <w:rsid w:val="002C5C98"/>
    <w:rsid w:val="002D3745"/>
    <w:rsid w:val="002E2A46"/>
    <w:rsid w:val="002E5060"/>
    <w:rsid w:val="002F0067"/>
    <w:rsid w:val="002F53B0"/>
    <w:rsid w:val="00306AC0"/>
    <w:rsid w:val="003117B5"/>
    <w:rsid w:val="0033134B"/>
    <w:rsid w:val="00350F82"/>
    <w:rsid w:val="003558F3"/>
    <w:rsid w:val="00364DA5"/>
    <w:rsid w:val="0036592E"/>
    <w:rsid w:val="00365E6C"/>
    <w:rsid w:val="00371BD2"/>
    <w:rsid w:val="00396703"/>
    <w:rsid w:val="003A02E9"/>
    <w:rsid w:val="003A31F5"/>
    <w:rsid w:val="003B3DA7"/>
    <w:rsid w:val="003B6A0D"/>
    <w:rsid w:val="003C23C4"/>
    <w:rsid w:val="003D0B5B"/>
    <w:rsid w:val="003D351D"/>
    <w:rsid w:val="003D45EF"/>
    <w:rsid w:val="003D7C86"/>
    <w:rsid w:val="00410197"/>
    <w:rsid w:val="00415C15"/>
    <w:rsid w:val="00417B8E"/>
    <w:rsid w:val="004355B6"/>
    <w:rsid w:val="00450795"/>
    <w:rsid w:val="00465F82"/>
    <w:rsid w:val="00490594"/>
    <w:rsid w:val="00493EF4"/>
    <w:rsid w:val="004B64FD"/>
    <w:rsid w:val="004D13E5"/>
    <w:rsid w:val="004E3BDD"/>
    <w:rsid w:val="004F70C6"/>
    <w:rsid w:val="005018D8"/>
    <w:rsid w:val="005077A0"/>
    <w:rsid w:val="00507916"/>
    <w:rsid w:val="00514550"/>
    <w:rsid w:val="00530125"/>
    <w:rsid w:val="00530CC8"/>
    <w:rsid w:val="00532413"/>
    <w:rsid w:val="0054028B"/>
    <w:rsid w:val="00542ECC"/>
    <w:rsid w:val="00556D48"/>
    <w:rsid w:val="00563C8B"/>
    <w:rsid w:val="005773C8"/>
    <w:rsid w:val="00577922"/>
    <w:rsid w:val="0058253F"/>
    <w:rsid w:val="00582D2A"/>
    <w:rsid w:val="005875A7"/>
    <w:rsid w:val="005B3A6A"/>
    <w:rsid w:val="005C14D5"/>
    <w:rsid w:val="005C1A3B"/>
    <w:rsid w:val="005E5F61"/>
    <w:rsid w:val="005E6355"/>
    <w:rsid w:val="005E6642"/>
    <w:rsid w:val="005F2520"/>
    <w:rsid w:val="006006C1"/>
    <w:rsid w:val="006269B9"/>
    <w:rsid w:val="00655E6F"/>
    <w:rsid w:val="006564A0"/>
    <w:rsid w:val="006567F0"/>
    <w:rsid w:val="00675333"/>
    <w:rsid w:val="0067585B"/>
    <w:rsid w:val="00686941"/>
    <w:rsid w:val="00697E7F"/>
    <w:rsid w:val="006A44E0"/>
    <w:rsid w:val="006B01D1"/>
    <w:rsid w:val="006C60AA"/>
    <w:rsid w:val="006C723C"/>
    <w:rsid w:val="006F1361"/>
    <w:rsid w:val="006F15AC"/>
    <w:rsid w:val="00712072"/>
    <w:rsid w:val="00716D75"/>
    <w:rsid w:val="0072067C"/>
    <w:rsid w:val="0073095A"/>
    <w:rsid w:val="00733D5E"/>
    <w:rsid w:val="0074250F"/>
    <w:rsid w:val="007477AF"/>
    <w:rsid w:val="007724DE"/>
    <w:rsid w:val="007A2EBD"/>
    <w:rsid w:val="007A7B1A"/>
    <w:rsid w:val="007B77EF"/>
    <w:rsid w:val="007D56F0"/>
    <w:rsid w:val="007E4E9A"/>
    <w:rsid w:val="007E5108"/>
    <w:rsid w:val="007F1A6B"/>
    <w:rsid w:val="00824215"/>
    <w:rsid w:val="0083116E"/>
    <w:rsid w:val="0088066E"/>
    <w:rsid w:val="00882290"/>
    <w:rsid w:val="008A20A8"/>
    <w:rsid w:val="008B65D6"/>
    <w:rsid w:val="008E2F24"/>
    <w:rsid w:val="008F3C63"/>
    <w:rsid w:val="008F45D8"/>
    <w:rsid w:val="008F642D"/>
    <w:rsid w:val="009062D3"/>
    <w:rsid w:val="0091258F"/>
    <w:rsid w:val="009224D8"/>
    <w:rsid w:val="0092250D"/>
    <w:rsid w:val="00925E9F"/>
    <w:rsid w:val="00951709"/>
    <w:rsid w:val="00966F07"/>
    <w:rsid w:val="00984442"/>
    <w:rsid w:val="00987A7F"/>
    <w:rsid w:val="00991CEC"/>
    <w:rsid w:val="00991EA8"/>
    <w:rsid w:val="009B7758"/>
    <w:rsid w:val="009D52C4"/>
    <w:rsid w:val="009E1ED4"/>
    <w:rsid w:val="009F3D71"/>
    <w:rsid w:val="00A12C4D"/>
    <w:rsid w:val="00A13178"/>
    <w:rsid w:val="00A22EC9"/>
    <w:rsid w:val="00A27E9D"/>
    <w:rsid w:val="00A669E9"/>
    <w:rsid w:val="00A7080E"/>
    <w:rsid w:val="00A71526"/>
    <w:rsid w:val="00A80DAA"/>
    <w:rsid w:val="00A82D5C"/>
    <w:rsid w:val="00A82FDF"/>
    <w:rsid w:val="00A84C74"/>
    <w:rsid w:val="00A90F39"/>
    <w:rsid w:val="00A96B3D"/>
    <w:rsid w:val="00AA595C"/>
    <w:rsid w:val="00AB5730"/>
    <w:rsid w:val="00AF26D5"/>
    <w:rsid w:val="00B0407E"/>
    <w:rsid w:val="00B0684A"/>
    <w:rsid w:val="00B132DF"/>
    <w:rsid w:val="00B2731E"/>
    <w:rsid w:val="00B41FF2"/>
    <w:rsid w:val="00B561EB"/>
    <w:rsid w:val="00B66D27"/>
    <w:rsid w:val="00B81CB9"/>
    <w:rsid w:val="00B90F6C"/>
    <w:rsid w:val="00B92AF5"/>
    <w:rsid w:val="00B97983"/>
    <w:rsid w:val="00BA0AD0"/>
    <w:rsid w:val="00BA3E1F"/>
    <w:rsid w:val="00BA4045"/>
    <w:rsid w:val="00BA4B63"/>
    <w:rsid w:val="00BB18A4"/>
    <w:rsid w:val="00BB3446"/>
    <w:rsid w:val="00BC1172"/>
    <w:rsid w:val="00BD26D6"/>
    <w:rsid w:val="00BF14E0"/>
    <w:rsid w:val="00C11F5E"/>
    <w:rsid w:val="00C32937"/>
    <w:rsid w:val="00C42AC2"/>
    <w:rsid w:val="00C456A5"/>
    <w:rsid w:val="00C513A5"/>
    <w:rsid w:val="00C91B7B"/>
    <w:rsid w:val="00C93CFB"/>
    <w:rsid w:val="00C95886"/>
    <w:rsid w:val="00CA24D3"/>
    <w:rsid w:val="00CD7511"/>
    <w:rsid w:val="00CF3306"/>
    <w:rsid w:val="00CF6609"/>
    <w:rsid w:val="00D16234"/>
    <w:rsid w:val="00D3269E"/>
    <w:rsid w:val="00D50991"/>
    <w:rsid w:val="00D81E4B"/>
    <w:rsid w:val="00DC00D6"/>
    <w:rsid w:val="00DC7B11"/>
    <w:rsid w:val="00DF1F15"/>
    <w:rsid w:val="00E00962"/>
    <w:rsid w:val="00E12D7A"/>
    <w:rsid w:val="00E3198A"/>
    <w:rsid w:val="00E37051"/>
    <w:rsid w:val="00E37078"/>
    <w:rsid w:val="00E62999"/>
    <w:rsid w:val="00E67056"/>
    <w:rsid w:val="00E818D0"/>
    <w:rsid w:val="00E8242E"/>
    <w:rsid w:val="00E85F38"/>
    <w:rsid w:val="00E95227"/>
    <w:rsid w:val="00EE0021"/>
    <w:rsid w:val="00EE0267"/>
    <w:rsid w:val="00EE0B76"/>
    <w:rsid w:val="00EE4F9D"/>
    <w:rsid w:val="00EF3042"/>
    <w:rsid w:val="00F20C34"/>
    <w:rsid w:val="00F2633A"/>
    <w:rsid w:val="00F2751B"/>
    <w:rsid w:val="00F31FD4"/>
    <w:rsid w:val="00F33A02"/>
    <w:rsid w:val="00F579CE"/>
    <w:rsid w:val="00F6235B"/>
    <w:rsid w:val="00F83002"/>
    <w:rsid w:val="00FA5CED"/>
    <w:rsid w:val="00FB2B34"/>
    <w:rsid w:val="00FF79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8E248"/>
  <w15:docId w15:val="{A6362F57-5FF6-4FB5-9A49-9D6FA004F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669E9"/>
    <w:rPr>
      <w:rFonts w:ascii="Times New Roman" w:eastAsia="Times New Roman" w:hAnsi="Times New Roman" w:cs="Times New Roman"/>
      <w:lang w:bidi="en-US"/>
    </w:rPr>
  </w:style>
  <w:style w:type="paragraph" w:styleId="Heading1">
    <w:name w:val="heading 1"/>
    <w:basedOn w:val="Normal"/>
    <w:uiPriority w:val="1"/>
    <w:qFormat/>
    <w:pPr>
      <w:ind w:left="100" w:hanging="401"/>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067" w:hanging="401"/>
    </w:pPr>
  </w:style>
  <w:style w:type="paragraph" w:customStyle="1" w:styleId="TableParagraph">
    <w:name w:val="Table Paragraph"/>
    <w:basedOn w:val="Normal"/>
    <w:uiPriority w:val="1"/>
    <w:qFormat/>
    <w:pPr>
      <w:spacing w:line="251" w:lineRule="exact"/>
      <w:ind w:left="50"/>
    </w:pPr>
  </w:style>
  <w:style w:type="character" w:styleId="Hyperlink">
    <w:name w:val="Hyperlink"/>
    <w:basedOn w:val="DefaultParagraphFont"/>
    <w:uiPriority w:val="99"/>
    <w:unhideWhenUsed/>
    <w:rsid w:val="007724DE"/>
    <w:rPr>
      <w:color w:val="0000FF" w:themeColor="hyperlink"/>
      <w:u w:val="single"/>
    </w:rPr>
  </w:style>
  <w:style w:type="table" w:styleId="TableGrid">
    <w:name w:val="Table Grid"/>
    <w:basedOn w:val="TableNormal"/>
    <w:uiPriority w:val="39"/>
    <w:rsid w:val="00D81E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561EB"/>
    <w:rPr>
      <w:color w:val="605E5C"/>
      <w:shd w:val="clear" w:color="auto" w:fill="E1DFDD"/>
    </w:rPr>
  </w:style>
  <w:style w:type="paragraph" w:styleId="HTMLPreformatted">
    <w:name w:val="HTML Preformatted"/>
    <w:basedOn w:val="Normal"/>
    <w:link w:val="HTMLPreformattedChar"/>
    <w:uiPriority w:val="99"/>
    <w:unhideWhenUsed/>
    <w:rsid w:val="000A48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bidi="ar-SA"/>
    </w:rPr>
  </w:style>
  <w:style w:type="character" w:customStyle="1" w:styleId="HTMLPreformattedChar">
    <w:name w:val="HTML Preformatted Char"/>
    <w:basedOn w:val="DefaultParagraphFont"/>
    <w:link w:val="HTMLPreformatted"/>
    <w:uiPriority w:val="99"/>
    <w:rsid w:val="000A48F7"/>
    <w:rPr>
      <w:rFonts w:ascii="Courier New" w:eastAsia="Times New Roman" w:hAnsi="Courier New" w:cs="Courier New"/>
      <w:sz w:val="20"/>
      <w:szCs w:val="20"/>
      <w:lang w:val="en-IN" w:eastAsia="en-IN"/>
    </w:rPr>
  </w:style>
  <w:style w:type="paragraph" w:customStyle="1" w:styleId="Default">
    <w:name w:val="Default"/>
    <w:rsid w:val="00F20C34"/>
    <w:pPr>
      <w:widowControl/>
      <w:adjustRightInd w:val="0"/>
    </w:pPr>
    <w:rPr>
      <w:rFonts w:ascii="Times New Roman" w:hAnsi="Times New Roman" w:cs="Times New Roman"/>
      <w:color w:val="000000"/>
      <w:sz w:val="24"/>
      <w:szCs w:val="24"/>
      <w:lang w:val="en-IN"/>
    </w:rPr>
  </w:style>
  <w:style w:type="character" w:customStyle="1" w:styleId="BodyTextChar">
    <w:name w:val="Body Text Char"/>
    <w:basedOn w:val="DefaultParagraphFont"/>
    <w:link w:val="BodyText"/>
    <w:uiPriority w:val="1"/>
    <w:rsid w:val="00285064"/>
    <w:rPr>
      <w:rFonts w:ascii="Times New Roman" w:eastAsia="Times New Roman" w:hAnsi="Times New Roman" w:cs="Times New Roman"/>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393200">
      <w:bodyDiv w:val="1"/>
      <w:marLeft w:val="0"/>
      <w:marRight w:val="0"/>
      <w:marTop w:val="0"/>
      <w:marBottom w:val="0"/>
      <w:divBdr>
        <w:top w:val="none" w:sz="0" w:space="0" w:color="auto"/>
        <w:left w:val="none" w:sz="0" w:space="0" w:color="auto"/>
        <w:bottom w:val="none" w:sz="0" w:space="0" w:color="auto"/>
        <w:right w:val="none" w:sz="0" w:space="0" w:color="auto"/>
      </w:divBdr>
    </w:div>
    <w:div w:id="155734610">
      <w:bodyDiv w:val="1"/>
      <w:marLeft w:val="0"/>
      <w:marRight w:val="0"/>
      <w:marTop w:val="0"/>
      <w:marBottom w:val="0"/>
      <w:divBdr>
        <w:top w:val="none" w:sz="0" w:space="0" w:color="auto"/>
        <w:left w:val="none" w:sz="0" w:space="0" w:color="auto"/>
        <w:bottom w:val="none" w:sz="0" w:space="0" w:color="auto"/>
        <w:right w:val="none" w:sz="0" w:space="0" w:color="auto"/>
      </w:divBdr>
    </w:div>
    <w:div w:id="15958919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6854A3-D924-43BE-9B12-B00A3DDA2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19</Pages>
  <Words>4177</Words>
  <Characters>23811</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Gaurav pc</dc:creator>
  <cp:lastModifiedBy>samuel ebenezer</cp:lastModifiedBy>
  <cp:revision>2</cp:revision>
  <cp:lastPrinted>2021-11-20T08:19:00Z</cp:lastPrinted>
  <dcterms:created xsi:type="dcterms:W3CDTF">2022-06-08T09:17:00Z</dcterms:created>
  <dcterms:modified xsi:type="dcterms:W3CDTF">2022-06-08T09:17:00Z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2021-06-24T00:00:00Z</vt:filetime>
  </property>
  <property fmtid="{D5CDD505-2E9C-101B-9397-08002B2CF9AE}" pid="3" name="Creator">
    <vt:lpwstr>Microsoft® Word 2016</vt:lpwstr>
  </property>
  <property fmtid="{D5CDD505-2E9C-101B-9397-08002B2CF9AE}" pid="4" name="LastSaved">
    <vt:filetime>2021-11-14T00:00:00Z</vt:filetime>
  </property>
</Properties>
</file>