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Tokinvest branding colours: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GB and HEX are for digital use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CMYK are converted colours for use in print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* Use the following colour palette: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* Dark Blue: HEX #041731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* White: #FFFFFF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* Sand: HEX #ddc7a6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Wkpnrs+AbjRysP12dr6qflqVg==">CgMxLjA4AHIhMUxVbjRUMzNfVFlDaUs2V0Izc0tOaTg1aVp1YkN2bVdJ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