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25E7A" w14:textId="3A365ED8" w:rsidR="004F73C3" w:rsidRPr="004F73C3" w:rsidRDefault="004F73C3" w:rsidP="004F73C3">
      <w:pPr>
        <w:rPr>
          <w:rFonts w:ascii="Batang" w:eastAsia="Batang" w:hAnsi="Batang"/>
          <w:b/>
          <w:bCs/>
          <w:lang w:val="en-US"/>
        </w:rPr>
      </w:pPr>
      <w:r w:rsidRPr="004F73C3">
        <w:rPr>
          <w:rFonts w:ascii="Batang" w:eastAsia="Batang" w:hAnsi="Batang"/>
          <w:b/>
          <w:bCs/>
          <w:noProof/>
          <w:lang w:val="en-US"/>
        </w:rPr>
        <w:drawing>
          <wp:inline distT="0" distB="0" distL="0" distR="0" wp14:anchorId="7A07C736" wp14:editId="5F1DF679">
            <wp:extent cx="5943600" cy="4457700"/>
            <wp:effectExtent l="0" t="0" r="0" b="0"/>
            <wp:docPr id="1572846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8967098" w14:textId="41543510" w:rsidR="004F73C3" w:rsidRDefault="004F73C3" w:rsidP="00FB53BF">
      <w:pPr>
        <w:rPr>
          <w:rFonts w:ascii="Batang" w:eastAsia="Batang" w:hAnsi="Batang"/>
          <w:b/>
          <w:bCs/>
        </w:rPr>
      </w:pPr>
      <w:r>
        <w:rPr>
          <w:rFonts w:ascii="Batang" w:eastAsia="Batang" w:hAnsi="Batang"/>
          <w:b/>
          <w:bCs/>
        </w:rPr>
        <w:t>Use the above as the cover photo, I don’t know if there’s a way you can blur his chest so that we don’t get sued for indecent exposure. If its not possible, use the one below. I am attaching both in clear version.</w:t>
      </w:r>
    </w:p>
    <w:p w14:paraId="7CF4CA48" w14:textId="106FB6A4" w:rsidR="004F73C3" w:rsidRPr="004F73C3" w:rsidRDefault="004F73C3" w:rsidP="004F73C3">
      <w:pPr>
        <w:rPr>
          <w:rFonts w:ascii="Batang" w:eastAsia="Batang" w:hAnsi="Batang"/>
          <w:b/>
          <w:bCs/>
          <w:lang w:val="en-US"/>
        </w:rPr>
      </w:pPr>
      <w:r w:rsidRPr="004F73C3">
        <w:rPr>
          <w:rFonts w:ascii="Batang" w:eastAsia="Batang" w:hAnsi="Batang"/>
          <w:b/>
          <w:bCs/>
          <w:noProof/>
          <w:lang w:val="en-US"/>
        </w:rPr>
        <w:lastRenderedPageBreak/>
        <w:drawing>
          <wp:inline distT="0" distB="0" distL="0" distR="0" wp14:anchorId="55356872" wp14:editId="390710D8">
            <wp:extent cx="5943600" cy="4457700"/>
            <wp:effectExtent l="0" t="0" r="0" b="0"/>
            <wp:docPr id="1564077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3130335" w14:textId="77777777" w:rsidR="004F73C3" w:rsidRDefault="004F73C3" w:rsidP="00FB53BF">
      <w:pPr>
        <w:rPr>
          <w:rFonts w:ascii="Batang" w:eastAsia="Batang" w:hAnsi="Batang"/>
          <w:b/>
          <w:bCs/>
        </w:rPr>
      </w:pPr>
    </w:p>
    <w:p w14:paraId="3EBB3996" w14:textId="5668ABDF" w:rsidR="00FB53BF" w:rsidRPr="00FD066B" w:rsidRDefault="00FB53BF" w:rsidP="00FB53BF">
      <w:pPr>
        <w:rPr>
          <w:rFonts w:ascii="Batang" w:eastAsia="Batang" w:hAnsi="Batang"/>
        </w:rPr>
      </w:pPr>
      <w:r w:rsidRPr="00FD066B">
        <w:rPr>
          <w:rFonts w:ascii="Batang" w:eastAsia="Batang" w:hAnsi="Batang"/>
          <w:b/>
          <w:bCs/>
        </w:rPr>
        <w:t>Mission</w:t>
      </w:r>
      <w:r w:rsidRPr="00FD066B">
        <w:rPr>
          <w:rFonts w:ascii="Batang" w:eastAsia="Batang" w:hAnsi="Batang"/>
        </w:rPr>
        <w:t>:</w:t>
      </w:r>
    </w:p>
    <w:p w14:paraId="2F9D0416" w14:textId="77777777" w:rsidR="00FB53BF" w:rsidRPr="00A17CE7" w:rsidRDefault="00FB53BF" w:rsidP="00FB53BF">
      <w:pPr>
        <w:rPr>
          <w:rFonts w:ascii="Batang" w:eastAsia="Batang" w:hAnsi="Batang"/>
          <w:lang w:val="en-US"/>
        </w:rPr>
      </w:pPr>
      <w:r w:rsidRPr="00A17CE7">
        <w:rPr>
          <w:rFonts w:ascii="Batang" w:eastAsia="Batang" w:hAnsi="Batang"/>
          <w:lang w:val="en-US"/>
        </w:rPr>
        <w:t>Advancing socioeconomic outcomes for vulnerable communities through optimized resource utilization and</w:t>
      </w:r>
      <w:r>
        <w:rPr>
          <w:rFonts w:ascii="Batang" w:eastAsia="Batang" w:hAnsi="Batang"/>
          <w:lang w:val="en-US"/>
        </w:rPr>
        <w:t xml:space="preserve"> social</w:t>
      </w:r>
      <w:r w:rsidRPr="00A17CE7">
        <w:rPr>
          <w:rFonts w:ascii="Batang" w:eastAsia="Batang" w:hAnsi="Batang"/>
          <w:lang w:val="en-US"/>
        </w:rPr>
        <w:t xml:space="preserve"> service accessibility.</w:t>
      </w:r>
    </w:p>
    <w:p w14:paraId="35B29C9B" w14:textId="3B585E18" w:rsidR="00FB53BF" w:rsidRPr="00FD066B" w:rsidRDefault="00FB53BF" w:rsidP="00FB53BF">
      <w:pPr>
        <w:rPr>
          <w:rFonts w:ascii="Batang" w:eastAsia="Batang" w:hAnsi="Batang"/>
        </w:rPr>
      </w:pPr>
      <w:r>
        <w:rPr>
          <w:rFonts w:ascii="Batang" w:eastAsia="Batang" w:hAnsi="Batang"/>
          <w:b/>
          <w:bCs/>
        </w:rPr>
        <w:t xml:space="preserve">Core </w:t>
      </w:r>
      <w:r w:rsidRPr="00FD066B">
        <w:rPr>
          <w:rFonts w:ascii="Batang" w:eastAsia="Batang" w:hAnsi="Batang"/>
          <w:b/>
          <w:bCs/>
        </w:rPr>
        <w:t>Values</w:t>
      </w:r>
      <w:r w:rsidRPr="00FD066B">
        <w:rPr>
          <w:rFonts w:ascii="Batang" w:eastAsia="Batang" w:hAnsi="Batang"/>
        </w:rPr>
        <w:t>:</w:t>
      </w:r>
      <w:r w:rsidR="004F73C3">
        <w:rPr>
          <w:rFonts w:ascii="Batang" w:eastAsia="Batang" w:hAnsi="Batang"/>
        </w:rPr>
        <w:t xml:space="preserve"> use icons next to each core value</w:t>
      </w:r>
    </w:p>
    <w:p w14:paraId="202EAD45" w14:textId="77777777" w:rsidR="00FB53BF" w:rsidRPr="00FD066B" w:rsidRDefault="00FB53BF" w:rsidP="00FB53BF">
      <w:pPr>
        <w:rPr>
          <w:rFonts w:ascii="Batang" w:eastAsia="Batang" w:hAnsi="Batang"/>
        </w:rPr>
      </w:pPr>
      <w:r w:rsidRPr="00FD066B">
        <w:rPr>
          <w:rFonts w:ascii="Batang" w:eastAsia="Batang" w:hAnsi="Batang"/>
        </w:rPr>
        <w:t>Respect</w:t>
      </w:r>
    </w:p>
    <w:p w14:paraId="39B9E411" w14:textId="77777777" w:rsidR="00FB53BF" w:rsidRPr="00FD066B" w:rsidRDefault="00FB53BF" w:rsidP="00FB53BF">
      <w:pPr>
        <w:rPr>
          <w:rFonts w:ascii="Batang" w:eastAsia="Batang" w:hAnsi="Batang"/>
        </w:rPr>
      </w:pPr>
      <w:r>
        <w:rPr>
          <w:rFonts w:ascii="Batang" w:eastAsia="Batang" w:hAnsi="Batang"/>
        </w:rPr>
        <w:t>Equity</w:t>
      </w:r>
    </w:p>
    <w:p w14:paraId="2B6F3C44" w14:textId="77777777" w:rsidR="00FB53BF" w:rsidRPr="00FD066B" w:rsidRDefault="00FB53BF" w:rsidP="00FB53BF">
      <w:pPr>
        <w:rPr>
          <w:rFonts w:ascii="Batang" w:eastAsia="Batang" w:hAnsi="Batang"/>
        </w:rPr>
      </w:pPr>
      <w:r>
        <w:rPr>
          <w:rFonts w:ascii="Batang" w:eastAsia="Batang" w:hAnsi="Batang"/>
        </w:rPr>
        <w:t>Collaboration</w:t>
      </w:r>
    </w:p>
    <w:p w14:paraId="6567B93E" w14:textId="77777777" w:rsidR="00FB53BF" w:rsidRPr="00FD066B" w:rsidRDefault="00FB53BF" w:rsidP="00FB53BF">
      <w:pPr>
        <w:rPr>
          <w:rFonts w:ascii="Batang" w:eastAsia="Batang" w:hAnsi="Batang"/>
        </w:rPr>
      </w:pPr>
      <w:r w:rsidRPr="00FD066B">
        <w:rPr>
          <w:rFonts w:ascii="Batang" w:eastAsia="Batang" w:hAnsi="Batang"/>
        </w:rPr>
        <w:t>Transparency</w:t>
      </w:r>
    </w:p>
    <w:p w14:paraId="573A76BC" w14:textId="77777777" w:rsidR="00FB53BF" w:rsidRDefault="00FB53BF" w:rsidP="00FB53BF">
      <w:pPr>
        <w:rPr>
          <w:rFonts w:ascii="Batang" w:eastAsia="Batang" w:hAnsi="Batang"/>
        </w:rPr>
      </w:pPr>
      <w:r>
        <w:rPr>
          <w:rFonts w:ascii="Batang" w:eastAsia="Batang" w:hAnsi="Batang"/>
        </w:rPr>
        <w:t>Integrity</w:t>
      </w:r>
    </w:p>
    <w:p w14:paraId="45BF53BD" w14:textId="24B11889" w:rsidR="008B6089" w:rsidRPr="00215B1F" w:rsidRDefault="00215B1F" w:rsidP="00215B1F">
      <w:pPr>
        <w:jc w:val="center"/>
        <w:rPr>
          <w:rFonts w:ascii="Batang" w:eastAsia="Batang" w:hAnsi="Batang"/>
          <w:b/>
          <w:bCs/>
          <w:sz w:val="28"/>
          <w:szCs w:val="28"/>
        </w:rPr>
      </w:pPr>
      <w:r w:rsidRPr="00215B1F">
        <w:rPr>
          <w:rFonts w:ascii="Batang" w:eastAsia="Batang" w:hAnsi="Batang"/>
          <w:b/>
          <w:bCs/>
          <w:sz w:val="28"/>
          <w:szCs w:val="28"/>
        </w:rPr>
        <w:t>THEMATIC AREAS</w:t>
      </w:r>
    </w:p>
    <w:p w14:paraId="45D679D8" w14:textId="16104F55" w:rsidR="008B6089" w:rsidRDefault="00215B1F" w:rsidP="008B6089">
      <w:pPr>
        <w:rPr>
          <w:rFonts w:ascii="Batang" w:eastAsia="Batang" w:hAnsi="Batang"/>
          <w:b/>
          <w:bCs/>
        </w:rPr>
      </w:pPr>
      <w:r>
        <w:rPr>
          <w:rFonts w:ascii="Batang" w:eastAsia="Batang" w:hAnsi="Batang"/>
          <w:b/>
          <w:bCs/>
        </w:rPr>
        <w:lastRenderedPageBreak/>
        <w:t>CHILD HEALTH</w:t>
      </w:r>
    </w:p>
    <w:p w14:paraId="2F0AE8BA" w14:textId="70599928" w:rsidR="008B6089" w:rsidRPr="008B6089" w:rsidRDefault="008B6089" w:rsidP="008B6089">
      <w:pPr>
        <w:rPr>
          <w:rFonts w:ascii="Batang" w:eastAsia="Batang" w:hAnsi="Batang"/>
          <w:b/>
          <w:bCs/>
        </w:rPr>
      </w:pPr>
      <w:r w:rsidRPr="008B6089">
        <w:rPr>
          <w:rFonts w:ascii="Batang" w:eastAsia="Batang" w:hAnsi="Batang"/>
        </w:rPr>
        <w:t>Thrive-Ug project (On-going), Maintain what you already have on it, and the pictures I sent you. Use only the good quality ones</w:t>
      </w:r>
      <w:r>
        <w:rPr>
          <w:rFonts w:ascii="Batang" w:eastAsia="Batang" w:hAnsi="Batang"/>
        </w:rPr>
        <w:t>, remove the blurry ones I had sent u first</w:t>
      </w:r>
      <w:r w:rsidRPr="008B6089">
        <w:rPr>
          <w:rFonts w:ascii="Batang" w:eastAsia="Batang" w:hAnsi="Batang"/>
        </w:rPr>
        <w:t xml:space="preserve">. 6 are enough, symmetrically arranged </w:t>
      </w:r>
    </w:p>
    <w:p w14:paraId="57FC5452" w14:textId="3ECF9E5E" w:rsidR="008B6089" w:rsidRPr="008B6089" w:rsidRDefault="00215B1F" w:rsidP="008B6089">
      <w:pPr>
        <w:rPr>
          <w:rFonts w:ascii="Batang" w:eastAsia="Batang" w:hAnsi="Batang"/>
          <w:b/>
          <w:bCs/>
        </w:rPr>
      </w:pPr>
      <w:r w:rsidRPr="008B6089">
        <w:rPr>
          <w:rFonts w:ascii="Batang" w:eastAsia="Batang" w:hAnsi="Batang"/>
          <w:b/>
          <w:bCs/>
        </w:rPr>
        <w:t>NUTRITION AND FOOD SECURITY:</w:t>
      </w:r>
    </w:p>
    <w:p w14:paraId="063BC5C1" w14:textId="77777777" w:rsidR="008B6089" w:rsidRDefault="008B6089" w:rsidP="008B6089">
      <w:pPr>
        <w:rPr>
          <w:rFonts w:ascii="Batang" w:eastAsia="Batang" w:hAnsi="Batang"/>
        </w:rPr>
      </w:pPr>
      <w:r>
        <w:rPr>
          <w:rFonts w:ascii="Batang" w:eastAsia="Batang" w:hAnsi="Batang"/>
        </w:rPr>
        <w:t>Community sensitisation through outreaches, door-to-door health education and home visits, peer club meetings, community dialogues, home based care, identification and referral of clients in need of institutionalised care, radio talk shows and partnering with other CSOs for stronger community engagement.</w:t>
      </w:r>
    </w:p>
    <w:p w14:paraId="3E1E292C" w14:textId="040F9F65" w:rsidR="008B6089" w:rsidRPr="009D2F0B" w:rsidRDefault="008B6089" w:rsidP="008B6089">
      <w:pPr>
        <w:rPr>
          <w:rFonts w:ascii="Batang" w:eastAsia="Batang" w:hAnsi="Batang"/>
        </w:rPr>
      </w:pPr>
      <w:r>
        <w:rPr>
          <w:rFonts w:ascii="Batang" w:eastAsia="Batang" w:hAnsi="Batang"/>
        </w:rPr>
        <w:t>[Insert photos from last website with outreaches, and door to door visits, around 6 photos max]</w:t>
      </w:r>
    </w:p>
    <w:p w14:paraId="261E4F55" w14:textId="5E01ABF3" w:rsidR="008B6089" w:rsidRPr="00215B1F" w:rsidRDefault="00215B1F" w:rsidP="00215B1F">
      <w:pPr>
        <w:rPr>
          <w:rFonts w:ascii="Batang" w:eastAsia="Batang" w:hAnsi="Batang"/>
          <w:b/>
          <w:bCs/>
        </w:rPr>
      </w:pPr>
      <w:r w:rsidRPr="00215B1F">
        <w:rPr>
          <w:rFonts w:ascii="Batang" w:eastAsia="Batang" w:hAnsi="Batang"/>
          <w:b/>
          <w:bCs/>
        </w:rPr>
        <w:t xml:space="preserve">DIVERSITY REACH-OUT: </w:t>
      </w:r>
    </w:p>
    <w:p w14:paraId="73D63B41" w14:textId="77777777" w:rsidR="008B6089" w:rsidRPr="008B6089" w:rsidRDefault="008B6089" w:rsidP="008B6089">
      <w:pPr>
        <w:rPr>
          <w:rFonts w:ascii="Batang" w:eastAsia="Batang" w:hAnsi="Batang" w:cstheme="minorHAnsi"/>
        </w:rPr>
      </w:pPr>
      <w:r w:rsidRPr="008B6089">
        <w:rPr>
          <w:rFonts w:ascii="Batang" w:eastAsia="Batang" w:hAnsi="Batang" w:cstheme="minorHAnsi"/>
        </w:rPr>
        <w:t>To ensure inclusion of diverse identities, we prioritize active engagement with various community groups and incorporate their perspectives add needs into our work, seen through our targeted health outreaches aimed at reaching people with disabilities, to bridge the access gap they face in accessing health facilities.</w:t>
      </w:r>
    </w:p>
    <w:p w14:paraId="7CAC2279" w14:textId="148A2DC8" w:rsidR="008B6089" w:rsidRDefault="008B6089" w:rsidP="008B6089">
      <w:pPr>
        <w:rPr>
          <w:rFonts w:ascii="Batang" w:eastAsia="Batang" w:hAnsi="Batang"/>
        </w:rPr>
      </w:pPr>
      <w:r>
        <w:rPr>
          <w:rFonts w:ascii="Batang" w:eastAsia="Batang" w:hAnsi="Batang"/>
        </w:rPr>
        <w:t xml:space="preserve">[Insert photos you have at the top of the website, specifically showing some people with disabilities. </w:t>
      </w:r>
      <w:proofErr w:type="gramStart"/>
      <w:r>
        <w:rPr>
          <w:rFonts w:ascii="Batang" w:eastAsia="Batang" w:hAnsi="Batang"/>
        </w:rPr>
        <w:t>Again</w:t>
      </w:r>
      <w:proofErr w:type="gramEnd"/>
      <w:r>
        <w:rPr>
          <w:rFonts w:ascii="Batang" w:eastAsia="Batang" w:hAnsi="Batang"/>
        </w:rPr>
        <w:t xml:space="preserve"> use about only 4 touching photos]</w:t>
      </w:r>
    </w:p>
    <w:p w14:paraId="21485D84" w14:textId="703A38A4" w:rsidR="008B6089" w:rsidRDefault="00E76DC5" w:rsidP="008B6089">
      <w:pPr>
        <w:rPr>
          <w:rFonts w:ascii="Batang" w:eastAsia="Batang" w:hAnsi="Batang"/>
        </w:rPr>
      </w:pPr>
      <w:r>
        <w:rPr>
          <w:rFonts w:ascii="Batang" w:eastAsia="Batang" w:hAnsi="Batang"/>
        </w:rPr>
        <w:t xml:space="preserve">Below on the contact section, only attach icon links to phone (+256709613795) and email for now. I will update you with </w:t>
      </w:r>
      <w:proofErr w:type="spellStart"/>
      <w:r>
        <w:rPr>
          <w:rFonts w:ascii="Batang" w:eastAsia="Batang" w:hAnsi="Batang"/>
        </w:rPr>
        <w:t>linkedin</w:t>
      </w:r>
      <w:proofErr w:type="spellEnd"/>
      <w:r>
        <w:rPr>
          <w:rFonts w:ascii="Batang" w:eastAsia="Batang" w:hAnsi="Batang"/>
        </w:rPr>
        <w:t xml:space="preserve"> info when I create one</w:t>
      </w:r>
    </w:p>
    <w:p w14:paraId="4EBA23E2" w14:textId="044AC6E5" w:rsidR="006D0880" w:rsidRPr="006D0880" w:rsidRDefault="006D0880" w:rsidP="008B6089">
      <w:pPr>
        <w:rPr>
          <w:rFonts w:ascii="Batang" w:eastAsia="Batang" w:hAnsi="Batang"/>
          <w:b/>
          <w:bCs/>
        </w:rPr>
      </w:pPr>
      <w:r w:rsidRPr="006D0880">
        <w:rPr>
          <w:rFonts w:ascii="Batang" w:eastAsia="Batang" w:hAnsi="Batang"/>
          <w:b/>
          <w:bCs/>
        </w:rPr>
        <w:t>CAPACITY BUILDING AND TECHNICAL ASSISTANCE:</w:t>
      </w:r>
    </w:p>
    <w:p w14:paraId="6BC5235C" w14:textId="1F21B3C4" w:rsidR="006D0880" w:rsidRDefault="006D0880" w:rsidP="006D0880">
      <w:pPr>
        <w:rPr>
          <w:rFonts w:ascii="Batang" w:eastAsia="Batang" w:hAnsi="Batang"/>
        </w:rPr>
      </w:pPr>
      <w:r>
        <w:rPr>
          <w:rFonts w:ascii="Batang" w:eastAsia="Batang" w:hAnsi="Batang"/>
        </w:rPr>
        <w:t xml:space="preserve">Through needs-based trainings and transformative community dialogue, our team of diverse professionals </w:t>
      </w:r>
      <w:r w:rsidRPr="006D0880">
        <w:rPr>
          <w:rFonts w:ascii="Batang" w:eastAsia="Batang" w:hAnsi="Batang"/>
        </w:rPr>
        <w:t xml:space="preserve">equips </w:t>
      </w:r>
      <w:r>
        <w:rPr>
          <w:rFonts w:ascii="Batang" w:eastAsia="Batang" w:hAnsi="Batang"/>
        </w:rPr>
        <w:t>community</w:t>
      </w:r>
      <w:r w:rsidRPr="006D0880">
        <w:rPr>
          <w:rFonts w:ascii="Batang" w:eastAsia="Batang" w:hAnsi="Batang"/>
        </w:rPr>
        <w:t xml:space="preserve"> resource persons with the skills and knowledge to drive positive change and serve their communities effectively</w:t>
      </w:r>
    </w:p>
    <w:p w14:paraId="6C694CB5" w14:textId="77777777" w:rsidR="00E76DC5" w:rsidRDefault="00E76DC5" w:rsidP="008B6089">
      <w:pPr>
        <w:rPr>
          <w:rFonts w:ascii="Batang" w:eastAsia="Batang" w:hAnsi="Batang"/>
        </w:rPr>
      </w:pPr>
    </w:p>
    <w:p w14:paraId="7D5E155D" w14:textId="1D115E80" w:rsidR="00E76DC5" w:rsidRDefault="00E76DC5" w:rsidP="008B6089">
      <w:pPr>
        <w:rPr>
          <w:rFonts w:ascii="Batang" w:eastAsia="Batang" w:hAnsi="Batang"/>
        </w:rPr>
      </w:pPr>
      <w:r>
        <w:rPr>
          <w:rFonts w:ascii="Batang" w:eastAsia="Batang" w:hAnsi="Batang"/>
        </w:rPr>
        <w:t>The photos above are enough, don’t add collage section</w:t>
      </w:r>
    </w:p>
    <w:p w14:paraId="77EB16DA" w14:textId="77777777" w:rsidR="00E76DC5" w:rsidRDefault="00E76DC5" w:rsidP="008B6089">
      <w:pPr>
        <w:rPr>
          <w:rFonts w:ascii="Batang" w:eastAsia="Batang" w:hAnsi="Batang"/>
        </w:rPr>
      </w:pPr>
    </w:p>
    <w:p w14:paraId="61A58E49" w14:textId="77777777" w:rsidR="00E76DC5" w:rsidRPr="009D2F0B" w:rsidRDefault="00E76DC5" w:rsidP="008B6089">
      <w:pPr>
        <w:rPr>
          <w:rFonts w:ascii="Batang" w:eastAsia="Batang" w:hAnsi="Batang"/>
        </w:rPr>
      </w:pPr>
    </w:p>
    <w:p w14:paraId="41933C3C" w14:textId="77777777" w:rsidR="003D49DA" w:rsidRDefault="003D49DA"/>
    <w:sectPr w:rsidR="003D4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F466E0"/>
    <w:multiLevelType w:val="hybridMultilevel"/>
    <w:tmpl w:val="6F6AA7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8324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3BF"/>
    <w:rsid w:val="00215B1F"/>
    <w:rsid w:val="003D49DA"/>
    <w:rsid w:val="004171E3"/>
    <w:rsid w:val="004F73C3"/>
    <w:rsid w:val="006D0880"/>
    <w:rsid w:val="008B6089"/>
    <w:rsid w:val="009A4348"/>
    <w:rsid w:val="00E76DC5"/>
    <w:rsid w:val="00FB5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110D8"/>
  <w15:chartTrackingRefBased/>
  <w15:docId w15:val="{5CEAC6E1-6067-493C-9865-10B5DA324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3BF"/>
    <w:pPr>
      <w:spacing w:after="200" w:line="276" w:lineRule="auto"/>
    </w:pPr>
    <w:rPr>
      <w:rFonts w:ascii="Calibri" w:eastAsia="Calibri" w:hAnsi="Calibri" w:cs="Times New Roman"/>
      <w:kern w:val="0"/>
      <w:lang w:val="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436311">
      <w:bodyDiv w:val="1"/>
      <w:marLeft w:val="0"/>
      <w:marRight w:val="0"/>
      <w:marTop w:val="0"/>
      <w:marBottom w:val="0"/>
      <w:divBdr>
        <w:top w:val="none" w:sz="0" w:space="0" w:color="auto"/>
        <w:left w:val="none" w:sz="0" w:space="0" w:color="auto"/>
        <w:bottom w:val="none" w:sz="0" w:space="0" w:color="auto"/>
        <w:right w:val="none" w:sz="0" w:space="0" w:color="auto"/>
      </w:divBdr>
    </w:div>
    <w:div w:id="902257327">
      <w:bodyDiv w:val="1"/>
      <w:marLeft w:val="0"/>
      <w:marRight w:val="0"/>
      <w:marTop w:val="0"/>
      <w:marBottom w:val="0"/>
      <w:divBdr>
        <w:top w:val="none" w:sz="0" w:space="0" w:color="auto"/>
        <w:left w:val="none" w:sz="0" w:space="0" w:color="auto"/>
        <w:bottom w:val="none" w:sz="0" w:space="0" w:color="auto"/>
        <w:right w:val="none" w:sz="0" w:space="0" w:color="auto"/>
      </w:divBdr>
    </w:div>
    <w:div w:id="1455056716">
      <w:bodyDiv w:val="1"/>
      <w:marLeft w:val="0"/>
      <w:marRight w:val="0"/>
      <w:marTop w:val="0"/>
      <w:marBottom w:val="0"/>
      <w:divBdr>
        <w:top w:val="none" w:sz="0" w:space="0" w:color="auto"/>
        <w:left w:val="none" w:sz="0" w:space="0" w:color="auto"/>
        <w:bottom w:val="none" w:sz="0" w:space="0" w:color="auto"/>
        <w:right w:val="none" w:sz="0" w:space="0" w:color="auto"/>
      </w:divBdr>
    </w:div>
    <w:div w:id="195979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Pages>
  <Words>313</Words>
  <Characters>1788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magero</dc:creator>
  <cp:keywords/>
  <dc:description/>
  <cp:lastModifiedBy>victoria magero</cp:lastModifiedBy>
  <cp:revision>4</cp:revision>
  <dcterms:created xsi:type="dcterms:W3CDTF">2024-11-16T18:28:00Z</dcterms:created>
  <dcterms:modified xsi:type="dcterms:W3CDTF">2024-11-16T18:52:00Z</dcterms:modified>
</cp:coreProperties>
</file>