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57B9C" w14:textId="77777777" w:rsidR="00C31656" w:rsidRDefault="00C31656" w:rsidP="00C31656">
      <w:r>
        <w:rPr>
          <w:noProof/>
          <w:lang w:val="es-AR" w:eastAsia="es-AR"/>
        </w:rPr>
        <w:drawing>
          <wp:anchor distT="0" distB="0" distL="114300" distR="114300" simplePos="0" relativeHeight="251658752" behindDoc="0" locked="0" layoutInCell="1" allowOverlap="1" wp14:anchorId="38067DE2" wp14:editId="6C180AE9">
            <wp:simplePos x="0" y="0"/>
            <wp:positionH relativeFrom="column">
              <wp:posOffset>1758315</wp:posOffset>
            </wp:positionH>
            <wp:positionV relativeFrom="paragraph">
              <wp:posOffset>180975</wp:posOffset>
            </wp:positionV>
            <wp:extent cx="2047875" cy="174053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4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3F8F3" w14:textId="77777777" w:rsidR="00C31656" w:rsidRPr="00701E51" w:rsidRDefault="00C31656" w:rsidP="00C31656"/>
    <w:p w14:paraId="10723DA0" w14:textId="77777777" w:rsidR="00C31656" w:rsidRPr="00701E51" w:rsidRDefault="00C31656" w:rsidP="00C31656"/>
    <w:p w14:paraId="09B2D136" w14:textId="77777777" w:rsidR="00C31656" w:rsidRPr="00701E51" w:rsidRDefault="00C31656" w:rsidP="00C31656"/>
    <w:p w14:paraId="2C10B86F" w14:textId="77777777" w:rsidR="00C31656" w:rsidRPr="00701E51" w:rsidRDefault="00C31656" w:rsidP="00C31656"/>
    <w:p w14:paraId="188031D0" w14:textId="77777777" w:rsidR="00C31656" w:rsidRPr="00701E51" w:rsidRDefault="00C31656" w:rsidP="00C31656"/>
    <w:p w14:paraId="0903AC3B" w14:textId="77777777" w:rsidR="00C31656" w:rsidRPr="00701E51" w:rsidRDefault="00C31656" w:rsidP="00C31656"/>
    <w:p w14:paraId="6CF2FCFB" w14:textId="77777777" w:rsidR="00C31656" w:rsidRPr="00701E51" w:rsidRDefault="00C31656" w:rsidP="00C31656"/>
    <w:p w14:paraId="40E00B74" w14:textId="77777777" w:rsidR="00C31656" w:rsidRDefault="00C31656" w:rsidP="00C31656"/>
    <w:p w14:paraId="6E243056" w14:textId="77777777" w:rsidR="00C31656" w:rsidRPr="00C31656" w:rsidRDefault="00C31656" w:rsidP="00C31656">
      <w:pPr>
        <w:tabs>
          <w:tab w:val="left" w:pos="1005"/>
        </w:tabs>
        <w:jc w:val="center"/>
        <w:rPr>
          <w:sz w:val="52"/>
          <w:szCs w:val="52"/>
          <w:lang w:val="es-AR"/>
        </w:rPr>
      </w:pPr>
      <w:r w:rsidRPr="00C31656">
        <w:rPr>
          <w:sz w:val="52"/>
          <w:szCs w:val="52"/>
          <w:lang w:val="es-AR"/>
        </w:rPr>
        <w:t>Marketing en Internet y Nueva Economía</w:t>
      </w:r>
    </w:p>
    <w:p w14:paraId="7D5F5337" w14:textId="77777777" w:rsidR="00C31656" w:rsidRPr="00C31656" w:rsidRDefault="00C31656" w:rsidP="00C31656">
      <w:pPr>
        <w:tabs>
          <w:tab w:val="left" w:pos="1005"/>
        </w:tabs>
        <w:rPr>
          <w:lang w:val="es-AR"/>
        </w:rPr>
      </w:pPr>
    </w:p>
    <w:p w14:paraId="4D086E79" w14:textId="77777777" w:rsidR="00C31656" w:rsidRPr="00C31656" w:rsidRDefault="00C31656" w:rsidP="00C31656">
      <w:pPr>
        <w:tabs>
          <w:tab w:val="left" w:pos="1005"/>
        </w:tabs>
        <w:rPr>
          <w:lang w:val="es-AR"/>
        </w:rPr>
      </w:pPr>
    </w:p>
    <w:p w14:paraId="5782FDC9" w14:textId="11496490" w:rsidR="00C31656" w:rsidRPr="00C31656" w:rsidRDefault="00C31656" w:rsidP="00C31656">
      <w:pPr>
        <w:tabs>
          <w:tab w:val="left" w:pos="1005"/>
        </w:tabs>
        <w:jc w:val="center"/>
        <w:rPr>
          <w:sz w:val="72"/>
          <w:szCs w:val="72"/>
          <w:lang w:val="es-AR"/>
        </w:rPr>
      </w:pPr>
      <w:r>
        <w:rPr>
          <w:sz w:val="72"/>
          <w:szCs w:val="72"/>
          <w:lang w:val="es-AR"/>
        </w:rPr>
        <w:t>Tp6</w:t>
      </w:r>
      <w:r w:rsidRPr="00C31656">
        <w:rPr>
          <w:sz w:val="72"/>
          <w:szCs w:val="72"/>
          <w:lang w:val="es-AR"/>
        </w:rPr>
        <w:t>: “</w:t>
      </w:r>
      <w:r>
        <w:rPr>
          <w:sz w:val="72"/>
          <w:szCs w:val="72"/>
          <w:lang w:val="es-AR"/>
        </w:rPr>
        <w:t>Sistemas Emergentes</w:t>
      </w:r>
      <w:r w:rsidRPr="00C31656">
        <w:rPr>
          <w:sz w:val="72"/>
          <w:szCs w:val="72"/>
          <w:lang w:val="es-AR"/>
        </w:rPr>
        <w:t>”</w:t>
      </w:r>
    </w:p>
    <w:p w14:paraId="574EDC17" w14:textId="77777777" w:rsidR="00C31656" w:rsidRPr="00C31656" w:rsidRDefault="00C31656" w:rsidP="00C31656">
      <w:pPr>
        <w:tabs>
          <w:tab w:val="left" w:pos="1005"/>
        </w:tabs>
        <w:jc w:val="center"/>
        <w:rPr>
          <w:sz w:val="72"/>
          <w:szCs w:val="72"/>
          <w:lang w:val="es-AR"/>
        </w:rPr>
      </w:pPr>
    </w:p>
    <w:p w14:paraId="075E308E" w14:textId="77777777" w:rsidR="00C31656" w:rsidRPr="00C31656" w:rsidRDefault="00C31656" w:rsidP="00C31656">
      <w:pPr>
        <w:tabs>
          <w:tab w:val="left" w:pos="1005"/>
        </w:tabs>
        <w:jc w:val="center"/>
        <w:rPr>
          <w:sz w:val="72"/>
          <w:szCs w:val="72"/>
          <w:lang w:val="es-AR"/>
        </w:rPr>
      </w:pPr>
    </w:p>
    <w:p w14:paraId="43797507" w14:textId="77777777" w:rsidR="00C31656" w:rsidRPr="00C31656" w:rsidRDefault="00C31656" w:rsidP="00C31656">
      <w:pPr>
        <w:rPr>
          <w:rFonts w:ascii="Times New Roman" w:hAnsi="Times New Roman"/>
          <w:b/>
          <w:sz w:val="28"/>
          <w:szCs w:val="28"/>
          <w:lang w:val="es-AR"/>
        </w:rPr>
      </w:pPr>
      <w:r w:rsidRPr="00C31656">
        <w:rPr>
          <w:rFonts w:ascii="Times New Roman" w:hAnsi="Times New Roman"/>
          <w:b/>
          <w:sz w:val="28"/>
          <w:szCs w:val="28"/>
          <w:lang w:val="es-AR"/>
        </w:rPr>
        <w:t>JOAN MANUEL DO CARMO</w:t>
      </w:r>
    </w:p>
    <w:p w14:paraId="258B6549" w14:textId="77777777" w:rsidR="00C31656" w:rsidRPr="00C31656" w:rsidRDefault="00C31656" w:rsidP="00C31656">
      <w:pPr>
        <w:rPr>
          <w:rFonts w:ascii="Times New Roman" w:hAnsi="Times New Roman"/>
          <w:b/>
          <w:sz w:val="28"/>
          <w:szCs w:val="28"/>
          <w:lang w:val="es-AR"/>
        </w:rPr>
      </w:pPr>
      <w:r w:rsidRPr="00C31656">
        <w:rPr>
          <w:rFonts w:ascii="Times New Roman" w:hAnsi="Times New Roman"/>
          <w:b/>
          <w:sz w:val="28"/>
          <w:szCs w:val="28"/>
          <w:lang w:val="es-AR"/>
        </w:rPr>
        <w:t>LEGAJO: 129943-8</w:t>
      </w:r>
    </w:p>
    <w:p w14:paraId="6FB96FE4" w14:textId="77777777" w:rsidR="00C31656" w:rsidRPr="00C31656" w:rsidRDefault="00C31656" w:rsidP="00C31656">
      <w:pPr>
        <w:tabs>
          <w:tab w:val="left" w:pos="1005"/>
        </w:tabs>
        <w:jc w:val="center"/>
        <w:rPr>
          <w:sz w:val="72"/>
          <w:szCs w:val="72"/>
          <w:lang w:val="es-AR"/>
        </w:rPr>
      </w:pPr>
    </w:p>
    <w:p w14:paraId="432EA8D8" w14:textId="77777777" w:rsidR="006A4A98" w:rsidRPr="00C31656" w:rsidRDefault="006A4A98" w:rsidP="006A4A98">
      <w:pPr>
        <w:rPr>
          <w:sz w:val="24"/>
          <w:szCs w:val="24"/>
          <w:lang w:val="es-AR"/>
        </w:rPr>
      </w:pPr>
    </w:p>
    <w:p w14:paraId="432EA8DC" w14:textId="7DB6E0ED" w:rsidR="006A4A98" w:rsidRDefault="0086321F" w:rsidP="006A4A9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s-ES"/>
        </w:rPr>
      </w:pPr>
      <w:r w:rsidRPr="006A4A98">
        <w:rPr>
          <w:rFonts w:ascii="Times New Roman" w:hAnsi="Times New Roman"/>
          <w:b/>
          <w:sz w:val="24"/>
          <w:szCs w:val="24"/>
          <w:lang w:val="es-ES"/>
        </w:rPr>
        <w:lastRenderedPageBreak/>
        <w:t>¿Cuáles son los 4 principios centrales del estudio de los sistemas emergentes?</w:t>
      </w:r>
    </w:p>
    <w:p w14:paraId="432EA8DD" w14:textId="77777777" w:rsidR="003F1F01" w:rsidRPr="003F1F01" w:rsidRDefault="003F1F01" w:rsidP="003F1F01">
      <w:pPr>
        <w:ind w:left="720"/>
        <w:rPr>
          <w:rFonts w:ascii="Times New Roman" w:hAnsi="Times New Roman"/>
          <w:sz w:val="24"/>
          <w:szCs w:val="24"/>
          <w:lang w:val="es-ES"/>
        </w:rPr>
      </w:pPr>
      <w:r w:rsidRPr="003F1F01">
        <w:rPr>
          <w:rFonts w:ascii="Times New Roman" w:hAnsi="Times New Roman"/>
          <w:sz w:val="24"/>
          <w:szCs w:val="24"/>
          <w:lang w:val="es-ES"/>
        </w:rPr>
        <w:t>Los 4 principios centrales del estudio de los sistemas emergentes son:</w:t>
      </w:r>
    </w:p>
    <w:p w14:paraId="432EA8DE" w14:textId="77777777" w:rsidR="003F1F01" w:rsidRDefault="001F3C37" w:rsidP="00CF42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s-ES"/>
        </w:rPr>
      </w:pPr>
      <w:r w:rsidRPr="003F1F01">
        <w:rPr>
          <w:rFonts w:ascii="Times New Roman" w:eastAsiaTheme="minorHAnsi" w:hAnsi="Times New Roman"/>
          <w:sz w:val="24"/>
          <w:szCs w:val="24"/>
          <w:lang w:val="es-ES"/>
        </w:rPr>
        <w:t>I</w:t>
      </w:r>
      <w:r w:rsidR="00CF4222" w:rsidRPr="003F1F01">
        <w:rPr>
          <w:rFonts w:ascii="Times New Roman" w:eastAsiaTheme="minorHAnsi" w:hAnsi="Times New Roman"/>
          <w:sz w:val="24"/>
          <w:szCs w:val="24"/>
          <w:lang w:val="es-ES"/>
        </w:rPr>
        <w:t>nteracción de vecinos</w:t>
      </w:r>
      <w:r w:rsidR="003F1F01" w:rsidRPr="003F1F01">
        <w:rPr>
          <w:rFonts w:ascii="Times New Roman" w:eastAsiaTheme="minorHAnsi" w:hAnsi="Times New Roman"/>
          <w:sz w:val="24"/>
          <w:szCs w:val="24"/>
          <w:lang w:val="es-ES"/>
        </w:rPr>
        <w:t>.</w:t>
      </w:r>
    </w:p>
    <w:p w14:paraId="432EA8DF" w14:textId="77777777" w:rsidR="003F1F01" w:rsidRDefault="00CF4222" w:rsidP="00CF42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s-ES"/>
        </w:rPr>
      </w:pPr>
      <w:r w:rsidRPr="003F1F01">
        <w:rPr>
          <w:rFonts w:ascii="Times New Roman" w:eastAsiaTheme="minorHAnsi" w:hAnsi="Times New Roman"/>
          <w:sz w:val="24"/>
          <w:szCs w:val="24"/>
          <w:lang w:val="es-ES"/>
        </w:rPr>
        <w:t>Reconocimiento de patrones</w:t>
      </w:r>
      <w:r w:rsidR="003F1F01">
        <w:rPr>
          <w:rFonts w:ascii="Times New Roman" w:eastAsiaTheme="minorHAnsi" w:hAnsi="Times New Roman"/>
          <w:sz w:val="24"/>
          <w:szCs w:val="24"/>
          <w:lang w:val="es-ES"/>
        </w:rPr>
        <w:t>.</w:t>
      </w:r>
      <w:r w:rsidRPr="003F1F01">
        <w:rPr>
          <w:rFonts w:ascii="Times New Roman" w:eastAsiaTheme="minorHAnsi" w:hAnsi="Times New Roman"/>
          <w:sz w:val="24"/>
          <w:szCs w:val="24"/>
          <w:lang w:val="es-ES"/>
        </w:rPr>
        <w:t xml:space="preserve"> </w:t>
      </w:r>
    </w:p>
    <w:p w14:paraId="432EA8E0" w14:textId="77777777" w:rsidR="003F1F01" w:rsidRDefault="003F1F01" w:rsidP="003F1F0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s-ES"/>
        </w:rPr>
      </w:pPr>
      <w:r>
        <w:rPr>
          <w:rFonts w:ascii="Times New Roman" w:eastAsiaTheme="minorHAnsi" w:hAnsi="Times New Roman"/>
          <w:sz w:val="24"/>
          <w:szCs w:val="24"/>
          <w:lang w:val="es-ES"/>
        </w:rPr>
        <w:t xml:space="preserve">Retroalimentación. </w:t>
      </w:r>
    </w:p>
    <w:p w14:paraId="432EA8E1" w14:textId="77777777" w:rsidR="006A4A98" w:rsidRDefault="00CF4222" w:rsidP="003F1F0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s-ES"/>
        </w:rPr>
      </w:pPr>
      <w:r w:rsidRPr="003F1F01">
        <w:rPr>
          <w:rFonts w:ascii="Times New Roman" w:eastAsiaTheme="minorHAnsi" w:hAnsi="Times New Roman"/>
          <w:sz w:val="24"/>
          <w:szCs w:val="24"/>
          <w:lang w:val="es-ES"/>
        </w:rPr>
        <w:t>Control indirecto</w:t>
      </w:r>
      <w:r w:rsidR="003F1F01">
        <w:rPr>
          <w:rFonts w:ascii="Times New Roman" w:eastAsiaTheme="minorHAnsi" w:hAnsi="Times New Roman"/>
          <w:sz w:val="24"/>
          <w:szCs w:val="24"/>
          <w:lang w:val="es-ES"/>
        </w:rPr>
        <w:t>.</w:t>
      </w:r>
    </w:p>
    <w:p w14:paraId="432EA8E2" w14:textId="77777777" w:rsidR="003F1F01" w:rsidRPr="003F1F01" w:rsidRDefault="003F1F01" w:rsidP="003F1F0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sz w:val="24"/>
          <w:szCs w:val="24"/>
          <w:lang w:val="es-ES"/>
        </w:rPr>
      </w:pPr>
    </w:p>
    <w:p w14:paraId="432EA8E3" w14:textId="77777777" w:rsidR="006A4A98" w:rsidRDefault="006A4A98" w:rsidP="006A4A9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s-ES"/>
        </w:rPr>
      </w:pPr>
      <w:r w:rsidRPr="006A4A98">
        <w:rPr>
          <w:rFonts w:ascii="Times New Roman" w:hAnsi="Times New Roman"/>
          <w:b/>
          <w:sz w:val="24"/>
          <w:szCs w:val="24"/>
          <w:lang w:val="es-ES"/>
        </w:rPr>
        <w:t xml:space="preserve">Describa en no más de 10 renglones la particular conducta del </w:t>
      </w:r>
      <w:r w:rsidRPr="006A4A98">
        <w:rPr>
          <w:rFonts w:ascii="Times New Roman" w:hAnsi="Times New Roman"/>
          <w:b/>
          <w:i/>
          <w:sz w:val="24"/>
          <w:szCs w:val="24"/>
          <w:lang w:val="es-ES"/>
        </w:rPr>
        <w:t>Dictiostellum</w:t>
      </w:r>
      <w:r w:rsidRPr="006A4A98">
        <w:rPr>
          <w:rFonts w:ascii="Times New Roman" w:hAnsi="Times New Roman"/>
          <w:b/>
          <w:sz w:val="24"/>
          <w:szCs w:val="24"/>
          <w:lang w:val="es-ES"/>
        </w:rPr>
        <w:t xml:space="preserve"> y sus implicancias.</w:t>
      </w:r>
    </w:p>
    <w:p w14:paraId="432EA8E5" w14:textId="5FCBCBF9" w:rsidR="006A4A98" w:rsidRPr="008C48E9" w:rsidRDefault="008C48E9" w:rsidP="008C48E9">
      <w:pPr>
        <w:ind w:left="708"/>
        <w:jc w:val="both"/>
        <w:rPr>
          <w:rFonts w:ascii="Times New Roman" w:hAnsi="Times New Roman"/>
          <w:sz w:val="24"/>
          <w:szCs w:val="24"/>
          <w:lang w:val="es-AR"/>
        </w:rPr>
      </w:pPr>
      <w:r w:rsidRPr="008C48E9">
        <w:rPr>
          <w:rFonts w:ascii="Times New Roman" w:hAnsi="Times New Roman"/>
          <w:sz w:val="24"/>
          <w:szCs w:val="24"/>
          <w:lang w:val="es-AR"/>
        </w:rPr>
        <w:t xml:space="preserve">El moho de fango (Dictyostelium) pasa buena parte de su vida como miles de organismos unicelulares distintos; cada uno se mueve independientemente de sus otros compañeros. Bajo las condiciones adecuadas se producirá la coalescencia de esas miríadas de células en un solo organismo mayor que comienza a reptar pausadamente por el suelo del jardín consumiendo a su paso hojas y cortezas en descomposición. Cuando el entorno es menos favorable, el moho de fango se comporta como un organismo aislado; cuando el tiempo es más frío y el moho dispone de una cantidad de alimento mayor, "él" se transforma en "ellos". El moho de fango oscila entre ser una única criatura y una colonia. Las células del moho de fango son relativamente </w:t>
      </w:r>
      <w:bookmarkStart w:id="0" w:name="_GoBack"/>
      <w:bookmarkEnd w:id="0"/>
      <w:r w:rsidR="00EF5566" w:rsidRPr="008C48E9">
        <w:rPr>
          <w:rFonts w:ascii="Times New Roman" w:hAnsi="Times New Roman"/>
          <w:sz w:val="24"/>
          <w:szCs w:val="24"/>
          <w:lang w:val="es-AR"/>
        </w:rPr>
        <w:t>simples,</w:t>
      </w:r>
      <w:r w:rsidRPr="008C48E9">
        <w:rPr>
          <w:rFonts w:ascii="Times New Roman" w:hAnsi="Times New Roman"/>
          <w:sz w:val="24"/>
          <w:szCs w:val="24"/>
          <w:lang w:val="es-AR"/>
        </w:rPr>
        <w:t xml:space="preserve"> pero han atraído una atención desproporcionada por parte de varias y variadas disciplinas ya que ofrecen un ejemplo fascinante del comportamiento de un grupo coordinado.</w:t>
      </w:r>
    </w:p>
    <w:p w14:paraId="432EA8E6" w14:textId="51958043" w:rsidR="00A51D62" w:rsidRDefault="006A4A98" w:rsidP="00A51D62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s-ES"/>
        </w:rPr>
      </w:pPr>
      <w:r w:rsidRPr="006A4A98">
        <w:rPr>
          <w:rFonts w:ascii="Times New Roman" w:hAnsi="Times New Roman"/>
          <w:b/>
          <w:sz w:val="24"/>
          <w:szCs w:val="24"/>
          <w:lang w:val="es-ES"/>
        </w:rPr>
        <w:t xml:space="preserve">Qué es la morfogénesis, </w:t>
      </w:r>
      <w:r w:rsidR="008C48E9" w:rsidRPr="006A4A98">
        <w:rPr>
          <w:rFonts w:ascii="Times New Roman" w:hAnsi="Times New Roman"/>
          <w:b/>
          <w:sz w:val="24"/>
          <w:szCs w:val="24"/>
          <w:lang w:val="es-ES"/>
        </w:rPr>
        <w:t>quién desarrolló esta idea en 1954?</w:t>
      </w:r>
    </w:p>
    <w:p w14:paraId="432EA8E7" w14:textId="77777777" w:rsidR="006A4A98" w:rsidRPr="006A4A98" w:rsidRDefault="00A51D62" w:rsidP="008C48E9">
      <w:pPr>
        <w:ind w:left="720"/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A51D62">
        <w:rPr>
          <w:rFonts w:ascii="Times New Roman" w:eastAsiaTheme="minorHAnsi" w:hAnsi="Times New Roman"/>
          <w:sz w:val="24"/>
          <w:szCs w:val="24"/>
          <w:lang w:val="es-ES"/>
        </w:rPr>
        <w:t>Uno de los últimos trabajos que Turing publicó antes de su muerte, en</w:t>
      </w:r>
      <w:r w:rsidRPr="00A51D62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 w:rsidRPr="00A51D62">
        <w:rPr>
          <w:rFonts w:ascii="Times New Roman" w:eastAsiaTheme="minorHAnsi" w:hAnsi="Times New Roman"/>
          <w:sz w:val="24"/>
          <w:szCs w:val="24"/>
          <w:lang w:val="es-ES"/>
        </w:rPr>
        <w:t xml:space="preserve">1954, trataba de la </w:t>
      </w:r>
      <w:r w:rsidRPr="00A51D62">
        <w:rPr>
          <w:rFonts w:ascii="Times New Roman" w:eastAsiaTheme="minorHAnsi" w:hAnsi="Times New Roman"/>
          <w:i/>
          <w:sz w:val="24"/>
          <w:szCs w:val="24"/>
          <w:lang w:val="es-ES"/>
        </w:rPr>
        <w:t>morfogénesis</w:t>
      </w:r>
      <w:r w:rsidRPr="00A51D62">
        <w:rPr>
          <w:rFonts w:ascii="Times New Roman" w:eastAsiaTheme="minorHAnsi" w:hAnsi="Times New Roman"/>
          <w:sz w:val="24"/>
          <w:szCs w:val="24"/>
          <w:lang w:val="es-ES"/>
        </w:rPr>
        <w:t>, la capacidad de todas las formas de vida de desarrollar cuerpos cada vez más complejos a partir de orígenes increíblemente simples. El trabajo de Turing se centraba en la recurrencia de los patrones numéricos de las flores,</w:t>
      </w:r>
      <w:r w:rsidRPr="00A51D62">
        <w:rPr>
          <w:rFonts w:ascii="Times New Roman" w:eastAsiaTheme="minorHAnsi" w:hAnsi="Times New Roman"/>
          <w:sz w:val="15"/>
          <w:szCs w:val="15"/>
          <w:lang w:val="es-ES"/>
        </w:rPr>
        <w:t xml:space="preserve"> </w:t>
      </w:r>
      <w:r w:rsidRPr="00A51D62">
        <w:rPr>
          <w:rFonts w:ascii="Times New Roman" w:eastAsiaTheme="minorHAnsi" w:hAnsi="Times New Roman"/>
          <w:sz w:val="24"/>
          <w:szCs w:val="24"/>
          <w:lang w:val="es-ES"/>
        </w:rPr>
        <w:t>pero usando herramientas matemáticas demostraba cómo un organismo complejo podía desarrollarse sin ninguna dirección o plan maestro.</w:t>
      </w:r>
    </w:p>
    <w:p w14:paraId="432EA8E8" w14:textId="77777777" w:rsidR="008F2DE6" w:rsidRDefault="006A4A98" w:rsidP="008F2DE6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s-ES"/>
        </w:rPr>
      </w:pPr>
      <w:r w:rsidRPr="006A4A98">
        <w:rPr>
          <w:rFonts w:ascii="Times New Roman" w:hAnsi="Times New Roman"/>
          <w:b/>
          <w:sz w:val="24"/>
          <w:szCs w:val="24"/>
          <w:lang w:val="es-ES"/>
        </w:rPr>
        <w:t>Describa los conceptos o conductas “adaptativas” y “complejas”.  Describa sistema ascendente y sistema dinámico.</w:t>
      </w:r>
    </w:p>
    <w:p w14:paraId="735FB81B" w14:textId="3262788B" w:rsidR="008C48E9" w:rsidRDefault="008C48E9" w:rsidP="008C48E9">
      <w:pPr>
        <w:pStyle w:val="Prrafodelista"/>
        <w:jc w:val="both"/>
        <w:rPr>
          <w:rFonts w:ascii="Times New Roman" w:hAnsi="Times New Roman"/>
          <w:sz w:val="24"/>
          <w:szCs w:val="24"/>
          <w:lang w:val="es-AR"/>
        </w:rPr>
      </w:pPr>
      <w:r w:rsidRPr="008C48E9">
        <w:rPr>
          <w:rFonts w:ascii="Times New Roman" w:hAnsi="Times New Roman"/>
          <w:sz w:val="24"/>
          <w:szCs w:val="24"/>
          <w:lang w:val="es-AR"/>
        </w:rPr>
        <w:t>Las</w:t>
      </w:r>
      <w:r>
        <w:rPr>
          <w:rFonts w:ascii="Times New Roman" w:hAnsi="Times New Roman"/>
          <w:sz w:val="24"/>
          <w:szCs w:val="24"/>
          <w:lang w:val="es-AR"/>
        </w:rPr>
        <w:t xml:space="preserve"> </w:t>
      </w:r>
      <w:r w:rsidRPr="008C48E9">
        <w:rPr>
          <w:rFonts w:ascii="Times New Roman" w:hAnsi="Times New Roman"/>
          <w:sz w:val="24"/>
          <w:szCs w:val="24"/>
          <w:lang w:val="es-AR"/>
        </w:rPr>
        <w:t>conductas adaptativas se basa</w:t>
      </w:r>
      <w:r>
        <w:rPr>
          <w:rFonts w:ascii="Times New Roman" w:hAnsi="Times New Roman"/>
          <w:sz w:val="24"/>
          <w:szCs w:val="24"/>
          <w:lang w:val="es-AR"/>
        </w:rPr>
        <w:t>n</w:t>
      </w:r>
      <w:r w:rsidRPr="008C48E9">
        <w:rPr>
          <w:rFonts w:ascii="Times New Roman" w:hAnsi="Times New Roman"/>
          <w:sz w:val="24"/>
          <w:szCs w:val="24"/>
          <w:lang w:val="es-AR"/>
        </w:rPr>
        <w:t xml:space="preserve"> en utilizar reglas locales entre los agentes interactivos para crear un comportamiento de nivel superior que se </w:t>
      </w:r>
      <w:r>
        <w:rPr>
          <w:rFonts w:ascii="Times New Roman" w:hAnsi="Times New Roman"/>
          <w:sz w:val="24"/>
          <w:szCs w:val="24"/>
          <w:lang w:val="es-AR"/>
        </w:rPr>
        <w:t>adecue al entorno en el que está</w:t>
      </w:r>
      <w:r w:rsidRPr="008C48E9">
        <w:rPr>
          <w:rFonts w:ascii="Times New Roman" w:hAnsi="Times New Roman"/>
          <w:sz w:val="24"/>
          <w:szCs w:val="24"/>
          <w:lang w:val="es-AR"/>
        </w:rPr>
        <w:t>.</w:t>
      </w:r>
    </w:p>
    <w:p w14:paraId="06B72E5D" w14:textId="77777777" w:rsidR="008C48E9" w:rsidRPr="008C48E9" w:rsidRDefault="008C48E9" w:rsidP="008C48E9">
      <w:pPr>
        <w:pStyle w:val="Prrafodelista"/>
        <w:jc w:val="both"/>
        <w:rPr>
          <w:rFonts w:ascii="Times New Roman" w:hAnsi="Times New Roman"/>
          <w:sz w:val="24"/>
          <w:szCs w:val="24"/>
          <w:lang w:val="es-AR"/>
        </w:rPr>
      </w:pPr>
    </w:p>
    <w:p w14:paraId="3A26E18A" w14:textId="77777777" w:rsidR="008C48E9" w:rsidRPr="008C48E9" w:rsidRDefault="008C48E9" w:rsidP="008C48E9">
      <w:pPr>
        <w:pStyle w:val="Prrafodelista"/>
        <w:jc w:val="both"/>
        <w:rPr>
          <w:rFonts w:ascii="Times New Roman" w:hAnsi="Times New Roman"/>
          <w:sz w:val="24"/>
          <w:szCs w:val="24"/>
          <w:lang w:val="es-AR"/>
        </w:rPr>
      </w:pPr>
      <w:r w:rsidRPr="008C48E9">
        <w:rPr>
          <w:rFonts w:ascii="Times New Roman" w:hAnsi="Times New Roman"/>
          <w:sz w:val="24"/>
          <w:szCs w:val="24"/>
          <w:lang w:val="es-AR"/>
        </w:rPr>
        <w:t>Las conductas complejas se basan en los agentes múltiples que interactúan en forma dinámica de múltiples maneras, siguiendo reglas locales e independientes de cualquier instrucción de un nivel superior.</w:t>
      </w:r>
    </w:p>
    <w:p w14:paraId="00A73D2F" w14:textId="20264D28" w:rsidR="008C48E9" w:rsidRDefault="008C48E9" w:rsidP="008C48E9">
      <w:pPr>
        <w:pStyle w:val="Prrafodelista"/>
        <w:jc w:val="both"/>
        <w:rPr>
          <w:rFonts w:ascii="Times New Roman" w:hAnsi="Times New Roman"/>
          <w:sz w:val="24"/>
          <w:szCs w:val="24"/>
          <w:lang w:val="es-AR"/>
        </w:rPr>
      </w:pPr>
      <w:r w:rsidRPr="008C48E9">
        <w:rPr>
          <w:rFonts w:ascii="Times New Roman" w:hAnsi="Times New Roman"/>
          <w:sz w:val="24"/>
          <w:szCs w:val="24"/>
          <w:lang w:val="es-AR"/>
        </w:rPr>
        <w:lastRenderedPageBreak/>
        <w:t>Los sistemas ascendentes resuelven problemas recurriendo a masas de elementos relativamente no inteligentes en lugar de hacerlo recurriendo a un solo “brazo ejecutor” inteligente. Extraen su inteligencia de la base.</w:t>
      </w:r>
    </w:p>
    <w:p w14:paraId="786AC05C" w14:textId="77777777" w:rsidR="008C48E9" w:rsidRPr="008C48E9" w:rsidRDefault="008C48E9" w:rsidP="008C48E9">
      <w:pPr>
        <w:pStyle w:val="Prrafodelista"/>
        <w:jc w:val="both"/>
        <w:rPr>
          <w:rFonts w:ascii="Times New Roman" w:hAnsi="Times New Roman"/>
          <w:sz w:val="24"/>
          <w:szCs w:val="24"/>
          <w:lang w:val="es-AR"/>
        </w:rPr>
      </w:pPr>
    </w:p>
    <w:p w14:paraId="2AE2E395" w14:textId="77777777" w:rsidR="008C48E9" w:rsidRPr="008C48E9" w:rsidRDefault="008C48E9" w:rsidP="008C48E9">
      <w:pPr>
        <w:pStyle w:val="Prrafodelista"/>
        <w:jc w:val="both"/>
        <w:rPr>
          <w:rFonts w:ascii="Times New Roman" w:hAnsi="Times New Roman"/>
          <w:sz w:val="24"/>
          <w:szCs w:val="24"/>
          <w:lang w:val="es-AR"/>
        </w:rPr>
      </w:pPr>
      <w:r w:rsidRPr="008C48E9">
        <w:rPr>
          <w:rFonts w:ascii="Times New Roman" w:hAnsi="Times New Roman"/>
          <w:sz w:val="24"/>
          <w:szCs w:val="24"/>
          <w:lang w:val="es-AR"/>
        </w:rPr>
        <w:t>Los sistemas dinámicos son aquellos que no son ni inertes ni desintegrados. Esto incluye a todos los sistemas vivos, muchos sistemas inanimados, asentamientos humanos.</w:t>
      </w:r>
    </w:p>
    <w:p w14:paraId="432EA8ED" w14:textId="77777777" w:rsidR="00E420B2" w:rsidRPr="00063A52" w:rsidRDefault="006A4A98" w:rsidP="00063A52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s-ES"/>
        </w:rPr>
      </w:pPr>
      <w:r w:rsidRPr="006A4A98">
        <w:rPr>
          <w:rFonts w:ascii="Times New Roman" w:hAnsi="Times New Roman"/>
          <w:b/>
          <w:sz w:val="24"/>
          <w:szCs w:val="24"/>
          <w:lang w:val="es-ES"/>
        </w:rPr>
        <w:t xml:space="preserve">Describa un sistema emergente o autoorganizativo y diferéncielo de un sistema evolutivo o del caos. </w:t>
      </w:r>
    </w:p>
    <w:p w14:paraId="432EA8EE" w14:textId="77777777" w:rsidR="00E420B2" w:rsidRPr="008C48E9" w:rsidRDefault="00E420B2" w:rsidP="008C48E9">
      <w:pPr>
        <w:ind w:left="708"/>
        <w:jc w:val="both"/>
        <w:rPr>
          <w:rFonts w:ascii="Times New Roman" w:hAnsi="Times New Roman"/>
          <w:sz w:val="24"/>
          <w:szCs w:val="24"/>
          <w:lang w:val="es-AR"/>
        </w:rPr>
      </w:pPr>
      <w:r w:rsidRPr="008C48E9">
        <w:rPr>
          <w:rFonts w:ascii="Times New Roman" w:hAnsi="Times New Roman"/>
          <w:sz w:val="24"/>
          <w:szCs w:val="24"/>
          <w:lang w:val="es-AR"/>
        </w:rPr>
        <w:t xml:space="preserve">Los sistemas emergentes evolucionan de reglas simples a complejas. </w:t>
      </w:r>
    </w:p>
    <w:p w14:paraId="432EA8EF" w14:textId="77777777" w:rsidR="00063A52" w:rsidRPr="008C48E9" w:rsidRDefault="00E420B2" w:rsidP="008C48E9">
      <w:pPr>
        <w:ind w:left="708"/>
        <w:jc w:val="both"/>
        <w:rPr>
          <w:rFonts w:ascii="Times New Roman" w:hAnsi="Times New Roman"/>
          <w:sz w:val="24"/>
          <w:szCs w:val="24"/>
          <w:lang w:val="es-AR"/>
        </w:rPr>
      </w:pPr>
      <w:r w:rsidRPr="008C48E9">
        <w:rPr>
          <w:rFonts w:ascii="Times New Roman" w:hAnsi="Times New Roman"/>
          <w:sz w:val="24"/>
          <w:szCs w:val="24"/>
          <w:lang w:val="es-AR"/>
        </w:rPr>
        <w:t>Resuelven problemas recurriendo a masas de elementos relativamente no inteligentes en lugar de hacerlo recurri</w:t>
      </w:r>
      <w:r w:rsidR="00063A52" w:rsidRPr="008C48E9">
        <w:rPr>
          <w:rFonts w:ascii="Times New Roman" w:hAnsi="Times New Roman"/>
          <w:sz w:val="24"/>
          <w:szCs w:val="24"/>
          <w:lang w:val="es-AR"/>
        </w:rPr>
        <w:t xml:space="preserve">endo a un solo "brazo ejecutor" </w:t>
      </w:r>
      <w:r w:rsidRPr="008C48E9">
        <w:rPr>
          <w:rFonts w:ascii="Times New Roman" w:hAnsi="Times New Roman"/>
          <w:sz w:val="24"/>
          <w:szCs w:val="24"/>
          <w:lang w:val="es-AR"/>
        </w:rPr>
        <w:t xml:space="preserve">inteligente. Son sistemas ascendentes, no descendentes, son sistemas complejos de adaptación que despliegan comportamientos emergentes. En estos sistemas, los agentes que residen en una escala comienzan a producir comportamientos que </w:t>
      </w:r>
      <w:r w:rsidR="00E33177" w:rsidRPr="008C48E9">
        <w:rPr>
          <w:rFonts w:ascii="Times New Roman" w:hAnsi="Times New Roman"/>
          <w:sz w:val="24"/>
          <w:szCs w:val="24"/>
          <w:lang w:val="es-AR"/>
        </w:rPr>
        <w:t xml:space="preserve">provienen de </w:t>
      </w:r>
      <w:r w:rsidRPr="008C48E9">
        <w:rPr>
          <w:rFonts w:ascii="Times New Roman" w:hAnsi="Times New Roman"/>
          <w:sz w:val="24"/>
          <w:szCs w:val="24"/>
          <w:lang w:val="es-AR"/>
        </w:rPr>
        <w:t>una escala superior a la suya, es por lo tanto siempre se observa que un patrón de un nivel superior surge de interacciones complejas paralelas entre agentes locales.</w:t>
      </w:r>
    </w:p>
    <w:p w14:paraId="432EA8F0" w14:textId="77777777" w:rsidR="006A4A98" w:rsidRPr="008C48E9" w:rsidRDefault="00063A52" w:rsidP="008C48E9">
      <w:pPr>
        <w:ind w:left="708"/>
        <w:jc w:val="both"/>
        <w:rPr>
          <w:rFonts w:ascii="Times New Roman" w:hAnsi="Times New Roman"/>
          <w:sz w:val="24"/>
          <w:szCs w:val="24"/>
          <w:lang w:val="es-AR"/>
        </w:rPr>
      </w:pPr>
      <w:r w:rsidRPr="008C48E9">
        <w:rPr>
          <w:rFonts w:ascii="Times New Roman" w:hAnsi="Times New Roman"/>
          <w:sz w:val="24"/>
          <w:szCs w:val="24"/>
          <w:lang w:val="es-AR"/>
        </w:rPr>
        <w:t>En cambio, en sistemas caóticos emergen conductas impredecibles a partir de reglas deterministas de niveles inferiores</w:t>
      </w:r>
      <w:r w:rsidR="000F0F96" w:rsidRPr="008C48E9">
        <w:rPr>
          <w:rFonts w:ascii="Times New Roman" w:hAnsi="Times New Roman"/>
          <w:sz w:val="24"/>
          <w:szCs w:val="24"/>
          <w:lang w:val="es-AR"/>
        </w:rPr>
        <w:t>.</w:t>
      </w:r>
    </w:p>
    <w:sectPr w:rsidR="006A4A98" w:rsidRPr="008C4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5461"/>
    <w:multiLevelType w:val="hybridMultilevel"/>
    <w:tmpl w:val="9F96C0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D052DB"/>
    <w:multiLevelType w:val="hybridMultilevel"/>
    <w:tmpl w:val="D8DAE0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3A"/>
    <w:rsid w:val="00063A52"/>
    <w:rsid w:val="000F0F96"/>
    <w:rsid w:val="001D0E28"/>
    <w:rsid w:val="001F3C37"/>
    <w:rsid w:val="003F1F01"/>
    <w:rsid w:val="00490527"/>
    <w:rsid w:val="004B0970"/>
    <w:rsid w:val="0052253A"/>
    <w:rsid w:val="005B2131"/>
    <w:rsid w:val="006A4A98"/>
    <w:rsid w:val="0086321F"/>
    <w:rsid w:val="008C48E9"/>
    <w:rsid w:val="008F2DE6"/>
    <w:rsid w:val="00A51D62"/>
    <w:rsid w:val="00AB521E"/>
    <w:rsid w:val="00C31656"/>
    <w:rsid w:val="00CB0906"/>
    <w:rsid w:val="00CF4222"/>
    <w:rsid w:val="00E33177"/>
    <w:rsid w:val="00E420B2"/>
    <w:rsid w:val="00E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A8D8"/>
  <w15:docId w15:val="{6ACCE331-3FFB-49BF-BDF0-53FD200B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4A98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A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5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56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Cheppak 74</dc:creator>
  <cp:keywords/>
  <dc:description/>
  <cp:lastModifiedBy>Joan Manuel do Carmo</cp:lastModifiedBy>
  <cp:revision>11</cp:revision>
  <cp:lastPrinted>2017-05-13T14:58:00Z</cp:lastPrinted>
  <dcterms:created xsi:type="dcterms:W3CDTF">2014-06-04T21:14:00Z</dcterms:created>
  <dcterms:modified xsi:type="dcterms:W3CDTF">2017-05-13T15:34:00Z</dcterms:modified>
</cp:coreProperties>
</file>