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B00" w:rsidRDefault="00BF7B00">
      <w:pPr>
        <w:rPr>
          <w:rFonts w:ascii="Verdana" w:hAnsi="Verdana"/>
          <w:b/>
          <w:sz w:val="24"/>
          <w:szCs w:val="24"/>
        </w:rPr>
      </w:pPr>
      <w:r w:rsidRPr="00BF7B00">
        <w:rPr>
          <w:rFonts w:ascii="Verdana" w:hAnsi="Verdana"/>
          <w:b/>
          <w:sz w:val="24"/>
          <w:szCs w:val="24"/>
        </w:rPr>
        <w:t xml:space="preserve">TP Marketing 4.0 - </w:t>
      </w:r>
      <w:proofErr w:type="spellStart"/>
      <w:r w:rsidRPr="00BF7B00">
        <w:rPr>
          <w:rFonts w:ascii="Verdana" w:hAnsi="Verdana"/>
          <w:b/>
          <w:sz w:val="24"/>
          <w:szCs w:val="24"/>
        </w:rPr>
        <w:t>Phillip</w:t>
      </w:r>
      <w:proofErr w:type="spellEnd"/>
      <w:r w:rsidRPr="00BF7B00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BF7B00">
        <w:rPr>
          <w:rFonts w:ascii="Verdana" w:hAnsi="Verdana"/>
          <w:b/>
          <w:sz w:val="24"/>
          <w:szCs w:val="24"/>
        </w:rPr>
        <w:t>Kotler</w:t>
      </w:r>
      <w:proofErr w:type="spellEnd"/>
      <w:r w:rsidRPr="00BF7B00">
        <w:rPr>
          <w:rFonts w:ascii="Verdana" w:hAnsi="Verdana"/>
          <w:b/>
          <w:sz w:val="24"/>
          <w:szCs w:val="24"/>
        </w:rPr>
        <w:t xml:space="preserve"> – Capítulos 1 y 4</w:t>
      </w:r>
    </w:p>
    <w:p w:rsidR="00BF7B00" w:rsidRDefault="00BF7B00">
      <w:pPr>
        <w:rPr>
          <w:rFonts w:ascii="Verdana" w:hAnsi="Verdana"/>
          <w:b/>
          <w:sz w:val="24"/>
          <w:szCs w:val="24"/>
        </w:rPr>
      </w:pPr>
    </w:p>
    <w:p w:rsidR="00BF7B00" w:rsidRDefault="00BF7B00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Preguntas:</w:t>
      </w:r>
    </w:p>
    <w:p w:rsidR="00BF7B00" w:rsidRPr="00432F1D" w:rsidRDefault="00BF7B00">
      <w:pPr>
        <w:rPr>
          <w:rFonts w:ascii="Verdana" w:hAnsi="Verdana"/>
          <w:b/>
          <w:sz w:val="24"/>
          <w:szCs w:val="24"/>
        </w:rPr>
      </w:pPr>
    </w:p>
    <w:p w:rsidR="00BF7B00" w:rsidRPr="00432F1D" w:rsidRDefault="00BF7B00" w:rsidP="00454EB1">
      <w:pPr>
        <w:spacing w:line="360" w:lineRule="auto"/>
        <w:rPr>
          <w:rFonts w:ascii="Verdana" w:hAnsi="Verdana"/>
          <w:b/>
        </w:rPr>
      </w:pPr>
      <w:r w:rsidRPr="00432F1D">
        <w:rPr>
          <w:rFonts w:ascii="Verdana" w:hAnsi="Verdana"/>
          <w:b/>
        </w:rPr>
        <w:t xml:space="preserve">1.- </w:t>
      </w:r>
      <w:proofErr w:type="spellStart"/>
      <w:r w:rsidRPr="00432F1D">
        <w:rPr>
          <w:rFonts w:ascii="Verdana" w:hAnsi="Verdana"/>
          <w:b/>
        </w:rPr>
        <w:t>Kotler</w:t>
      </w:r>
      <w:proofErr w:type="spellEnd"/>
      <w:r w:rsidRPr="00432F1D">
        <w:rPr>
          <w:rFonts w:ascii="Verdana" w:hAnsi="Verdana"/>
          <w:b/>
        </w:rPr>
        <w:t xml:space="preserve"> destaca 3 grandes cambios económico-sociales fruto del efecto de internet y las TIC. Explique el primer cambio, “de exclusivo a inclusivo” diferenciando sus aspectos macro y micro.</w:t>
      </w:r>
    </w:p>
    <w:p w:rsidR="00432F1D" w:rsidRDefault="00432F1D" w:rsidP="00432F1D">
      <w:pPr>
        <w:spacing w:line="360" w:lineRule="auto"/>
        <w:rPr>
          <w:rFonts w:ascii="Verdana" w:hAnsi="Verdana"/>
        </w:rPr>
      </w:pPr>
      <w:r w:rsidRPr="00432F1D">
        <w:rPr>
          <w:rFonts w:ascii="Verdana" w:hAnsi="Verdana"/>
        </w:rPr>
        <w:t xml:space="preserve">Atrás quedaron los días en que ser exclusivo era el objetivo. La </w:t>
      </w:r>
      <w:proofErr w:type="spellStart"/>
      <w:r w:rsidRPr="00432F1D">
        <w:rPr>
          <w:rFonts w:ascii="Verdana" w:hAnsi="Verdana"/>
        </w:rPr>
        <w:t>inclusividad</w:t>
      </w:r>
      <w:proofErr w:type="spellEnd"/>
      <w:r w:rsidRPr="00432F1D">
        <w:rPr>
          <w:rFonts w:ascii="Verdana" w:hAnsi="Verdana"/>
        </w:rPr>
        <w:t xml:space="preserve"> se ha convertido en</w:t>
      </w:r>
      <w:r>
        <w:rPr>
          <w:rFonts w:ascii="Verdana" w:hAnsi="Verdana"/>
        </w:rPr>
        <w:t xml:space="preserve"> </w:t>
      </w:r>
      <w:r w:rsidRPr="00432F1D">
        <w:rPr>
          <w:rFonts w:ascii="Verdana" w:hAnsi="Verdana"/>
        </w:rPr>
        <w:t xml:space="preserve">el nuevo nombre del juego. </w:t>
      </w:r>
    </w:p>
    <w:p w:rsidR="00432F1D" w:rsidRDefault="00432F1D" w:rsidP="00432F1D">
      <w:pPr>
        <w:spacing w:line="360" w:lineRule="auto"/>
        <w:rPr>
          <w:rFonts w:ascii="Verdana" w:hAnsi="Verdana"/>
        </w:rPr>
      </w:pPr>
      <w:r w:rsidRPr="00432F1D">
        <w:rPr>
          <w:rFonts w:ascii="Verdana" w:hAnsi="Verdana"/>
          <w:b/>
        </w:rPr>
        <w:t>En el nivel macro</w:t>
      </w:r>
      <w:r w:rsidRPr="00432F1D">
        <w:rPr>
          <w:rFonts w:ascii="Verdana" w:hAnsi="Verdana"/>
        </w:rPr>
        <w:t>, el mundo está pasando de una hegemonía a una</w:t>
      </w:r>
      <w:r>
        <w:rPr>
          <w:rFonts w:ascii="Verdana" w:hAnsi="Verdana"/>
        </w:rPr>
        <w:t xml:space="preserve"> </w:t>
      </w:r>
      <w:r w:rsidRPr="00432F1D">
        <w:rPr>
          <w:rFonts w:ascii="Verdana" w:hAnsi="Verdana"/>
        </w:rPr>
        <w:t>e</w:t>
      </w:r>
      <w:r>
        <w:rPr>
          <w:rFonts w:ascii="Verdana" w:hAnsi="Verdana"/>
        </w:rPr>
        <w:t>structura de poder multilateral</w:t>
      </w:r>
      <w:r w:rsidRPr="00432F1D">
        <w:rPr>
          <w:rFonts w:ascii="Verdana" w:hAnsi="Verdana"/>
        </w:rPr>
        <w:t>. Es</w:t>
      </w:r>
      <w:r>
        <w:rPr>
          <w:rFonts w:ascii="Verdana" w:hAnsi="Verdana"/>
        </w:rPr>
        <w:t xml:space="preserve"> </w:t>
      </w:r>
      <w:r w:rsidRPr="00432F1D">
        <w:rPr>
          <w:rFonts w:ascii="Verdana" w:hAnsi="Verdana"/>
        </w:rPr>
        <w:t>importante notar que las superpotencias occidentales todavía serán poderosas; es solo que otras</w:t>
      </w:r>
      <w:r>
        <w:rPr>
          <w:rFonts w:ascii="Verdana" w:hAnsi="Verdana"/>
        </w:rPr>
        <w:t xml:space="preserve"> </w:t>
      </w:r>
      <w:r w:rsidRPr="00432F1D">
        <w:rPr>
          <w:rFonts w:ascii="Verdana" w:hAnsi="Verdana"/>
        </w:rPr>
        <w:t>naciones están ganando más poder con el tiempo. Los poderes económicos ya no están concentrados,</w:t>
      </w:r>
      <w:r>
        <w:rPr>
          <w:rFonts w:ascii="Verdana" w:hAnsi="Verdana"/>
        </w:rPr>
        <w:t xml:space="preserve"> </w:t>
      </w:r>
      <w:r w:rsidRPr="00432F1D">
        <w:rPr>
          <w:rFonts w:ascii="Verdana" w:hAnsi="Verdana"/>
        </w:rPr>
        <w:t>sino que están distribuidos de manera más uniforme.</w:t>
      </w:r>
    </w:p>
    <w:p w:rsidR="00432F1D" w:rsidRDefault="00432F1D" w:rsidP="00432F1D">
      <w:pPr>
        <w:spacing w:line="360" w:lineRule="auto"/>
        <w:rPr>
          <w:rFonts w:ascii="Verdana" w:hAnsi="Verdana"/>
        </w:rPr>
      </w:pPr>
      <w:r w:rsidRPr="00432F1D">
        <w:rPr>
          <w:rFonts w:ascii="Verdana" w:hAnsi="Verdana"/>
        </w:rPr>
        <w:t>Los productos y servicios antes considerados exclusivos ahora</w:t>
      </w:r>
      <w:r>
        <w:rPr>
          <w:rFonts w:ascii="Verdana" w:hAnsi="Verdana"/>
        </w:rPr>
        <w:t xml:space="preserve"> </w:t>
      </w:r>
      <w:r w:rsidRPr="00432F1D">
        <w:rPr>
          <w:rFonts w:ascii="Verdana" w:hAnsi="Verdana"/>
        </w:rPr>
        <w:t>están disponibles para los mercados de masas en todo el mundo</w:t>
      </w:r>
      <w:r>
        <w:rPr>
          <w:rFonts w:ascii="Verdana" w:hAnsi="Verdana"/>
        </w:rPr>
        <w:t>.</w:t>
      </w:r>
    </w:p>
    <w:p w:rsidR="00432F1D" w:rsidRDefault="00432F1D" w:rsidP="00432F1D">
      <w:pPr>
        <w:spacing w:line="360" w:lineRule="auto"/>
        <w:rPr>
          <w:rFonts w:ascii="Verdana" w:hAnsi="Verdana"/>
        </w:rPr>
      </w:pPr>
      <w:r w:rsidRPr="00432F1D">
        <w:rPr>
          <w:rFonts w:ascii="Verdana" w:hAnsi="Verdana"/>
        </w:rPr>
        <w:t>La transparencia que ofrece Internet también permite a los empresarios de los países emergentes</w:t>
      </w:r>
      <w:r>
        <w:rPr>
          <w:rFonts w:ascii="Verdana" w:hAnsi="Verdana"/>
        </w:rPr>
        <w:t xml:space="preserve"> </w:t>
      </w:r>
      <w:r w:rsidRPr="00432F1D">
        <w:rPr>
          <w:rFonts w:ascii="Verdana" w:hAnsi="Verdana"/>
        </w:rPr>
        <w:t>inspirarse en sus contrapartes en los países desarrollados</w:t>
      </w:r>
    </w:p>
    <w:p w:rsidR="00432F1D" w:rsidRDefault="00432F1D" w:rsidP="00432F1D">
      <w:pPr>
        <w:spacing w:line="360" w:lineRule="auto"/>
        <w:rPr>
          <w:rFonts w:ascii="Verdana" w:hAnsi="Verdana"/>
        </w:rPr>
      </w:pPr>
      <w:r w:rsidRPr="00432F1D">
        <w:rPr>
          <w:rFonts w:ascii="Verdana" w:hAnsi="Verdana"/>
        </w:rPr>
        <w:t>Las paredes entre las industrias también se están difuminando. La convergencia e integración de</w:t>
      </w:r>
      <w:r>
        <w:rPr>
          <w:rFonts w:ascii="Verdana" w:hAnsi="Verdana"/>
        </w:rPr>
        <w:t xml:space="preserve"> </w:t>
      </w:r>
      <w:r w:rsidRPr="00432F1D">
        <w:rPr>
          <w:rFonts w:ascii="Verdana" w:hAnsi="Verdana"/>
        </w:rPr>
        <w:t xml:space="preserve">dos o más industrias son tendencias. Las industrias tienen la opción de competir o </w:t>
      </w:r>
      <w:proofErr w:type="spellStart"/>
      <w:r w:rsidRPr="00432F1D">
        <w:rPr>
          <w:rFonts w:ascii="Verdana" w:hAnsi="Verdana"/>
        </w:rPr>
        <w:t>sinergizar</w:t>
      </w:r>
      <w:proofErr w:type="spellEnd"/>
      <w:r w:rsidRPr="00432F1D">
        <w:rPr>
          <w:rFonts w:ascii="Verdana" w:hAnsi="Verdana"/>
        </w:rPr>
        <w:t xml:space="preserve"> para</w:t>
      </w:r>
      <w:r>
        <w:rPr>
          <w:rFonts w:ascii="Verdana" w:hAnsi="Verdana"/>
        </w:rPr>
        <w:t xml:space="preserve"> </w:t>
      </w:r>
      <w:r w:rsidRPr="00432F1D">
        <w:rPr>
          <w:rFonts w:ascii="Verdana" w:hAnsi="Verdana"/>
        </w:rPr>
        <w:t xml:space="preserve">llegar a los mismos clientes. En la mayoría de los casos, </w:t>
      </w:r>
      <w:proofErr w:type="spellStart"/>
      <w:r w:rsidRPr="00432F1D">
        <w:rPr>
          <w:rFonts w:ascii="Verdana" w:hAnsi="Verdana"/>
        </w:rPr>
        <w:t>sinergizan</w:t>
      </w:r>
      <w:proofErr w:type="spellEnd"/>
      <w:r w:rsidRPr="00432F1D">
        <w:rPr>
          <w:rFonts w:ascii="Verdana" w:hAnsi="Verdana"/>
        </w:rPr>
        <w:t>.</w:t>
      </w:r>
    </w:p>
    <w:p w:rsidR="00432F1D" w:rsidRPr="00432F1D" w:rsidRDefault="00432F1D" w:rsidP="00432F1D">
      <w:pPr>
        <w:spacing w:line="360" w:lineRule="auto"/>
        <w:rPr>
          <w:rFonts w:ascii="Verdana" w:hAnsi="Verdana"/>
        </w:rPr>
      </w:pPr>
      <w:r w:rsidRPr="00432F1D">
        <w:rPr>
          <w:rFonts w:ascii="Verdana" w:hAnsi="Verdana"/>
          <w:b/>
        </w:rPr>
        <w:t>En un nivel más micro</w:t>
      </w:r>
      <w:r w:rsidRPr="00432F1D">
        <w:rPr>
          <w:rFonts w:ascii="Verdana" w:hAnsi="Verdana"/>
        </w:rPr>
        <w:t>, los humanos están adoptando la inclusión social.</w:t>
      </w:r>
    </w:p>
    <w:p w:rsidR="00432F1D" w:rsidRDefault="00432F1D" w:rsidP="00432F1D">
      <w:pPr>
        <w:spacing w:line="360" w:lineRule="auto"/>
        <w:rPr>
          <w:rFonts w:ascii="Verdana" w:hAnsi="Verdana"/>
        </w:rPr>
      </w:pPr>
      <w:r w:rsidRPr="00432F1D">
        <w:rPr>
          <w:rFonts w:ascii="Verdana" w:hAnsi="Verdana"/>
        </w:rPr>
        <w:t>Ser inclusivo no se trata de ser similar; se trata de vivir armoniosamente a pesar de las diferencias.</w:t>
      </w:r>
      <w:r>
        <w:rPr>
          <w:rFonts w:ascii="Verdana" w:hAnsi="Verdana"/>
        </w:rPr>
        <w:t xml:space="preserve"> </w:t>
      </w:r>
      <w:r w:rsidRPr="00432F1D">
        <w:rPr>
          <w:rFonts w:ascii="Verdana" w:hAnsi="Verdana"/>
        </w:rPr>
        <w:t>En el mundo en línea, las redes sociales han redefinido la forma en que las personas interactúan</w:t>
      </w:r>
      <w:r>
        <w:rPr>
          <w:rFonts w:ascii="Verdana" w:hAnsi="Verdana"/>
        </w:rPr>
        <w:t xml:space="preserve"> </w:t>
      </w:r>
      <w:r w:rsidRPr="00432F1D">
        <w:rPr>
          <w:rFonts w:ascii="Verdana" w:hAnsi="Verdana"/>
        </w:rPr>
        <w:t>entre sí, permitiendo a las personas construir relaciones sin barreras geográficas y demográficas.</w:t>
      </w:r>
      <w:r>
        <w:rPr>
          <w:rFonts w:ascii="Verdana" w:hAnsi="Verdana"/>
        </w:rPr>
        <w:t xml:space="preserve"> </w:t>
      </w:r>
      <w:r w:rsidRPr="00432F1D">
        <w:rPr>
          <w:rFonts w:ascii="Verdana" w:hAnsi="Verdana"/>
        </w:rPr>
        <w:t>El impacto de las redes sociales no se detiene allí. También facilita colaboraciones globales en</w:t>
      </w:r>
      <w:r>
        <w:rPr>
          <w:rFonts w:ascii="Verdana" w:hAnsi="Verdana"/>
        </w:rPr>
        <w:t xml:space="preserve"> </w:t>
      </w:r>
      <w:r w:rsidRPr="00432F1D">
        <w:rPr>
          <w:rFonts w:ascii="Verdana" w:hAnsi="Verdana"/>
        </w:rPr>
        <w:t>innovación. Considere Wikipedia, que fue construi</w:t>
      </w:r>
      <w:r>
        <w:rPr>
          <w:rFonts w:ascii="Verdana" w:hAnsi="Verdana"/>
        </w:rPr>
        <w:t xml:space="preserve">da por un </w:t>
      </w:r>
      <w:r>
        <w:rPr>
          <w:rFonts w:ascii="Verdana" w:hAnsi="Verdana"/>
        </w:rPr>
        <w:lastRenderedPageBreak/>
        <w:t>sinnúmero de personas</w:t>
      </w:r>
      <w:r w:rsidRPr="00432F1D">
        <w:rPr>
          <w:rFonts w:ascii="Verdana" w:hAnsi="Verdana"/>
        </w:rPr>
        <w:t>. De hecho,</w:t>
      </w:r>
      <w:r>
        <w:rPr>
          <w:rFonts w:ascii="Verdana" w:hAnsi="Verdana"/>
        </w:rPr>
        <w:t xml:space="preserve"> </w:t>
      </w:r>
      <w:r w:rsidRPr="00432F1D">
        <w:rPr>
          <w:rFonts w:ascii="Verdana" w:hAnsi="Verdana"/>
        </w:rPr>
        <w:t xml:space="preserve">todas las redes sociales que adoptan un enfoque de </w:t>
      </w:r>
      <w:proofErr w:type="spellStart"/>
      <w:r w:rsidRPr="00432F1D">
        <w:rPr>
          <w:rFonts w:ascii="Verdana" w:hAnsi="Verdana"/>
        </w:rPr>
        <w:t>crowdsourcing</w:t>
      </w:r>
      <w:proofErr w:type="spellEnd"/>
      <w:r w:rsidRPr="00432F1D">
        <w:rPr>
          <w:rFonts w:ascii="Verdana" w:hAnsi="Verdana"/>
        </w:rPr>
        <w:t xml:space="preserve"> son buenos ejemplos de </w:t>
      </w:r>
      <w:proofErr w:type="spellStart"/>
      <w:r w:rsidRPr="00432F1D">
        <w:rPr>
          <w:rFonts w:ascii="Verdana" w:hAnsi="Verdana"/>
        </w:rPr>
        <w:t>inclusividad</w:t>
      </w:r>
      <w:proofErr w:type="spellEnd"/>
      <w:r>
        <w:rPr>
          <w:rFonts w:ascii="Verdana" w:hAnsi="Verdana"/>
        </w:rPr>
        <w:t xml:space="preserve"> </w:t>
      </w:r>
      <w:r w:rsidRPr="00432F1D">
        <w:rPr>
          <w:rFonts w:ascii="Verdana" w:hAnsi="Verdana"/>
        </w:rPr>
        <w:t xml:space="preserve">social. Los medios sociales impulsan la inclusión social y </w:t>
      </w:r>
      <w:proofErr w:type="gramStart"/>
      <w:r w:rsidRPr="00432F1D">
        <w:rPr>
          <w:rFonts w:ascii="Verdana" w:hAnsi="Verdana"/>
        </w:rPr>
        <w:t>le</w:t>
      </w:r>
      <w:proofErr w:type="gramEnd"/>
      <w:r w:rsidRPr="00432F1D">
        <w:rPr>
          <w:rFonts w:ascii="Verdana" w:hAnsi="Verdana"/>
        </w:rPr>
        <w:t xml:space="preserve"> dan a las personas el sentido</w:t>
      </w:r>
      <w:r>
        <w:rPr>
          <w:rFonts w:ascii="Verdana" w:hAnsi="Verdana"/>
        </w:rPr>
        <w:t xml:space="preserve"> </w:t>
      </w:r>
      <w:r w:rsidRPr="00432F1D">
        <w:rPr>
          <w:rFonts w:ascii="Verdana" w:hAnsi="Verdana"/>
        </w:rPr>
        <w:t>de pertenencia a sus comunidades.</w:t>
      </w:r>
    </w:p>
    <w:p w:rsidR="00432F1D" w:rsidRPr="00432F1D" w:rsidRDefault="00CF4916" w:rsidP="00454EB1">
      <w:pPr>
        <w:spacing w:line="360" w:lineRule="auto"/>
        <w:rPr>
          <w:rFonts w:ascii="Verdana" w:hAnsi="Verdana"/>
          <w:b/>
        </w:rPr>
      </w:pPr>
      <w:proofErr w:type="spellStart"/>
      <w:r w:rsidRPr="00CF4916">
        <w:rPr>
          <w:rFonts w:ascii="Verdana" w:hAnsi="Verdana"/>
        </w:rPr>
        <w:t>Inclusividad</w:t>
      </w:r>
      <w:proofErr w:type="spellEnd"/>
      <w:r w:rsidRPr="00CF4916">
        <w:rPr>
          <w:rFonts w:ascii="Verdana" w:hAnsi="Verdana"/>
        </w:rPr>
        <w:t xml:space="preserve"> social está ocurriendo no solo en línea sino también fuera de línea. El concepto de</w:t>
      </w:r>
      <w:r>
        <w:rPr>
          <w:rFonts w:ascii="Verdana" w:hAnsi="Verdana"/>
        </w:rPr>
        <w:t xml:space="preserve"> </w:t>
      </w:r>
      <w:r w:rsidRPr="00CF4916">
        <w:rPr>
          <w:rFonts w:ascii="Verdana" w:hAnsi="Verdana"/>
        </w:rPr>
        <w:t>ciudades inclusivas -ciudades que acogen la diversidad de sus habitantes- a menudo se considera</w:t>
      </w:r>
      <w:r>
        <w:rPr>
          <w:rFonts w:ascii="Verdana" w:hAnsi="Verdana"/>
        </w:rPr>
        <w:t xml:space="preserve"> </w:t>
      </w:r>
      <w:r w:rsidRPr="00CF4916">
        <w:rPr>
          <w:rFonts w:ascii="Verdana" w:hAnsi="Verdana"/>
        </w:rPr>
        <w:t>como un buen modelo para ciudades sostenibles. La inclusión social también puede aparecer en forma de comercio justo, diversidad laboral y empoderamiento</w:t>
      </w:r>
      <w:r>
        <w:rPr>
          <w:rFonts w:ascii="Verdana" w:hAnsi="Verdana"/>
        </w:rPr>
        <w:t xml:space="preserve"> </w:t>
      </w:r>
      <w:r w:rsidRPr="00CF4916">
        <w:rPr>
          <w:rFonts w:ascii="Verdana" w:hAnsi="Verdana"/>
        </w:rPr>
        <w:t>de las mujeres. Estas prácticas abarcan las diferencias humanas a través del género,</w:t>
      </w:r>
      <w:r>
        <w:rPr>
          <w:rFonts w:ascii="Verdana" w:hAnsi="Verdana"/>
        </w:rPr>
        <w:t xml:space="preserve"> </w:t>
      </w:r>
      <w:r w:rsidRPr="00CF4916">
        <w:rPr>
          <w:rFonts w:ascii="Verdana" w:hAnsi="Verdana"/>
        </w:rPr>
        <w:t>la raza y el estado económico</w:t>
      </w:r>
    </w:p>
    <w:p w:rsidR="00BF7B00" w:rsidRDefault="00BF7B00" w:rsidP="00454EB1">
      <w:pPr>
        <w:spacing w:line="360" w:lineRule="auto"/>
        <w:rPr>
          <w:rFonts w:ascii="Verdana" w:hAnsi="Verdana"/>
          <w:b/>
        </w:rPr>
      </w:pPr>
      <w:r w:rsidRPr="00432F1D">
        <w:rPr>
          <w:rFonts w:ascii="Verdana" w:hAnsi="Verdana"/>
          <w:b/>
        </w:rPr>
        <w:t xml:space="preserve"> 2.- Explique el segundo cambio que según </w:t>
      </w:r>
      <w:proofErr w:type="spellStart"/>
      <w:r w:rsidRPr="00432F1D">
        <w:rPr>
          <w:rFonts w:ascii="Verdana" w:hAnsi="Verdana"/>
          <w:b/>
        </w:rPr>
        <w:t>Kotler</w:t>
      </w:r>
      <w:proofErr w:type="spellEnd"/>
      <w:r w:rsidRPr="00432F1D">
        <w:rPr>
          <w:rFonts w:ascii="Verdana" w:hAnsi="Verdana"/>
          <w:b/>
        </w:rPr>
        <w:t xml:space="preserve"> está produciendo la tecnología, la globalización y otras fuerzas. “De vertical a horizontal”. Explique su impacto en los flujos de innovación y en la confianza del consumidor.</w:t>
      </w:r>
    </w:p>
    <w:p w:rsidR="00C8290F" w:rsidRDefault="00C8290F" w:rsidP="00C8290F">
      <w:pPr>
        <w:spacing w:line="360" w:lineRule="auto"/>
        <w:rPr>
          <w:rFonts w:ascii="Verdana" w:hAnsi="Verdana"/>
        </w:rPr>
      </w:pPr>
      <w:r w:rsidRPr="00C8290F">
        <w:rPr>
          <w:rFonts w:ascii="Verdana" w:hAnsi="Verdana"/>
        </w:rPr>
        <w:t>La globalización crea un campo de juego nivelado. La competitividad de las empresas ya no estará</w:t>
      </w:r>
      <w:r>
        <w:rPr>
          <w:rFonts w:ascii="Verdana" w:hAnsi="Verdana"/>
        </w:rPr>
        <w:t xml:space="preserve"> </w:t>
      </w:r>
      <w:r w:rsidRPr="00C8290F">
        <w:rPr>
          <w:rFonts w:ascii="Verdana" w:hAnsi="Verdana"/>
        </w:rPr>
        <w:t>determinada por su tamaño, país de origen o ventaja pasada. Las empresas más pequeñas, más</w:t>
      </w:r>
      <w:r>
        <w:rPr>
          <w:rFonts w:ascii="Verdana" w:hAnsi="Verdana"/>
        </w:rPr>
        <w:t xml:space="preserve"> </w:t>
      </w:r>
      <w:r w:rsidRPr="00C8290F">
        <w:rPr>
          <w:rFonts w:ascii="Verdana" w:hAnsi="Verdana"/>
        </w:rPr>
        <w:t>jóvenes y con base local tendrán la oportunidad de competir contra empresas más grandes, antiguas</w:t>
      </w:r>
      <w:r>
        <w:rPr>
          <w:rFonts w:ascii="Verdana" w:hAnsi="Verdana"/>
        </w:rPr>
        <w:t xml:space="preserve"> </w:t>
      </w:r>
      <w:r w:rsidRPr="00C8290F">
        <w:rPr>
          <w:rFonts w:ascii="Verdana" w:hAnsi="Verdana"/>
        </w:rPr>
        <w:t>y globales.</w:t>
      </w:r>
      <w:r>
        <w:rPr>
          <w:rFonts w:ascii="Verdana" w:hAnsi="Verdana"/>
        </w:rPr>
        <w:t xml:space="preserve"> </w:t>
      </w:r>
      <w:r w:rsidRPr="00C8290F">
        <w:rPr>
          <w:rFonts w:ascii="Verdana" w:hAnsi="Verdana"/>
        </w:rPr>
        <w:t>Eventualmente, no habrá una compañía que domine excesivamente a los demás.</w:t>
      </w:r>
    </w:p>
    <w:p w:rsidR="00C8290F" w:rsidRDefault="00C8290F" w:rsidP="00C8290F">
      <w:pPr>
        <w:spacing w:line="360" w:lineRule="auto"/>
        <w:rPr>
          <w:rFonts w:ascii="Verdana" w:hAnsi="Verdana"/>
        </w:rPr>
      </w:pPr>
      <w:r w:rsidRPr="00C8290F">
        <w:rPr>
          <w:rFonts w:ascii="Verdana" w:hAnsi="Verdana"/>
        </w:rPr>
        <w:t>El flujo de innovación que una vez fue vertical (de las empresas al mercado) se ha vuelto horizontal.</w:t>
      </w:r>
      <w:r>
        <w:rPr>
          <w:rFonts w:ascii="Verdana" w:hAnsi="Verdana"/>
        </w:rPr>
        <w:t xml:space="preserve"> </w:t>
      </w:r>
      <w:r w:rsidRPr="00C8290F">
        <w:rPr>
          <w:rFonts w:ascii="Verdana" w:hAnsi="Verdana"/>
        </w:rPr>
        <w:t>En el pasado, las empresas creían que la innovación debería venir desde adentro. Eventualmente, se dieron</w:t>
      </w:r>
      <w:r>
        <w:rPr>
          <w:rFonts w:ascii="Verdana" w:hAnsi="Verdana"/>
        </w:rPr>
        <w:t xml:space="preserve"> </w:t>
      </w:r>
      <w:r w:rsidRPr="00C8290F">
        <w:rPr>
          <w:rFonts w:ascii="Verdana" w:hAnsi="Verdana"/>
        </w:rPr>
        <w:t>cuenta de que la tasa de innovación interna nunca fue lo suficientemente rápida como para ser</w:t>
      </w:r>
      <w:r>
        <w:rPr>
          <w:rFonts w:ascii="Verdana" w:hAnsi="Verdana"/>
        </w:rPr>
        <w:t xml:space="preserve"> </w:t>
      </w:r>
      <w:r w:rsidRPr="00C8290F">
        <w:rPr>
          <w:rFonts w:ascii="Verdana" w:hAnsi="Verdana"/>
        </w:rPr>
        <w:t>competitivos en el mercado en constante cambio. Hoy, la innovación</w:t>
      </w:r>
      <w:r>
        <w:rPr>
          <w:rFonts w:ascii="Verdana" w:hAnsi="Verdana"/>
        </w:rPr>
        <w:t xml:space="preserve"> </w:t>
      </w:r>
      <w:r w:rsidRPr="00C8290F">
        <w:rPr>
          <w:rFonts w:ascii="Verdana" w:hAnsi="Verdana"/>
        </w:rPr>
        <w:t>es horizontal; el mercado suministra las ideas y las empresas comercializan las ideas.</w:t>
      </w:r>
    </w:p>
    <w:p w:rsidR="00C8290F" w:rsidRDefault="00C8290F" w:rsidP="00C8290F">
      <w:pPr>
        <w:spacing w:line="360" w:lineRule="auto"/>
        <w:rPr>
          <w:rFonts w:ascii="Verdana" w:hAnsi="Verdana"/>
        </w:rPr>
      </w:pPr>
      <w:r w:rsidRPr="00C8290F">
        <w:rPr>
          <w:rFonts w:ascii="Verdana" w:hAnsi="Verdana"/>
        </w:rPr>
        <w:t>Del mismo modo, el concepto de competencia está cambiando de vertical a horizontal. La tecnología</w:t>
      </w:r>
      <w:r>
        <w:rPr>
          <w:rFonts w:ascii="Verdana" w:hAnsi="Verdana"/>
        </w:rPr>
        <w:t xml:space="preserve"> </w:t>
      </w:r>
      <w:r w:rsidRPr="00C8290F">
        <w:rPr>
          <w:rFonts w:ascii="Verdana" w:hAnsi="Verdana"/>
        </w:rPr>
        <w:t xml:space="preserve">es la causa principal. La hipótesis de la cola larga de </w:t>
      </w:r>
      <w:r w:rsidRPr="00C8290F">
        <w:rPr>
          <w:rFonts w:ascii="Verdana" w:hAnsi="Verdana"/>
        </w:rPr>
        <w:lastRenderedPageBreak/>
        <w:t>Chris Anderson no podría ser más cierta</w:t>
      </w:r>
      <w:r>
        <w:rPr>
          <w:rFonts w:ascii="Verdana" w:hAnsi="Verdana"/>
        </w:rPr>
        <w:t xml:space="preserve"> </w:t>
      </w:r>
      <w:r w:rsidRPr="00C8290F">
        <w:rPr>
          <w:rFonts w:ascii="Verdana" w:hAnsi="Verdana"/>
        </w:rPr>
        <w:t>hoy en día. El mercado se está alejando de las principales marcas de gran volumen en nichos de</w:t>
      </w:r>
      <w:r>
        <w:rPr>
          <w:rFonts w:ascii="Verdana" w:hAnsi="Verdana"/>
        </w:rPr>
        <w:t xml:space="preserve"> </w:t>
      </w:r>
      <w:r w:rsidRPr="00C8290F">
        <w:rPr>
          <w:rFonts w:ascii="Verdana" w:hAnsi="Verdana"/>
        </w:rPr>
        <w:t>bajo volumen. Con Internet, ya no existen restricciones logísticas físicas para las empresas y marcas</w:t>
      </w:r>
      <w:r>
        <w:rPr>
          <w:rFonts w:ascii="Verdana" w:hAnsi="Verdana"/>
        </w:rPr>
        <w:t xml:space="preserve"> </w:t>
      </w:r>
      <w:r w:rsidRPr="00C8290F">
        <w:rPr>
          <w:rFonts w:ascii="Verdana" w:hAnsi="Verdana"/>
        </w:rPr>
        <w:t>más pequeñas.</w:t>
      </w:r>
    </w:p>
    <w:p w:rsidR="00C8290F" w:rsidRDefault="00C8290F" w:rsidP="00C8290F">
      <w:pPr>
        <w:spacing w:line="360" w:lineRule="auto"/>
        <w:rPr>
          <w:rFonts w:ascii="Verdana" w:hAnsi="Verdana"/>
        </w:rPr>
      </w:pPr>
      <w:r w:rsidRPr="00C8290F">
        <w:rPr>
          <w:rFonts w:ascii="Verdana" w:hAnsi="Verdana"/>
        </w:rPr>
        <w:t>Esta inclusión ahora permite a las empresas ingresar a industrias que de otro modo no habrían ingresado</w:t>
      </w:r>
      <w:r>
        <w:rPr>
          <w:rFonts w:ascii="Verdana" w:hAnsi="Verdana"/>
        </w:rPr>
        <w:t xml:space="preserve"> </w:t>
      </w:r>
      <w:r w:rsidRPr="00C8290F">
        <w:rPr>
          <w:rFonts w:ascii="Verdana" w:hAnsi="Verdana"/>
        </w:rPr>
        <w:t>en el pasado. Esto proporciona oportunidades para que las empresas crezcan, pero plantea</w:t>
      </w:r>
      <w:r>
        <w:rPr>
          <w:rFonts w:ascii="Verdana" w:hAnsi="Verdana"/>
        </w:rPr>
        <w:t xml:space="preserve"> </w:t>
      </w:r>
      <w:r w:rsidRPr="00C8290F">
        <w:rPr>
          <w:rFonts w:ascii="Verdana" w:hAnsi="Verdana"/>
        </w:rPr>
        <w:t>importantes amenazas competitivas. Debido a que las distinciones entre las industrias se están</w:t>
      </w:r>
      <w:r>
        <w:rPr>
          <w:rFonts w:ascii="Verdana" w:hAnsi="Verdana"/>
        </w:rPr>
        <w:t xml:space="preserve"> </w:t>
      </w:r>
      <w:r w:rsidRPr="00C8290F">
        <w:rPr>
          <w:rFonts w:ascii="Verdana" w:hAnsi="Verdana"/>
        </w:rPr>
        <w:t>difuminando, será un gran desafío para las empresas realizar un seguimiento de sus competidores.</w:t>
      </w:r>
    </w:p>
    <w:p w:rsidR="00C8290F" w:rsidRDefault="00C8290F" w:rsidP="00C8290F">
      <w:pPr>
        <w:spacing w:line="360" w:lineRule="auto"/>
        <w:rPr>
          <w:rFonts w:ascii="Verdana" w:hAnsi="Verdana"/>
        </w:rPr>
      </w:pPr>
      <w:r w:rsidRPr="00C8290F">
        <w:rPr>
          <w:rFonts w:ascii="Verdana" w:hAnsi="Verdana"/>
        </w:rPr>
        <w:t>El concepto de confianza del cliente ya no es vertical; ahora es horizontal Los clientes en el pasado</w:t>
      </w:r>
      <w:r>
        <w:rPr>
          <w:rFonts w:ascii="Verdana" w:hAnsi="Verdana"/>
        </w:rPr>
        <w:t xml:space="preserve"> </w:t>
      </w:r>
      <w:r w:rsidRPr="00C8290F">
        <w:rPr>
          <w:rFonts w:ascii="Verdana" w:hAnsi="Verdana"/>
        </w:rPr>
        <w:t>fueron fácilmente influenciados por las campañas de marketing. También buscaron y escucharon</w:t>
      </w:r>
      <w:r>
        <w:rPr>
          <w:rFonts w:ascii="Verdana" w:hAnsi="Verdana"/>
        </w:rPr>
        <w:t xml:space="preserve"> </w:t>
      </w:r>
      <w:r w:rsidRPr="00C8290F">
        <w:rPr>
          <w:rFonts w:ascii="Verdana" w:hAnsi="Verdana"/>
        </w:rPr>
        <w:t>la autoridad y la experiencia. Pero las investigaciones recientes en todas las industrias muestran</w:t>
      </w:r>
      <w:r>
        <w:rPr>
          <w:rFonts w:ascii="Verdana" w:hAnsi="Verdana"/>
        </w:rPr>
        <w:t xml:space="preserve"> </w:t>
      </w:r>
      <w:r w:rsidRPr="00C8290F">
        <w:rPr>
          <w:rFonts w:ascii="Verdana" w:hAnsi="Verdana"/>
        </w:rPr>
        <w:t>que la mayoría de los clientes creen más en el factor f (amigos, familias, seguidores de Facebook,</w:t>
      </w:r>
      <w:r>
        <w:rPr>
          <w:rFonts w:ascii="Verdana" w:hAnsi="Verdana"/>
        </w:rPr>
        <w:t xml:space="preserve"> </w:t>
      </w:r>
      <w:r w:rsidRPr="00C8290F">
        <w:rPr>
          <w:rFonts w:ascii="Verdana" w:hAnsi="Verdana"/>
        </w:rPr>
        <w:t xml:space="preserve">seguidores de </w:t>
      </w:r>
      <w:proofErr w:type="spellStart"/>
      <w:r w:rsidRPr="00C8290F">
        <w:rPr>
          <w:rFonts w:ascii="Verdana" w:hAnsi="Verdana"/>
        </w:rPr>
        <w:t>Twitter</w:t>
      </w:r>
      <w:proofErr w:type="spellEnd"/>
      <w:r w:rsidRPr="00C8290F">
        <w:rPr>
          <w:rFonts w:ascii="Verdana" w:hAnsi="Verdana"/>
        </w:rPr>
        <w:t>) que en las comunicaciones de marketing. La mayoría le pide consejo a</w:t>
      </w:r>
      <w:r>
        <w:rPr>
          <w:rFonts w:ascii="Verdana" w:hAnsi="Verdana"/>
        </w:rPr>
        <w:t xml:space="preserve"> </w:t>
      </w:r>
      <w:r w:rsidRPr="00C8290F">
        <w:rPr>
          <w:rFonts w:ascii="Verdana" w:hAnsi="Verdana"/>
        </w:rPr>
        <w:t>un extraño en las redes sociales y les confía más que publicidad y opiniones de expertos.</w:t>
      </w:r>
      <w:r>
        <w:rPr>
          <w:rFonts w:ascii="Verdana" w:hAnsi="Verdana"/>
        </w:rPr>
        <w:t xml:space="preserve"> En consecuencia, l</w:t>
      </w:r>
      <w:r w:rsidRPr="00C8290F">
        <w:rPr>
          <w:rFonts w:ascii="Verdana" w:hAnsi="Verdana"/>
        </w:rPr>
        <w:t>a marca a menudo se trata</w:t>
      </w:r>
      <w:r>
        <w:rPr>
          <w:rFonts w:ascii="Verdana" w:hAnsi="Verdana"/>
        </w:rPr>
        <w:t xml:space="preserve"> </w:t>
      </w:r>
      <w:r w:rsidRPr="00C8290F">
        <w:rPr>
          <w:rFonts w:ascii="Verdana" w:hAnsi="Verdana"/>
        </w:rPr>
        <w:t>como un embalaje exterior, lo que permite una representación falsa de su verdadero valor. Este</w:t>
      </w:r>
      <w:r>
        <w:rPr>
          <w:rFonts w:ascii="Verdana" w:hAnsi="Verdana"/>
        </w:rPr>
        <w:t xml:space="preserve"> </w:t>
      </w:r>
      <w:r w:rsidRPr="00C8290F">
        <w:rPr>
          <w:rFonts w:ascii="Verdana" w:hAnsi="Verdana"/>
        </w:rPr>
        <w:t>enfoque ya no será efectivo porque, con la ayuda de sus comunidades, los clientes se protegen</w:t>
      </w:r>
      <w:r>
        <w:rPr>
          <w:rFonts w:ascii="Verdana" w:hAnsi="Verdana"/>
        </w:rPr>
        <w:t xml:space="preserve"> </w:t>
      </w:r>
      <w:r w:rsidRPr="00C8290F">
        <w:rPr>
          <w:rFonts w:ascii="Verdana" w:hAnsi="Verdana"/>
        </w:rPr>
        <w:t>contra las marcas malas que los atacan.</w:t>
      </w:r>
    </w:p>
    <w:p w:rsidR="00BF7B00" w:rsidRDefault="00BF7B00" w:rsidP="00454EB1">
      <w:pPr>
        <w:spacing w:line="360" w:lineRule="auto"/>
        <w:rPr>
          <w:rFonts w:ascii="Verdana" w:hAnsi="Verdana"/>
          <w:b/>
        </w:rPr>
      </w:pPr>
      <w:r w:rsidRPr="00432F1D">
        <w:rPr>
          <w:rFonts w:ascii="Verdana" w:hAnsi="Verdana"/>
          <w:b/>
        </w:rPr>
        <w:t>3.- Que pasa con el control de la comunicación que tenían las marcas bajo el efecto del cambio “de individual a social”</w:t>
      </w:r>
      <w:proofErr w:type="gramStart"/>
      <w:r w:rsidRPr="00432F1D">
        <w:rPr>
          <w:rFonts w:ascii="Verdana" w:hAnsi="Verdana"/>
          <w:b/>
        </w:rPr>
        <w:t>?</w:t>
      </w:r>
      <w:proofErr w:type="gramEnd"/>
    </w:p>
    <w:p w:rsidR="002077CC" w:rsidRPr="002077CC" w:rsidRDefault="002077CC" w:rsidP="002077CC">
      <w:pPr>
        <w:spacing w:line="360" w:lineRule="auto"/>
        <w:rPr>
          <w:rFonts w:ascii="Verdana" w:hAnsi="Verdana"/>
        </w:rPr>
      </w:pPr>
      <w:r w:rsidRPr="002077CC">
        <w:rPr>
          <w:rFonts w:ascii="Verdana" w:hAnsi="Verdana"/>
        </w:rPr>
        <w:t>Al tomar decisiones de compra, los clientes generalmente han sido impulsados por las preferencias</w:t>
      </w:r>
      <w:r>
        <w:rPr>
          <w:rFonts w:ascii="Verdana" w:hAnsi="Verdana"/>
        </w:rPr>
        <w:t xml:space="preserve"> </w:t>
      </w:r>
      <w:r w:rsidRPr="002077CC">
        <w:rPr>
          <w:rFonts w:ascii="Verdana" w:hAnsi="Verdana"/>
        </w:rPr>
        <w:t>individuales, así como por un deseo de conformidad social. El nivel de importancia para cada uno</w:t>
      </w:r>
      <w:r>
        <w:rPr>
          <w:rFonts w:ascii="Verdana" w:hAnsi="Verdana"/>
        </w:rPr>
        <w:t xml:space="preserve"> </w:t>
      </w:r>
      <w:r w:rsidRPr="002077CC">
        <w:rPr>
          <w:rFonts w:ascii="Verdana" w:hAnsi="Verdana"/>
        </w:rPr>
        <w:t>de estos dos factores varía de una persona a otra. También varía según industrias y categorías.</w:t>
      </w:r>
    </w:p>
    <w:p w:rsidR="002077CC" w:rsidRDefault="002077CC" w:rsidP="002077CC">
      <w:pPr>
        <w:spacing w:line="360" w:lineRule="auto"/>
        <w:rPr>
          <w:rFonts w:ascii="Verdana" w:hAnsi="Verdana"/>
        </w:rPr>
      </w:pPr>
      <w:r w:rsidRPr="002077CC">
        <w:rPr>
          <w:rFonts w:ascii="Verdana" w:hAnsi="Verdana"/>
        </w:rPr>
        <w:t>Dada la conectividad en la que vivimos hoy, el peso de la conformidad social está aumentando en</w:t>
      </w:r>
      <w:r>
        <w:rPr>
          <w:rFonts w:ascii="Verdana" w:hAnsi="Verdana"/>
        </w:rPr>
        <w:t xml:space="preserve"> </w:t>
      </w:r>
      <w:r w:rsidRPr="002077CC">
        <w:rPr>
          <w:rFonts w:ascii="Verdana" w:hAnsi="Verdana"/>
        </w:rPr>
        <w:t>todos los ámbitos. Los clientes se preocupan cada vez más por las opiniones de los demás. También</w:t>
      </w:r>
      <w:r>
        <w:rPr>
          <w:rFonts w:ascii="Verdana" w:hAnsi="Verdana"/>
        </w:rPr>
        <w:t xml:space="preserve"> </w:t>
      </w:r>
      <w:r w:rsidRPr="002077CC">
        <w:rPr>
          <w:rFonts w:ascii="Verdana" w:hAnsi="Verdana"/>
        </w:rPr>
        <w:t xml:space="preserve">tienen sus opiniones y compilan </w:t>
      </w:r>
      <w:r w:rsidRPr="002077CC">
        <w:rPr>
          <w:rFonts w:ascii="Verdana" w:hAnsi="Verdana"/>
        </w:rPr>
        <w:lastRenderedPageBreak/>
        <w:t>enormes conjuntos de reseñas. Internet, especialmente las redes sociales, ha facilitado</w:t>
      </w:r>
      <w:r>
        <w:rPr>
          <w:rFonts w:ascii="Verdana" w:hAnsi="Verdana"/>
        </w:rPr>
        <w:t xml:space="preserve"> </w:t>
      </w:r>
      <w:r w:rsidRPr="002077CC">
        <w:rPr>
          <w:rFonts w:ascii="Verdana" w:hAnsi="Verdana"/>
        </w:rPr>
        <w:t>este gran cambio al proporcionar la plataforma y las herramientas.</w:t>
      </w:r>
    </w:p>
    <w:p w:rsidR="002077CC" w:rsidRPr="002077CC" w:rsidRDefault="002077CC" w:rsidP="002077CC">
      <w:pPr>
        <w:spacing w:line="360" w:lineRule="auto"/>
        <w:rPr>
          <w:rFonts w:ascii="Verdana" w:hAnsi="Verdana"/>
        </w:rPr>
      </w:pPr>
      <w:r w:rsidRPr="002077CC">
        <w:rPr>
          <w:rFonts w:ascii="Verdana" w:hAnsi="Verdana"/>
        </w:rPr>
        <w:t>Las empresas solían tener control sobre las comunicaciones de</w:t>
      </w:r>
      <w:r>
        <w:rPr>
          <w:rFonts w:ascii="Verdana" w:hAnsi="Verdana"/>
        </w:rPr>
        <w:t xml:space="preserve"> </w:t>
      </w:r>
      <w:r w:rsidRPr="002077CC">
        <w:rPr>
          <w:rFonts w:ascii="Verdana" w:hAnsi="Verdana"/>
        </w:rPr>
        <w:t>marketing, y solían manejar las quejas de los clientes de forma individual. Con el contenido generado</w:t>
      </w:r>
      <w:r>
        <w:rPr>
          <w:rFonts w:ascii="Verdana" w:hAnsi="Verdana"/>
        </w:rPr>
        <w:t xml:space="preserve"> </w:t>
      </w:r>
      <w:r w:rsidRPr="002077CC">
        <w:rPr>
          <w:rFonts w:ascii="Verdana" w:hAnsi="Verdana"/>
        </w:rPr>
        <w:t>por la comunidad, las empresas no tienen control sobre la conversación. Censurar el contenido</w:t>
      </w:r>
      <w:r>
        <w:rPr>
          <w:rFonts w:ascii="Verdana" w:hAnsi="Verdana"/>
        </w:rPr>
        <w:t xml:space="preserve"> </w:t>
      </w:r>
      <w:r w:rsidRPr="002077CC">
        <w:rPr>
          <w:rFonts w:ascii="Verdana" w:hAnsi="Verdana"/>
        </w:rPr>
        <w:t>debilitará la credibilidad. También deben estar preparados para reacciones sociales masivas cuando</w:t>
      </w:r>
      <w:r>
        <w:rPr>
          <w:rFonts w:ascii="Verdana" w:hAnsi="Verdana"/>
        </w:rPr>
        <w:t xml:space="preserve"> </w:t>
      </w:r>
      <w:r w:rsidRPr="002077CC">
        <w:rPr>
          <w:rFonts w:ascii="Verdana" w:hAnsi="Verdana"/>
        </w:rPr>
        <w:t>algo sale mal.</w:t>
      </w:r>
      <w:r>
        <w:rPr>
          <w:rFonts w:ascii="Verdana" w:hAnsi="Verdana"/>
        </w:rPr>
        <w:t xml:space="preserve"> </w:t>
      </w:r>
      <w:r w:rsidRPr="002077CC">
        <w:rPr>
          <w:rFonts w:ascii="Verdana" w:hAnsi="Verdana"/>
        </w:rPr>
        <w:t>Es prácticamente imposible ocultar fallas o</w:t>
      </w:r>
      <w:r>
        <w:rPr>
          <w:rFonts w:ascii="Verdana" w:hAnsi="Verdana"/>
        </w:rPr>
        <w:t xml:space="preserve"> </w:t>
      </w:r>
      <w:r w:rsidRPr="002077CC">
        <w:rPr>
          <w:rFonts w:ascii="Verdana" w:hAnsi="Verdana"/>
        </w:rPr>
        <w:t>aislar las quejas de los clientes en un mundo transparente y digital.</w:t>
      </w:r>
    </w:p>
    <w:p w:rsidR="008C5BE6" w:rsidRDefault="008C5BE6" w:rsidP="00454EB1">
      <w:pPr>
        <w:spacing w:line="360" w:lineRule="auto"/>
        <w:rPr>
          <w:rFonts w:ascii="Verdana" w:hAnsi="Verdana"/>
          <w:b/>
        </w:rPr>
      </w:pPr>
      <w:r w:rsidRPr="00432F1D">
        <w:rPr>
          <w:rFonts w:ascii="Verdana" w:hAnsi="Verdana"/>
          <w:b/>
        </w:rPr>
        <w:t xml:space="preserve">4.- Pensando en </w:t>
      </w:r>
      <w:proofErr w:type="spellStart"/>
      <w:r w:rsidRPr="00432F1D">
        <w:rPr>
          <w:rFonts w:ascii="Verdana" w:hAnsi="Verdana"/>
          <w:b/>
        </w:rPr>
        <w:t>Uber</w:t>
      </w:r>
      <w:proofErr w:type="spellEnd"/>
      <w:r w:rsidRPr="00432F1D">
        <w:rPr>
          <w:rFonts w:ascii="Verdana" w:hAnsi="Verdana"/>
          <w:b/>
        </w:rPr>
        <w:t xml:space="preserve">, trate de identificar ejemplos concretos de cómo se manifiestan los 3 cambios descriptos por </w:t>
      </w:r>
      <w:proofErr w:type="spellStart"/>
      <w:r w:rsidRPr="00432F1D">
        <w:rPr>
          <w:rFonts w:ascii="Verdana" w:hAnsi="Verdana"/>
          <w:b/>
        </w:rPr>
        <w:t>Kotler</w:t>
      </w:r>
      <w:proofErr w:type="spellEnd"/>
      <w:r w:rsidRPr="00432F1D">
        <w:rPr>
          <w:rFonts w:ascii="Verdana" w:hAnsi="Verdana"/>
          <w:b/>
        </w:rPr>
        <w:t xml:space="preserve"> en ese servicio/empresa.</w:t>
      </w:r>
    </w:p>
    <w:p w:rsidR="00657D5C" w:rsidRPr="00657D5C" w:rsidRDefault="00F54ED3" w:rsidP="00454EB1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En </w:t>
      </w:r>
      <w:proofErr w:type="spellStart"/>
      <w:r>
        <w:rPr>
          <w:rFonts w:ascii="Verdana" w:hAnsi="Verdana"/>
        </w:rPr>
        <w:t>Uber</w:t>
      </w:r>
      <w:proofErr w:type="spellEnd"/>
      <w:r>
        <w:rPr>
          <w:rFonts w:ascii="Verdana" w:hAnsi="Verdana"/>
        </w:rPr>
        <w:t xml:space="preserve"> existe un traspaso del poder que antes era propio de una agencia de taxistas, a clientes conectados a través de su plataforma en modelo de exclusivo a inclusivo, de colaboración abierta en el mundo online, que le dan sentido de pertenencia, sin barreras demográficas o geográficas a las personas, que son quienes construyen dicha plataforma. Además, esta globalización cambia el concepto de competencia de vertical a horizontal, sin campañas de marketing, más que el factor f (amigos, familias, seguidores de Facebook, etc.), la gente confía en completos desconocidos para su transporte, personas salidas de “nicho”, y no es </w:t>
      </w:r>
      <w:proofErr w:type="spellStart"/>
      <w:r>
        <w:rPr>
          <w:rFonts w:ascii="Verdana" w:hAnsi="Verdana"/>
        </w:rPr>
        <w:t>Uber</w:t>
      </w:r>
      <w:proofErr w:type="spellEnd"/>
      <w:r>
        <w:rPr>
          <w:rFonts w:ascii="Verdana" w:hAnsi="Verdana"/>
        </w:rPr>
        <w:t xml:space="preserve"> quien genera los viajes, lo genera la comunidad (de individual a social).</w:t>
      </w:r>
    </w:p>
    <w:p w:rsidR="008C5BE6" w:rsidRDefault="008C5BE6" w:rsidP="00454EB1">
      <w:pPr>
        <w:spacing w:line="360" w:lineRule="auto"/>
        <w:rPr>
          <w:rFonts w:ascii="Verdana" w:hAnsi="Verdana"/>
          <w:b/>
        </w:rPr>
      </w:pPr>
      <w:r w:rsidRPr="00432F1D">
        <w:rPr>
          <w:rFonts w:ascii="Verdana" w:hAnsi="Verdana"/>
          <w:b/>
        </w:rPr>
        <w:t xml:space="preserve">5.- Según </w:t>
      </w:r>
      <w:proofErr w:type="spellStart"/>
      <w:r w:rsidRPr="00432F1D">
        <w:rPr>
          <w:rFonts w:ascii="Verdana" w:hAnsi="Verdana"/>
          <w:b/>
        </w:rPr>
        <w:t>Kotler</w:t>
      </w:r>
      <w:proofErr w:type="spellEnd"/>
      <w:r w:rsidRPr="00432F1D">
        <w:rPr>
          <w:rFonts w:ascii="Verdana" w:hAnsi="Verdana"/>
          <w:b/>
        </w:rPr>
        <w:t xml:space="preserve"> describa la evolución del Marketing 1.0 al 4.0</w:t>
      </w:r>
    </w:p>
    <w:p w:rsidR="0031492F" w:rsidRDefault="0031492F" w:rsidP="0031492F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E</w:t>
      </w:r>
      <w:r w:rsidRPr="0031492F">
        <w:rPr>
          <w:rFonts w:ascii="Verdana" w:hAnsi="Verdana"/>
        </w:rPr>
        <w:t>l cambio principal del marketing impulsado por</w:t>
      </w:r>
      <w:r>
        <w:rPr>
          <w:rFonts w:ascii="Verdana" w:hAnsi="Verdana"/>
        </w:rPr>
        <w:t xml:space="preserve"> </w:t>
      </w:r>
      <w:r w:rsidRPr="0031492F">
        <w:rPr>
          <w:rFonts w:ascii="Verdana" w:hAnsi="Verdana"/>
        </w:rPr>
        <w:t>productos (1.0) al marketing centrado en el cliente (2.0) y finalmente al marketing centrado en el ser</w:t>
      </w:r>
      <w:r>
        <w:rPr>
          <w:rFonts w:ascii="Verdana" w:hAnsi="Verdana"/>
        </w:rPr>
        <w:t xml:space="preserve"> </w:t>
      </w:r>
      <w:r w:rsidRPr="0031492F">
        <w:rPr>
          <w:rFonts w:ascii="Verdana" w:hAnsi="Verdana"/>
        </w:rPr>
        <w:t>humano</w:t>
      </w:r>
      <w:r>
        <w:rPr>
          <w:rFonts w:ascii="Verdana" w:hAnsi="Verdana"/>
        </w:rPr>
        <w:t xml:space="preserve">, </w:t>
      </w:r>
      <w:r w:rsidRPr="0031492F">
        <w:rPr>
          <w:rFonts w:ascii="Verdana" w:hAnsi="Verdana"/>
        </w:rPr>
        <w:t>cómo los clientes se transformaban en seres</w:t>
      </w:r>
      <w:r>
        <w:rPr>
          <w:rFonts w:ascii="Verdana" w:hAnsi="Verdana"/>
        </w:rPr>
        <w:t xml:space="preserve"> </w:t>
      </w:r>
      <w:r w:rsidRPr="0031492F">
        <w:rPr>
          <w:rFonts w:ascii="Verdana" w:hAnsi="Verdana"/>
        </w:rPr>
        <w:t>humanos completos con mentes, corazones y espíritus (3.0).</w:t>
      </w:r>
      <w:r>
        <w:rPr>
          <w:rFonts w:ascii="Verdana" w:hAnsi="Verdana"/>
        </w:rPr>
        <w:t xml:space="preserve"> </w:t>
      </w:r>
    </w:p>
    <w:p w:rsidR="0031492F" w:rsidRPr="0031492F" w:rsidRDefault="0031492F" w:rsidP="0031492F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En el marketing 4.0 es un enfoque </w:t>
      </w:r>
      <w:r w:rsidRPr="0031492F">
        <w:rPr>
          <w:rFonts w:ascii="Verdana" w:hAnsi="Verdana"/>
        </w:rPr>
        <w:t>que combina</w:t>
      </w:r>
      <w:r>
        <w:rPr>
          <w:rFonts w:ascii="Verdana" w:hAnsi="Verdana"/>
        </w:rPr>
        <w:t xml:space="preserve"> </w:t>
      </w:r>
      <w:r w:rsidRPr="0031492F">
        <w:rPr>
          <w:rFonts w:ascii="Verdana" w:hAnsi="Verdana"/>
        </w:rPr>
        <w:t>la interacción en línea y fuera de línea entre empresas y clientes.</w:t>
      </w:r>
    </w:p>
    <w:p w:rsidR="008C5BE6" w:rsidRDefault="008C5BE6" w:rsidP="00454EB1">
      <w:pPr>
        <w:spacing w:line="360" w:lineRule="auto"/>
        <w:rPr>
          <w:rFonts w:ascii="Verdana" w:hAnsi="Verdana"/>
          <w:b/>
        </w:rPr>
      </w:pPr>
      <w:r w:rsidRPr="00432F1D">
        <w:rPr>
          <w:rFonts w:ascii="Verdana" w:hAnsi="Verdana"/>
          <w:b/>
        </w:rPr>
        <w:lastRenderedPageBreak/>
        <w:t xml:space="preserve">6.- Qué mejora o se fortalece con la conectividad “máquina a máquina” y qué con la conectividad “persona a persona” según </w:t>
      </w:r>
      <w:proofErr w:type="spellStart"/>
      <w:r w:rsidRPr="00432F1D">
        <w:rPr>
          <w:rFonts w:ascii="Verdana" w:hAnsi="Verdana"/>
          <w:b/>
        </w:rPr>
        <w:t>Kotler</w:t>
      </w:r>
      <w:proofErr w:type="spellEnd"/>
      <w:r w:rsidRPr="00432F1D">
        <w:rPr>
          <w:rFonts w:ascii="Verdana" w:hAnsi="Verdana"/>
          <w:b/>
        </w:rPr>
        <w:t>?</w:t>
      </w:r>
    </w:p>
    <w:p w:rsidR="0031492F" w:rsidRPr="0031492F" w:rsidRDefault="0031492F" w:rsidP="0031492F">
      <w:pPr>
        <w:spacing w:line="360" w:lineRule="auto"/>
        <w:rPr>
          <w:rFonts w:ascii="Verdana" w:hAnsi="Verdana"/>
        </w:rPr>
      </w:pPr>
      <w:r w:rsidRPr="0031492F">
        <w:rPr>
          <w:rFonts w:ascii="Verdana" w:hAnsi="Verdana"/>
        </w:rPr>
        <w:t xml:space="preserve">Marketing 4.0 aprovecha la conectividad de </w:t>
      </w:r>
      <w:r w:rsidRPr="0031492F">
        <w:rPr>
          <w:rFonts w:ascii="Verdana" w:hAnsi="Verdana"/>
          <w:b/>
        </w:rPr>
        <w:t>máquina a máquina</w:t>
      </w:r>
      <w:r w:rsidRPr="0031492F">
        <w:rPr>
          <w:rFonts w:ascii="Verdana" w:hAnsi="Verdana"/>
        </w:rPr>
        <w:t xml:space="preserve"> y la inteligencia artificial para </w:t>
      </w:r>
      <w:r w:rsidRPr="0031492F">
        <w:rPr>
          <w:rFonts w:ascii="Verdana" w:hAnsi="Verdana"/>
          <w:b/>
        </w:rPr>
        <w:t>mejorar</w:t>
      </w:r>
      <w:r w:rsidRPr="0031492F">
        <w:rPr>
          <w:rFonts w:ascii="Verdana" w:hAnsi="Verdana"/>
          <w:b/>
        </w:rPr>
        <w:t xml:space="preserve"> </w:t>
      </w:r>
      <w:r w:rsidRPr="0031492F">
        <w:rPr>
          <w:rFonts w:ascii="Verdana" w:hAnsi="Verdana"/>
          <w:b/>
        </w:rPr>
        <w:t>la productividad</w:t>
      </w:r>
      <w:r w:rsidRPr="0031492F">
        <w:rPr>
          <w:rFonts w:ascii="Verdana" w:hAnsi="Verdana"/>
        </w:rPr>
        <w:t xml:space="preserve"> de marketing mientras aprovecha la conectividad de </w:t>
      </w:r>
      <w:r w:rsidRPr="0031492F">
        <w:rPr>
          <w:rFonts w:ascii="Verdana" w:hAnsi="Verdana"/>
          <w:b/>
        </w:rPr>
        <w:t>persona a persona</w:t>
      </w:r>
      <w:r w:rsidRPr="0031492F">
        <w:rPr>
          <w:rFonts w:ascii="Verdana" w:hAnsi="Verdana"/>
        </w:rPr>
        <w:t xml:space="preserve"> para</w:t>
      </w:r>
      <w:r>
        <w:rPr>
          <w:rFonts w:ascii="Verdana" w:hAnsi="Verdana"/>
        </w:rPr>
        <w:t xml:space="preserve"> </w:t>
      </w:r>
      <w:r w:rsidRPr="0031492F">
        <w:rPr>
          <w:rFonts w:ascii="Verdana" w:hAnsi="Verdana"/>
        </w:rPr>
        <w:t xml:space="preserve">fortalecer </w:t>
      </w:r>
      <w:r w:rsidRPr="0031492F">
        <w:rPr>
          <w:rFonts w:ascii="Verdana" w:hAnsi="Verdana"/>
          <w:b/>
        </w:rPr>
        <w:t>el compromiso del cliente</w:t>
      </w:r>
      <w:r w:rsidRPr="0031492F">
        <w:rPr>
          <w:rFonts w:ascii="Verdana" w:hAnsi="Verdana"/>
        </w:rPr>
        <w:t>.</w:t>
      </w:r>
    </w:p>
    <w:p w:rsidR="008C5BE6" w:rsidRDefault="008C5BE6" w:rsidP="00454EB1">
      <w:pPr>
        <w:spacing w:line="360" w:lineRule="auto"/>
        <w:rPr>
          <w:rFonts w:ascii="Verdana" w:hAnsi="Verdana"/>
          <w:b/>
        </w:rPr>
      </w:pPr>
      <w:r w:rsidRPr="00432F1D">
        <w:rPr>
          <w:rFonts w:ascii="Verdana" w:hAnsi="Verdana"/>
          <w:b/>
        </w:rPr>
        <w:t>7.- Explique la transformación de un marketing de segmentación a uno de comunidades, del cliente como “blanco” al permiso.</w:t>
      </w:r>
    </w:p>
    <w:p w:rsidR="00B13436" w:rsidRPr="00B13436" w:rsidRDefault="00B13436" w:rsidP="00B13436">
      <w:pPr>
        <w:spacing w:line="360" w:lineRule="auto"/>
        <w:rPr>
          <w:rFonts w:ascii="Verdana" w:hAnsi="Verdana"/>
        </w:rPr>
      </w:pPr>
      <w:r w:rsidRPr="00B13436">
        <w:rPr>
          <w:rFonts w:ascii="Verdana" w:hAnsi="Verdana"/>
        </w:rPr>
        <w:t>Tradicionalmente, el marketing siempre comienza con la segmentación, una práctica de dividir el</w:t>
      </w:r>
      <w:r>
        <w:rPr>
          <w:rFonts w:ascii="Verdana" w:hAnsi="Verdana"/>
        </w:rPr>
        <w:t xml:space="preserve"> </w:t>
      </w:r>
      <w:r w:rsidRPr="00B13436">
        <w:rPr>
          <w:rFonts w:ascii="Verdana" w:hAnsi="Verdana"/>
        </w:rPr>
        <w:t xml:space="preserve">mercado en grupos homogéneos en función de sus perfiles geográficos, demográficos, </w:t>
      </w:r>
      <w:proofErr w:type="spellStart"/>
      <w:r w:rsidRPr="00B13436">
        <w:rPr>
          <w:rFonts w:ascii="Verdana" w:hAnsi="Verdana"/>
        </w:rPr>
        <w:t>psicográficos</w:t>
      </w:r>
      <w:proofErr w:type="spellEnd"/>
      <w:r>
        <w:rPr>
          <w:rFonts w:ascii="Verdana" w:hAnsi="Verdana"/>
        </w:rPr>
        <w:t xml:space="preserve"> </w:t>
      </w:r>
      <w:r w:rsidRPr="00B13436">
        <w:rPr>
          <w:rFonts w:ascii="Verdana" w:hAnsi="Verdana"/>
        </w:rPr>
        <w:t>y conductuales. La segmentación suele ir seguida de la focalización, una práctica de selección</w:t>
      </w:r>
      <w:r>
        <w:rPr>
          <w:rFonts w:ascii="Verdana" w:hAnsi="Verdana"/>
        </w:rPr>
        <w:t xml:space="preserve"> </w:t>
      </w:r>
      <w:r w:rsidRPr="00B13436">
        <w:rPr>
          <w:rFonts w:ascii="Verdana" w:hAnsi="Verdana"/>
        </w:rPr>
        <w:t>de uno o más segmentos a los que se compromete una marca en función de su atractivo y adecuación</w:t>
      </w:r>
      <w:r>
        <w:rPr>
          <w:rFonts w:ascii="Verdana" w:hAnsi="Verdana"/>
        </w:rPr>
        <w:t xml:space="preserve"> </w:t>
      </w:r>
      <w:r w:rsidRPr="00B13436">
        <w:rPr>
          <w:rFonts w:ascii="Verdana" w:hAnsi="Verdana"/>
        </w:rPr>
        <w:t>a la marca. La segmentación y la focalización son aspectos fundamentales de la estrategia de</w:t>
      </w:r>
      <w:r>
        <w:rPr>
          <w:rFonts w:ascii="Verdana" w:hAnsi="Verdana"/>
        </w:rPr>
        <w:t xml:space="preserve"> </w:t>
      </w:r>
      <w:r w:rsidRPr="00B13436">
        <w:rPr>
          <w:rFonts w:ascii="Verdana" w:hAnsi="Verdana"/>
        </w:rPr>
        <w:t>una marca. Permiten una asignación eficiente de recursos y un posicionamiento más nítido. También</w:t>
      </w:r>
      <w:r>
        <w:rPr>
          <w:rFonts w:ascii="Verdana" w:hAnsi="Verdana"/>
        </w:rPr>
        <w:t xml:space="preserve"> </w:t>
      </w:r>
      <w:r w:rsidRPr="00B13436">
        <w:rPr>
          <w:rFonts w:ascii="Verdana" w:hAnsi="Verdana"/>
        </w:rPr>
        <w:t>ayudan a los especialistas en marketing a atender segmentos múltiples, cada uno con ofertas</w:t>
      </w:r>
      <w:r>
        <w:rPr>
          <w:rFonts w:ascii="Verdana" w:hAnsi="Verdana"/>
        </w:rPr>
        <w:t xml:space="preserve"> </w:t>
      </w:r>
      <w:r w:rsidRPr="00B13436">
        <w:rPr>
          <w:rFonts w:ascii="Verdana" w:hAnsi="Verdana"/>
        </w:rPr>
        <w:t>diferenciadas.</w:t>
      </w:r>
    </w:p>
    <w:p w:rsidR="00B13436" w:rsidRPr="00B13436" w:rsidRDefault="00B13436" w:rsidP="00B13436">
      <w:pPr>
        <w:spacing w:line="360" w:lineRule="auto"/>
        <w:rPr>
          <w:rFonts w:ascii="Verdana" w:hAnsi="Verdana"/>
        </w:rPr>
      </w:pPr>
      <w:r w:rsidRPr="00B13436">
        <w:rPr>
          <w:rFonts w:ascii="Verdana" w:hAnsi="Verdana"/>
        </w:rPr>
        <w:t>Sin embargo, la segmentación y la focalización también ejemplifican la relación vertical entre una</w:t>
      </w:r>
      <w:r>
        <w:rPr>
          <w:rFonts w:ascii="Verdana" w:hAnsi="Verdana"/>
        </w:rPr>
        <w:t xml:space="preserve"> </w:t>
      </w:r>
      <w:r w:rsidRPr="00B13436">
        <w:rPr>
          <w:rFonts w:ascii="Verdana" w:hAnsi="Verdana"/>
        </w:rPr>
        <w:t>marca y sus clientes, análoga a la del cazador y la presa. La segmentación y la focalización son</w:t>
      </w:r>
      <w:r>
        <w:rPr>
          <w:rFonts w:ascii="Verdana" w:hAnsi="Verdana"/>
        </w:rPr>
        <w:t xml:space="preserve"> </w:t>
      </w:r>
      <w:r w:rsidRPr="00B13436">
        <w:rPr>
          <w:rFonts w:ascii="Verdana" w:hAnsi="Verdana"/>
        </w:rPr>
        <w:t>decisiones unilaterales de los profesionales del marketing sin el consentimiento de sus clientes. Los</w:t>
      </w:r>
      <w:r>
        <w:rPr>
          <w:rFonts w:ascii="Verdana" w:hAnsi="Verdana"/>
        </w:rPr>
        <w:t xml:space="preserve"> </w:t>
      </w:r>
      <w:r w:rsidRPr="00B13436">
        <w:rPr>
          <w:rFonts w:ascii="Verdana" w:hAnsi="Verdana"/>
        </w:rPr>
        <w:t>profesionales del marketing determinan las variables que definen los segmentos. La participación</w:t>
      </w:r>
      <w:r>
        <w:rPr>
          <w:rFonts w:ascii="Verdana" w:hAnsi="Verdana"/>
        </w:rPr>
        <w:t xml:space="preserve"> </w:t>
      </w:r>
      <w:r w:rsidRPr="00B13436">
        <w:rPr>
          <w:rFonts w:ascii="Verdana" w:hAnsi="Verdana"/>
        </w:rPr>
        <w:t>de los clientes se limita a sus aportes en la investigación de mercado, que generalmente preceden</w:t>
      </w:r>
      <w:r>
        <w:rPr>
          <w:rFonts w:ascii="Verdana" w:hAnsi="Verdana"/>
        </w:rPr>
        <w:t xml:space="preserve"> </w:t>
      </w:r>
      <w:r w:rsidRPr="00B13436">
        <w:rPr>
          <w:rFonts w:ascii="Verdana" w:hAnsi="Verdana"/>
        </w:rPr>
        <w:t>a los ejercicios de segmentación y focalización. Al ser “objetivos”, los clientes a menudo se sienten</w:t>
      </w:r>
      <w:r>
        <w:rPr>
          <w:rFonts w:ascii="Verdana" w:hAnsi="Verdana"/>
        </w:rPr>
        <w:t xml:space="preserve"> </w:t>
      </w:r>
      <w:r w:rsidRPr="00B13436">
        <w:rPr>
          <w:rFonts w:ascii="Verdana" w:hAnsi="Verdana"/>
        </w:rPr>
        <w:t>intrusos y molestos por los mensajes irrelevantes dirigidos a ellos. Muchos consideran que los mensajes</w:t>
      </w:r>
      <w:r>
        <w:rPr>
          <w:rFonts w:ascii="Verdana" w:hAnsi="Verdana"/>
        </w:rPr>
        <w:t xml:space="preserve"> </w:t>
      </w:r>
      <w:r w:rsidRPr="00B13436">
        <w:rPr>
          <w:rFonts w:ascii="Verdana" w:hAnsi="Verdana"/>
        </w:rPr>
        <w:t xml:space="preserve">unidireccionales de las marcas son </w:t>
      </w:r>
      <w:proofErr w:type="spellStart"/>
      <w:r w:rsidRPr="00B13436">
        <w:rPr>
          <w:rFonts w:ascii="Verdana" w:hAnsi="Verdana"/>
        </w:rPr>
        <w:t>spam</w:t>
      </w:r>
      <w:proofErr w:type="spellEnd"/>
      <w:r w:rsidRPr="00B13436">
        <w:rPr>
          <w:rFonts w:ascii="Verdana" w:hAnsi="Verdana"/>
        </w:rPr>
        <w:t>.</w:t>
      </w:r>
    </w:p>
    <w:p w:rsidR="00B13436" w:rsidRDefault="00B13436" w:rsidP="00B13436">
      <w:pPr>
        <w:spacing w:line="360" w:lineRule="auto"/>
        <w:rPr>
          <w:rFonts w:ascii="Verdana" w:hAnsi="Verdana"/>
        </w:rPr>
      </w:pPr>
      <w:r w:rsidRPr="00B13436">
        <w:rPr>
          <w:rFonts w:ascii="Verdana" w:hAnsi="Verdana"/>
        </w:rPr>
        <w:t>En la economía digital, los clientes están socialmente conectados entre sí en redes horizontales de</w:t>
      </w:r>
      <w:r>
        <w:rPr>
          <w:rFonts w:ascii="Verdana" w:hAnsi="Verdana"/>
        </w:rPr>
        <w:t xml:space="preserve"> </w:t>
      </w:r>
      <w:r w:rsidRPr="00B13436">
        <w:rPr>
          <w:rFonts w:ascii="Verdana" w:hAnsi="Verdana"/>
        </w:rPr>
        <w:t xml:space="preserve">comunidades. Hoy, las comunidades son los nuevos </w:t>
      </w:r>
      <w:r w:rsidRPr="00B13436">
        <w:rPr>
          <w:rFonts w:ascii="Verdana" w:hAnsi="Verdana"/>
        </w:rPr>
        <w:lastRenderedPageBreak/>
        <w:t>segmentos.</w:t>
      </w:r>
      <w:r>
        <w:rPr>
          <w:rFonts w:ascii="Verdana" w:hAnsi="Verdana"/>
        </w:rPr>
        <w:t xml:space="preserve"> </w:t>
      </w:r>
      <w:r w:rsidRPr="00B13436">
        <w:rPr>
          <w:rFonts w:ascii="Verdana" w:hAnsi="Verdana"/>
        </w:rPr>
        <w:t>A diferencia de los segmentos, las comunidades se forman naturalmente por los clientes dentro</w:t>
      </w:r>
      <w:r>
        <w:rPr>
          <w:rFonts w:ascii="Verdana" w:hAnsi="Verdana"/>
        </w:rPr>
        <w:t xml:space="preserve"> </w:t>
      </w:r>
      <w:r w:rsidRPr="00B13436">
        <w:rPr>
          <w:rFonts w:ascii="Verdana" w:hAnsi="Verdana"/>
        </w:rPr>
        <w:t>de los límites que ellos mismos definen. Las comunidades de clientes son inmunes a los correos</w:t>
      </w:r>
      <w:r>
        <w:rPr>
          <w:rFonts w:ascii="Verdana" w:hAnsi="Verdana"/>
        </w:rPr>
        <w:t xml:space="preserve"> </w:t>
      </w:r>
      <w:r w:rsidRPr="00B13436">
        <w:rPr>
          <w:rFonts w:ascii="Verdana" w:hAnsi="Verdana"/>
        </w:rPr>
        <w:t>basura y publicidad irrelevante. De hecho, rechazarán el intento de una empresa de abrirse camino</w:t>
      </w:r>
      <w:r>
        <w:rPr>
          <w:rFonts w:ascii="Verdana" w:hAnsi="Verdana"/>
        </w:rPr>
        <w:t xml:space="preserve"> </w:t>
      </w:r>
      <w:r w:rsidRPr="00B13436">
        <w:rPr>
          <w:rFonts w:ascii="Verdana" w:hAnsi="Verdana"/>
        </w:rPr>
        <w:t>en estas redes de relaciones.</w:t>
      </w:r>
      <w:r>
        <w:rPr>
          <w:rFonts w:ascii="Verdana" w:hAnsi="Verdana"/>
        </w:rPr>
        <w:t xml:space="preserve"> </w:t>
      </w:r>
    </w:p>
    <w:p w:rsidR="00B13436" w:rsidRPr="00B13436" w:rsidRDefault="00B13436" w:rsidP="00B13436">
      <w:pPr>
        <w:spacing w:line="360" w:lineRule="auto"/>
        <w:rPr>
          <w:rFonts w:ascii="Verdana" w:hAnsi="Verdana"/>
        </w:rPr>
      </w:pPr>
      <w:r w:rsidRPr="00B13436">
        <w:rPr>
          <w:rFonts w:ascii="Verdana" w:hAnsi="Verdana"/>
        </w:rPr>
        <w:t>Para participar efectivamente con una comunidad de clientes, las marcas deben pedir permiso. El</w:t>
      </w:r>
      <w:r>
        <w:rPr>
          <w:rFonts w:ascii="Verdana" w:hAnsi="Verdana"/>
        </w:rPr>
        <w:t xml:space="preserve"> </w:t>
      </w:r>
      <w:r w:rsidRPr="00B13436">
        <w:rPr>
          <w:rFonts w:ascii="Verdana" w:hAnsi="Verdana"/>
        </w:rPr>
        <w:t xml:space="preserve">marketing de permisos, presentado por </w:t>
      </w:r>
      <w:proofErr w:type="spellStart"/>
      <w:r w:rsidRPr="00B13436">
        <w:rPr>
          <w:rFonts w:ascii="Verdana" w:hAnsi="Verdana"/>
        </w:rPr>
        <w:t>Seth</w:t>
      </w:r>
      <w:proofErr w:type="spellEnd"/>
      <w:r w:rsidRPr="00B13436">
        <w:rPr>
          <w:rFonts w:ascii="Verdana" w:hAnsi="Verdana"/>
        </w:rPr>
        <w:t xml:space="preserve"> </w:t>
      </w:r>
      <w:proofErr w:type="spellStart"/>
      <w:r w:rsidRPr="00B13436">
        <w:rPr>
          <w:rFonts w:ascii="Verdana" w:hAnsi="Verdana"/>
        </w:rPr>
        <w:t>Godin</w:t>
      </w:r>
      <w:proofErr w:type="spellEnd"/>
      <w:r w:rsidRPr="00B13436">
        <w:rPr>
          <w:rFonts w:ascii="Verdana" w:hAnsi="Verdana"/>
        </w:rPr>
        <w:t>, gira en torno a esta idea de pedir el consentimiento</w:t>
      </w:r>
      <w:r>
        <w:rPr>
          <w:rFonts w:ascii="Verdana" w:hAnsi="Verdana"/>
        </w:rPr>
        <w:t xml:space="preserve"> </w:t>
      </w:r>
      <w:r w:rsidRPr="00B13436">
        <w:rPr>
          <w:rFonts w:ascii="Verdana" w:hAnsi="Verdana"/>
        </w:rPr>
        <w:t>de los clientes antes de enviar mensajes de marketing. Sin embargo, al pedir permiso, las</w:t>
      </w:r>
      <w:r>
        <w:rPr>
          <w:rFonts w:ascii="Verdana" w:hAnsi="Verdana"/>
        </w:rPr>
        <w:t xml:space="preserve"> </w:t>
      </w:r>
      <w:r w:rsidRPr="00B13436">
        <w:rPr>
          <w:rFonts w:ascii="Verdana" w:hAnsi="Verdana"/>
        </w:rPr>
        <w:t>marcas deben actuar como amigos con deseos sinceros de ayudar, no con cebos. De forma similar</w:t>
      </w:r>
      <w:r>
        <w:rPr>
          <w:rFonts w:ascii="Verdana" w:hAnsi="Verdana"/>
        </w:rPr>
        <w:t xml:space="preserve"> </w:t>
      </w:r>
      <w:r w:rsidRPr="00B13436">
        <w:rPr>
          <w:rFonts w:ascii="Verdana" w:hAnsi="Verdana"/>
        </w:rPr>
        <w:t>al mecanismo en Facebook, los clientes tendrán la decisión de “confirmar” o “ignorar” las solicitudes</w:t>
      </w:r>
      <w:r>
        <w:rPr>
          <w:rFonts w:ascii="Verdana" w:hAnsi="Verdana"/>
        </w:rPr>
        <w:t xml:space="preserve"> </w:t>
      </w:r>
      <w:r w:rsidRPr="00B13436">
        <w:rPr>
          <w:rFonts w:ascii="Verdana" w:hAnsi="Verdana"/>
        </w:rPr>
        <w:t>de amistad. Esto demuestra la relación horizontal entre marcas y clientes. Sin embargo, las empresas</w:t>
      </w:r>
      <w:r>
        <w:rPr>
          <w:rFonts w:ascii="Verdana" w:hAnsi="Verdana"/>
        </w:rPr>
        <w:t xml:space="preserve"> </w:t>
      </w:r>
      <w:r w:rsidRPr="00B13436">
        <w:rPr>
          <w:rFonts w:ascii="Verdana" w:hAnsi="Verdana"/>
        </w:rPr>
        <w:t>pueden continuar utilizando la segmentación, la orientación y el posicionamiento, siempre que</w:t>
      </w:r>
      <w:r>
        <w:rPr>
          <w:rFonts w:ascii="Verdana" w:hAnsi="Verdana"/>
        </w:rPr>
        <w:t xml:space="preserve"> </w:t>
      </w:r>
      <w:r w:rsidRPr="00B13436">
        <w:rPr>
          <w:rFonts w:ascii="Verdana" w:hAnsi="Verdana"/>
        </w:rPr>
        <w:t>se haga transparente para los clientes.</w:t>
      </w:r>
    </w:p>
    <w:p w:rsidR="00454EB1" w:rsidRDefault="008C5BE6" w:rsidP="00454EB1">
      <w:pPr>
        <w:spacing w:line="360" w:lineRule="auto"/>
        <w:rPr>
          <w:rFonts w:ascii="Verdana" w:hAnsi="Verdana"/>
          <w:b/>
        </w:rPr>
      </w:pPr>
      <w:r w:rsidRPr="00432F1D">
        <w:rPr>
          <w:rFonts w:ascii="Verdana" w:hAnsi="Verdana"/>
          <w:b/>
        </w:rPr>
        <w:t>8.- Describa el “posicionamiento” tradicional</w:t>
      </w:r>
      <w:r w:rsidR="00454EB1" w:rsidRPr="00432F1D">
        <w:rPr>
          <w:rFonts w:ascii="Verdana" w:hAnsi="Verdana"/>
          <w:b/>
        </w:rPr>
        <w:t>, qué pasa ahora con la “promesa”</w:t>
      </w:r>
      <w:proofErr w:type="gramStart"/>
      <w:r w:rsidR="00454EB1" w:rsidRPr="00432F1D">
        <w:rPr>
          <w:rFonts w:ascii="Verdana" w:hAnsi="Verdana"/>
          <w:b/>
        </w:rPr>
        <w:t>?</w:t>
      </w:r>
      <w:proofErr w:type="gramEnd"/>
    </w:p>
    <w:p w:rsidR="00B4682E" w:rsidRPr="00B4682E" w:rsidRDefault="00B4682E" w:rsidP="00B4682E">
      <w:pPr>
        <w:spacing w:line="360" w:lineRule="auto"/>
        <w:rPr>
          <w:rFonts w:ascii="Verdana" w:hAnsi="Verdana"/>
        </w:rPr>
      </w:pPr>
      <w:r w:rsidRPr="00B4682E">
        <w:rPr>
          <w:rFonts w:ascii="Verdana" w:hAnsi="Verdana"/>
        </w:rPr>
        <w:t>El concepto de marca está estrechamente relacionado con el posicionamiento de la marca. Desde</w:t>
      </w:r>
      <w:r>
        <w:rPr>
          <w:rFonts w:ascii="Verdana" w:hAnsi="Verdana"/>
        </w:rPr>
        <w:t xml:space="preserve"> </w:t>
      </w:r>
      <w:r w:rsidRPr="00B4682E">
        <w:rPr>
          <w:rFonts w:ascii="Verdana" w:hAnsi="Verdana"/>
        </w:rPr>
        <w:t>la década de 1980, el posicionamiento de marca ha sido reconocido como la batalla por la mente</w:t>
      </w:r>
      <w:r>
        <w:rPr>
          <w:rFonts w:ascii="Verdana" w:hAnsi="Verdana"/>
        </w:rPr>
        <w:t xml:space="preserve"> </w:t>
      </w:r>
      <w:r w:rsidRPr="00B4682E">
        <w:rPr>
          <w:rFonts w:ascii="Verdana" w:hAnsi="Verdana"/>
        </w:rPr>
        <w:t>del cliente. Para establecer una equidad sólida, una marca debe t</w:t>
      </w:r>
      <w:r>
        <w:rPr>
          <w:rFonts w:ascii="Verdana" w:hAnsi="Verdana"/>
        </w:rPr>
        <w:t xml:space="preserve">ener un posicionamiento claro y </w:t>
      </w:r>
      <w:r w:rsidRPr="00B4682E">
        <w:rPr>
          <w:rFonts w:ascii="Verdana" w:hAnsi="Verdana"/>
        </w:rPr>
        <w:t>coherente, así como un auténtico conjunto de diferenciación para respaldar el posicionamiento. El</w:t>
      </w:r>
      <w:r>
        <w:rPr>
          <w:rFonts w:ascii="Verdana" w:hAnsi="Verdana"/>
        </w:rPr>
        <w:t xml:space="preserve"> </w:t>
      </w:r>
      <w:r w:rsidRPr="00B4682E">
        <w:rPr>
          <w:rFonts w:ascii="Verdana" w:hAnsi="Verdana"/>
        </w:rPr>
        <w:t>posicionamiento de la marca es esencialmente una promesa convincente que los profesionales del</w:t>
      </w:r>
      <w:r>
        <w:rPr>
          <w:rFonts w:ascii="Verdana" w:hAnsi="Verdana"/>
        </w:rPr>
        <w:t xml:space="preserve"> </w:t>
      </w:r>
      <w:r w:rsidRPr="00B4682E">
        <w:rPr>
          <w:rFonts w:ascii="Verdana" w:hAnsi="Verdana"/>
        </w:rPr>
        <w:t>marketing transmiten para ganar las mentes y los corazones de los clientes. Para exhibir la verdadera</w:t>
      </w:r>
      <w:r>
        <w:rPr>
          <w:rFonts w:ascii="Verdana" w:hAnsi="Verdana"/>
        </w:rPr>
        <w:t xml:space="preserve"> </w:t>
      </w:r>
      <w:r w:rsidRPr="00B4682E">
        <w:rPr>
          <w:rFonts w:ascii="Verdana" w:hAnsi="Verdana"/>
        </w:rPr>
        <w:t xml:space="preserve">integridad de la marca y ganar la confianza de los clientes, los </w:t>
      </w:r>
      <w:proofErr w:type="spellStart"/>
      <w:r w:rsidRPr="00B4682E">
        <w:rPr>
          <w:rFonts w:ascii="Verdana" w:hAnsi="Verdana"/>
        </w:rPr>
        <w:t>mercadólogos</w:t>
      </w:r>
      <w:proofErr w:type="spellEnd"/>
      <w:r w:rsidRPr="00B4682E">
        <w:rPr>
          <w:rFonts w:ascii="Verdana" w:hAnsi="Verdana"/>
        </w:rPr>
        <w:t xml:space="preserve"> deben cumplir</w:t>
      </w:r>
      <w:r>
        <w:rPr>
          <w:rFonts w:ascii="Verdana" w:hAnsi="Verdana"/>
        </w:rPr>
        <w:t xml:space="preserve"> </w:t>
      </w:r>
      <w:r w:rsidRPr="00B4682E">
        <w:rPr>
          <w:rFonts w:ascii="Verdana" w:hAnsi="Verdana"/>
        </w:rPr>
        <w:t>esta promesa con una diferenciación sólida y concreta a través de su mezcla de marketing.</w:t>
      </w:r>
    </w:p>
    <w:p w:rsidR="00B13436" w:rsidRPr="00B13436" w:rsidRDefault="00B4682E" w:rsidP="00B4682E">
      <w:pPr>
        <w:spacing w:line="360" w:lineRule="auto"/>
        <w:rPr>
          <w:rFonts w:ascii="Verdana" w:hAnsi="Verdana"/>
        </w:rPr>
      </w:pPr>
      <w:r w:rsidRPr="00B4682E">
        <w:rPr>
          <w:rFonts w:ascii="Verdana" w:hAnsi="Verdana"/>
        </w:rPr>
        <w:t>En la economía digital, los clientes ahora cuentan con la capacidad y la capacidad para evaluar e</w:t>
      </w:r>
      <w:r>
        <w:rPr>
          <w:rFonts w:ascii="Verdana" w:hAnsi="Verdana"/>
        </w:rPr>
        <w:t xml:space="preserve"> </w:t>
      </w:r>
      <w:r w:rsidRPr="00B4682E">
        <w:rPr>
          <w:rFonts w:ascii="Verdana" w:hAnsi="Verdana"/>
        </w:rPr>
        <w:t>incluso analizar la promesa de posicionamiento de marca de cualquier empresa. Con esta transparencia</w:t>
      </w:r>
      <w:r>
        <w:rPr>
          <w:rFonts w:ascii="Verdana" w:hAnsi="Verdana"/>
        </w:rPr>
        <w:t xml:space="preserve"> </w:t>
      </w:r>
      <w:r w:rsidRPr="00B4682E">
        <w:rPr>
          <w:rFonts w:ascii="Verdana" w:hAnsi="Verdana"/>
        </w:rPr>
        <w:t xml:space="preserve">(debido al aumento de las </w:t>
      </w:r>
      <w:r w:rsidRPr="00B4682E">
        <w:rPr>
          <w:rFonts w:ascii="Verdana" w:hAnsi="Verdana"/>
        </w:rPr>
        <w:lastRenderedPageBreak/>
        <w:t>redes sociales) las marcas ya no pueden hacer promesas falsas e</w:t>
      </w:r>
      <w:r>
        <w:rPr>
          <w:rFonts w:ascii="Verdana" w:hAnsi="Verdana"/>
        </w:rPr>
        <w:t xml:space="preserve"> </w:t>
      </w:r>
      <w:r w:rsidRPr="00B4682E">
        <w:rPr>
          <w:rFonts w:ascii="Verdana" w:hAnsi="Verdana"/>
        </w:rPr>
        <w:t>imposibles de verificar. Las empresas pueden posicionarse como cualquier cosa, pero a menos que</w:t>
      </w:r>
      <w:r>
        <w:rPr>
          <w:rFonts w:ascii="Verdana" w:hAnsi="Verdana"/>
        </w:rPr>
        <w:t xml:space="preserve"> </w:t>
      </w:r>
      <w:r w:rsidRPr="00B4682E">
        <w:rPr>
          <w:rFonts w:ascii="Verdana" w:hAnsi="Verdana"/>
        </w:rPr>
        <w:t>haya esencialmente un consenso impulsado por la comunidad, el posicionamiento no es más que</w:t>
      </w:r>
      <w:r>
        <w:rPr>
          <w:rFonts w:ascii="Verdana" w:hAnsi="Verdana"/>
        </w:rPr>
        <w:t xml:space="preserve"> </w:t>
      </w:r>
      <w:r w:rsidRPr="00B4682E">
        <w:rPr>
          <w:rFonts w:ascii="Verdana" w:hAnsi="Verdana"/>
        </w:rPr>
        <w:t>una postura corporativa.</w:t>
      </w:r>
    </w:p>
    <w:p w:rsidR="00454EB1" w:rsidRDefault="00454EB1" w:rsidP="00454EB1">
      <w:pPr>
        <w:spacing w:line="360" w:lineRule="auto"/>
        <w:rPr>
          <w:rFonts w:ascii="Verdana" w:hAnsi="Verdana"/>
          <w:b/>
        </w:rPr>
      </w:pPr>
      <w:r w:rsidRPr="00432F1D">
        <w:rPr>
          <w:rFonts w:ascii="Verdana" w:hAnsi="Verdana"/>
          <w:b/>
        </w:rPr>
        <w:t xml:space="preserve">9.- Describa la evolución del marketing mix, de las 4 P (producto, precio, plaza o lugar y promoción o impulsión, hacia las 4 C (Co-Creación, </w:t>
      </w:r>
      <w:proofErr w:type="spellStart"/>
      <w:r w:rsidRPr="00432F1D">
        <w:rPr>
          <w:rFonts w:ascii="Verdana" w:hAnsi="Verdana"/>
          <w:b/>
        </w:rPr>
        <w:t>Currency</w:t>
      </w:r>
      <w:proofErr w:type="spellEnd"/>
      <w:r w:rsidRPr="00432F1D">
        <w:rPr>
          <w:rFonts w:ascii="Verdana" w:hAnsi="Verdana"/>
          <w:b/>
        </w:rPr>
        <w:t xml:space="preserve"> -moneda, activación Comunal y Conversación)</w:t>
      </w:r>
    </w:p>
    <w:p w:rsidR="00060965" w:rsidRPr="00060965" w:rsidRDefault="00060965" w:rsidP="00060965">
      <w:pPr>
        <w:spacing w:line="360" w:lineRule="auto"/>
        <w:rPr>
          <w:rFonts w:ascii="Verdana" w:hAnsi="Verdana"/>
        </w:rPr>
      </w:pPr>
      <w:r w:rsidRPr="00060965">
        <w:rPr>
          <w:rFonts w:ascii="Verdana" w:hAnsi="Verdana"/>
        </w:rPr>
        <w:t>Una vez que las empresas deciden qué ofrecer (producto y precio), deben decidir cómo ofrecer</w:t>
      </w:r>
      <w:r>
        <w:rPr>
          <w:rFonts w:ascii="Verdana" w:hAnsi="Verdana"/>
        </w:rPr>
        <w:t xml:space="preserve"> </w:t>
      </w:r>
      <w:r w:rsidRPr="00060965">
        <w:rPr>
          <w:rFonts w:ascii="Verdana" w:hAnsi="Verdana"/>
        </w:rPr>
        <w:t>(lugar y promoción). Las empresas deben determinar dónde distribuir el producto con el objetivo</w:t>
      </w:r>
      <w:r>
        <w:rPr>
          <w:rFonts w:ascii="Verdana" w:hAnsi="Verdana"/>
        </w:rPr>
        <w:t xml:space="preserve"> </w:t>
      </w:r>
      <w:r w:rsidR="007D0E68">
        <w:rPr>
          <w:rFonts w:ascii="Verdana" w:hAnsi="Verdana"/>
        </w:rPr>
        <w:t xml:space="preserve">de hacerlo más accesible </w:t>
      </w:r>
      <w:r w:rsidRPr="00060965">
        <w:rPr>
          <w:rFonts w:ascii="Verdana" w:hAnsi="Verdana"/>
        </w:rPr>
        <w:t>para los clientes. Las empresas también deben comunicar la</w:t>
      </w:r>
      <w:r>
        <w:rPr>
          <w:rFonts w:ascii="Verdana" w:hAnsi="Verdana"/>
        </w:rPr>
        <w:t xml:space="preserve"> </w:t>
      </w:r>
      <w:r w:rsidRPr="00060965">
        <w:rPr>
          <w:rFonts w:ascii="Verdana" w:hAnsi="Verdana"/>
        </w:rPr>
        <w:t>información sobre el producto al público objetivo a través de diversos métodos, como publicidad,</w:t>
      </w:r>
      <w:r>
        <w:rPr>
          <w:rFonts w:ascii="Verdana" w:hAnsi="Verdana"/>
        </w:rPr>
        <w:t xml:space="preserve"> </w:t>
      </w:r>
      <w:r w:rsidRPr="00060965">
        <w:rPr>
          <w:rFonts w:ascii="Verdana" w:hAnsi="Verdana"/>
        </w:rPr>
        <w:t>relaciones públicas y promociones de ventas. Cuando las cuatro P del marketing mix se diseñan y</w:t>
      </w:r>
      <w:r>
        <w:rPr>
          <w:rFonts w:ascii="Verdana" w:hAnsi="Verdana"/>
        </w:rPr>
        <w:t xml:space="preserve"> </w:t>
      </w:r>
      <w:r w:rsidRPr="00060965">
        <w:rPr>
          <w:rFonts w:ascii="Verdana" w:hAnsi="Verdana"/>
        </w:rPr>
        <w:t>alinean de manera óptima, la venta se vuelve menos desafiante a medida que los clientes se sienten</w:t>
      </w:r>
      <w:r>
        <w:rPr>
          <w:rFonts w:ascii="Verdana" w:hAnsi="Verdana"/>
        </w:rPr>
        <w:t xml:space="preserve"> </w:t>
      </w:r>
      <w:r w:rsidRPr="00060965">
        <w:rPr>
          <w:rFonts w:ascii="Verdana" w:hAnsi="Verdana"/>
        </w:rPr>
        <w:t>atraídos por las propuestas de valor.</w:t>
      </w:r>
    </w:p>
    <w:p w:rsidR="00060965" w:rsidRPr="00060965" w:rsidRDefault="00060965" w:rsidP="00060965">
      <w:pPr>
        <w:spacing w:line="360" w:lineRule="auto"/>
        <w:rPr>
          <w:rFonts w:ascii="Verdana" w:hAnsi="Verdana"/>
        </w:rPr>
      </w:pPr>
      <w:r w:rsidRPr="00060965">
        <w:rPr>
          <w:rFonts w:ascii="Verdana" w:hAnsi="Verdana"/>
        </w:rPr>
        <w:t>En un mundo conectado, el concepto de marketing mix evolucionó para dar cabida a una mayor</w:t>
      </w:r>
      <w:r>
        <w:rPr>
          <w:rFonts w:ascii="Verdana" w:hAnsi="Verdana"/>
        </w:rPr>
        <w:t xml:space="preserve"> </w:t>
      </w:r>
      <w:r w:rsidRPr="00060965">
        <w:rPr>
          <w:rFonts w:ascii="Verdana" w:hAnsi="Verdana"/>
        </w:rPr>
        <w:t>participación de los clientes. La combinación de marketing (las cuatro P) debe redefinirse como las</w:t>
      </w:r>
      <w:r>
        <w:rPr>
          <w:rFonts w:ascii="Verdana" w:hAnsi="Verdana"/>
        </w:rPr>
        <w:t xml:space="preserve"> </w:t>
      </w:r>
      <w:r w:rsidRPr="00060965">
        <w:rPr>
          <w:rFonts w:ascii="Verdana" w:hAnsi="Verdana"/>
        </w:rPr>
        <w:t>cuatro C (</w:t>
      </w:r>
      <w:proofErr w:type="spellStart"/>
      <w:r w:rsidRPr="00060965">
        <w:rPr>
          <w:rFonts w:ascii="Verdana" w:hAnsi="Verdana"/>
        </w:rPr>
        <w:t>co</w:t>
      </w:r>
      <w:proofErr w:type="spellEnd"/>
      <w:r w:rsidRPr="00060965">
        <w:rPr>
          <w:rFonts w:ascii="Verdana" w:hAnsi="Verdana"/>
        </w:rPr>
        <w:t>-creación, moneda, activación comunal y conversación).</w:t>
      </w:r>
    </w:p>
    <w:p w:rsidR="00060965" w:rsidRPr="00060965" w:rsidRDefault="00060965" w:rsidP="00060965">
      <w:pPr>
        <w:spacing w:line="360" w:lineRule="auto"/>
        <w:rPr>
          <w:rFonts w:ascii="Verdana" w:hAnsi="Verdana"/>
        </w:rPr>
      </w:pPr>
      <w:r w:rsidRPr="00060965">
        <w:rPr>
          <w:rFonts w:ascii="Verdana" w:hAnsi="Verdana"/>
        </w:rPr>
        <w:t xml:space="preserve">En la economía digital, la </w:t>
      </w:r>
      <w:proofErr w:type="spellStart"/>
      <w:r w:rsidRPr="00060965">
        <w:rPr>
          <w:rFonts w:ascii="Verdana" w:hAnsi="Verdana"/>
        </w:rPr>
        <w:t>co</w:t>
      </w:r>
      <w:proofErr w:type="spellEnd"/>
      <w:r w:rsidRPr="00060965">
        <w:rPr>
          <w:rFonts w:ascii="Verdana" w:hAnsi="Verdana"/>
        </w:rPr>
        <w:t>-creación es la nueva estrategia de desarrollo de productos. A través</w:t>
      </w:r>
      <w:r>
        <w:rPr>
          <w:rFonts w:ascii="Verdana" w:hAnsi="Verdana"/>
        </w:rPr>
        <w:t xml:space="preserve"> </w:t>
      </w:r>
      <w:r w:rsidRPr="00060965">
        <w:rPr>
          <w:rFonts w:ascii="Verdana" w:hAnsi="Verdana"/>
        </w:rPr>
        <w:t xml:space="preserve">de la </w:t>
      </w:r>
      <w:proofErr w:type="spellStart"/>
      <w:r w:rsidRPr="00060965">
        <w:rPr>
          <w:rFonts w:ascii="Verdana" w:hAnsi="Verdana"/>
        </w:rPr>
        <w:t>co</w:t>
      </w:r>
      <w:proofErr w:type="spellEnd"/>
      <w:r w:rsidRPr="00060965">
        <w:rPr>
          <w:rFonts w:ascii="Verdana" w:hAnsi="Verdana"/>
        </w:rPr>
        <w:t>-creación y la participación de los clientes desde el principio de la etapa de ideación, las</w:t>
      </w:r>
      <w:r>
        <w:rPr>
          <w:rFonts w:ascii="Verdana" w:hAnsi="Verdana"/>
        </w:rPr>
        <w:t xml:space="preserve"> </w:t>
      </w:r>
      <w:r w:rsidRPr="00060965">
        <w:rPr>
          <w:rFonts w:ascii="Verdana" w:hAnsi="Verdana"/>
        </w:rPr>
        <w:t xml:space="preserve">empresas pueden mejorar la tasa de éxito del desarrollo de nuevos productos. La </w:t>
      </w:r>
      <w:proofErr w:type="spellStart"/>
      <w:r w:rsidRPr="00060965">
        <w:rPr>
          <w:rFonts w:ascii="Verdana" w:hAnsi="Verdana"/>
        </w:rPr>
        <w:t>co</w:t>
      </w:r>
      <w:proofErr w:type="spellEnd"/>
      <w:r w:rsidRPr="00060965">
        <w:rPr>
          <w:rFonts w:ascii="Verdana" w:hAnsi="Verdana"/>
        </w:rPr>
        <w:t>-creación también</w:t>
      </w:r>
      <w:r w:rsidR="00365B37">
        <w:rPr>
          <w:rFonts w:ascii="Verdana" w:hAnsi="Verdana"/>
        </w:rPr>
        <w:t xml:space="preserve"> </w:t>
      </w:r>
      <w:r w:rsidRPr="00060965">
        <w:rPr>
          <w:rFonts w:ascii="Verdana" w:hAnsi="Verdana"/>
        </w:rPr>
        <w:t>permit</w:t>
      </w:r>
      <w:r w:rsidR="007D0E68">
        <w:rPr>
          <w:rFonts w:ascii="Verdana" w:hAnsi="Verdana"/>
        </w:rPr>
        <w:t xml:space="preserve">e a los clientes personalizar </w:t>
      </w:r>
      <w:r w:rsidRPr="00060965">
        <w:rPr>
          <w:rFonts w:ascii="Verdana" w:hAnsi="Verdana"/>
        </w:rPr>
        <w:t>productos y servicios, creando propuestas de</w:t>
      </w:r>
      <w:r>
        <w:rPr>
          <w:rFonts w:ascii="Verdana" w:hAnsi="Verdana"/>
        </w:rPr>
        <w:t xml:space="preserve"> </w:t>
      </w:r>
      <w:r w:rsidRPr="00060965">
        <w:rPr>
          <w:rFonts w:ascii="Verdana" w:hAnsi="Verdana"/>
        </w:rPr>
        <w:t>valor superiores.</w:t>
      </w:r>
    </w:p>
    <w:p w:rsidR="00060965" w:rsidRPr="00060965" w:rsidRDefault="00060965" w:rsidP="00060965">
      <w:pPr>
        <w:spacing w:line="360" w:lineRule="auto"/>
        <w:rPr>
          <w:rFonts w:ascii="Verdana" w:hAnsi="Verdana"/>
        </w:rPr>
      </w:pPr>
      <w:r w:rsidRPr="00060965">
        <w:rPr>
          <w:rFonts w:ascii="Verdana" w:hAnsi="Verdana"/>
        </w:rPr>
        <w:t>El concepto de fijación de precios también está evolucionando en la era digital desde la fijación de</w:t>
      </w:r>
      <w:r>
        <w:rPr>
          <w:rFonts w:ascii="Verdana" w:hAnsi="Verdana"/>
        </w:rPr>
        <w:t xml:space="preserve"> </w:t>
      </w:r>
      <w:r w:rsidRPr="00060965">
        <w:rPr>
          <w:rFonts w:ascii="Verdana" w:hAnsi="Verdana"/>
        </w:rPr>
        <w:t>precios estandarizada a la dinámica. El establecimiento de precios dinámicos, precios flexibles basados</w:t>
      </w:r>
      <w:r>
        <w:rPr>
          <w:rFonts w:ascii="Verdana" w:hAnsi="Verdana"/>
        </w:rPr>
        <w:t xml:space="preserve"> </w:t>
      </w:r>
      <w:r w:rsidRPr="00060965">
        <w:rPr>
          <w:rFonts w:ascii="Verdana" w:hAnsi="Verdana"/>
        </w:rPr>
        <w:t>en la demanda del mercado y la utilización de la capacidad, no es algo nuevo en algunas industrias,</w:t>
      </w:r>
      <w:r>
        <w:rPr>
          <w:rFonts w:ascii="Verdana" w:hAnsi="Verdana"/>
        </w:rPr>
        <w:t xml:space="preserve"> </w:t>
      </w:r>
      <w:r w:rsidRPr="00060965">
        <w:rPr>
          <w:rFonts w:ascii="Verdana" w:hAnsi="Verdana"/>
        </w:rPr>
        <w:t xml:space="preserve">como la </w:t>
      </w:r>
      <w:r w:rsidRPr="00060965">
        <w:rPr>
          <w:rFonts w:ascii="Verdana" w:hAnsi="Verdana"/>
        </w:rPr>
        <w:lastRenderedPageBreak/>
        <w:t>hotelería y las aerolíneas. Pero el avance en la tecnología ha llevado la práctica a</w:t>
      </w:r>
      <w:r>
        <w:rPr>
          <w:rFonts w:ascii="Verdana" w:hAnsi="Verdana"/>
        </w:rPr>
        <w:t xml:space="preserve"> </w:t>
      </w:r>
      <w:r w:rsidRPr="00060965">
        <w:rPr>
          <w:rFonts w:ascii="Verdana" w:hAnsi="Verdana"/>
        </w:rPr>
        <w:t>otras industrias. Los minoristas en línea, por ejemplo, recopilan una gran cantidad de datos, lo que</w:t>
      </w:r>
      <w:r>
        <w:rPr>
          <w:rFonts w:ascii="Verdana" w:hAnsi="Verdana"/>
        </w:rPr>
        <w:t xml:space="preserve"> </w:t>
      </w:r>
      <w:r w:rsidRPr="00060965">
        <w:rPr>
          <w:rFonts w:ascii="Verdana" w:hAnsi="Verdana"/>
        </w:rPr>
        <w:t xml:space="preserve">les permite realizar análisis de </w:t>
      </w:r>
      <w:proofErr w:type="spellStart"/>
      <w:r w:rsidRPr="00060965">
        <w:rPr>
          <w:rFonts w:ascii="Verdana" w:hAnsi="Verdana"/>
        </w:rPr>
        <w:t>big</w:t>
      </w:r>
      <w:proofErr w:type="spellEnd"/>
      <w:r w:rsidRPr="00060965">
        <w:rPr>
          <w:rFonts w:ascii="Verdana" w:hAnsi="Verdana"/>
        </w:rPr>
        <w:t xml:space="preserve"> data y, a su vez, ofrecer precios únicos para cada cliente. Con</w:t>
      </w:r>
      <w:r>
        <w:rPr>
          <w:rFonts w:ascii="Verdana" w:hAnsi="Verdana"/>
        </w:rPr>
        <w:t xml:space="preserve"> </w:t>
      </w:r>
      <w:r w:rsidRPr="00060965">
        <w:rPr>
          <w:rFonts w:ascii="Verdana" w:hAnsi="Verdana"/>
        </w:rPr>
        <w:t>los precios dinámicos, las empresas pueden optimizar la rentabilidad cobrando a diferentes clientes</w:t>
      </w:r>
      <w:r>
        <w:rPr>
          <w:rFonts w:ascii="Verdana" w:hAnsi="Verdana"/>
        </w:rPr>
        <w:t xml:space="preserve"> </w:t>
      </w:r>
      <w:r w:rsidRPr="00060965">
        <w:rPr>
          <w:rFonts w:ascii="Verdana" w:hAnsi="Verdana"/>
        </w:rPr>
        <w:t>de forma diferente en función de los patrones de compra históricos, la proximidad a las ubicaciones</w:t>
      </w:r>
      <w:r>
        <w:rPr>
          <w:rFonts w:ascii="Verdana" w:hAnsi="Verdana"/>
        </w:rPr>
        <w:t xml:space="preserve"> </w:t>
      </w:r>
      <w:r w:rsidRPr="00060965">
        <w:rPr>
          <w:rFonts w:ascii="Verdana" w:hAnsi="Verdana"/>
        </w:rPr>
        <w:t>de las tiendas y otros clientes. En la economía digital, el precio es similar a la moneda, que fluctúa dependiendo</w:t>
      </w:r>
      <w:r>
        <w:rPr>
          <w:rFonts w:ascii="Verdana" w:hAnsi="Verdana"/>
        </w:rPr>
        <w:t xml:space="preserve"> </w:t>
      </w:r>
      <w:r w:rsidRPr="00060965">
        <w:rPr>
          <w:rFonts w:ascii="Verdana" w:hAnsi="Verdana"/>
        </w:rPr>
        <w:t>de la demanda del mercado.</w:t>
      </w:r>
    </w:p>
    <w:p w:rsidR="00060965" w:rsidRPr="00060965" w:rsidRDefault="00060965" w:rsidP="00060965">
      <w:pPr>
        <w:spacing w:line="360" w:lineRule="auto"/>
        <w:rPr>
          <w:rFonts w:ascii="Verdana" w:hAnsi="Verdana"/>
        </w:rPr>
      </w:pPr>
      <w:r w:rsidRPr="00060965">
        <w:rPr>
          <w:rFonts w:ascii="Verdana" w:hAnsi="Verdana"/>
        </w:rPr>
        <w:t>El concepto de canal también está cambiando. En la economía colaborativa, el concepto de distribución</w:t>
      </w:r>
      <w:r>
        <w:rPr>
          <w:rFonts w:ascii="Verdana" w:hAnsi="Verdana"/>
        </w:rPr>
        <w:t xml:space="preserve"> </w:t>
      </w:r>
      <w:r w:rsidRPr="00060965">
        <w:rPr>
          <w:rFonts w:ascii="Verdana" w:hAnsi="Verdana"/>
        </w:rPr>
        <w:t xml:space="preserve">más potente es la distribución punto a punto. </w:t>
      </w:r>
      <w:r w:rsidR="007D0E68">
        <w:rPr>
          <w:rFonts w:ascii="Verdana" w:hAnsi="Verdana"/>
        </w:rPr>
        <w:t>J</w:t>
      </w:r>
      <w:r w:rsidRPr="00060965">
        <w:rPr>
          <w:rFonts w:ascii="Verdana" w:hAnsi="Verdana"/>
        </w:rPr>
        <w:t xml:space="preserve">ugadores como </w:t>
      </w:r>
      <w:proofErr w:type="spellStart"/>
      <w:r w:rsidRPr="00060965">
        <w:rPr>
          <w:rFonts w:ascii="Verdana" w:hAnsi="Verdana"/>
        </w:rPr>
        <w:t>Airbnb</w:t>
      </w:r>
      <w:proofErr w:type="spellEnd"/>
      <w:r w:rsidRPr="00060965">
        <w:rPr>
          <w:rFonts w:ascii="Verdana" w:hAnsi="Verdana"/>
        </w:rPr>
        <w:t xml:space="preserve">, </w:t>
      </w:r>
      <w:proofErr w:type="spellStart"/>
      <w:r w:rsidRPr="00060965">
        <w:rPr>
          <w:rFonts w:ascii="Verdana" w:hAnsi="Verdana"/>
        </w:rPr>
        <w:t>Uber</w:t>
      </w:r>
      <w:proofErr w:type="spellEnd"/>
      <w:r w:rsidRPr="00060965">
        <w:rPr>
          <w:rFonts w:ascii="Verdana" w:hAnsi="Verdana"/>
        </w:rPr>
        <w:t xml:space="preserve">, </w:t>
      </w:r>
      <w:proofErr w:type="spellStart"/>
      <w:r w:rsidRPr="00060965">
        <w:rPr>
          <w:rFonts w:ascii="Verdana" w:hAnsi="Verdana"/>
        </w:rPr>
        <w:t>Zipcar</w:t>
      </w:r>
      <w:proofErr w:type="spellEnd"/>
      <w:r w:rsidRPr="00060965">
        <w:rPr>
          <w:rFonts w:ascii="Verdana" w:hAnsi="Verdana"/>
        </w:rPr>
        <w:t xml:space="preserve"> y </w:t>
      </w:r>
      <w:proofErr w:type="spellStart"/>
      <w:r w:rsidRPr="00060965">
        <w:rPr>
          <w:rFonts w:ascii="Verdana" w:hAnsi="Verdana"/>
        </w:rPr>
        <w:t>Lending</w:t>
      </w:r>
      <w:proofErr w:type="spellEnd"/>
      <w:r>
        <w:rPr>
          <w:rFonts w:ascii="Verdana" w:hAnsi="Verdana"/>
        </w:rPr>
        <w:t xml:space="preserve"> </w:t>
      </w:r>
      <w:r w:rsidRPr="00060965">
        <w:rPr>
          <w:rFonts w:ascii="Verdana" w:hAnsi="Verdana"/>
        </w:rPr>
        <w:t>Club están alterando las industrias hotelera, de taxis, de alquiler de autos y bancaria, respectivamente.</w:t>
      </w:r>
      <w:r>
        <w:rPr>
          <w:rFonts w:ascii="Verdana" w:hAnsi="Verdana"/>
        </w:rPr>
        <w:t xml:space="preserve"> </w:t>
      </w:r>
      <w:r w:rsidRPr="00060965">
        <w:rPr>
          <w:rFonts w:ascii="Verdana" w:hAnsi="Verdana"/>
        </w:rPr>
        <w:t>Brindan a los clientes un acceso fácil a productos y servicios que no son propiedad de</w:t>
      </w:r>
      <w:r>
        <w:rPr>
          <w:rFonts w:ascii="Verdana" w:hAnsi="Verdana"/>
        </w:rPr>
        <w:t xml:space="preserve"> </w:t>
      </w:r>
      <w:r w:rsidRPr="00060965">
        <w:rPr>
          <w:rFonts w:ascii="Verdana" w:hAnsi="Verdana"/>
        </w:rPr>
        <w:t>ellos, sino de otros clientes. El aumento de la impresión 3-D impulsará aún más esta distribución</w:t>
      </w:r>
      <w:r>
        <w:rPr>
          <w:rFonts w:ascii="Verdana" w:hAnsi="Verdana"/>
        </w:rPr>
        <w:t xml:space="preserve"> </w:t>
      </w:r>
      <w:r w:rsidRPr="00060965">
        <w:rPr>
          <w:rFonts w:ascii="Verdana" w:hAnsi="Verdana"/>
        </w:rPr>
        <w:t>entre pares en el futuro cercano. Imagine a los clientes que desean un producto y en cuestión de</w:t>
      </w:r>
      <w:r>
        <w:rPr>
          <w:rFonts w:ascii="Verdana" w:hAnsi="Verdana"/>
        </w:rPr>
        <w:t xml:space="preserve"> </w:t>
      </w:r>
      <w:r w:rsidRPr="00060965">
        <w:rPr>
          <w:rFonts w:ascii="Verdana" w:hAnsi="Verdana"/>
        </w:rPr>
        <w:t>minutos recibir el producto impreso en frente de ellos. En un mundo conectado, los clientes exigen</w:t>
      </w:r>
      <w:r>
        <w:rPr>
          <w:rFonts w:ascii="Verdana" w:hAnsi="Verdana"/>
        </w:rPr>
        <w:t xml:space="preserve"> </w:t>
      </w:r>
      <w:r w:rsidRPr="00060965">
        <w:rPr>
          <w:rFonts w:ascii="Verdana" w:hAnsi="Verdana"/>
        </w:rPr>
        <w:t>acceso a productos y servicios casi al instante, que solo pueden ser atendidos por sus pares en las</w:t>
      </w:r>
      <w:r>
        <w:rPr>
          <w:rFonts w:ascii="Verdana" w:hAnsi="Verdana"/>
        </w:rPr>
        <w:t xml:space="preserve"> </w:t>
      </w:r>
      <w:r w:rsidRPr="00060965">
        <w:rPr>
          <w:rFonts w:ascii="Verdana" w:hAnsi="Verdana"/>
        </w:rPr>
        <w:t>proximidades. Esta es la esencia de la activación comunitaria.</w:t>
      </w:r>
    </w:p>
    <w:p w:rsidR="00B13436" w:rsidRPr="00B13436" w:rsidRDefault="00060965" w:rsidP="00060965">
      <w:pPr>
        <w:spacing w:line="360" w:lineRule="auto"/>
        <w:rPr>
          <w:rFonts w:ascii="Verdana" w:hAnsi="Verdana"/>
        </w:rPr>
      </w:pPr>
      <w:r w:rsidRPr="00060965">
        <w:rPr>
          <w:rFonts w:ascii="Verdana" w:hAnsi="Verdana"/>
        </w:rPr>
        <w:t>El concepto de promoción también ha evolucionado en los últimos años. Tradicionalmente, la promoción</w:t>
      </w:r>
      <w:r>
        <w:rPr>
          <w:rFonts w:ascii="Verdana" w:hAnsi="Verdana"/>
        </w:rPr>
        <w:t xml:space="preserve"> </w:t>
      </w:r>
      <w:r w:rsidRPr="00060965">
        <w:rPr>
          <w:rFonts w:ascii="Verdana" w:hAnsi="Verdana"/>
        </w:rPr>
        <w:t>siempre ha sido un asunto unilateral, con empresas que envían mensajes a clientes como</w:t>
      </w:r>
      <w:r>
        <w:rPr>
          <w:rFonts w:ascii="Verdana" w:hAnsi="Verdana"/>
        </w:rPr>
        <w:t xml:space="preserve"> </w:t>
      </w:r>
      <w:r w:rsidRPr="00060965">
        <w:rPr>
          <w:rFonts w:ascii="Verdana" w:hAnsi="Verdana"/>
        </w:rPr>
        <w:t>público. Hoy, la proliferación de redes sociales les permite a los clientes responder a esos mensajes.</w:t>
      </w:r>
      <w:r>
        <w:rPr>
          <w:rFonts w:ascii="Verdana" w:hAnsi="Verdana"/>
        </w:rPr>
        <w:t xml:space="preserve"> </w:t>
      </w:r>
      <w:r w:rsidRPr="00060965">
        <w:rPr>
          <w:rFonts w:ascii="Verdana" w:hAnsi="Verdana"/>
        </w:rPr>
        <w:t>También permite a los clientes conversar sobre los mensajes con otros clientes. El aumento</w:t>
      </w:r>
      <w:r>
        <w:rPr>
          <w:rFonts w:ascii="Verdana" w:hAnsi="Verdana"/>
        </w:rPr>
        <w:t xml:space="preserve"> </w:t>
      </w:r>
      <w:r w:rsidRPr="00060965">
        <w:rPr>
          <w:rFonts w:ascii="Verdana" w:hAnsi="Verdana"/>
        </w:rPr>
        <w:t xml:space="preserve">de los sistemas de calificación de los clientes, como </w:t>
      </w:r>
      <w:proofErr w:type="spellStart"/>
      <w:r w:rsidRPr="00060965">
        <w:rPr>
          <w:rFonts w:ascii="Verdana" w:hAnsi="Verdana"/>
        </w:rPr>
        <w:t>TripAdvisor</w:t>
      </w:r>
      <w:proofErr w:type="spellEnd"/>
      <w:r w:rsidRPr="00060965">
        <w:rPr>
          <w:rFonts w:ascii="Verdana" w:hAnsi="Verdana"/>
        </w:rPr>
        <w:t xml:space="preserve"> y </w:t>
      </w:r>
      <w:proofErr w:type="spellStart"/>
      <w:r w:rsidRPr="00060965">
        <w:rPr>
          <w:rFonts w:ascii="Verdana" w:hAnsi="Verdana"/>
        </w:rPr>
        <w:t>Yelp</w:t>
      </w:r>
      <w:proofErr w:type="spellEnd"/>
      <w:r w:rsidRPr="00060965">
        <w:rPr>
          <w:rFonts w:ascii="Verdana" w:hAnsi="Verdana"/>
        </w:rPr>
        <w:t>, ofrece una plataforma para</w:t>
      </w:r>
      <w:r>
        <w:rPr>
          <w:rFonts w:ascii="Verdana" w:hAnsi="Verdana"/>
        </w:rPr>
        <w:t xml:space="preserve"> </w:t>
      </w:r>
      <w:r w:rsidRPr="00060965">
        <w:rPr>
          <w:rFonts w:ascii="Verdana" w:hAnsi="Verdana"/>
        </w:rPr>
        <w:t>que los clientes tengan conversaciones y ofrezcan evaluaciones de las marcas con las que han</w:t>
      </w:r>
      <w:r>
        <w:rPr>
          <w:rFonts w:ascii="Verdana" w:hAnsi="Verdana"/>
        </w:rPr>
        <w:t xml:space="preserve"> </w:t>
      </w:r>
      <w:r w:rsidRPr="00060965">
        <w:rPr>
          <w:rFonts w:ascii="Verdana" w:hAnsi="Verdana"/>
        </w:rPr>
        <w:t>interactuado.</w:t>
      </w:r>
    </w:p>
    <w:p w:rsidR="008C5BE6" w:rsidRDefault="00454EB1" w:rsidP="00454EB1">
      <w:pPr>
        <w:spacing w:line="360" w:lineRule="auto"/>
        <w:rPr>
          <w:rFonts w:ascii="Verdana" w:hAnsi="Verdana"/>
          <w:b/>
        </w:rPr>
      </w:pPr>
      <w:r w:rsidRPr="00432F1D">
        <w:rPr>
          <w:rFonts w:ascii="Verdana" w:hAnsi="Verdana"/>
          <w:b/>
        </w:rPr>
        <w:lastRenderedPageBreak/>
        <w:t>10.- El marketing 4.0 es un marketing “en línea” (online) puramente digital</w:t>
      </w:r>
      <w:proofErr w:type="gramStart"/>
      <w:r w:rsidRPr="00432F1D">
        <w:rPr>
          <w:rFonts w:ascii="Verdana" w:hAnsi="Verdana"/>
          <w:b/>
        </w:rPr>
        <w:t>?</w:t>
      </w:r>
      <w:proofErr w:type="gramEnd"/>
      <w:r w:rsidRPr="00432F1D">
        <w:rPr>
          <w:rFonts w:ascii="Verdana" w:hAnsi="Verdana"/>
          <w:b/>
        </w:rPr>
        <w:t xml:space="preserve">  </w:t>
      </w:r>
      <w:r w:rsidR="008C5BE6" w:rsidRPr="00432F1D">
        <w:rPr>
          <w:rFonts w:ascii="Verdana" w:hAnsi="Verdana"/>
          <w:b/>
        </w:rPr>
        <w:t xml:space="preserve"> </w:t>
      </w:r>
    </w:p>
    <w:p w:rsidR="00D42510" w:rsidRDefault="00657D5C" w:rsidP="00454EB1">
      <w:pPr>
        <w:spacing w:line="360" w:lineRule="auto"/>
        <w:rPr>
          <w:rFonts w:ascii="Verdana" w:hAnsi="Verdana"/>
        </w:rPr>
      </w:pPr>
      <w:r w:rsidRPr="00657D5C">
        <w:rPr>
          <w:rFonts w:ascii="Verdana" w:hAnsi="Verdana"/>
        </w:rPr>
        <w:t>Marketing 4.0 es un enfoque de marketing que combina la interacción en línea y fuera de línea</w:t>
      </w:r>
      <w:r>
        <w:rPr>
          <w:rFonts w:ascii="Verdana" w:hAnsi="Verdana"/>
        </w:rPr>
        <w:t xml:space="preserve"> </w:t>
      </w:r>
      <w:r w:rsidRPr="00657D5C">
        <w:rPr>
          <w:rFonts w:ascii="Verdana" w:hAnsi="Verdana"/>
        </w:rPr>
        <w:t>entre empresas y clientes</w:t>
      </w:r>
      <w:r>
        <w:rPr>
          <w:rFonts w:ascii="Verdana" w:hAnsi="Verdana"/>
        </w:rPr>
        <w:t>. E</w:t>
      </w:r>
      <w:r w:rsidRPr="007D0E68">
        <w:rPr>
          <w:rFonts w:ascii="Verdana" w:hAnsi="Verdana"/>
        </w:rPr>
        <w:t>l marketing digital no pretende reemplazar el marketing tradicional</w:t>
      </w:r>
      <w:r>
        <w:rPr>
          <w:rFonts w:ascii="Verdana" w:hAnsi="Verdana"/>
        </w:rPr>
        <w:t>,</w:t>
      </w:r>
      <w:r w:rsidRPr="00657D5C">
        <w:rPr>
          <w:rFonts w:ascii="Verdana" w:hAnsi="Verdana"/>
        </w:rPr>
        <w:t xml:space="preserve"> están destinados a coexistir en Marketing 4.0 con el objetivo final</w:t>
      </w:r>
      <w:r>
        <w:rPr>
          <w:rFonts w:ascii="Verdana" w:hAnsi="Verdana"/>
        </w:rPr>
        <w:t xml:space="preserve"> </w:t>
      </w:r>
      <w:r w:rsidRPr="00657D5C">
        <w:rPr>
          <w:rFonts w:ascii="Verdana" w:hAnsi="Verdana"/>
        </w:rPr>
        <w:t>de ganar la defensa del cliente.</w:t>
      </w:r>
      <w:r w:rsidR="008C5BE6" w:rsidRPr="00454EB1">
        <w:rPr>
          <w:rFonts w:ascii="Verdana" w:hAnsi="Verdana"/>
        </w:rPr>
        <w:t xml:space="preserve">  </w:t>
      </w:r>
    </w:p>
    <w:p w:rsidR="00D42510" w:rsidRPr="00D42510" w:rsidRDefault="00D42510" w:rsidP="00D42510">
      <w:pPr>
        <w:rPr>
          <w:rFonts w:ascii="Verdana" w:hAnsi="Verdana"/>
        </w:rPr>
      </w:pPr>
    </w:p>
    <w:p w:rsidR="00D42510" w:rsidRPr="00D42510" w:rsidRDefault="00D42510" w:rsidP="00D42510">
      <w:pPr>
        <w:rPr>
          <w:rFonts w:ascii="Verdana" w:hAnsi="Verdana"/>
        </w:rPr>
      </w:pPr>
    </w:p>
    <w:p w:rsidR="00D42510" w:rsidRPr="00D42510" w:rsidRDefault="00D42510" w:rsidP="00D42510">
      <w:pPr>
        <w:rPr>
          <w:rFonts w:ascii="Verdana" w:hAnsi="Verdana"/>
        </w:rPr>
      </w:pPr>
    </w:p>
    <w:p w:rsidR="00D42510" w:rsidRPr="00D42510" w:rsidRDefault="00D42510" w:rsidP="00D42510">
      <w:pPr>
        <w:rPr>
          <w:rFonts w:ascii="Verdana" w:hAnsi="Verdana"/>
        </w:rPr>
      </w:pPr>
    </w:p>
    <w:p w:rsidR="00D42510" w:rsidRPr="00D42510" w:rsidRDefault="00D42510" w:rsidP="00D42510">
      <w:pPr>
        <w:rPr>
          <w:rFonts w:ascii="Verdana" w:hAnsi="Verdana"/>
        </w:rPr>
      </w:pPr>
    </w:p>
    <w:p w:rsidR="00D42510" w:rsidRDefault="00D42510" w:rsidP="00D42510">
      <w:pPr>
        <w:rPr>
          <w:rFonts w:ascii="Verdana" w:hAnsi="Verdana"/>
        </w:rPr>
      </w:pPr>
    </w:p>
    <w:p w:rsidR="00E7208A" w:rsidRDefault="00D42510" w:rsidP="00D42510">
      <w:pPr>
        <w:tabs>
          <w:tab w:val="left" w:pos="1650"/>
        </w:tabs>
        <w:rPr>
          <w:rFonts w:ascii="Verdana" w:hAnsi="Verdana"/>
        </w:rPr>
      </w:pPr>
      <w:r>
        <w:rPr>
          <w:rFonts w:ascii="Verdana" w:hAnsi="Verdana"/>
        </w:rPr>
        <w:tab/>
      </w:r>
    </w:p>
    <w:p w:rsidR="00E7208A" w:rsidRPr="00E7208A" w:rsidRDefault="00E7208A" w:rsidP="00E7208A">
      <w:pPr>
        <w:rPr>
          <w:rFonts w:ascii="Verdana" w:hAnsi="Verdana"/>
        </w:rPr>
      </w:pPr>
    </w:p>
    <w:p w:rsidR="00E7208A" w:rsidRPr="00E7208A" w:rsidRDefault="00E7208A" w:rsidP="00E7208A">
      <w:pPr>
        <w:rPr>
          <w:rFonts w:ascii="Verdana" w:hAnsi="Verdana"/>
        </w:rPr>
      </w:pPr>
    </w:p>
    <w:p w:rsidR="00E7208A" w:rsidRPr="00E7208A" w:rsidRDefault="00E7208A" w:rsidP="00E7208A">
      <w:pPr>
        <w:rPr>
          <w:rFonts w:ascii="Verdana" w:hAnsi="Verdana"/>
        </w:rPr>
      </w:pPr>
    </w:p>
    <w:p w:rsidR="00E7208A" w:rsidRPr="00E7208A" w:rsidRDefault="00E7208A" w:rsidP="00E7208A">
      <w:pPr>
        <w:rPr>
          <w:rFonts w:ascii="Verdana" w:hAnsi="Verdana"/>
        </w:rPr>
      </w:pPr>
    </w:p>
    <w:p w:rsidR="00E7208A" w:rsidRPr="00E7208A" w:rsidRDefault="00E7208A" w:rsidP="00E7208A">
      <w:pPr>
        <w:rPr>
          <w:rFonts w:ascii="Verdana" w:hAnsi="Verdana"/>
        </w:rPr>
      </w:pPr>
    </w:p>
    <w:p w:rsidR="00E7208A" w:rsidRDefault="00E7208A" w:rsidP="00E7208A">
      <w:pPr>
        <w:rPr>
          <w:rFonts w:ascii="Verdana" w:hAnsi="Verdana"/>
        </w:rPr>
      </w:pPr>
    </w:p>
    <w:p w:rsidR="008C5BE6" w:rsidRPr="00E7208A" w:rsidRDefault="00E7208A" w:rsidP="00E7208A">
      <w:pPr>
        <w:tabs>
          <w:tab w:val="left" w:pos="2670"/>
        </w:tabs>
        <w:rPr>
          <w:rFonts w:ascii="Verdana" w:hAnsi="Verdana"/>
        </w:rPr>
      </w:pPr>
      <w:r>
        <w:rPr>
          <w:rFonts w:ascii="Verdana" w:hAnsi="Verdana"/>
        </w:rPr>
        <w:tab/>
      </w:r>
      <w:bookmarkStart w:id="0" w:name="_GoBack"/>
      <w:bookmarkEnd w:id="0"/>
    </w:p>
    <w:sectPr w:rsidR="008C5BE6" w:rsidRPr="00E7208A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746" w:rsidRDefault="00730746" w:rsidP="00540230">
      <w:pPr>
        <w:spacing w:after="0" w:line="240" w:lineRule="auto"/>
      </w:pPr>
      <w:r>
        <w:separator/>
      </w:r>
    </w:p>
  </w:endnote>
  <w:endnote w:type="continuationSeparator" w:id="0">
    <w:p w:rsidR="00730746" w:rsidRDefault="00730746" w:rsidP="00540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23728006"/>
      <w:docPartObj>
        <w:docPartGallery w:val="Page Numbers (Bottom of Page)"/>
        <w:docPartUnique/>
      </w:docPartObj>
    </w:sdtPr>
    <w:sdtContent>
      <w:p w:rsidR="00540230" w:rsidRDefault="0054023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208A" w:rsidRPr="00E7208A">
          <w:rPr>
            <w:noProof/>
            <w:lang w:val="es-ES"/>
          </w:rPr>
          <w:t>9</w:t>
        </w:r>
        <w:r>
          <w:fldChar w:fldCharType="end"/>
        </w:r>
      </w:p>
    </w:sdtContent>
  </w:sdt>
  <w:p w:rsidR="00540230" w:rsidRDefault="00540230" w:rsidP="00540230">
    <w:pPr>
      <w:pStyle w:val="Piedepgina"/>
      <w:jc w:val="center"/>
    </w:pPr>
    <w:proofErr w:type="spellStart"/>
    <w:r>
      <w:t>Koszczej</w:t>
    </w:r>
    <w:proofErr w:type="spellEnd"/>
    <w:r>
      <w:t>, Agustín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746" w:rsidRDefault="00730746" w:rsidP="00540230">
      <w:pPr>
        <w:spacing w:after="0" w:line="240" w:lineRule="auto"/>
      </w:pPr>
      <w:r>
        <w:separator/>
      </w:r>
    </w:p>
  </w:footnote>
  <w:footnote w:type="continuationSeparator" w:id="0">
    <w:p w:rsidR="00730746" w:rsidRDefault="00730746" w:rsidP="005402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B00"/>
    <w:rsid w:val="00060965"/>
    <w:rsid w:val="002077CC"/>
    <w:rsid w:val="00246ED5"/>
    <w:rsid w:val="0031492F"/>
    <w:rsid w:val="00343D2F"/>
    <w:rsid w:val="00365B37"/>
    <w:rsid w:val="00432F1D"/>
    <w:rsid w:val="00454EB1"/>
    <w:rsid w:val="00540230"/>
    <w:rsid w:val="00657D5C"/>
    <w:rsid w:val="00730746"/>
    <w:rsid w:val="007D0E68"/>
    <w:rsid w:val="008C5BE6"/>
    <w:rsid w:val="008D7371"/>
    <w:rsid w:val="00B13436"/>
    <w:rsid w:val="00B4682E"/>
    <w:rsid w:val="00BF7B00"/>
    <w:rsid w:val="00C8290F"/>
    <w:rsid w:val="00CF4916"/>
    <w:rsid w:val="00D42510"/>
    <w:rsid w:val="00E7208A"/>
    <w:rsid w:val="00F5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02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0230"/>
  </w:style>
  <w:style w:type="paragraph" w:styleId="Piedepgina">
    <w:name w:val="footer"/>
    <w:basedOn w:val="Normal"/>
    <w:link w:val="PiedepginaCar"/>
    <w:uiPriority w:val="99"/>
    <w:unhideWhenUsed/>
    <w:rsid w:val="005402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02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02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0230"/>
  </w:style>
  <w:style w:type="paragraph" w:styleId="Piedepgina">
    <w:name w:val="footer"/>
    <w:basedOn w:val="Normal"/>
    <w:link w:val="PiedepginaCar"/>
    <w:uiPriority w:val="99"/>
    <w:unhideWhenUsed/>
    <w:rsid w:val="005402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0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2533</Words>
  <Characters>13932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Agustin Koszczej</cp:lastModifiedBy>
  <cp:revision>16</cp:revision>
  <dcterms:created xsi:type="dcterms:W3CDTF">2019-05-21T13:48:00Z</dcterms:created>
  <dcterms:modified xsi:type="dcterms:W3CDTF">2019-09-08T18:25:00Z</dcterms:modified>
</cp:coreProperties>
</file>