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AFC" w:rsidRDefault="00B56AFC" w:rsidP="00B56AFC">
      <w:pPr>
        <w:spacing w:after="0" w:line="240" w:lineRule="auto"/>
        <w:rPr>
          <w:rFonts w:ascii="Arial" w:eastAsia="Times New Roman" w:hAnsi="Arial" w:cs="Arial"/>
          <w:b/>
          <w:lang w:val="es-ES" w:eastAsia="es-ES"/>
        </w:rPr>
      </w:pPr>
    </w:p>
    <w:p w:rsidR="005045F0" w:rsidRDefault="005045F0" w:rsidP="005045F0">
      <w:pPr>
        <w:spacing w:after="0" w:line="240" w:lineRule="auto"/>
        <w:rPr>
          <w:rFonts w:ascii="Arial" w:eastAsia="Times New Roman" w:hAnsi="Arial" w:cs="Arial"/>
          <w:b/>
          <w:lang w:val="es-ES" w:eastAsia="es-ES"/>
        </w:rPr>
      </w:pPr>
    </w:p>
    <w:p w:rsidR="005045F0" w:rsidRDefault="005045F0" w:rsidP="005045F0">
      <w:pPr>
        <w:spacing w:after="0" w:line="240" w:lineRule="auto"/>
        <w:rPr>
          <w:rFonts w:ascii="Arial" w:eastAsia="Times New Roman" w:hAnsi="Arial" w:cs="Arial"/>
          <w:b/>
          <w:lang w:val="es-ES" w:eastAsia="es-ES"/>
        </w:rPr>
      </w:pPr>
    </w:p>
    <w:p w:rsidR="005045F0" w:rsidRDefault="005045F0" w:rsidP="005045F0">
      <w:pPr>
        <w:pStyle w:val="Ttulo1"/>
        <w:rPr>
          <w:rFonts w:eastAsia="Times New Roman"/>
          <w:sz w:val="44"/>
          <w:szCs w:val="44"/>
          <w:lang w:val="es-AR" w:eastAsia="es-ES"/>
        </w:rPr>
      </w:pPr>
    </w:p>
    <w:p w:rsidR="005045F0" w:rsidRPr="005045F0" w:rsidRDefault="005045F0" w:rsidP="005045F0">
      <w:pPr>
        <w:rPr>
          <w:lang w:eastAsia="es-ES"/>
        </w:rPr>
      </w:pPr>
    </w:p>
    <w:p w:rsidR="005045F0" w:rsidRPr="00401805" w:rsidRDefault="005045F0" w:rsidP="005045F0">
      <w:pPr>
        <w:pStyle w:val="Ttulo1"/>
        <w:jc w:val="center"/>
        <w:rPr>
          <w:rFonts w:eastAsia="Times New Roman"/>
          <w:sz w:val="44"/>
          <w:szCs w:val="44"/>
          <w:lang w:val="es-AR" w:eastAsia="es-ES"/>
        </w:rPr>
      </w:pPr>
      <w:r w:rsidRPr="00401805">
        <w:rPr>
          <w:rFonts w:eastAsia="Times New Roman"/>
          <w:sz w:val="44"/>
          <w:szCs w:val="44"/>
          <w:lang w:val="es-AR" w:eastAsia="es-ES"/>
        </w:rPr>
        <w:t>Marketing en Internet y Nueva Economía</w:t>
      </w:r>
    </w:p>
    <w:p w:rsidR="005045F0" w:rsidRDefault="005045F0" w:rsidP="005045F0">
      <w:pPr>
        <w:spacing w:after="0" w:line="240" w:lineRule="auto"/>
        <w:jc w:val="center"/>
        <w:rPr>
          <w:rFonts w:ascii="Arial Black" w:eastAsia="Times New Roman" w:hAnsi="Arial Black" w:cs="Arial"/>
          <w:b/>
          <w:color w:val="0070C0"/>
          <w:sz w:val="32"/>
          <w:szCs w:val="32"/>
          <w:lang w:eastAsia="es-ES"/>
        </w:rPr>
      </w:pPr>
    </w:p>
    <w:p w:rsidR="005045F0" w:rsidRDefault="005045F0" w:rsidP="005045F0">
      <w:pPr>
        <w:spacing w:after="0" w:line="240" w:lineRule="auto"/>
        <w:jc w:val="center"/>
        <w:rPr>
          <w:rFonts w:ascii="Arial Black" w:eastAsia="Times New Roman" w:hAnsi="Arial Black" w:cs="Arial"/>
          <w:b/>
          <w:color w:val="0070C0"/>
          <w:sz w:val="32"/>
          <w:szCs w:val="32"/>
          <w:lang w:eastAsia="es-ES"/>
        </w:rPr>
      </w:pPr>
    </w:p>
    <w:p w:rsidR="005045F0" w:rsidRPr="00100255" w:rsidRDefault="005045F0" w:rsidP="005045F0">
      <w:pPr>
        <w:spacing w:after="0" w:line="240" w:lineRule="auto"/>
        <w:jc w:val="center"/>
        <w:rPr>
          <w:rFonts w:ascii="Arial Black" w:eastAsia="Times New Roman" w:hAnsi="Arial Black" w:cs="Arial"/>
          <w:b/>
          <w:color w:val="0070C0"/>
          <w:sz w:val="32"/>
          <w:szCs w:val="32"/>
          <w:lang w:eastAsia="es-ES"/>
        </w:rPr>
      </w:pPr>
    </w:p>
    <w:p w:rsidR="005045F0" w:rsidRPr="00401805" w:rsidRDefault="005045F0" w:rsidP="005045F0">
      <w:pPr>
        <w:spacing w:after="0" w:line="240" w:lineRule="auto"/>
        <w:jc w:val="center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36"/>
          <w:szCs w:val="36"/>
          <w:lang w:eastAsia="es-ES"/>
        </w:rPr>
      </w:pPr>
      <w: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36"/>
          <w:szCs w:val="36"/>
          <w:lang w:eastAsia="es-ES"/>
        </w:rPr>
        <w:t>TP Nº3</w:t>
      </w:r>
    </w:p>
    <w:p w:rsidR="005045F0" w:rsidRPr="00401805" w:rsidRDefault="005045F0" w:rsidP="005045F0">
      <w:pPr>
        <w:spacing w:after="0" w:line="240" w:lineRule="auto"/>
        <w:jc w:val="center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36"/>
          <w:szCs w:val="36"/>
          <w:lang w:eastAsia="es-ES"/>
        </w:rPr>
      </w:pPr>
    </w:p>
    <w:p w:rsidR="005045F0" w:rsidRDefault="005045F0" w:rsidP="005045F0">
      <w:pPr>
        <w:spacing w:after="0" w:line="240" w:lineRule="auto"/>
        <w:jc w:val="center"/>
        <w:rPr>
          <w:rFonts w:ascii="Arial" w:eastAsia="Times New Roman" w:hAnsi="Arial" w:cs="Arial"/>
          <w:b/>
          <w:lang w:eastAsia="es-ES"/>
        </w:rPr>
      </w:pPr>
      <w:r w:rsidRPr="00401805">
        <w:rPr>
          <w:rFonts w:asciiTheme="majorHAnsi" w:eastAsia="Times New Roman" w:hAnsiTheme="majorHAnsi" w:cstheme="majorBidi"/>
          <w:b/>
          <w:bCs/>
          <w:color w:val="365F91" w:themeColor="accent1" w:themeShade="BF"/>
          <w:sz w:val="36"/>
          <w:szCs w:val="36"/>
          <w:lang w:eastAsia="es-ES"/>
        </w:rPr>
        <w:t>“</w:t>
      </w:r>
      <w: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36"/>
          <w:szCs w:val="36"/>
          <w:lang w:eastAsia="es-ES"/>
        </w:rPr>
        <w:t>Economía de Experiencia</w:t>
      </w:r>
      <w:r w:rsidRPr="00401805">
        <w:rPr>
          <w:rFonts w:asciiTheme="majorHAnsi" w:eastAsia="Times New Roman" w:hAnsiTheme="majorHAnsi" w:cstheme="majorBidi"/>
          <w:b/>
          <w:bCs/>
          <w:color w:val="365F91" w:themeColor="accent1" w:themeShade="BF"/>
          <w:sz w:val="36"/>
          <w:szCs w:val="36"/>
          <w:lang w:eastAsia="es-ES"/>
        </w:rPr>
        <w:t>”</w:t>
      </w:r>
    </w:p>
    <w:p w:rsidR="005045F0" w:rsidRDefault="005045F0" w:rsidP="005045F0">
      <w:pPr>
        <w:spacing w:after="0" w:line="240" w:lineRule="auto"/>
        <w:jc w:val="center"/>
        <w:rPr>
          <w:rFonts w:ascii="Arial" w:eastAsia="Times New Roman" w:hAnsi="Arial" w:cs="Arial"/>
          <w:b/>
          <w:lang w:eastAsia="es-ES"/>
        </w:rPr>
      </w:pPr>
    </w:p>
    <w:p w:rsidR="005045F0" w:rsidRDefault="005045F0" w:rsidP="005045F0">
      <w:pPr>
        <w:spacing w:after="0" w:line="240" w:lineRule="auto"/>
        <w:jc w:val="center"/>
        <w:rPr>
          <w:rFonts w:ascii="Arial" w:eastAsia="Times New Roman" w:hAnsi="Arial" w:cs="Arial"/>
          <w:b/>
          <w:lang w:eastAsia="es-ES"/>
        </w:rPr>
      </w:pPr>
    </w:p>
    <w:p w:rsidR="005045F0" w:rsidRDefault="005045F0" w:rsidP="005045F0">
      <w:pPr>
        <w:spacing w:after="0" w:line="240" w:lineRule="auto"/>
        <w:jc w:val="center"/>
        <w:rPr>
          <w:rFonts w:ascii="Arial" w:eastAsia="Times New Roman" w:hAnsi="Arial" w:cs="Arial"/>
          <w:b/>
          <w:lang w:eastAsia="es-ES"/>
        </w:rPr>
      </w:pPr>
    </w:p>
    <w:p w:rsidR="005045F0" w:rsidRDefault="005045F0" w:rsidP="005045F0">
      <w:pPr>
        <w:spacing w:after="0" w:line="240" w:lineRule="auto"/>
        <w:jc w:val="center"/>
        <w:rPr>
          <w:rFonts w:ascii="Arial" w:eastAsia="Times New Roman" w:hAnsi="Arial" w:cs="Arial"/>
          <w:b/>
          <w:lang w:eastAsia="es-ES"/>
        </w:rPr>
      </w:pPr>
    </w:p>
    <w:p w:rsidR="005045F0" w:rsidRDefault="005045F0" w:rsidP="005045F0">
      <w:pPr>
        <w:spacing w:after="0" w:line="240" w:lineRule="auto"/>
        <w:jc w:val="center"/>
        <w:rPr>
          <w:rFonts w:ascii="Arial" w:eastAsia="Times New Roman" w:hAnsi="Arial" w:cs="Arial"/>
          <w:b/>
          <w:lang w:eastAsia="es-ES"/>
        </w:rPr>
      </w:pPr>
    </w:p>
    <w:p w:rsidR="005045F0" w:rsidRDefault="005045F0" w:rsidP="005045F0">
      <w:pPr>
        <w:spacing w:after="0" w:line="240" w:lineRule="auto"/>
        <w:jc w:val="center"/>
        <w:rPr>
          <w:rFonts w:ascii="Arial" w:eastAsia="Times New Roman" w:hAnsi="Arial" w:cs="Arial"/>
          <w:b/>
          <w:lang w:eastAsia="es-ES"/>
        </w:rPr>
      </w:pPr>
    </w:p>
    <w:p w:rsidR="005045F0" w:rsidRPr="00100255" w:rsidRDefault="005045F0" w:rsidP="005045F0">
      <w:pPr>
        <w:spacing w:after="0" w:line="240" w:lineRule="auto"/>
        <w:jc w:val="center"/>
        <w:rPr>
          <w:rFonts w:ascii="Arial" w:eastAsia="Times New Roman" w:hAnsi="Arial" w:cs="Arial"/>
          <w:b/>
          <w:lang w:eastAsia="es-ES"/>
        </w:rPr>
      </w:pPr>
    </w:p>
    <w:p w:rsidR="005045F0" w:rsidRDefault="005045F0" w:rsidP="005045F0">
      <w:pPr>
        <w:pStyle w:val="Prrafodelista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5045F0" w:rsidRDefault="005045F0" w:rsidP="005045F0">
      <w:pPr>
        <w:pStyle w:val="Prrafodelista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5045F0" w:rsidRDefault="005045F0" w:rsidP="005045F0">
      <w:pPr>
        <w:pStyle w:val="Prrafodelista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5045F0" w:rsidRDefault="005045F0" w:rsidP="005045F0">
      <w:pPr>
        <w:pStyle w:val="Prrafodelista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5045F0" w:rsidRPr="00401805" w:rsidRDefault="005045F0" w:rsidP="005045F0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Curso: K5052</w:t>
      </w:r>
    </w:p>
    <w:p w:rsidR="005045F0" w:rsidRPr="00100255" w:rsidRDefault="005045F0" w:rsidP="005045F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5045F0" w:rsidRPr="00214683" w:rsidRDefault="005045F0" w:rsidP="005045F0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214683">
        <w:rPr>
          <w:rFonts w:ascii="Arial" w:eastAsia="Times New Roman" w:hAnsi="Arial" w:cs="Arial"/>
          <w:b/>
          <w:sz w:val="24"/>
          <w:szCs w:val="24"/>
          <w:lang w:val="es-ES" w:eastAsia="es-ES"/>
        </w:rPr>
        <w:t>Alumno: Penacino Ignacio</w:t>
      </w:r>
    </w:p>
    <w:p w:rsidR="005045F0" w:rsidRPr="00401805" w:rsidRDefault="005045F0" w:rsidP="005045F0">
      <w:pPr>
        <w:pStyle w:val="Prrafodelista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5045F0" w:rsidRDefault="005045F0" w:rsidP="005045F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5045F0" w:rsidRDefault="005045F0" w:rsidP="005045F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5045F0" w:rsidRDefault="005045F0" w:rsidP="005045F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5045F0" w:rsidRDefault="005045F0" w:rsidP="005045F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5045F0" w:rsidRDefault="005045F0" w:rsidP="005045F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5045F0" w:rsidRPr="00401805" w:rsidRDefault="005045F0" w:rsidP="005045F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5045F0" w:rsidRDefault="005045F0" w:rsidP="005045F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B56AFC" w:rsidRDefault="00B56AFC" w:rsidP="00FD11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6AFC" w:rsidRPr="00071936" w:rsidRDefault="00B56AFC" w:rsidP="00FD11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1936" w:rsidRDefault="00071936" w:rsidP="00071936">
      <w:pPr>
        <w:pStyle w:val="Sinespaciado"/>
        <w:numPr>
          <w:ilvl w:val="0"/>
          <w:numId w:val="7"/>
        </w:numPr>
        <w:ind w:left="284" w:hanging="284"/>
        <w:rPr>
          <w:rFonts w:cs="Times New Roman"/>
          <w:b/>
          <w:sz w:val="24"/>
          <w:szCs w:val="24"/>
        </w:rPr>
      </w:pPr>
      <w:r w:rsidRPr="00071936">
        <w:rPr>
          <w:rFonts w:cs="Times New Roman"/>
          <w:b/>
          <w:sz w:val="24"/>
          <w:szCs w:val="24"/>
        </w:rPr>
        <w:lastRenderedPageBreak/>
        <w:t>Qué 3 elementos hacen resurgir con fuerza la idea de una economía de experiencia</w:t>
      </w:r>
      <w:proofErr w:type="gramStart"/>
      <w:r w:rsidRPr="00071936">
        <w:rPr>
          <w:rFonts w:cs="Times New Roman"/>
          <w:b/>
          <w:sz w:val="24"/>
          <w:szCs w:val="24"/>
        </w:rPr>
        <w:t>?</w:t>
      </w:r>
      <w:proofErr w:type="gramEnd"/>
    </w:p>
    <w:p w:rsidR="00A6323A" w:rsidRPr="00071936" w:rsidRDefault="00A6323A" w:rsidP="00A6323A">
      <w:pPr>
        <w:pStyle w:val="Sinespaciado"/>
        <w:rPr>
          <w:rFonts w:cs="Times New Roman"/>
          <w:b/>
          <w:sz w:val="24"/>
          <w:szCs w:val="24"/>
        </w:rPr>
      </w:pPr>
    </w:p>
    <w:p w:rsidR="00071936" w:rsidRPr="00071936" w:rsidRDefault="00071936" w:rsidP="00A2169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71936">
        <w:rPr>
          <w:rFonts w:ascii="Arial" w:hAnsi="Arial" w:cs="Arial"/>
          <w:sz w:val="24"/>
          <w:szCs w:val="24"/>
        </w:rPr>
        <w:t>Los tres elementos que hacen resurgir la idea de una economía de experiencia son:</w:t>
      </w:r>
    </w:p>
    <w:p w:rsidR="00071936" w:rsidRPr="00071936" w:rsidRDefault="00071936" w:rsidP="00A21695">
      <w:pPr>
        <w:pStyle w:val="Sinespaciado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71936">
        <w:rPr>
          <w:rFonts w:ascii="Arial" w:hAnsi="Arial" w:cs="Arial"/>
          <w:sz w:val="24"/>
          <w:szCs w:val="24"/>
        </w:rPr>
        <w:t>La creciente intensidad de la competencia: que promueve la lucha por la diferenciación.</w:t>
      </w:r>
    </w:p>
    <w:p w:rsidR="00071936" w:rsidRPr="00071936" w:rsidRDefault="00071936" w:rsidP="00A21695">
      <w:pPr>
        <w:pStyle w:val="Sinespaciado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71936">
        <w:rPr>
          <w:rFonts w:ascii="Arial" w:hAnsi="Arial" w:cs="Arial"/>
          <w:sz w:val="24"/>
          <w:szCs w:val="24"/>
        </w:rPr>
        <w:t>La prosperidad: el hombre busca más celebraciones, menos rutina, más sorpresas.</w:t>
      </w:r>
    </w:p>
    <w:p w:rsidR="00071936" w:rsidRPr="00071936" w:rsidRDefault="00071936" w:rsidP="00A21695">
      <w:pPr>
        <w:pStyle w:val="Sinespaciado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71936">
        <w:rPr>
          <w:rFonts w:ascii="Arial" w:hAnsi="Arial" w:cs="Arial"/>
          <w:sz w:val="24"/>
          <w:szCs w:val="24"/>
        </w:rPr>
        <w:t>El poder de la tecnología: que actúa como facilitador.</w:t>
      </w:r>
    </w:p>
    <w:p w:rsidR="00B56AFC" w:rsidRDefault="00B56AFC" w:rsidP="00A21695">
      <w:pPr>
        <w:jc w:val="both"/>
      </w:pPr>
    </w:p>
    <w:p w:rsidR="00424CCC" w:rsidRDefault="00424CCC" w:rsidP="00A21695">
      <w:pPr>
        <w:pStyle w:val="Sinespaciado"/>
        <w:numPr>
          <w:ilvl w:val="0"/>
          <w:numId w:val="7"/>
        </w:numPr>
        <w:ind w:left="284" w:hanging="284"/>
        <w:jc w:val="both"/>
        <w:rPr>
          <w:rFonts w:cs="Times New Roman"/>
          <w:b/>
          <w:sz w:val="24"/>
          <w:szCs w:val="24"/>
        </w:rPr>
      </w:pPr>
      <w:r w:rsidRPr="00424CCC">
        <w:rPr>
          <w:rFonts w:cs="Times New Roman"/>
          <w:b/>
          <w:sz w:val="24"/>
          <w:szCs w:val="24"/>
        </w:rPr>
        <w:t>Defina y caracterice una experiencia. Diferencias con Producto y Servicio.</w:t>
      </w:r>
    </w:p>
    <w:p w:rsidR="00A6323A" w:rsidRPr="00424CCC" w:rsidRDefault="00A6323A" w:rsidP="00A6323A">
      <w:pPr>
        <w:pStyle w:val="Sinespaciado"/>
        <w:jc w:val="both"/>
        <w:rPr>
          <w:rFonts w:cs="Times New Roman"/>
          <w:b/>
          <w:sz w:val="24"/>
          <w:szCs w:val="24"/>
        </w:rPr>
      </w:pPr>
    </w:p>
    <w:p w:rsidR="00424CCC" w:rsidRPr="00424CCC" w:rsidRDefault="00424CCC" w:rsidP="00A2169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24CCC">
        <w:rPr>
          <w:rFonts w:ascii="Arial" w:hAnsi="Arial" w:cs="Arial"/>
          <w:sz w:val="24"/>
          <w:szCs w:val="24"/>
        </w:rPr>
        <w:t>Las experiencias son memorables, generan sensaciones personales, emociones físicas, intelectuales, irrepetibles, e incluso espirituales.</w:t>
      </w:r>
      <w:r w:rsidR="007F49EA">
        <w:rPr>
          <w:rFonts w:ascii="Arial" w:hAnsi="Arial" w:cs="Arial"/>
          <w:sz w:val="24"/>
          <w:szCs w:val="24"/>
        </w:rPr>
        <w:t xml:space="preserve"> Son algo único y de carácter permanente.</w:t>
      </w:r>
    </w:p>
    <w:p w:rsidR="00424CCC" w:rsidRPr="00424CCC" w:rsidRDefault="007F49EA" w:rsidP="00A2169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productos y servicios son resultados o resoluciones de problemas que ofrecen las empresas a sus clientes. Pueden ser repetitivos o resolverse sin causar ninguna emoción en los clientes. Lo que hacen las empresas es utilizar estos productos y servicios que ofrecen, como escenario y estímulo para comprometer al individuo e involucrarlo en una experiencia</w:t>
      </w:r>
      <w:r w:rsidR="00424CCC" w:rsidRPr="00424CCC">
        <w:rPr>
          <w:rFonts w:ascii="Arial" w:hAnsi="Arial" w:cs="Arial"/>
          <w:sz w:val="24"/>
          <w:szCs w:val="24"/>
        </w:rPr>
        <w:t xml:space="preserve">. </w:t>
      </w:r>
    </w:p>
    <w:p w:rsidR="00071936" w:rsidRDefault="00071936" w:rsidP="00A21695">
      <w:pPr>
        <w:jc w:val="both"/>
      </w:pPr>
    </w:p>
    <w:p w:rsidR="00424CCC" w:rsidRDefault="00424CCC" w:rsidP="00A21695">
      <w:pPr>
        <w:pStyle w:val="Sinespaciado"/>
        <w:numPr>
          <w:ilvl w:val="0"/>
          <w:numId w:val="7"/>
        </w:numPr>
        <w:ind w:left="284" w:hanging="284"/>
        <w:jc w:val="both"/>
        <w:rPr>
          <w:rFonts w:cs="Times New Roman"/>
          <w:b/>
          <w:sz w:val="24"/>
          <w:szCs w:val="24"/>
        </w:rPr>
      </w:pPr>
      <w:r w:rsidRPr="00B21045">
        <w:rPr>
          <w:rFonts w:cs="Times New Roman"/>
          <w:b/>
          <w:sz w:val="24"/>
          <w:szCs w:val="24"/>
        </w:rPr>
        <w:t>Explique y grafique las dimensiones y campos de la experiencia</w:t>
      </w:r>
    </w:p>
    <w:p w:rsidR="00A6323A" w:rsidRPr="00B21045" w:rsidRDefault="00A6323A" w:rsidP="00A6323A">
      <w:pPr>
        <w:pStyle w:val="Sinespaciado"/>
        <w:jc w:val="both"/>
        <w:rPr>
          <w:rFonts w:cs="Times New Roman"/>
          <w:b/>
          <w:sz w:val="24"/>
          <w:szCs w:val="24"/>
        </w:rPr>
      </w:pPr>
    </w:p>
    <w:p w:rsidR="00424CCC" w:rsidRPr="00B21045" w:rsidRDefault="00424CCC" w:rsidP="00A2169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>Los campos de la experiencia son:</w:t>
      </w:r>
    </w:p>
    <w:p w:rsidR="00424CCC" w:rsidRPr="00B21045" w:rsidRDefault="00424CCC" w:rsidP="00A21695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>El entretenimiento</w:t>
      </w:r>
    </w:p>
    <w:p w:rsidR="00424CCC" w:rsidRPr="00B21045" w:rsidRDefault="00424CCC" w:rsidP="00A21695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>La educación</w:t>
      </w:r>
    </w:p>
    <w:p w:rsidR="00424CCC" w:rsidRPr="00B21045" w:rsidRDefault="00B21045" w:rsidP="00A21695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>El escape</w:t>
      </w:r>
    </w:p>
    <w:p w:rsidR="00424CCC" w:rsidRPr="00B21045" w:rsidRDefault="00B21045" w:rsidP="00A21695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>La estética</w:t>
      </w:r>
    </w:p>
    <w:p w:rsidR="00424CCC" w:rsidRPr="00B21045" w:rsidRDefault="00424CCC" w:rsidP="00424CCC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B21045">
        <w:rPr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2915728" cy="2324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370" cy="232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CC" w:rsidRPr="00B21045" w:rsidRDefault="00424CCC">
      <w:pPr>
        <w:rPr>
          <w:sz w:val="24"/>
          <w:szCs w:val="24"/>
        </w:rPr>
      </w:pPr>
    </w:p>
    <w:p w:rsidR="00B21045" w:rsidRDefault="00B21045" w:rsidP="00A21695">
      <w:pPr>
        <w:pStyle w:val="Sinespaciado"/>
        <w:numPr>
          <w:ilvl w:val="0"/>
          <w:numId w:val="7"/>
        </w:numPr>
        <w:ind w:left="284" w:hanging="284"/>
        <w:jc w:val="both"/>
        <w:rPr>
          <w:rFonts w:cs="Times New Roman"/>
          <w:b/>
          <w:sz w:val="24"/>
          <w:szCs w:val="24"/>
        </w:rPr>
      </w:pPr>
      <w:r w:rsidRPr="00B21045">
        <w:rPr>
          <w:rFonts w:cs="Times New Roman"/>
          <w:b/>
          <w:sz w:val="24"/>
          <w:szCs w:val="24"/>
        </w:rPr>
        <w:t xml:space="preserve">Describa “impresiones” y sus distintas dimensiones. </w:t>
      </w:r>
    </w:p>
    <w:p w:rsidR="00A6323A" w:rsidRPr="00B21045" w:rsidRDefault="00A6323A" w:rsidP="00A6323A">
      <w:pPr>
        <w:pStyle w:val="Sinespaciado"/>
        <w:jc w:val="both"/>
        <w:rPr>
          <w:rFonts w:cs="Times New Roman"/>
          <w:b/>
          <w:sz w:val="24"/>
          <w:szCs w:val="24"/>
        </w:rPr>
      </w:pPr>
    </w:p>
    <w:p w:rsidR="00B21045" w:rsidRPr="00B21045" w:rsidRDefault="00B21045" w:rsidP="00A2169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>Las impresiones son los recuerdos que el cliente se lleva de la experiencia. Por lo general asociados a ciertas dimensiones:</w:t>
      </w:r>
    </w:p>
    <w:p w:rsidR="00B21045" w:rsidRPr="00B21045" w:rsidRDefault="00B21045" w:rsidP="00A21695">
      <w:pPr>
        <w:pStyle w:val="Sinespaciado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>El tiempo</w:t>
      </w:r>
    </w:p>
    <w:p w:rsidR="00B21045" w:rsidRPr="00B21045" w:rsidRDefault="00B21045" w:rsidP="00A21695">
      <w:pPr>
        <w:pStyle w:val="Sinespaciado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>El espacio</w:t>
      </w:r>
    </w:p>
    <w:p w:rsidR="00B21045" w:rsidRPr="00B21045" w:rsidRDefault="00B21045" w:rsidP="00A21695">
      <w:pPr>
        <w:pStyle w:val="Sinespaciado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>La tecnología</w:t>
      </w:r>
    </w:p>
    <w:p w:rsidR="00B21045" w:rsidRPr="00B21045" w:rsidRDefault="00B21045" w:rsidP="00A21695">
      <w:pPr>
        <w:pStyle w:val="Sinespaciado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>La autenticidad</w:t>
      </w:r>
    </w:p>
    <w:p w:rsidR="00B21045" w:rsidRPr="00B21045" w:rsidRDefault="00B21045" w:rsidP="00A21695">
      <w:pPr>
        <w:pStyle w:val="Sinespaciado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>La sofisticación</w:t>
      </w:r>
    </w:p>
    <w:p w:rsidR="00B21045" w:rsidRPr="00B21045" w:rsidRDefault="00B21045" w:rsidP="00A21695">
      <w:pPr>
        <w:pStyle w:val="Sinespaciado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 xml:space="preserve">La escala. </w:t>
      </w:r>
    </w:p>
    <w:p w:rsidR="00B21045" w:rsidRPr="00B21045" w:rsidRDefault="00B21045" w:rsidP="00A21695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p w:rsidR="00B21045" w:rsidRPr="00B21045" w:rsidRDefault="00B21045" w:rsidP="00A2169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 xml:space="preserve">Para generar impresiones hay q incorporar aquellas señales claves q confirmen la naturaleza de la experiencia deseada. Son las responsables de construir el tema en la imaginación del cliente. </w:t>
      </w:r>
    </w:p>
    <w:p w:rsidR="00B21045" w:rsidRPr="00B21045" w:rsidRDefault="00B21045" w:rsidP="00A21695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B21045" w:rsidRDefault="00B21045" w:rsidP="00A21695">
      <w:pPr>
        <w:pStyle w:val="Sinespaciado"/>
        <w:numPr>
          <w:ilvl w:val="0"/>
          <w:numId w:val="7"/>
        </w:numPr>
        <w:ind w:left="284" w:hanging="284"/>
        <w:jc w:val="both"/>
        <w:rPr>
          <w:rFonts w:cs="Times New Roman"/>
          <w:b/>
          <w:sz w:val="24"/>
          <w:szCs w:val="24"/>
        </w:rPr>
      </w:pPr>
      <w:r w:rsidRPr="00B21045">
        <w:rPr>
          <w:rFonts w:cs="Times New Roman"/>
          <w:b/>
          <w:sz w:val="24"/>
          <w:szCs w:val="24"/>
        </w:rPr>
        <w:t xml:space="preserve">De 3 ejemplos distintos (reales si conoce, o invente) de experiencias con estimulación de los sentidos. </w:t>
      </w:r>
    </w:p>
    <w:p w:rsidR="001F1E2E" w:rsidRDefault="001F1E2E" w:rsidP="001F1E2E">
      <w:pPr>
        <w:pStyle w:val="Sinespaciado"/>
        <w:ind w:left="284"/>
        <w:jc w:val="both"/>
        <w:rPr>
          <w:rFonts w:cs="Times New Roman"/>
          <w:b/>
          <w:sz w:val="24"/>
          <w:szCs w:val="24"/>
        </w:rPr>
      </w:pPr>
    </w:p>
    <w:p w:rsidR="001F1E2E" w:rsidRPr="00FB6EF3" w:rsidRDefault="001F1E2E" w:rsidP="001F1E2E">
      <w:pPr>
        <w:pStyle w:val="Sinespaciado"/>
        <w:numPr>
          <w:ilvl w:val="0"/>
          <w:numId w:val="13"/>
        </w:numPr>
        <w:ind w:left="709"/>
        <w:jc w:val="both"/>
        <w:rPr>
          <w:rFonts w:ascii="Arial" w:hAnsi="Arial" w:cs="Arial"/>
          <w:b/>
          <w:sz w:val="24"/>
          <w:szCs w:val="24"/>
        </w:rPr>
      </w:pPr>
      <w:r w:rsidRPr="00FB6EF3">
        <w:rPr>
          <w:rFonts w:ascii="Arial" w:hAnsi="Arial" w:cs="Arial"/>
          <w:sz w:val="24"/>
          <w:szCs w:val="24"/>
        </w:rPr>
        <w:t xml:space="preserve">Espectáculos de entretenimiento como el </w:t>
      </w:r>
      <w:proofErr w:type="spellStart"/>
      <w:r w:rsidRPr="00FB6EF3">
        <w:rPr>
          <w:rFonts w:ascii="Arial" w:hAnsi="Arial" w:cs="Arial"/>
          <w:sz w:val="24"/>
          <w:szCs w:val="24"/>
        </w:rPr>
        <w:t>Cirque</w:t>
      </w:r>
      <w:proofErr w:type="spellEnd"/>
      <w:r w:rsidRPr="00FB6EF3">
        <w:rPr>
          <w:rFonts w:ascii="Arial" w:hAnsi="Arial" w:cs="Arial"/>
          <w:sz w:val="24"/>
          <w:szCs w:val="24"/>
        </w:rPr>
        <w:t xml:space="preserve"> du </w:t>
      </w:r>
      <w:proofErr w:type="spellStart"/>
      <w:r w:rsidRPr="00FB6EF3">
        <w:rPr>
          <w:rFonts w:ascii="Arial" w:hAnsi="Arial" w:cs="Arial"/>
          <w:sz w:val="24"/>
          <w:szCs w:val="24"/>
        </w:rPr>
        <w:t>Soleil</w:t>
      </w:r>
      <w:proofErr w:type="spellEnd"/>
      <w:r w:rsidRPr="00FB6EF3">
        <w:rPr>
          <w:rFonts w:ascii="Arial" w:hAnsi="Arial" w:cs="Arial"/>
          <w:sz w:val="24"/>
          <w:szCs w:val="24"/>
        </w:rPr>
        <w:t>.</w:t>
      </w:r>
    </w:p>
    <w:p w:rsidR="001F1E2E" w:rsidRPr="00FB6EF3" w:rsidRDefault="001F1E2E" w:rsidP="001F1E2E">
      <w:pPr>
        <w:pStyle w:val="Sinespaciado"/>
        <w:numPr>
          <w:ilvl w:val="0"/>
          <w:numId w:val="13"/>
        </w:numPr>
        <w:ind w:left="709"/>
        <w:jc w:val="both"/>
        <w:rPr>
          <w:rFonts w:ascii="Arial" w:hAnsi="Arial" w:cs="Arial"/>
          <w:b/>
          <w:sz w:val="24"/>
          <w:szCs w:val="24"/>
        </w:rPr>
      </w:pPr>
      <w:r w:rsidRPr="00FB6EF3">
        <w:rPr>
          <w:rFonts w:ascii="Arial" w:hAnsi="Arial" w:cs="Arial"/>
          <w:sz w:val="24"/>
          <w:szCs w:val="24"/>
        </w:rPr>
        <w:t>Los SPA.</w:t>
      </w:r>
    </w:p>
    <w:p w:rsidR="003C4E1D" w:rsidRPr="00FB6EF3" w:rsidRDefault="001F1E2E" w:rsidP="00A21695">
      <w:pPr>
        <w:pStyle w:val="Sinespaciado"/>
        <w:numPr>
          <w:ilvl w:val="0"/>
          <w:numId w:val="13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FB6EF3">
        <w:rPr>
          <w:rFonts w:ascii="Arial" w:hAnsi="Arial" w:cs="Arial"/>
          <w:sz w:val="24"/>
          <w:szCs w:val="24"/>
        </w:rPr>
        <w:t>Juegos de escape.</w:t>
      </w:r>
    </w:p>
    <w:p w:rsidR="00A6323A" w:rsidRPr="00A6323A" w:rsidRDefault="00A6323A" w:rsidP="00A6323A">
      <w:pPr>
        <w:pStyle w:val="Sinespaciado"/>
        <w:ind w:left="349"/>
        <w:jc w:val="both"/>
        <w:rPr>
          <w:sz w:val="24"/>
          <w:szCs w:val="24"/>
        </w:rPr>
      </w:pPr>
    </w:p>
    <w:p w:rsidR="00B21045" w:rsidRDefault="00B21045" w:rsidP="00A21695">
      <w:pPr>
        <w:pStyle w:val="Sinespaciado"/>
        <w:numPr>
          <w:ilvl w:val="0"/>
          <w:numId w:val="7"/>
        </w:numPr>
        <w:ind w:left="284" w:hanging="284"/>
        <w:jc w:val="both"/>
        <w:rPr>
          <w:rFonts w:cs="Times New Roman"/>
          <w:b/>
          <w:sz w:val="24"/>
          <w:szCs w:val="24"/>
        </w:rPr>
      </w:pPr>
      <w:r w:rsidRPr="00B21045">
        <w:rPr>
          <w:rFonts w:cs="Times New Roman"/>
          <w:b/>
          <w:sz w:val="24"/>
          <w:szCs w:val="24"/>
        </w:rPr>
        <w:t>Qué es la personalización masiva</w:t>
      </w:r>
      <w:proofErr w:type="gramStart"/>
      <w:r w:rsidRPr="00B21045">
        <w:rPr>
          <w:rFonts w:cs="Times New Roman"/>
          <w:b/>
          <w:sz w:val="24"/>
          <w:szCs w:val="24"/>
        </w:rPr>
        <w:t>?</w:t>
      </w:r>
      <w:proofErr w:type="gramEnd"/>
      <w:r w:rsidRPr="00B21045">
        <w:rPr>
          <w:rFonts w:cs="Times New Roman"/>
          <w:b/>
          <w:sz w:val="24"/>
          <w:szCs w:val="24"/>
        </w:rPr>
        <w:t xml:space="preserve"> Explique la progresión del valor.</w:t>
      </w:r>
    </w:p>
    <w:p w:rsidR="00A6323A" w:rsidRPr="00B21045" w:rsidRDefault="00A6323A" w:rsidP="00A6323A">
      <w:pPr>
        <w:pStyle w:val="Sinespaciado"/>
        <w:jc w:val="both"/>
        <w:rPr>
          <w:rFonts w:cs="Times New Roman"/>
          <w:b/>
          <w:sz w:val="24"/>
          <w:szCs w:val="24"/>
        </w:rPr>
      </w:pPr>
    </w:p>
    <w:p w:rsidR="00B21045" w:rsidRDefault="00B21045" w:rsidP="0045185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>La personalización masiva permite atender a l</w:t>
      </w:r>
      <w:r w:rsidR="00451859">
        <w:rPr>
          <w:rFonts w:ascii="Arial" w:hAnsi="Arial" w:cs="Arial"/>
          <w:sz w:val="24"/>
          <w:szCs w:val="24"/>
        </w:rPr>
        <w:t>os clientes de una forma única. Consi</w:t>
      </w:r>
      <w:r w:rsidRPr="00B21045">
        <w:rPr>
          <w:rFonts w:ascii="Arial" w:hAnsi="Arial" w:cs="Arial"/>
          <w:sz w:val="24"/>
          <w:szCs w:val="24"/>
        </w:rPr>
        <w:t xml:space="preserve">ste </w:t>
      </w:r>
      <w:r w:rsidR="00451859">
        <w:rPr>
          <w:rFonts w:ascii="Arial" w:hAnsi="Arial" w:cs="Arial"/>
          <w:sz w:val="24"/>
          <w:szCs w:val="24"/>
        </w:rPr>
        <w:t xml:space="preserve">en relevar información acerca de las demandas de los clientes, y poder </w:t>
      </w:r>
      <w:r w:rsidR="00451859">
        <w:rPr>
          <w:rFonts w:ascii="Arial" w:hAnsi="Arial" w:cs="Arial"/>
          <w:sz w:val="24"/>
          <w:szCs w:val="24"/>
        </w:rPr>
        <w:lastRenderedPageBreak/>
        <w:t>modularizar los productos y servicios para cubrir una mayor gama de satisfacción en los mismos. Personalizando los productos y servicios.</w:t>
      </w:r>
    </w:p>
    <w:p w:rsidR="00451859" w:rsidRPr="00B21045" w:rsidRDefault="00451859" w:rsidP="0045185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21045" w:rsidRPr="00B21045" w:rsidRDefault="00B21045" w:rsidP="00B21045">
      <w:pPr>
        <w:jc w:val="center"/>
        <w:rPr>
          <w:sz w:val="24"/>
          <w:szCs w:val="24"/>
        </w:rPr>
      </w:pPr>
      <w:r w:rsidRPr="00B21045">
        <w:rPr>
          <w:noProof/>
          <w:sz w:val="24"/>
          <w:szCs w:val="24"/>
          <w:lang w:eastAsia="es-AR"/>
        </w:rPr>
        <w:drawing>
          <wp:inline distT="0" distB="0" distL="0" distR="0">
            <wp:extent cx="3712492" cy="286397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373" cy="286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45" w:rsidRPr="00B21045" w:rsidRDefault="00B21045" w:rsidP="00A21695">
      <w:pPr>
        <w:pStyle w:val="Sinespaciado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1045">
        <w:rPr>
          <w:rFonts w:ascii="Times New Roman" w:hAnsi="Times New Roman" w:cs="Times New Roman"/>
          <w:b/>
          <w:sz w:val="24"/>
          <w:szCs w:val="24"/>
        </w:rPr>
        <w:t>Cuáles son las ventajas para la empresa de la personalización masiva</w:t>
      </w:r>
      <w:proofErr w:type="gramStart"/>
      <w:r w:rsidRPr="00B21045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:rsidR="00B21045" w:rsidRPr="00B21045" w:rsidRDefault="00B21045" w:rsidP="00A2169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>Las ventajas de la personalización masiva son:</w:t>
      </w:r>
    </w:p>
    <w:p w:rsidR="00B21045" w:rsidRPr="00B21045" w:rsidRDefault="00B21045" w:rsidP="00A21695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>Mejores precios</w:t>
      </w:r>
    </w:p>
    <w:p w:rsidR="00B21045" w:rsidRPr="00B21045" w:rsidRDefault="00B21045" w:rsidP="00A21695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>Menos necesidad de descuentos</w:t>
      </w:r>
    </w:p>
    <w:p w:rsidR="00B21045" w:rsidRPr="00B21045" w:rsidRDefault="00B21045" w:rsidP="00A21695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>Mayores ingresos por cliente</w:t>
      </w:r>
    </w:p>
    <w:p w:rsidR="00B21045" w:rsidRPr="00B21045" w:rsidRDefault="00B21045" w:rsidP="00A21695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>Más clientes con menores costos de adquisición</w:t>
      </w:r>
    </w:p>
    <w:p w:rsidR="00B21045" w:rsidRPr="00B21045" w:rsidRDefault="00B21045" w:rsidP="00A21695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>Niveles de retención más altos</w:t>
      </w:r>
    </w:p>
    <w:p w:rsidR="00B21045" w:rsidRPr="00B21045" w:rsidRDefault="00B21045" w:rsidP="00A21695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21045" w:rsidRPr="00B21045" w:rsidRDefault="00B21045" w:rsidP="00A21695">
      <w:pPr>
        <w:pStyle w:val="Sinespaciado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1045">
        <w:rPr>
          <w:rFonts w:ascii="Times New Roman" w:hAnsi="Times New Roman" w:cs="Times New Roman"/>
          <w:b/>
          <w:sz w:val="24"/>
          <w:szCs w:val="24"/>
        </w:rPr>
        <w:t>Describa los 4 tipos de personalización masiva.</w:t>
      </w:r>
    </w:p>
    <w:p w:rsidR="00B21045" w:rsidRPr="00B21045" w:rsidRDefault="00B21045" w:rsidP="00A21695">
      <w:pPr>
        <w:pStyle w:val="Sinespaciado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>Personalización colaborativa o la experiencia exploratoria</w:t>
      </w:r>
    </w:p>
    <w:p w:rsidR="00B21045" w:rsidRPr="00B21045" w:rsidRDefault="00B21045" w:rsidP="00A21695">
      <w:pPr>
        <w:pStyle w:val="Sinespaciado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>Personalización adaptativa o al experiencia real</w:t>
      </w:r>
    </w:p>
    <w:p w:rsidR="00B21045" w:rsidRPr="00B21045" w:rsidRDefault="00B21045" w:rsidP="00A21695">
      <w:pPr>
        <w:pStyle w:val="Sinespaciado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>Personalización cosmética o la experiencia gratificante</w:t>
      </w:r>
    </w:p>
    <w:p w:rsidR="00B21045" w:rsidRPr="00B21045" w:rsidRDefault="00B21045" w:rsidP="00A21695">
      <w:pPr>
        <w:pStyle w:val="Sinespaciado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B21045">
        <w:rPr>
          <w:rFonts w:ascii="Arial" w:hAnsi="Arial" w:cs="Arial"/>
          <w:sz w:val="24"/>
          <w:szCs w:val="24"/>
        </w:rPr>
        <w:t>Personalización transparente o la experiencia elusiva.</w:t>
      </w:r>
    </w:p>
    <w:p w:rsidR="00B21045" w:rsidRPr="00B21045" w:rsidRDefault="00B21045" w:rsidP="00A21695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B21045" w:rsidRPr="00FB6EF3" w:rsidRDefault="00B21045" w:rsidP="00A21695">
      <w:pPr>
        <w:pStyle w:val="Prrafodelista"/>
        <w:numPr>
          <w:ilvl w:val="0"/>
          <w:numId w:val="7"/>
        </w:numPr>
        <w:ind w:left="284" w:hanging="284"/>
        <w:jc w:val="both"/>
        <w:rPr>
          <w:sz w:val="24"/>
          <w:szCs w:val="24"/>
        </w:rPr>
      </w:pPr>
      <w:r w:rsidRPr="00B21045">
        <w:rPr>
          <w:rFonts w:ascii="Times New Roman" w:hAnsi="Times New Roman" w:cs="Times New Roman"/>
          <w:b/>
          <w:sz w:val="24"/>
          <w:szCs w:val="24"/>
        </w:rPr>
        <w:t>Qué aporta el ciberespacio al tema “sacrificio del cliente”</w:t>
      </w:r>
      <w:proofErr w:type="gramStart"/>
      <w:r w:rsidRPr="00B21045">
        <w:rPr>
          <w:rFonts w:ascii="Times New Roman" w:hAnsi="Times New Roman" w:cs="Times New Roman"/>
          <w:b/>
          <w:sz w:val="24"/>
          <w:szCs w:val="24"/>
        </w:rPr>
        <w:t>?</w:t>
      </w:r>
      <w:bookmarkStart w:id="0" w:name="_GoBack"/>
      <w:bookmarkEnd w:id="0"/>
      <w:proofErr w:type="gramEnd"/>
    </w:p>
    <w:p w:rsidR="00FB6EF3" w:rsidRPr="00FB6EF3" w:rsidRDefault="00FB6EF3" w:rsidP="00FB6EF3">
      <w:pPr>
        <w:jc w:val="both"/>
        <w:rPr>
          <w:rFonts w:ascii="Arial" w:hAnsi="Arial" w:cs="Arial"/>
          <w:sz w:val="24"/>
          <w:szCs w:val="24"/>
        </w:rPr>
      </w:pPr>
      <w:r w:rsidRPr="00FB6EF3">
        <w:rPr>
          <w:rFonts w:ascii="Arial" w:hAnsi="Arial" w:cs="Arial"/>
          <w:sz w:val="24"/>
          <w:szCs w:val="24"/>
        </w:rPr>
        <w:t>El ciberespacio es una gran herramienta para medir el nivel de “sacrificio del cliente”, y poder acortar esta brecha entre lo deseado y lo finalmente aceptado. El cliente tiene la posibilidad de mostrarle a la empresa qué es lo que realmente quiere.</w:t>
      </w:r>
    </w:p>
    <w:sectPr w:rsidR="00FB6EF3" w:rsidRPr="00FB6EF3" w:rsidSect="00B56AF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0A7" w:rsidRDefault="00CA00A7" w:rsidP="00B56AFC">
      <w:pPr>
        <w:spacing w:after="0" w:line="240" w:lineRule="auto"/>
      </w:pPr>
      <w:r>
        <w:separator/>
      </w:r>
    </w:p>
  </w:endnote>
  <w:endnote w:type="continuationSeparator" w:id="0">
    <w:p w:rsidR="00CA00A7" w:rsidRDefault="00CA00A7" w:rsidP="00B56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55035475"/>
      <w:docPartObj>
        <w:docPartGallery w:val="Page Numbers (Bottom of Page)"/>
        <w:docPartUnique/>
      </w:docPartObj>
    </w:sdtPr>
    <w:sdtContent>
      <w:p w:rsidR="00B56AFC" w:rsidRDefault="0021348C">
        <w:pPr>
          <w:pStyle w:val="Piedepgina"/>
          <w:jc w:val="right"/>
        </w:pPr>
        <w:r>
          <w:fldChar w:fldCharType="begin"/>
        </w:r>
        <w:r w:rsidR="00B56AFC">
          <w:instrText>PAGE   \* MERGEFORMAT</w:instrText>
        </w:r>
        <w:r>
          <w:fldChar w:fldCharType="separate"/>
        </w:r>
        <w:r w:rsidR="00FB6EF3" w:rsidRPr="00FB6EF3">
          <w:rPr>
            <w:noProof/>
            <w:lang w:val="es-ES"/>
          </w:rPr>
          <w:t>4</w:t>
        </w:r>
        <w:r>
          <w:fldChar w:fldCharType="end"/>
        </w:r>
      </w:p>
    </w:sdtContent>
  </w:sdt>
  <w:p w:rsidR="00B56AFC" w:rsidRDefault="00B56AF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0A7" w:rsidRDefault="00CA00A7" w:rsidP="00B56AFC">
      <w:pPr>
        <w:spacing w:after="0" w:line="240" w:lineRule="auto"/>
      </w:pPr>
      <w:r>
        <w:separator/>
      </w:r>
    </w:p>
  </w:footnote>
  <w:footnote w:type="continuationSeparator" w:id="0">
    <w:p w:rsidR="00CA00A7" w:rsidRDefault="00CA00A7" w:rsidP="00B56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ítulo"/>
      <w:id w:val="77887899"/>
      <w:placeholder>
        <w:docPart w:val="10BDBF0C421646F99C25E77B17649B3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56AFC" w:rsidRDefault="00B56AFC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Marketing en Internet y Nueva Economía</w:t>
        </w:r>
      </w:p>
    </w:sdtContent>
  </w:sdt>
  <w:sdt>
    <w:sdtPr>
      <w:rPr>
        <w:color w:val="4F81BD" w:themeColor="accent1"/>
      </w:rPr>
      <w:alias w:val="Subtítulo"/>
      <w:id w:val="77887903"/>
      <w:placeholder>
        <w:docPart w:val="CD1E711AE68243D5B764ECD3F2621140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B56AFC" w:rsidRDefault="000512A6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TP3</w:t>
        </w:r>
      </w:p>
    </w:sdtContent>
  </w:sdt>
  <w:sdt>
    <w:sdtPr>
      <w:rPr>
        <w:color w:val="7F7F7F" w:themeColor="text1" w:themeTint="80"/>
      </w:rPr>
      <w:alias w:val="Autor"/>
      <w:id w:val="77887908"/>
      <w:placeholder>
        <w:docPart w:val="2DB8FC30E1B24297AB2CB39781CD1B25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B56AFC" w:rsidRDefault="000512A6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Penacino, Ignacio</w:t>
        </w:r>
      </w:p>
    </w:sdtContent>
  </w:sdt>
  <w:p w:rsidR="00B56AFC" w:rsidRDefault="00B56AF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517C"/>
    <w:multiLevelType w:val="hybridMultilevel"/>
    <w:tmpl w:val="9E468AE4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D0AE3CCA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0C6002"/>
    <w:multiLevelType w:val="hybridMultilevel"/>
    <w:tmpl w:val="E17C16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A5A14"/>
    <w:multiLevelType w:val="hybridMultilevel"/>
    <w:tmpl w:val="00CC14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B237B"/>
    <w:multiLevelType w:val="hybridMultilevel"/>
    <w:tmpl w:val="C0505B7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64B717A"/>
    <w:multiLevelType w:val="hybridMultilevel"/>
    <w:tmpl w:val="824E6AE8"/>
    <w:lvl w:ilvl="0" w:tplc="D958C7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D619AC"/>
    <w:multiLevelType w:val="hybridMultilevel"/>
    <w:tmpl w:val="04523DDC"/>
    <w:lvl w:ilvl="0" w:tplc="C99E63B8">
      <w:start w:val="5"/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6A219F"/>
    <w:multiLevelType w:val="hybridMultilevel"/>
    <w:tmpl w:val="351496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BF440C"/>
    <w:multiLevelType w:val="hybridMultilevel"/>
    <w:tmpl w:val="904AF4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5A12AF"/>
    <w:multiLevelType w:val="hybridMultilevel"/>
    <w:tmpl w:val="C9F441B0"/>
    <w:lvl w:ilvl="0" w:tplc="C99E63B8">
      <w:start w:val="5"/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A873DE7"/>
    <w:multiLevelType w:val="hybridMultilevel"/>
    <w:tmpl w:val="0CD46B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D14E57"/>
    <w:multiLevelType w:val="hybridMultilevel"/>
    <w:tmpl w:val="6470AE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B11204"/>
    <w:multiLevelType w:val="hybridMultilevel"/>
    <w:tmpl w:val="A36C06C6"/>
    <w:lvl w:ilvl="0" w:tplc="C99E63B8">
      <w:start w:val="5"/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1EE0486"/>
    <w:multiLevelType w:val="hybridMultilevel"/>
    <w:tmpl w:val="83F02110"/>
    <w:lvl w:ilvl="0" w:tplc="C99E63B8">
      <w:start w:val="5"/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10"/>
  </w:num>
  <w:num w:numId="10">
    <w:abstractNumId w:val="7"/>
  </w:num>
  <w:num w:numId="11">
    <w:abstractNumId w:val="9"/>
  </w:num>
  <w:num w:numId="12">
    <w:abstractNumId w:val="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14346"/>
    <w:rsid w:val="000512A6"/>
    <w:rsid w:val="00071936"/>
    <w:rsid w:val="001F1E2E"/>
    <w:rsid w:val="0021348C"/>
    <w:rsid w:val="002A2255"/>
    <w:rsid w:val="003C4E1D"/>
    <w:rsid w:val="00424CCC"/>
    <w:rsid w:val="00451859"/>
    <w:rsid w:val="00456FA8"/>
    <w:rsid w:val="005045F0"/>
    <w:rsid w:val="007F49EA"/>
    <w:rsid w:val="00895CC3"/>
    <w:rsid w:val="00914346"/>
    <w:rsid w:val="00993584"/>
    <w:rsid w:val="00A21695"/>
    <w:rsid w:val="00A6323A"/>
    <w:rsid w:val="00B21045"/>
    <w:rsid w:val="00B56AFC"/>
    <w:rsid w:val="00CA00A7"/>
    <w:rsid w:val="00FB6EF3"/>
    <w:rsid w:val="00FD1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346"/>
  </w:style>
  <w:style w:type="paragraph" w:styleId="Ttulo1">
    <w:name w:val="heading 1"/>
    <w:basedOn w:val="Normal"/>
    <w:next w:val="Normal"/>
    <w:link w:val="Ttulo1Car"/>
    <w:uiPriority w:val="9"/>
    <w:qFormat/>
    <w:rsid w:val="00504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34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1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15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6A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AFC"/>
  </w:style>
  <w:style w:type="paragraph" w:styleId="Piedepgina">
    <w:name w:val="footer"/>
    <w:basedOn w:val="Normal"/>
    <w:link w:val="PiedepginaCar"/>
    <w:uiPriority w:val="99"/>
    <w:unhideWhenUsed/>
    <w:rsid w:val="00B56A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AFC"/>
  </w:style>
  <w:style w:type="paragraph" w:styleId="Sinespaciado">
    <w:name w:val="No Spacing"/>
    <w:uiPriority w:val="1"/>
    <w:qFormat/>
    <w:rsid w:val="0007193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04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3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34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1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15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6A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AFC"/>
  </w:style>
  <w:style w:type="paragraph" w:styleId="Piedepgina">
    <w:name w:val="footer"/>
    <w:basedOn w:val="Normal"/>
    <w:link w:val="PiedepginaCar"/>
    <w:uiPriority w:val="99"/>
    <w:unhideWhenUsed/>
    <w:rsid w:val="00B56A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AFC"/>
  </w:style>
  <w:style w:type="paragraph" w:styleId="Sinespaciado">
    <w:name w:val="No Spacing"/>
    <w:uiPriority w:val="1"/>
    <w:qFormat/>
    <w:rsid w:val="0007193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0BDBF0C421646F99C25E77B17649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1D178-9BB4-4035-828F-FA6E363471D6}"/>
      </w:docPartPr>
      <w:docPartBody>
        <w:p w:rsidR="006676DE" w:rsidRDefault="002F0442" w:rsidP="002F0442">
          <w:pPr>
            <w:pStyle w:val="10BDBF0C421646F99C25E77B17649B32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[Escriba el título del documento]</w:t>
          </w:r>
        </w:p>
      </w:docPartBody>
    </w:docPart>
    <w:docPart>
      <w:docPartPr>
        <w:name w:val="CD1E711AE68243D5B764ECD3F2621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793CF-87D9-4881-A68B-F53265C0A640}"/>
      </w:docPartPr>
      <w:docPartBody>
        <w:p w:rsidR="006676DE" w:rsidRDefault="002F0442" w:rsidP="002F0442">
          <w:pPr>
            <w:pStyle w:val="CD1E711AE68243D5B764ECD3F2621140"/>
          </w:pPr>
          <w:r>
            <w:rPr>
              <w:color w:val="4F81BD" w:themeColor="accent1"/>
              <w:lang w:val="es-ES"/>
            </w:rPr>
            <w:t>[Escriba el subtítulo del documento]</w:t>
          </w:r>
        </w:p>
      </w:docPartBody>
    </w:docPart>
    <w:docPart>
      <w:docPartPr>
        <w:name w:val="2DB8FC30E1B24297AB2CB39781CD1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0735C-C92F-4387-9BCE-86F3045D5355}"/>
      </w:docPartPr>
      <w:docPartBody>
        <w:p w:rsidR="006676DE" w:rsidRDefault="002F0442" w:rsidP="002F0442">
          <w:pPr>
            <w:pStyle w:val="2DB8FC30E1B24297AB2CB39781CD1B25"/>
          </w:pPr>
          <w:r>
            <w:rPr>
              <w:color w:val="808080" w:themeColor="text1" w:themeTint="7F"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F0442"/>
    <w:rsid w:val="002F0442"/>
    <w:rsid w:val="00575B8C"/>
    <w:rsid w:val="006676DE"/>
    <w:rsid w:val="00C3148C"/>
    <w:rsid w:val="00D46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5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0BDBF0C421646F99C25E77B17649B32">
    <w:name w:val="10BDBF0C421646F99C25E77B17649B32"/>
    <w:rsid w:val="002F0442"/>
  </w:style>
  <w:style w:type="paragraph" w:customStyle="1" w:styleId="CD1E711AE68243D5B764ECD3F2621140">
    <w:name w:val="CD1E711AE68243D5B764ECD3F2621140"/>
    <w:rsid w:val="002F0442"/>
  </w:style>
  <w:style w:type="paragraph" w:customStyle="1" w:styleId="2DB8FC30E1B24297AB2CB39781CD1B25">
    <w:name w:val="2DB8FC30E1B24297AB2CB39781CD1B25"/>
    <w:rsid w:val="002F044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6754E-10DF-41BE-8A44-960AAD3E9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Marketing en Internet y Nueva Economía</vt:lpstr>
    </vt:vector>
  </TitlesOfParts>
  <Company>UTNBA</Company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en Internet y Nueva Economía</dc:title>
  <dc:subject>TP3</dc:subject>
  <dc:creator>Penacino, Ignacio</dc:creator>
  <cp:lastModifiedBy>Nacho</cp:lastModifiedBy>
  <cp:revision>7</cp:revision>
  <dcterms:created xsi:type="dcterms:W3CDTF">2016-09-26T16:40:00Z</dcterms:created>
  <dcterms:modified xsi:type="dcterms:W3CDTF">2017-04-10T19:58:00Z</dcterms:modified>
</cp:coreProperties>
</file>