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77D8" w14:textId="77777777" w:rsidR="00A5788E" w:rsidRDefault="00A5788E" w:rsidP="00721570"/>
    <w:p w14:paraId="799E9CE4" w14:textId="77777777" w:rsidR="00A5788E" w:rsidRDefault="00A5788E"/>
    <w:p w14:paraId="54F5C798" w14:textId="77777777" w:rsidR="00A5788E" w:rsidRDefault="00000000">
      <w:pPr>
        <w:jc w:val="center"/>
      </w:pPr>
      <w:r>
        <w:rPr>
          <w:b/>
          <w:color w:val="1A3A6B"/>
          <w:sz w:val="26"/>
        </w:rPr>
        <w:t>College of Engineering and Applied Sciences (CEAS)</w:t>
      </w:r>
    </w:p>
    <w:p w14:paraId="73F6FA4B" w14:textId="77777777" w:rsidR="00A5788E" w:rsidRDefault="00000000">
      <w:pPr>
        <w:jc w:val="center"/>
      </w:pPr>
      <w:r>
        <w:rPr>
          <w:color w:val="555555"/>
          <w:sz w:val="24"/>
        </w:rPr>
        <w:t>Department of Computer Science</w:t>
      </w:r>
    </w:p>
    <w:p w14:paraId="64ECF48C" w14:textId="77777777" w:rsidR="00A5788E" w:rsidRDefault="00A5788E">
      <w:pPr>
        <w:pBdr>
          <w:bottom w:val="single" w:sz="4" w:space="1" w:color="AAAAAA"/>
        </w:pBdr>
        <w:spacing w:before="40" w:after="40"/>
      </w:pPr>
    </w:p>
    <w:p w14:paraId="716E8EE0" w14:textId="77777777" w:rsidR="00A5788E" w:rsidRDefault="00A5788E"/>
    <w:p w14:paraId="396C166B" w14:textId="77777777" w:rsidR="00A5788E" w:rsidRDefault="00A5788E"/>
    <w:p w14:paraId="02A4E80F" w14:textId="77777777" w:rsidR="00A5788E" w:rsidRDefault="00000000">
      <w:pPr>
        <w:jc w:val="center"/>
      </w:pPr>
      <w:r>
        <w:rPr>
          <w:b/>
          <w:color w:val="1A3A6B"/>
          <w:sz w:val="64"/>
        </w:rPr>
        <w:t>Kuwait B2B Hub</w:t>
      </w:r>
    </w:p>
    <w:p w14:paraId="0B672B1E" w14:textId="77777777" w:rsidR="00A5788E" w:rsidRDefault="00000000">
      <w:pPr>
        <w:jc w:val="center"/>
      </w:pPr>
      <w:r>
        <w:rPr>
          <w:i/>
          <w:color w:val="2E6BA0"/>
          <w:sz w:val="30"/>
        </w:rPr>
        <w:t>A Digital Wholesale Marketplace for Kuwait &amp; the GCC Region</w:t>
      </w:r>
    </w:p>
    <w:p w14:paraId="0FEDE310" w14:textId="77777777" w:rsidR="00A5788E" w:rsidRDefault="00A5788E"/>
    <w:p w14:paraId="342C9A05" w14:textId="77777777" w:rsidR="00A5788E" w:rsidRDefault="00000000">
      <w:pPr>
        <w:jc w:val="center"/>
      </w:pPr>
      <w:r>
        <w:rPr>
          <w:b/>
          <w:color w:val="D4A847"/>
          <w:sz w:val="36"/>
        </w:rPr>
        <w:t>Final Project Report</w:t>
      </w:r>
    </w:p>
    <w:p w14:paraId="2E1D8BC5" w14:textId="77777777" w:rsidR="00A5788E" w:rsidRDefault="00A5788E">
      <w:pPr>
        <w:pBdr>
          <w:bottom w:val="single" w:sz="4" w:space="1" w:color="AAAAAA"/>
        </w:pBdr>
        <w:spacing w:before="40" w:after="40"/>
      </w:pPr>
    </w:p>
    <w:p w14:paraId="3E87CD82" w14:textId="77777777" w:rsidR="00A5788E" w:rsidRDefault="00A5788E"/>
    <w:p w14:paraId="7AE3DA9D" w14:textId="77777777" w:rsidR="00A5788E" w:rsidRDefault="00A5788E"/>
    <w:p w14:paraId="1246AE3A" w14:textId="319647E1" w:rsidR="00A5788E" w:rsidRDefault="00000000">
      <w:pPr>
        <w:jc w:val="center"/>
      </w:pPr>
      <w:r>
        <w:rPr>
          <w:b/>
          <w:sz w:val="24"/>
        </w:rPr>
        <w:t xml:space="preserve">Course:  </w:t>
      </w:r>
      <w:r>
        <w:rPr>
          <w:sz w:val="24"/>
        </w:rPr>
        <w:t xml:space="preserve">Software Engineering — </w:t>
      </w:r>
      <w:r w:rsidR="000577F8">
        <w:rPr>
          <w:sz w:val="24"/>
        </w:rPr>
        <w:t>CSIS330</w:t>
      </w:r>
    </w:p>
    <w:p w14:paraId="3C969DD8" w14:textId="77777777" w:rsidR="00A5788E" w:rsidRDefault="00000000">
      <w:pPr>
        <w:jc w:val="center"/>
      </w:pPr>
      <w:r>
        <w:rPr>
          <w:b/>
          <w:sz w:val="24"/>
        </w:rPr>
        <w:t xml:space="preserve">Report Type:  </w:t>
      </w:r>
      <w:r>
        <w:rPr>
          <w:sz w:val="24"/>
        </w:rPr>
        <w:t>Final Project Report</w:t>
      </w:r>
    </w:p>
    <w:p w14:paraId="793238D6" w14:textId="47B968D2" w:rsidR="00A5788E" w:rsidRDefault="00000000">
      <w:pPr>
        <w:jc w:val="center"/>
      </w:pPr>
      <w:r>
        <w:rPr>
          <w:b/>
          <w:sz w:val="24"/>
        </w:rPr>
        <w:t xml:space="preserve">Submission Date:  </w:t>
      </w:r>
      <w:r>
        <w:rPr>
          <w:sz w:val="24"/>
        </w:rPr>
        <w:t>April 1</w:t>
      </w:r>
      <w:r w:rsidR="000577F8">
        <w:rPr>
          <w:rFonts w:hint="cs"/>
          <w:sz w:val="24"/>
          <w:rtl/>
        </w:rPr>
        <w:t>9</w:t>
      </w:r>
      <w:r>
        <w:rPr>
          <w:sz w:val="24"/>
        </w:rPr>
        <w:t>, 2026</w:t>
      </w:r>
    </w:p>
    <w:p w14:paraId="16BB73FD" w14:textId="6C9B7C57" w:rsidR="00A5788E" w:rsidRDefault="00000000" w:rsidP="000577F8">
      <w:pPr>
        <w:jc w:val="center"/>
      </w:pPr>
      <w:r>
        <w:rPr>
          <w:b/>
          <w:sz w:val="24"/>
        </w:rPr>
        <w:t xml:space="preserve">Project </w:t>
      </w:r>
      <w:r w:rsidR="000577F8" w:rsidRPr="000577F8">
        <w:rPr>
          <w:b/>
          <w:sz w:val="24"/>
        </w:rPr>
        <w:t>Instructor</w:t>
      </w:r>
      <w:r>
        <w:rPr>
          <w:b/>
          <w:sz w:val="24"/>
        </w:rPr>
        <w:t xml:space="preserve">:  </w:t>
      </w:r>
      <w:r w:rsidR="000577F8" w:rsidRPr="000577F8">
        <w:rPr>
          <w:sz w:val="24"/>
        </w:rPr>
        <w:t>Dr. Aaron Rababaah</w:t>
      </w:r>
    </w:p>
    <w:p w14:paraId="305D6955" w14:textId="3FBD02C6" w:rsidR="00A5788E" w:rsidRDefault="00000000">
      <w:pPr>
        <w:jc w:val="center"/>
      </w:pPr>
      <w:r>
        <w:rPr>
          <w:b/>
          <w:sz w:val="24"/>
        </w:rPr>
        <w:t>Team Size</w:t>
      </w:r>
      <w:r w:rsidR="000577F8">
        <w:rPr>
          <w:b/>
          <w:sz w:val="24"/>
        </w:rPr>
        <w:t>: [</w:t>
      </w:r>
      <w:r>
        <w:rPr>
          <w:sz w:val="24"/>
        </w:rPr>
        <w:t>4]</w:t>
      </w:r>
    </w:p>
    <w:p w14:paraId="0A9EB31B" w14:textId="77777777" w:rsidR="00A5788E" w:rsidRDefault="00A5788E"/>
    <w:p w14:paraId="0549C264" w14:textId="77777777" w:rsidR="00A5788E" w:rsidRDefault="00000000">
      <w:pPr>
        <w:jc w:val="center"/>
      </w:pPr>
      <w:r>
        <w:rPr>
          <w:b/>
          <w:sz w:val="24"/>
        </w:rPr>
        <w:t>Prepared by:</w:t>
      </w:r>
    </w:p>
    <w:p w14:paraId="79B336EA" w14:textId="77777777" w:rsidR="00A5788E" w:rsidRDefault="00A5788E"/>
    <w:tbl>
      <w:tblPr>
        <w:tblStyle w:val="TableGrid"/>
        <w:tblW w:w="0" w:type="auto"/>
        <w:jc w:val="center"/>
        <w:tblLook w:val="04A0" w:firstRow="1" w:lastRow="0" w:firstColumn="1" w:lastColumn="0" w:noHBand="0" w:noVBand="1"/>
      </w:tblPr>
      <w:tblGrid>
        <w:gridCol w:w="3113"/>
        <w:gridCol w:w="1700"/>
        <w:gridCol w:w="4525"/>
      </w:tblGrid>
      <w:tr w:rsidR="00A5788E" w14:paraId="7867D536" w14:textId="77777777">
        <w:trPr>
          <w:jc w:val="center"/>
        </w:trPr>
        <w:tc>
          <w:tcPr>
            <w:tcW w:w="3118" w:type="dxa"/>
            <w:shd w:val="clear" w:color="auto" w:fill="1A3A6B"/>
          </w:tcPr>
          <w:p w14:paraId="6B4E9EE0" w14:textId="77777777" w:rsidR="00A5788E" w:rsidRDefault="00000000">
            <w:pPr>
              <w:spacing w:before="40" w:after="40"/>
              <w:jc w:val="center"/>
            </w:pPr>
            <w:r>
              <w:rPr>
                <w:b/>
                <w:color w:val="FFFFFF"/>
              </w:rPr>
              <w:t>Name</w:t>
            </w:r>
          </w:p>
        </w:tc>
        <w:tc>
          <w:tcPr>
            <w:tcW w:w="1701" w:type="dxa"/>
            <w:shd w:val="clear" w:color="auto" w:fill="1A3A6B"/>
          </w:tcPr>
          <w:p w14:paraId="4231D88F" w14:textId="77777777" w:rsidR="00A5788E" w:rsidRDefault="00000000">
            <w:pPr>
              <w:spacing w:before="40" w:after="40"/>
              <w:jc w:val="center"/>
            </w:pPr>
            <w:r>
              <w:rPr>
                <w:b/>
                <w:color w:val="FFFFFF"/>
              </w:rPr>
              <w:t>Student ID</w:t>
            </w:r>
          </w:p>
        </w:tc>
        <w:tc>
          <w:tcPr>
            <w:tcW w:w="4535" w:type="dxa"/>
            <w:shd w:val="clear" w:color="auto" w:fill="1A3A6B"/>
          </w:tcPr>
          <w:p w14:paraId="0D4DB00F" w14:textId="77777777" w:rsidR="00A5788E" w:rsidRDefault="00000000">
            <w:pPr>
              <w:spacing w:before="40" w:after="40"/>
              <w:jc w:val="center"/>
            </w:pPr>
            <w:r>
              <w:rPr>
                <w:b/>
                <w:color w:val="FFFFFF"/>
              </w:rPr>
              <w:t>Role</w:t>
            </w:r>
          </w:p>
        </w:tc>
      </w:tr>
      <w:tr w:rsidR="00A5788E" w14:paraId="76DE628C" w14:textId="77777777">
        <w:trPr>
          <w:jc w:val="center"/>
        </w:trPr>
        <w:tc>
          <w:tcPr>
            <w:tcW w:w="3118" w:type="dxa"/>
            <w:shd w:val="clear" w:color="auto" w:fill="FFFFFF"/>
          </w:tcPr>
          <w:p w14:paraId="426B6770" w14:textId="77777777" w:rsidR="00A5788E" w:rsidRDefault="00000000">
            <w:pPr>
              <w:spacing w:before="40" w:after="40"/>
            </w:pPr>
            <w:r>
              <w:rPr>
                <w:b/>
              </w:rPr>
              <w:t>Bader Alnoumas</w:t>
            </w:r>
          </w:p>
        </w:tc>
        <w:tc>
          <w:tcPr>
            <w:tcW w:w="1701" w:type="dxa"/>
            <w:shd w:val="clear" w:color="auto" w:fill="FFFFFF"/>
          </w:tcPr>
          <w:p w14:paraId="2D6C000A" w14:textId="77777777" w:rsidR="00A5788E" w:rsidRDefault="00000000">
            <w:pPr>
              <w:spacing w:before="40" w:after="40"/>
              <w:jc w:val="center"/>
            </w:pPr>
            <w:r>
              <w:t>220043570</w:t>
            </w:r>
          </w:p>
        </w:tc>
        <w:tc>
          <w:tcPr>
            <w:tcW w:w="4535" w:type="dxa"/>
            <w:shd w:val="clear" w:color="auto" w:fill="FFFFFF"/>
          </w:tcPr>
          <w:p w14:paraId="234A5CFF" w14:textId="77777777" w:rsidR="00A5788E" w:rsidRDefault="00000000">
            <w:pPr>
              <w:spacing w:before="40" w:after="40"/>
            </w:pPr>
            <w:r>
              <w:rPr>
                <w:sz w:val="20"/>
              </w:rPr>
              <w:t>Team Lead / Full-Stack Engineer</w:t>
            </w:r>
          </w:p>
        </w:tc>
      </w:tr>
      <w:tr w:rsidR="00A5788E" w14:paraId="76E9EEA0" w14:textId="77777777">
        <w:trPr>
          <w:jc w:val="center"/>
        </w:trPr>
        <w:tc>
          <w:tcPr>
            <w:tcW w:w="3118" w:type="dxa"/>
            <w:shd w:val="clear" w:color="auto" w:fill="FFFFFF"/>
          </w:tcPr>
          <w:p w14:paraId="4C7792BD" w14:textId="3BA55817" w:rsidR="00A5788E" w:rsidRDefault="000577F8" w:rsidP="000577F8">
            <w:pPr>
              <w:spacing w:before="40" w:after="40"/>
            </w:pPr>
            <w:r w:rsidRPr="000577F8">
              <w:rPr>
                <w:b/>
              </w:rPr>
              <w:t>Abdullah Subhi</w:t>
            </w:r>
          </w:p>
        </w:tc>
        <w:tc>
          <w:tcPr>
            <w:tcW w:w="1701" w:type="dxa"/>
            <w:shd w:val="clear" w:color="auto" w:fill="FFFFFF"/>
          </w:tcPr>
          <w:p w14:paraId="22453C7F" w14:textId="77777777" w:rsidR="00A5788E" w:rsidRDefault="00000000">
            <w:pPr>
              <w:spacing w:before="40" w:after="40"/>
              <w:jc w:val="center"/>
            </w:pPr>
            <w:r>
              <w:t>220038812</w:t>
            </w:r>
          </w:p>
        </w:tc>
        <w:tc>
          <w:tcPr>
            <w:tcW w:w="4535" w:type="dxa"/>
            <w:shd w:val="clear" w:color="auto" w:fill="FFFFFF"/>
          </w:tcPr>
          <w:p w14:paraId="552E93D3" w14:textId="77777777" w:rsidR="00A5788E" w:rsidRDefault="00000000">
            <w:pPr>
              <w:spacing w:before="40" w:after="40"/>
            </w:pPr>
            <w:r>
              <w:rPr>
                <w:sz w:val="20"/>
              </w:rPr>
              <w:t>Frontend / UI Developer</w:t>
            </w:r>
          </w:p>
        </w:tc>
      </w:tr>
      <w:tr w:rsidR="00A5788E" w14:paraId="07D9671B" w14:textId="77777777">
        <w:trPr>
          <w:jc w:val="center"/>
        </w:trPr>
        <w:tc>
          <w:tcPr>
            <w:tcW w:w="3118" w:type="dxa"/>
            <w:shd w:val="clear" w:color="auto" w:fill="FFFFFF"/>
          </w:tcPr>
          <w:p w14:paraId="07745C53" w14:textId="241FC23B" w:rsidR="00A5788E" w:rsidRDefault="000577F8" w:rsidP="000577F8">
            <w:pPr>
              <w:spacing w:before="40" w:after="40"/>
            </w:pPr>
            <w:r w:rsidRPr="000577F8">
              <w:rPr>
                <w:b/>
              </w:rPr>
              <w:lastRenderedPageBreak/>
              <w:t>Abdullah Abduljaleel</w:t>
            </w:r>
          </w:p>
        </w:tc>
        <w:tc>
          <w:tcPr>
            <w:tcW w:w="1701" w:type="dxa"/>
            <w:shd w:val="clear" w:color="auto" w:fill="FFFFFF"/>
          </w:tcPr>
          <w:p w14:paraId="16069AB8" w14:textId="77777777" w:rsidR="00A5788E" w:rsidRDefault="00000000">
            <w:pPr>
              <w:spacing w:before="40" w:after="40"/>
              <w:jc w:val="center"/>
            </w:pPr>
            <w:r>
              <w:t>220051234</w:t>
            </w:r>
          </w:p>
        </w:tc>
        <w:tc>
          <w:tcPr>
            <w:tcW w:w="4535" w:type="dxa"/>
            <w:shd w:val="clear" w:color="auto" w:fill="FFFFFF"/>
          </w:tcPr>
          <w:p w14:paraId="166A5206" w14:textId="77777777" w:rsidR="00A5788E" w:rsidRDefault="00000000">
            <w:pPr>
              <w:spacing w:before="40" w:after="40"/>
            </w:pPr>
            <w:r>
              <w:rPr>
                <w:sz w:val="20"/>
              </w:rPr>
              <w:t>Backend / API Developer</w:t>
            </w:r>
          </w:p>
        </w:tc>
      </w:tr>
      <w:tr w:rsidR="00A5788E" w14:paraId="39CDF5D4" w14:textId="77777777">
        <w:trPr>
          <w:jc w:val="center"/>
        </w:trPr>
        <w:tc>
          <w:tcPr>
            <w:tcW w:w="3118" w:type="dxa"/>
            <w:shd w:val="clear" w:color="auto" w:fill="FFFFFF"/>
          </w:tcPr>
          <w:p w14:paraId="3A552FC1" w14:textId="58973D3D" w:rsidR="00A5788E" w:rsidRDefault="000577F8" w:rsidP="000577F8">
            <w:pPr>
              <w:spacing w:before="40" w:after="40"/>
            </w:pPr>
            <w:r w:rsidRPr="000577F8">
              <w:rPr>
                <w:b/>
              </w:rPr>
              <w:t>Salah Abdulfattah</w:t>
            </w:r>
          </w:p>
        </w:tc>
        <w:tc>
          <w:tcPr>
            <w:tcW w:w="1701" w:type="dxa"/>
            <w:shd w:val="clear" w:color="auto" w:fill="FFFFFF"/>
          </w:tcPr>
          <w:p w14:paraId="7115DABF" w14:textId="77777777" w:rsidR="00A5788E" w:rsidRDefault="00000000">
            <w:pPr>
              <w:spacing w:before="40" w:after="40"/>
              <w:jc w:val="center"/>
            </w:pPr>
            <w:r>
              <w:t>220047891</w:t>
            </w:r>
          </w:p>
        </w:tc>
        <w:tc>
          <w:tcPr>
            <w:tcW w:w="4535" w:type="dxa"/>
            <w:shd w:val="clear" w:color="auto" w:fill="FFFFFF"/>
          </w:tcPr>
          <w:p w14:paraId="6E75D735" w14:textId="77777777" w:rsidR="00A5788E" w:rsidRDefault="00000000">
            <w:pPr>
              <w:spacing w:before="40" w:after="40"/>
            </w:pPr>
            <w:r>
              <w:rPr>
                <w:sz w:val="20"/>
              </w:rPr>
              <w:t>Localisation &amp; QA Engineer</w:t>
            </w:r>
          </w:p>
        </w:tc>
      </w:tr>
    </w:tbl>
    <w:p w14:paraId="2D5C9D4F" w14:textId="77777777" w:rsidR="00A5788E" w:rsidRDefault="00000000">
      <w:r>
        <w:br w:type="page"/>
      </w:r>
    </w:p>
    <w:p w14:paraId="550BAAA0" w14:textId="77777777" w:rsidR="00A5788E" w:rsidRDefault="00000000">
      <w:pPr>
        <w:pBdr>
          <w:bottom w:val="single" w:sz="8" w:space="1" w:color="1A3A6B"/>
        </w:pBdr>
        <w:spacing w:before="400" w:after="120"/>
      </w:pPr>
      <w:r>
        <w:rPr>
          <w:b/>
          <w:color w:val="1A3A6B"/>
          <w:sz w:val="36"/>
        </w:rPr>
        <w:lastRenderedPageBreak/>
        <w:t>Table of Contents</w:t>
      </w:r>
    </w:p>
    <w:p w14:paraId="3B9DAE8B" w14:textId="77777777" w:rsidR="00A5788E" w:rsidRDefault="00000000">
      <w:pPr>
        <w:spacing w:after="20"/>
      </w:pPr>
      <w:r>
        <w:rPr>
          <w:b/>
        </w:rPr>
        <w:t>Abstract</w:t>
      </w:r>
      <w:r>
        <w:tab/>
        <w:t>5</w:t>
      </w:r>
    </w:p>
    <w:p w14:paraId="2B3DCBFC" w14:textId="77777777" w:rsidR="00A5788E" w:rsidRDefault="00000000">
      <w:pPr>
        <w:spacing w:after="20"/>
      </w:pPr>
      <w:r>
        <w:rPr>
          <w:b/>
        </w:rPr>
        <w:t>Chapter I — Introduction</w:t>
      </w:r>
      <w:r>
        <w:tab/>
        <w:t>6</w:t>
      </w:r>
    </w:p>
    <w:p w14:paraId="7CC752F1" w14:textId="77777777" w:rsidR="00A5788E" w:rsidRDefault="00000000">
      <w:pPr>
        <w:spacing w:after="20"/>
      </w:pPr>
      <w:r>
        <w:t xml:space="preserve">  1.1  Background</w:t>
      </w:r>
      <w:r>
        <w:tab/>
        <w:t>6</w:t>
      </w:r>
    </w:p>
    <w:p w14:paraId="05C5E3F0" w14:textId="77777777" w:rsidR="00A5788E" w:rsidRDefault="00000000">
      <w:pPr>
        <w:spacing w:after="20"/>
      </w:pPr>
      <w:r>
        <w:t xml:space="preserve">  1.2  System Overview</w:t>
      </w:r>
      <w:r>
        <w:tab/>
        <w:t>6</w:t>
      </w:r>
    </w:p>
    <w:p w14:paraId="13C60F62" w14:textId="77777777" w:rsidR="00A5788E" w:rsidRDefault="00000000">
      <w:pPr>
        <w:spacing w:after="20"/>
      </w:pPr>
      <w:r>
        <w:t xml:space="preserve">  1.3  Glossary</w:t>
      </w:r>
      <w:r>
        <w:tab/>
        <w:t>7</w:t>
      </w:r>
    </w:p>
    <w:p w14:paraId="3048E7FD" w14:textId="77777777" w:rsidR="00A5788E" w:rsidRDefault="00000000">
      <w:pPr>
        <w:spacing w:after="20"/>
      </w:pPr>
      <w:r>
        <w:t xml:space="preserve">  1.4  Readership</w:t>
      </w:r>
      <w:r>
        <w:tab/>
        <w:t>7</w:t>
      </w:r>
    </w:p>
    <w:p w14:paraId="77F89007" w14:textId="77777777" w:rsidR="00A5788E" w:rsidRDefault="00000000">
      <w:pPr>
        <w:spacing w:after="20"/>
      </w:pPr>
      <w:r>
        <w:t xml:space="preserve">  1.5  Product Scope</w:t>
      </w:r>
      <w:r>
        <w:tab/>
        <w:t>8</w:t>
      </w:r>
    </w:p>
    <w:p w14:paraId="15BA4273" w14:textId="77777777" w:rsidR="00A5788E" w:rsidRDefault="00000000">
      <w:pPr>
        <w:spacing w:after="20"/>
      </w:pPr>
      <w:r>
        <w:t xml:space="preserve">  1.6  Team Workload</w:t>
      </w:r>
      <w:r>
        <w:tab/>
        <w:t>8</w:t>
      </w:r>
    </w:p>
    <w:p w14:paraId="2593EA74" w14:textId="77777777" w:rsidR="00A5788E" w:rsidRDefault="00000000">
      <w:pPr>
        <w:spacing w:after="20"/>
      </w:pPr>
      <w:r>
        <w:rPr>
          <w:b/>
        </w:rPr>
        <w:t>Chapter II — Software Requirements Specification (SRS)</w:t>
      </w:r>
      <w:r>
        <w:tab/>
        <w:t>9</w:t>
      </w:r>
    </w:p>
    <w:p w14:paraId="36963238" w14:textId="77777777" w:rsidR="00A5788E" w:rsidRDefault="00000000">
      <w:pPr>
        <w:spacing w:after="20"/>
      </w:pPr>
      <w:r>
        <w:t xml:space="preserve">  2.1  Feasibility Study</w:t>
      </w:r>
      <w:r>
        <w:tab/>
        <w:t>9</w:t>
      </w:r>
    </w:p>
    <w:p w14:paraId="3B114C29" w14:textId="77777777" w:rsidR="00A5788E" w:rsidRDefault="00000000">
      <w:pPr>
        <w:spacing w:after="20"/>
      </w:pPr>
      <w:r>
        <w:t xml:space="preserve">  2.2  User Requirements</w:t>
      </w:r>
      <w:r>
        <w:tab/>
        <w:t>9</w:t>
      </w:r>
    </w:p>
    <w:p w14:paraId="21A3951E" w14:textId="77777777" w:rsidR="00A5788E" w:rsidRDefault="00000000">
      <w:pPr>
        <w:spacing w:after="20"/>
      </w:pPr>
      <w:r>
        <w:t xml:space="preserve">  2.3  System Requirements</w:t>
      </w:r>
      <w:r>
        <w:tab/>
        <w:t>10</w:t>
      </w:r>
    </w:p>
    <w:p w14:paraId="1B9C59AC" w14:textId="77777777" w:rsidR="00A5788E" w:rsidRDefault="00000000">
      <w:pPr>
        <w:spacing w:after="20"/>
      </w:pPr>
      <w:r>
        <w:t xml:space="preserve">  2.4  Non-Functional Requirements</w:t>
      </w:r>
      <w:r>
        <w:tab/>
        <w:t>11</w:t>
      </w:r>
    </w:p>
    <w:p w14:paraId="5828D0AF" w14:textId="77777777" w:rsidR="00A5788E" w:rsidRDefault="00000000">
      <w:pPr>
        <w:spacing w:after="20"/>
      </w:pPr>
      <w:r>
        <w:t xml:space="preserve">  2.5  Functional Requirements Specification (FRS)</w:t>
      </w:r>
      <w:r>
        <w:tab/>
        <w:t>11</w:t>
      </w:r>
    </w:p>
    <w:p w14:paraId="30DAA211" w14:textId="77777777" w:rsidR="00A5788E" w:rsidRDefault="00000000">
      <w:pPr>
        <w:spacing w:after="20"/>
      </w:pPr>
      <w:r>
        <w:t xml:space="preserve">  2.6  Context Model</w:t>
      </w:r>
      <w:r>
        <w:tab/>
        <w:t>12</w:t>
      </w:r>
    </w:p>
    <w:p w14:paraId="4E882D82" w14:textId="77777777" w:rsidR="00A5788E" w:rsidRDefault="00000000">
      <w:pPr>
        <w:spacing w:after="20"/>
      </w:pPr>
      <w:r>
        <w:t xml:space="preserve">  2.7  Use Cases</w:t>
      </w:r>
      <w:r>
        <w:tab/>
        <w:t>12</w:t>
      </w:r>
    </w:p>
    <w:p w14:paraId="5946AB11" w14:textId="77777777" w:rsidR="00A5788E" w:rsidRDefault="00000000">
      <w:pPr>
        <w:spacing w:after="20"/>
      </w:pPr>
      <w:r>
        <w:t xml:space="preserve">  2.8  Requirements Traceability Matrix (RTM)</w:t>
      </w:r>
      <w:r>
        <w:tab/>
        <w:t>13</w:t>
      </w:r>
    </w:p>
    <w:p w14:paraId="071D9906" w14:textId="77777777" w:rsidR="00A5788E" w:rsidRDefault="00000000">
      <w:pPr>
        <w:spacing w:after="20"/>
      </w:pPr>
      <w:r>
        <w:rPr>
          <w:b/>
        </w:rPr>
        <w:t>Chapter III — System Design</w:t>
      </w:r>
      <w:r>
        <w:tab/>
        <w:t>15</w:t>
      </w:r>
    </w:p>
    <w:p w14:paraId="15843999" w14:textId="77777777" w:rsidR="00A5788E" w:rsidRDefault="00000000">
      <w:pPr>
        <w:spacing w:after="20"/>
      </w:pPr>
      <w:r>
        <w:t xml:space="preserve">  3.1  Sequence Diagrams</w:t>
      </w:r>
      <w:r>
        <w:tab/>
        <w:t>15</w:t>
      </w:r>
    </w:p>
    <w:p w14:paraId="0CA261D3" w14:textId="77777777" w:rsidR="00A5788E" w:rsidRDefault="00000000">
      <w:pPr>
        <w:spacing w:after="20"/>
      </w:pPr>
      <w:r>
        <w:t xml:space="preserve">  3.2  Data Flow Diagram (DFD)</w:t>
      </w:r>
      <w:r>
        <w:tab/>
        <w:t>16</w:t>
      </w:r>
    </w:p>
    <w:p w14:paraId="4C8F9AD1" w14:textId="77777777" w:rsidR="00A5788E" w:rsidRDefault="00000000">
      <w:pPr>
        <w:spacing w:after="20"/>
      </w:pPr>
      <w:r>
        <w:t xml:space="preserve">  3.3  System Architecture</w:t>
      </w:r>
      <w:r>
        <w:tab/>
        <w:t>16</w:t>
      </w:r>
    </w:p>
    <w:p w14:paraId="3C33227C" w14:textId="77777777" w:rsidR="00A5788E" w:rsidRDefault="00000000">
      <w:pPr>
        <w:spacing w:after="20"/>
      </w:pPr>
      <w:r>
        <w:t xml:space="preserve">  3.4  Activity Model</w:t>
      </w:r>
      <w:r>
        <w:tab/>
        <w:t>17</w:t>
      </w:r>
    </w:p>
    <w:p w14:paraId="10BED1BB" w14:textId="77777777" w:rsidR="00A5788E" w:rsidRDefault="00000000">
      <w:pPr>
        <w:spacing w:after="20"/>
      </w:pPr>
      <w:r>
        <w:t xml:space="preserve">  3.5  Class Diagram</w:t>
      </w:r>
      <w:r>
        <w:tab/>
        <w:t>17</w:t>
      </w:r>
    </w:p>
    <w:p w14:paraId="0380AEE1" w14:textId="77777777" w:rsidR="00A5788E" w:rsidRDefault="00000000">
      <w:pPr>
        <w:spacing w:after="20"/>
      </w:pPr>
      <w:r>
        <w:t xml:space="preserve">  3.6  Prototype Screenshots</w:t>
      </w:r>
      <w:r>
        <w:tab/>
        <w:t>18</w:t>
      </w:r>
    </w:p>
    <w:p w14:paraId="7AC1AD33" w14:textId="77777777" w:rsidR="00A5788E" w:rsidRDefault="00000000">
      <w:pPr>
        <w:spacing w:after="20"/>
      </w:pPr>
      <w:r>
        <w:rPr>
          <w:b/>
        </w:rPr>
        <w:t>Chapter IV — System Implementation</w:t>
      </w:r>
      <w:r>
        <w:tab/>
        <w:t>19</w:t>
      </w:r>
    </w:p>
    <w:p w14:paraId="731E77F5" w14:textId="77777777" w:rsidR="00A5788E" w:rsidRDefault="00000000">
      <w:pPr>
        <w:spacing w:after="20"/>
      </w:pPr>
      <w:r>
        <w:t xml:space="preserve">  4.1  Make / Buy / Lease Analysis</w:t>
      </w:r>
      <w:r>
        <w:tab/>
        <w:t>19</w:t>
      </w:r>
    </w:p>
    <w:p w14:paraId="72ECEA90" w14:textId="77777777" w:rsidR="00A5788E" w:rsidRDefault="00000000">
      <w:pPr>
        <w:spacing w:after="20"/>
      </w:pPr>
      <w:r>
        <w:t xml:space="preserve">  4.2  Coding Artefacts &amp; Project Structure</w:t>
      </w:r>
      <w:r>
        <w:tab/>
        <w:t>19</w:t>
      </w:r>
    </w:p>
    <w:p w14:paraId="05EF7A32" w14:textId="77777777" w:rsidR="00A5788E" w:rsidRDefault="00000000">
      <w:pPr>
        <w:spacing w:after="20"/>
      </w:pPr>
      <w:r>
        <w:t xml:space="preserve">  4.3  Configuration Management</w:t>
      </w:r>
      <w:r>
        <w:tab/>
        <w:t>21</w:t>
      </w:r>
    </w:p>
    <w:p w14:paraId="4F2F8896" w14:textId="77777777" w:rsidR="00A5788E" w:rsidRDefault="00000000">
      <w:pPr>
        <w:spacing w:after="20"/>
      </w:pPr>
      <w:r>
        <w:t xml:space="preserve">  4.4  Deployment Specification</w:t>
      </w:r>
      <w:r>
        <w:tab/>
        <w:t>21</w:t>
      </w:r>
    </w:p>
    <w:p w14:paraId="6D97B3B6" w14:textId="77777777" w:rsidR="00A5788E" w:rsidRDefault="00000000">
      <w:pPr>
        <w:spacing w:after="20"/>
      </w:pPr>
      <w:r>
        <w:t xml:space="preserve">  4.5  Physical Deployment Diagram</w:t>
      </w:r>
      <w:r>
        <w:tab/>
        <w:t>22</w:t>
      </w:r>
    </w:p>
    <w:p w14:paraId="6FD6496C" w14:textId="77777777" w:rsidR="00A5788E" w:rsidRDefault="00000000">
      <w:pPr>
        <w:spacing w:after="20"/>
      </w:pPr>
      <w:r>
        <w:rPr>
          <w:b/>
        </w:rPr>
        <w:t>Chapter V — Verification &amp; Validation</w:t>
      </w:r>
      <w:r>
        <w:tab/>
        <w:t>23</w:t>
      </w:r>
    </w:p>
    <w:p w14:paraId="0ACB9B44" w14:textId="77777777" w:rsidR="00A5788E" w:rsidRDefault="00000000">
      <w:pPr>
        <w:spacing w:after="20"/>
      </w:pPr>
      <w:r>
        <w:t xml:space="preserve">  5.1  Development Testing</w:t>
      </w:r>
      <w:r>
        <w:tab/>
        <w:t>23</w:t>
      </w:r>
    </w:p>
    <w:p w14:paraId="401029E3" w14:textId="77777777" w:rsidR="00A5788E" w:rsidRDefault="00000000">
      <w:pPr>
        <w:spacing w:after="20"/>
      </w:pPr>
      <w:r>
        <w:t xml:space="preserve">  5.2  System Inspection</w:t>
      </w:r>
      <w:r>
        <w:tab/>
        <w:t>23</w:t>
      </w:r>
    </w:p>
    <w:p w14:paraId="4723CD6B" w14:textId="77777777" w:rsidR="00A5788E" w:rsidRDefault="00000000">
      <w:pPr>
        <w:spacing w:after="20"/>
      </w:pPr>
      <w:r>
        <w:t xml:space="preserve">  5.3  System Testing</w:t>
      </w:r>
      <w:r>
        <w:tab/>
        <w:t>24</w:t>
      </w:r>
    </w:p>
    <w:p w14:paraId="438C678D" w14:textId="77777777" w:rsidR="00A5788E" w:rsidRDefault="00000000">
      <w:pPr>
        <w:spacing w:after="20"/>
      </w:pPr>
      <w:r>
        <w:t xml:space="preserve">  5.4  Release Testing</w:t>
      </w:r>
      <w:r>
        <w:tab/>
        <w:t>25</w:t>
      </w:r>
    </w:p>
    <w:p w14:paraId="7C6D525A" w14:textId="77777777" w:rsidR="00A5788E" w:rsidRDefault="00000000">
      <w:pPr>
        <w:spacing w:after="20"/>
      </w:pPr>
      <w:r>
        <w:t xml:space="preserve">  5.5  User Testing</w:t>
      </w:r>
      <w:r>
        <w:tab/>
        <w:t>25</w:t>
      </w:r>
    </w:p>
    <w:p w14:paraId="08FD4780" w14:textId="77777777" w:rsidR="00A5788E" w:rsidRDefault="00000000">
      <w:pPr>
        <w:spacing w:after="20"/>
      </w:pPr>
      <w:r>
        <w:rPr>
          <w:b/>
        </w:rPr>
        <w:t>Chapter VI — System Evolution</w:t>
      </w:r>
      <w:r>
        <w:tab/>
        <w:t>26</w:t>
      </w:r>
    </w:p>
    <w:p w14:paraId="77ACB644" w14:textId="77777777" w:rsidR="00A5788E" w:rsidRDefault="00000000">
      <w:pPr>
        <w:spacing w:after="20"/>
      </w:pPr>
      <w:r>
        <w:t xml:space="preserve">  6.1  Anticipated Changes</w:t>
      </w:r>
      <w:r>
        <w:tab/>
        <w:t>26</w:t>
      </w:r>
    </w:p>
    <w:p w14:paraId="37D93475" w14:textId="77777777" w:rsidR="00A5788E" w:rsidRDefault="00000000">
      <w:pPr>
        <w:spacing w:after="20"/>
      </w:pPr>
      <w:r>
        <w:t xml:space="preserve">  6.2  Phase-Out Transitions</w:t>
      </w:r>
      <w:r>
        <w:tab/>
        <w:t>26</w:t>
      </w:r>
    </w:p>
    <w:p w14:paraId="22BE399B" w14:textId="77777777" w:rsidR="00A5788E" w:rsidRDefault="00000000">
      <w:pPr>
        <w:spacing w:after="20"/>
      </w:pPr>
      <w:r>
        <w:lastRenderedPageBreak/>
        <w:t xml:space="preserve">  6.3  Quality Predictions</w:t>
      </w:r>
      <w:r>
        <w:tab/>
        <w:t>27</w:t>
      </w:r>
    </w:p>
    <w:p w14:paraId="76B4C59F" w14:textId="77777777" w:rsidR="00A5788E" w:rsidRDefault="00000000">
      <w:pPr>
        <w:spacing w:after="20"/>
      </w:pPr>
      <w:r>
        <w:rPr>
          <w:b/>
        </w:rPr>
        <w:t>Chapter VII — System Planning &amp; Management</w:t>
      </w:r>
      <w:r>
        <w:tab/>
        <w:t>28</w:t>
      </w:r>
    </w:p>
    <w:p w14:paraId="100E6E8F" w14:textId="77777777" w:rsidR="00A5788E" w:rsidRDefault="00000000">
      <w:pPr>
        <w:spacing w:after="20"/>
      </w:pPr>
      <w:r>
        <w:t xml:space="preserve">  7.1  Milestones</w:t>
      </w:r>
      <w:r>
        <w:tab/>
        <w:t>28</w:t>
      </w:r>
    </w:p>
    <w:p w14:paraId="14B418ED" w14:textId="77777777" w:rsidR="00A5788E" w:rsidRDefault="00000000">
      <w:pPr>
        <w:spacing w:after="20"/>
      </w:pPr>
      <w:r>
        <w:t xml:space="preserve">  7.2  Gantt Chart</w:t>
      </w:r>
      <w:r>
        <w:tab/>
        <w:t>29</w:t>
      </w:r>
    </w:p>
    <w:p w14:paraId="5C2CFFAE" w14:textId="77777777" w:rsidR="00A5788E" w:rsidRDefault="00000000">
      <w:pPr>
        <w:spacing w:after="20"/>
      </w:pPr>
      <w:r>
        <w:t xml:space="preserve">  7.3  Activity Network Diagram</w:t>
      </w:r>
      <w:r>
        <w:tab/>
        <w:t>29</w:t>
      </w:r>
    </w:p>
    <w:p w14:paraId="4559B045" w14:textId="77777777" w:rsidR="00A5788E" w:rsidRDefault="00000000">
      <w:pPr>
        <w:spacing w:after="20"/>
      </w:pPr>
      <w:r>
        <w:t xml:space="preserve">  7.4  Staff Allocation</w:t>
      </w:r>
      <w:r>
        <w:tab/>
        <w:t>30</w:t>
      </w:r>
    </w:p>
    <w:p w14:paraId="1CCC1CC9" w14:textId="77777777" w:rsidR="00A5788E" w:rsidRDefault="00000000">
      <w:pPr>
        <w:spacing w:after="20"/>
      </w:pPr>
      <w:r>
        <w:t xml:space="preserve">  7.5  CoCoMo Cost Estimation</w:t>
      </w:r>
      <w:r>
        <w:tab/>
        <w:t>30</w:t>
      </w:r>
    </w:p>
    <w:p w14:paraId="5D791D11" w14:textId="77777777" w:rsidR="00A5788E" w:rsidRDefault="00000000">
      <w:pPr>
        <w:spacing w:after="20"/>
      </w:pPr>
      <w:r>
        <w:t xml:space="preserve">  7.6  Risk Matrix</w:t>
      </w:r>
      <w:r>
        <w:tab/>
        <w:t>31</w:t>
      </w:r>
    </w:p>
    <w:p w14:paraId="0A5CEB0C" w14:textId="77777777" w:rsidR="00A5788E" w:rsidRDefault="00000000">
      <w:pPr>
        <w:spacing w:after="20"/>
      </w:pPr>
      <w:r>
        <w:t xml:space="preserve">  7.7  Fishbone Diagram</w:t>
      </w:r>
      <w:r>
        <w:tab/>
        <w:t>31</w:t>
      </w:r>
    </w:p>
    <w:p w14:paraId="29B1E4FB" w14:textId="77777777" w:rsidR="00A5788E" w:rsidRDefault="00000000">
      <w:pPr>
        <w:spacing w:after="20"/>
      </w:pPr>
      <w:r>
        <w:rPr>
          <w:b/>
        </w:rPr>
        <w:t>Chapter VIII — Conclusions</w:t>
      </w:r>
      <w:r>
        <w:tab/>
        <w:t>32</w:t>
      </w:r>
    </w:p>
    <w:p w14:paraId="28AA3ED0" w14:textId="77777777" w:rsidR="00A5788E" w:rsidRDefault="00000000">
      <w:pPr>
        <w:spacing w:after="20"/>
      </w:pPr>
      <w:r>
        <w:t xml:space="preserve">  8.1  Design Smells</w:t>
      </w:r>
      <w:r>
        <w:tab/>
        <w:t>32</w:t>
      </w:r>
    </w:p>
    <w:p w14:paraId="26386BEF" w14:textId="77777777" w:rsidR="00A5788E" w:rsidRDefault="00000000">
      <w:pPr>
        <w:spacing w:after="20"/>
      </w:pPr>
      <w:r>
        <w:t xml:space="preserve">  8.2  SWOT Analysis</w:t>
      </w:r>
      <w:r>
        <w:tab/>
        <w:t>33</w:t>
      </w:r>
    </w:p>
    <w:p w14:paraId="5D917668" w14:textId="77777777" w:rsidR="00A5788E" w:rsidRDefault="00000000">
      <w:pPr>
        <w:spacing w:after="20"/>
      </w:pPr>
      <w:r>
        <w:t xml:space="preserve">  8.3  Future Work</w:t>
      </w:r>
      <w:r>
        <w:tab/>
        <w:t>33</w:t>
      </w:r>
    </w:p>
    <w:p w14:paraId="307851AB" w14:textId="77777777" w:rsidR="00A5788E" w:rsidRDefault="00000000">
      <w:pPr>
        <w:spacing w:after="20"/>
      </w:pPr>
      <w:r>
        <w:rPr>
          <w:b/>
        </w:rPr>
        <w:t>Chapter IX — Appendices</w:t>
      </w:r>
      <w:r>
        <w:tab/>
        <w:t>34</w:t>
      </w:r>
    </w:p>
    <w:p w14:paraId="12E1D774" w14:textId="77777777" w:rsidR="00A5788E" w:rsidRDefault="00000000">
      <w:pPr>
        <w:spacing w:after="20"/>
      </w:pPr>
      <w:r>
        <w:rPr>
          <w:b/>
        </w:rPr>
        <w:t>Chapter X — References</w:t>
      </w:r>
      <w:r>
        <w:tab/>
        <w:t>36</w:t>
      </w:r>
    </w:p>
    <w:p w14:paraId="7D1337CE" w14:textId="77777777" w:rsidR="00A5788E" w:rsidRDefault="00000000">
      <w:r>
        <w:br w:type="page"/>
      </w:r>
    </w:p>
    <w:p w14:paraId="6550E2A7" w14:textId="77777777" w:rsidR="00A5788E" w:rsidRDefault="00000000">
      <w:pPr>
        <w:pBdr>
          <w:bottom w:val="single" w:sz="8" w:space="1" w:color="1A3A6B"/>
        </w:pBdr>
        <w:spacing w:before="400" w:after="120"/>
      </w:pPr>
      <w:r>
        <w:rPr>
          <w:b/>
          <w:color w:val="1A3A6B"/>
          <w:sz w:val="36"/>
        </w:rPr>
        <w:lastRenderedPageBreak/>
        <w:t>List of Tables</w:t>
      </w:r>
    </w:p>
    <w:p w14:paraId="6B14146E" w14:textId="77777777" w:rsidR="00A5788E" w:rsidRDefault="00000000">
      <w:pPr>
        <w:spacing w:after="40"/>
      </w:pPr>
      <w:r>
        <w:t>Table 1. Team Workload Distribution by Chapter</w:t>
      </w:r>
      <w:r>
        <w:tab/>
        <w:t>8</w:t>
      </w:r>
    </w:p>
    <w:p w14:paraId="7C60B226" w14:textId="77777777" w:rsidR="00A5788E" w:rsidRDefault="00000000">
      <w:pPr>
        <w:spacing w:after="40"/>
      </w:pPr>
      <w:r>
        <w:t>Table 2. Feasibility Analysis Summary</w:t>
      </w:r>
      <w:r>
        <w:tab/>
        <w:t>9</w:t>
      </w:r>
    </w:p>
    <w:p w14:paraId="249F551E" w14:textId="77777777" w:rsidR="00A5788E" w:rsidRDefault="00000000">
      <w:pPr>
        <w:spacing w:after="40"/>
      </w:pPr>
      <w:r>
        <w:t>Table 3. User Requirements</w:t>
      </w:r>
      <w:r>
        <w:tab/>
        <w:t>10</w:t>
      </w:r>
    </w:p>
    <w:p w14:paraId="0F911660" w14:textId="77777777" w:rsidR="00A5788E" w:rsidRDefault="00000000">
      <w:pPr>
        <w:spacing w:after="40"/>
      </w:pPr>
      <w:r>
        <w:t>Table 4. System Functional Requirements</w:t>
      </w:r>
      <w:r>
        <w:tab/>
        <w:t>10</w:t>
      </w:r>
    </w:p>
    <w:p w14:paraId="4C141660" w14:textId="77777777" w:rsidR="00A5788E" w:rsidRDefault="00000000">
      <w:pPr>
        <w:spacing w:after="40"/>
      </w:pPr>
      <w:r>
        <w:t>Table 5. Non-Functional Requirements</w:t>
      </w:r>
      <w:r>
        <w:tab/>
        <w:t>11</w:t>
      </w:r>
    </w:p>
    <w:p w14:paraId="39AB2EE0" w14:textId="77777777" w:rsidR="00A5788E" w:rsidRDefault="00000000">
      <w:pPr>
        <w:spacing w:after="40"/>
      </w:pPr>
      <w:r>
        <w:t>Table 6. Use Case Summary</w:t>
      </w:r>
      <w:r>
        <w:tab/>
        <w:t>12</w:t>
      </w:r>
    </w:p>
    <w:p w14:paraId="77322495" w14:textId="77777777" w:rsidR="00A5788E" w:rsidRDefault="00000000">
      <w:pPr>
        <w:spacing w:after="40"/>
      </w:pPr>
      <w:r>
        <w:t>Table 7. Requirements Traceability Matrix (RTM)</w:t>
      </w:r>
      <w:r>
        <w:tab/>
        <w:t>13</w:t>
      </w:r>
    </w:p>
    <w:p w14:paraId="59B266D5" w14:textId="77777777" w:rsidR="00A5788E" w:rsidRDefault="00000000">
      <w:pPr>
        <w:spacing w:after="40"/>
      </w:pPr>
      <w:r>
        <w:t>Table 8. Make / Buy / Lease Analysis</w:t>
      </w:r>
      <w:r>
        <w:tab/>
        <w:t>19</w:t>
      </w:r>
    </w:p>
    <w:p w14:paraId="2C1FD937" w14:textId="77777777" w:rsidR="00A5788E" w:rsidRDefault="00000000">
      <w:pPr>
        <w:spacing w:after="40"/>
      </w:pPr>
      <w:r>
        <w:t>Table 9. Configuration Management</w:t>
      </w:r>
      <w:r>
        <w:tab/>
        <w:t>21</w:t>
      </w:r>
    </w:p>
    <w:p w14:paraId="5CDCD2AB" w14:textId="77777777" w:rsidR="00A5788E" w:rsidRDefault="00000000">
      <w:pPr>
        <w:spacing w:after="40"/>
      </w:pPr>
      <w:r>
        <w:t>Table 10. Deployment Specification</w:t>
      </w:r>
      <w:r>
        <w:tab/>
        <w:t>21</w:t>
      </w:r>
    </w:p>
    <w:p w14:paraId="1E8AD319" w14:textId="77777777" w:rsidR="00A5788E" w:rsidRDefault="00000000">
      <w:pPr>
        <w:spacing w:after="40"/>
      </w:pPr>
      <w:r>
        <w:t>Table 11. System Test Cases &amp; Results</w:t>
      </w:r>
      <w:r>
        <w:tab/>
        <w:t>24</w:t>
      </w:r>
    </w:p>
    <w:p w14:paraId="4ED12BEA" w14:textId="77777777" w:rsidR="00A5788E" w:rsidRDefault="00000000">
      <w:pPr>
        <w:spacing w:after="40"/>
      </w:pPr>
      <w:r>
        <w:t>Table 12. Anticipated System Changes</w:t>
      </w:r>
      <w:r>
        <w:tab/>
        <w:t>26</w:t>
      </w:r>
    </w:p>
    <w:p w14:paraId="498E94F0" w14:textId="77777777" w:rsidR="00A5788E" w:rsidRDefault="00000000">
      <w:pPr>
        <w:spacing w:after="40"/>
      </w:pPr>
      <w:r>
        <w:t>Table 13. Project Milestones</w:t>
      </w:r>
      <w:r>
        <w:tab/>
        <w:t>28</w:t>
      </w:r>
    </w:p>
    <w:p w14:paraId="7DF4885C" w14:textId="77777777" w:rsidR="00A5788E" w:rsidRDefault="00000000">
      <w:pPr>
        <w:spacing w:after="40"/>
      </w:pPr>
      <w:r>
        <w:t>Table 14. Activity Network — Sprint Dependencies</w:t>
      </w:r>
      <w:r>
        <w:tab/>
        <w:t>29</w:t>
      </w:r>
    </w:p>
    <w:p w14:paraId="29203513" w14:textId="77777777" w:rsidR="00A5788E" w:rsidRDefault="00000000">
      <w:pPr>
        <w:spacing w:after="40"/>
      </w:pPr>
      <w:r>
        <w:t>Table 15. Staff Allocation Matrix</w:t>
      </w:r>
      <w:r>
        <w:tab/>
        <w:t>30</w:t>
      </w:r>
    </w:p>
    <w:p w14:paraId="53A0D2EC" w14:textId="77777777" w:rsidR="00A5788E" w:rsidRDefault="00000000">
      <w:pPr>
        <w:spacing w:after="40"/>
      </w:pPr>
      <w:r>
        <w:t>Table 16. CoCoMo Cost Estimation</w:t>
      </w:r>
      <w:r>
        <w:tab/>
        <w:t>30</w:t>
      </w:r>
    </w:p>
    <w:p w14:paraId="5BC88A57" w14:textId="77777777" w:rsidR="00A5788E" w:rsidRDefault="00000000">
      <w:pPr>
        <w:spacing w:after="40"/>
      </w:pPr>
      <w:r>
        <w:t>Table 17. Risk Matrix</w:t>
      </w:r>
      <w:r>
        <w:tab/>
        <w:t>31</w:t>
      </w:r>
    </w:p>
    <w:p w14:paraId="377006F2" w14:textId="77777777" w:rsidR="00A5788E" w:rsidRDefault="00000000">
      <w:pPr>
        <w:spacing w:after="40"/>
      </w:pPr>
      <w:r>
        <w:t>Table 18. SWOT Analysis</w:t>
      </w:r>
      <w:r>
        <w:tab/>
        <w:t>33</w:t>
      </w:r>
    </w:p>
    <w:p w14:paraId="5FC7357F" w14:textId="77777777" w:rsidR="00A5788E" w:rsidRDefault="00000000">
      <w:r>
        <w:br w:type="page"/>
      </w:r>
    </w:p>
    <w:p w14:paraId="785C4331" w14:textId="77777777" w:rsidR="00A5788E" w:rsidRDefault="00000000">
      <w:pPr>
        <w:pBdr>
          <w:bottom w:val="single" w:sz="8" w:space="1" w:color="1A3A6B"/>
        </w:pBdr>
        <w:spacing w:before="400" w:after="120"/>
      </w:pPr>
      <w:r>
        <w:rPr>
          <w:b/>
          <w:color w:val="1A3A6B"/>
          <w:sz w:val="36"/>
        </w:rPr>
        <w:lastRenderedPageBreak/>
        <w:t>List of Figures</w:t>
      </w:r>
    </w:p>
    <w:p w14:paraId="068AAAE3" w14:textId="77777777" w:rsidR="00A5788E" w:rsidRDefault="00000000">
      <w:pPr>
        <w:spacing w:after="40"/>
      </w:pPr>
      <w:r>
        <w:t>Figure 1. System Architecture Diagram</w:t>
      </w:r>
      <w:r>
        <w:tab/>
        <w:t>17</w:t>
      </w:r>
    </w:p>
    <w:p w14:paraId="10CA7227" w14:textId="77777777" w:rsidR="00A5788E" w:rsidRDefault="00000000">
      <w:pPr>
        <w:spacing w:after="40"/>
      </w:pPr>
      <w:r>
        <w:t>Figure 2. Context Model (Level 0 DFD)</w:t>
      </w:r>
      <w:r>
        <w:tab/>
        <w:t>12</w:t>
      </w:r>
    </w:p>
    <w:p w14:paraId="4189F1AC" w14:textId="77777777" w:rsidR="00A5788E" w:rsidRDefault="00000000">
      <w:pPr>
        <w:spacing w:after="40"/>
      </w:pPr>
      <w:r>
        <w:t>Figure 3. Level 1 Data Flow Diagram</w:t>
      </w:r>
      <w:r>
        <w:tab/>
        <w:t>16</w:t>
      </w:r>
    </w:p>
    <w:p w14:paraId="64093377" w14:textId="77777777" w:rsidR="00A5788E" w:rsidRDefault="00000000">
      <w:pPr>
        <w:spacing w:after="40"/>
      </w:pPr>
      <w:r>
        <w:t>Figure 4. Use Case Diagram — All Actors</w:t>
      </w:r>
      <w:r>
        <w:tab/>
        <w:t>13</w:t>
      </w:r>
    </w:p>
    <w:p w14:paraId="50085038" w14:textId="77777777" w:rsidR="00A5788E" w:rsidRDefault="00000000">
      <w:pPr>
        <w:spacing w:after="40"/>
      </w:pPr>
      <w:r>
        <w:t>Figure 5. Sequence Diagram — User Registration &amp; Login</w:t>
      </w:r>
      <w:r>
        <w:tab/>
        <w:t>15</w:t>
      </w:r>
    </w:p>
    <w:p w14:paraId="69FA5513" w14:textId="77777777" w:rsidR="00A5788E" w:rsidRDefault="00000000">
      <w:pPr>
        <w:spacing w:after="40"/>
      </w:pPr>
      <w:r>
        <w:t>Figure 6. Sequence Diagram — Order Lifecycle</w:t>
      </w:r>
      <w:r>
        <w:tab/>
        <w:t>15</w:t>
      </w:r>
    </w:p>
    <w:p w14:paraId="439EA6D9" w14:textId="77777777" w:rsidR="00A5788E" w:rsidRDefault="00000000">
      <w:pPr>
        <w:spacing w:after="40"/>
      </w:pPr>
      <w:r>
        <w:t>Figure 7. Sequence Diagram — Brand Verification</w:t>
      </w:r>
      <w:r>
        <w:tab/>
        <w:t>16</w:t>
      </w:r>
    </w:p>
    <w:p w14:paraId="3873B0B8" w14:textId="77777777" w:rsidR="00A5788E" w:rsidRDefault="00000000">
      <w:pPr>
        <w:spacing w:after="40"/>
      </w:pPr>
      <w:r>
        <w:t>Figure 8. Class Diagram — Core Entities</w:t>
      </w:r>
      <w:r>
        <w:tab/>
        <w:t>18</w:t>
      </w:r>
    </w:p>
    <w:p w14:paraId="494F4D2C" w14:textId="77777777" w:rsidR="00A5788E" w:rsidRDefault="00000000">
      <w:pPr>
        <w:spacing w:after="40"/>
      </w:pPr>
      <w:r>
        <w:t>Figure 9. Activity Diagram — Order Placement</w:t>
      </w:r>
      <w:r>
        <w:tab/>
        <w:t>17</w:t>
      </w:r>
    </w:p>
    <w:p w14:paraId="02507205" w14:textId="77777777" w:rsidR="00A5788E" w:rsidRDefault="00000000">
      <w:pPr>
        <w:spacing w:after="40"/>
      </w:pPr>
      <w:r>
        <w:t>Figure 10. VS Code Project Explorer — B2B Folder Structure</w:t>
      </w:r>
      <w:r>
        <w:tab/>
        <w:t>20</w:t>
      </w:r>
    </w:p>
    <w:p w14:paraId="6332E5E8" w14:textId="77777777" w:rsidR="00A5788E" w:rsidRDefault="00000000">
      <w:pPr>
        <w:spacing w:after="40"/>
      </w:pPr>
      <w:r>
        <w:t>Figure 11. Physical Deployment Diagram</w:t>
      </w:r>
      <w:r>
        <w:tab/>
        <w:t>22</w:t>
      </w:r>
    </w:p>
    <w:p w14:paraId="32AAE90D" w14:textId="77777777" w:rsidR="00A5788E" w:rsidRDefault="00000000">
      <w:pPr>
        <w:spacing w:after="40"/>
      </w:pPr>
      <w:r>
        <w:t>Figure 12. Project Gantt Chart</w:t>
      </w:r>
      <w:r>
        <w:tab/>
        <w:t>29</w:t>
      </w:r>
    </w:p>
    <w:p w14:paraId="61BB5430" w14:textId="77777777" w:rsidR="00A5788E" w:rsidRDefault="00000000">
      <w:pPr>
        <w:spacing w:after="40"/>
      </w:pPr>
      <w:r>
        <w:t>Figure 13. Activity Network Diagram — Sprint Dependencies</w:t>
      </w:r>
      <w:r>
        <w:tab/>
        <w:t>30</w:t>
      </w:r>
    </w:p>
    <w:p w14:paraId="6A99A5AE" w14:textId="77777777" w:rsidR="00A5788E" w:rsidRDefault="00000000">
      <w:pPr>
        <w:spacing w:after="40"/>
      </w:pPr>
      <w:r>
        <w:t>Figure 14. Fishbone (Ishikawa) Diagram — Delayed Submission Risk</w:t>
      </w:r>
      <w:r>
        <w:tab/>
        <w:t>32</w:t>
      </w:r>
    </w:p>
    <w:p w14:paraId="2375E1CC" w14:textId="77777777" w:rsidR="00A5788E" w:rsidRDefault="00000000">
      <w:pPr>
        <w:spacing w:after="40"/>
      </w:pPr>
      <w:r>
        <w:t>Figure 15. Quality Prediction Chart</w:t>
      </w:r>
      <w:r>
        <w:tab/>
        <w:t>27</w:t>
      </w:r>
    </w:p>
    <w:p w14:paraId="7C6423ED" w14:textId="77777777" w:rsidR="00A5788E" w:rsidRDefault="00000000">
      <w:r>
        <w:br w:type="page"/>
      </w:r>
    </w:p>
    <w:p w14:paraId="28C32C9E" w14:textId="77777777" w:rsidR="00A5788E" w:rsidRDefault="00000000">
      <w:pPr>
        <w:pBdr>
          <w:bottom w:val="single" w:sz="8" w:space="1" w:color="1A3A6B"/>
        </w:pBdr>
        <w:spacing w:before="400" w:after="120"/>
      </w:pPr>
      <w:r>
        <w:rPr>
          <w:b/>
          <w:color w:val="1A3A6B"/>
          <w:sz w:val="36"/>
        </w:rPr>
        <w:lastRenderedPageBreak/>
        <w:t>Abstract</w:t>
      </w:r>
    </w:p>
    <w:p w14:paraId="62936411" w14:textId="77777777" w:rsidR="00A5788E" w:rsidRDefault="00000000">
      <w:pPr>
        <w:spacing w:after="100"/>
      </w:pPr>
      <w:r>
        <w:t>Kuwait B2B Hub is a full-stack digital wholesale marketplace designed specifically for the Kuwaiti and Gulf Cooperation Council (GCC) commercial landscape.  The platform addresses a well-documented inefficiency: the majority of B2B wholesale transactions in Kuwait are currently conducted informally through WhatsApp groups, Excel spreadsheets, and phone calls — a process that is error-prone, unscalable, and opaque to both buyers and suppliers.</w:t>
      </w:r>
    </w:p>
    <w:p w14:paraId="4B72C2A2" w14:textId="77777777" w:rsidR="00A5788E" w:rsidRDefault="00000000">
      <w:pPr>
        <w:spacing w:after="100"/>
      </w:pPr>
      <w:r>
        <w:t>This report documents the full software-engineering lifecycle of Kuwait B2B Hub, from requirements elicitation and feasibility analysis through system design, implementation, verification and validation, and project management.  The system is built on Next.js 16 (App Router) with TypeScript 5, React 19, Supabase authentication, and a RESTful JSON API.  It supports three user roles — Platform Admin, Brand Owner, and Business Buyer — and delivers ten major feature modules including a verified-brand marketplace, bulk-order management, tiered pricing, a trust-and-reputation engine, in-app notifications, and full bilingual (English/Arabic RTL) support across four GCC currencies.</w:t>
      </w:r>
    </w:p>
    <w:p w14:paraId="0CA18E42" w14:textId="77777777" w:rsidR="00A5788E" w:rsidRDefault="00000000">
      <w:pPr>
        <w:spacing w:after="100"/>
      </w:pPr>
      <w:r>
        <w:t>As of submission, approximately 72% of planned MVP functionality has been implemented and manually tested.  The project follows an Agile sprint model with eight sprints spanning January–June 2026 and is on track for final delivery.</w:t>
      </w:r>
    </w:p>
    <w:p w14:paraId="2CDB1F71" w14:textId="77777777" w:rsidR="00A5788E" w:rsidRDefault="00000000">
      <w:pPr>
        <w:spacing w:after="100"/>
      </w:pPr>
      <w:r>
        <w:t>Keywords: B2B marketplace, wholesale, Kuwait, GCC, Next.js, TypeScript, Supabase, multi-currency, bilingual, trust &amp; reputation, order management.</w:t>
      </w:r>
    </w:p>
    <w:p w14:paraId="6D5204FE" w14:textId="77777777" w:rsidR="00A5788E" w:rsidRDefault="00000000">
      <w:r>
        <w:br w:type="page"/>
      </w:r>
    </w:p>
    <w:p w14:paraId="7E968765" w14:textId="77777777" w:rsidR="00A5788E" w:rsidRDefault="00000000">
      <w:pPr>
        <w:pBdr>
          <w:bottom w:val="single" w:sz="8" w:space="1" w:color="1A3A6B"/>
        </w:pBdr>
        <w:spacing w:before="400" w:after="120"/>
      </w:pPr>
      <w:r>
        <w:rPr>
          <w:b/>
          <w:color w:val="1A3A6B"/>
          <w:sz w:val="36"/>
        </w:rPr>
        <w:lastRenderedPageBreak/>
        <w:t>Chapter I:  Introduction</w:t>
      </w:r>
    </w:p>
    <w:p w14:paraId="6FD528F2" w14:textId="77777777" w:rsidR="00A5788E" w:rsidRDefault="00000000">
      <w:pPr>
        <w:spacing w:before="280" w:after="80"/>
      </w:pPr>
      <w:r>
        <w:rPr>
          <w:b/>
          <w:color w:val="2E6BA0"/>
          <w:sz w:val="28"/>
        </w:rPr>
        <w:t>1.1  Background</w:t>
      </w:r>
    </w:p>
    <w:p w14:paraId="5F90C479" w14:textId="77777777" w:rsidR="00A5788E" w:rsidRDefault="00000000">
      <w:pPr>
        <w:spacing w:after="100"/>
      </w:pPr>
      <w:r>
        <w:t>Kuwait's wholesale distribution sector has historically relied on personal relationships, phone calls, and WhatsApp messaging for order placement and supplier communication.  While these informal channels work for small volumes, they create significant operational friction at scale: orders are lost in chat histories, pricing is inconsistent, there is no formal order tracking, and buyers have no objective way to assess supplier reliability.</w:t>
      </w:r>
    </w:p>
    <w:p w14:paraId="4FCE39D6" w14:textId="77777777" w:rsidR="00A5788E" w:rsidRDefault="00000000">
      <w:pPr>
        <w:spacing w:after="100"/>
      </w:pPr>
      <w:r>
        <w:t>The GCC B2B e-commerce segment is undergoing rapid digitalisation, driven by government Vision initiatives (Kuwait Vision 2035, Saudi Vision 2030) and post-pandemic acceleration of digital commerce adoption.  Most existing marketplace platforms are either consumer-facing (B2C) or serve Western markets without GCC linguistic and regulatory awareness.</w:t>
      </w:r>
    </w:p>
    <w:p w14:paraId="358DA574" w14:textId="77777777" w:rsidR="00A5788E" w:rsidRDefault="00000000">
      <w:pPr>
        <w:spacing w:after="100"/>
      </w:pPr>
      <w:r>
        <w:t>Kuwait B2B Hub fills this gap: a purpose-built, bilingual, GCC-market-aware wholesale marketplace giving Kuwaiti brands a professional digital storefront and giving buyers a trusted, structured ordering experience.</w:t>
      </w:r>
    </w:p>
    <w:p w14:paraId="16111D66" w14:textId="77777777" w:rsidR="00A5788E" w:rsidRDefault="00000000">
      <w:pPr>
        <w:spacing w:before="280" w:after="80"/>
      </w:pPr>
      <w:r>
        <w:rPr>
          <w:b/>
          <w:color w:val="2E6BA0"/>
          <w:sz w:val="28"/>
        </w:rPr>
        <w:t>1.2  System Overview</w:t>
      </w:r>
    </w:p>
    <w:p w14:paraId="29A185C2" w14:textId="77777777" w:rsidR="00A5788E" w:rsidRDefault="00000000">
      <w:pPr>
        <w:spacing w:after="100"/>
      </w:pPr>
      <w:r>
        <w:t>Kuwait B2B Hub is a web application built on Next.js 16 with an integrated RESTful API deployed on Vercel.  It connects three classes of users through a shared digital environment:</w:t>
      </w:r>
    </w:p>
    <w:p w14:paraId="349523B1" w14:textId="77777777" w:rsidR="00A5788E" w:rsidRDefault="00000000">
      <w:pPr>
        <w:pStyle w:val="ListBullet"/>
        <w:spacing w:after="40"/>
      </w:pPr>
      <w:r>
        <w:t>Platform Admins — govern the ecosystem: verify brands, moderate reviews, monitor platform health.</w:t>
      </w:r>
    </w:p>
    <w:p w14:paraId="58870A53" w14:textId="77777777" w:rsidR="00A5788E" w:rsidRDefault="00000000">
      <w:pPr>
        <w:pStyle w:val="ListBullet"/>
        <w:spacing w:after="40"/>
      </w:pPr>
      <w:r>
        <w:t>Brand Owners — Kuwaiti wholesale suppliers who list products, manage catalogs, set bulk-pricing tiers, and fulfil orders.</w:t>
      </w:r>
    </w:p>
    <w:p w14:paraId="4FA407DD" w14:textId="77777777" w:rsidR="00A5788E" w:rsidRDefault="00000000">
      <w:pPr>
        <w:pStyle w:val="ListBullet"/>
        <w:spacing w:after="40"/>
      </w:pPr>
      <w:r>
        <w:t>Business Buyers — retail and wholesale buyers across the GCC who browse, order, and review brands.</w:t>
      </w:r>
    </w:p>
    <w:p w14:paraId="62CE90D6" w14:textId="77777777" w:rsidR="00A5788E" w:rsidRDefault="00000000">
      <w:pPr>
        <w:spacing w:before="280" w:after="80"/>
      </w:pPr>
      <w:r>
        <w:rPr>
          <w:b/>
          <w:color w:val="2E6BA0"/>
          <w:sz w:val="28"/>
        </w:rPr>
        <w:t>1.3  Glossary</w:t>
      </w:r>
    </w:p>
    <w:tbl>
      <w:tblPr>
        <w:tblStyle w:val="TableGrid"/>
        <w:tblW w:w="0" w:type="auto"/>
        <w:jc w:val="center"/>
        <w:tblLook w:val="04A0" w:firstRow="1" w:lastRow="0" w:firstColumn="1" w:lastColumn="0" w:noHBand="0" w:noVBand="1"/>
      </w:tblPr>
      <w:tblGrid>
        <w:gridCol w:w="3703"/>
        <w:gridCol w:w="5635"/>
      </w:tblGrid>
      <w:tr w:rsidR="00A5788E" w14:paraId="09942056" w14:textId="77777777">
        <w:trPr>
          <w:jc w:val="center"/>
        </w:trPr>
        <w:tc>
          <w:tcPr>
            <w:tcW w:w="2268" w:type="dxa"/>
            <w:shd w:val="clear" w:color="auto" w:fill="1A3A6B"/>
          </w:tcPr>
          <w:p w14:paraId="29973CA2" w14:textId="77777777" w:rsidR="00A5788E" w:rsidRDefault="00000000">
            <w:pPr>
              <w:spacing w:before="40" w:after="40"/>
            </w:pPr>
            <w:r>
              <w:rPr>
                <w:b/>
                <w:color w:val="FFFFFF"/>
                <w:sz w:val="20"/>
              </w:rPr>
              <w:t>Term</w:t>
            </w:r>
          </w:p>
        </w:tc>
        <w:tc>
          <w:tcPr>
            <w:tcW w:w="7087" w:type="dxa"/>
            <w:shd w:val="clear" w:color="auto" w:fill="1A3A6B"/>
          </w:tcPr>
          <w:p w14:paraId="29FDD2FE" w14:textId="77777777" w:rsidR="00A5788E" w:rsidRDefault="00000000">
            <w:pPr>
              <w:spacing w:before="40" w:after="40"/>
            </w:pPr>
            <w:r>
              <w:rPr>
                <w:b/>
                <w:color w:val="FFFFFF"/>
                <w:sz w:val="20"/>
              </w:rPr>
              <w:t>Definition</w:t>
            </w:r>
          </w:p>
        </w:tc>
      </w:tr>
      <w:tr w:rsidR="00A5788E" w14:paraId="37FD32A3" w14:textId="77777777">
        <w:trPr>
          <w:jc w:val="center"/>
        </w:trPr>
        <w:tc>
          <w:tcPr>
            <w:tcW w:w="4561" w:type="dxa"/>
            <w:shd w:val="clear" w:color="auto" w:fill="FFFFFF"/>
          </w:tcPr>
          <w:p w14:paraId="12A9305A" w14:textId="77777777" w:rsidR="00A5788E" w:rsidRDefault="00000000">
            <w:pPr>
              <w:spacing w:before="40" w:after="40"/>
            </w:pPr>
            <w:r>
              <w:rPr>
                <w:sz w:val="20"/>
              </w:rPr>
              <w:t>B2B</w:t>
            </w:r>
          </w:p>
        </w:tc>
        <w:tc>
          <w:tcPr>
            <w:tcW w:w="4561" w:type="dxa"/>
            <w:shd w:val="clear" w:color="auto" w:fill="FFFFFF"/>
          </w:tcPr>
          <w:p w14:paraId="7FB0AD81" w14:textId="77777777" w:rsidR="00A5788E" w:rsidRDefault="00000000">
            <w:pPr>
              <w:spacing w:before="40" w:after="40"/>
            </w:pPr>
            <w:r>
              <w:rPr>
                <w:sz w:val="20"/>
              </w:rPr>
              <w:t>Business-to-Business — commercial transactions between companies.</w:t>
            </w:r>
          </w:p>
        </w:tc>
      </w:tr>
      <w:tr w:rsidR="00A5788E" w14:paraId="474E864D" w14:textId="77777777">
        <w:trPr>
          <w:jc w:val="center"/>
        </w:trPr>
        <w:tc>
          <w:tcPr>
            <w:tcW w:w="4561" w:type="dxa"/>
            <w:shd w:val="clear" w:color="auto" w:fill="F2F3F4"/>
          </w:tcPr>
          <w:p w14:paraId="078C6BF6" w14:textId="77777777" w:rsidR="00A5788E" w:rsidRDefault="00000000">
            <w:pPr>
              <w:spacing w:before="40" w:after="40"/>
            </w:pPr>
            <w:r>
              <w:rPr>
                <w:sz w:val="20"/>
              </w:rPr>
              <w:t>MOQ</w:t>
            </w:r>
          </w:p>
        </w:tc>
        <w:tc>
          <w:tcPr>
            <w:tcW w:w="4561" w:type="dxa"/>
            <w:shd w:val="clear" w:color="auto" w:fill="F2F3F4"/>
          </w:tcPr>
          <w:p w14:paraId="3116808E" w14:textId="77777777" w:rsidR="00A5788E" w:rsidRDefault="00000000">
            <w:pPr>
              <w:spacing w:before="40" w:after="40"/>
            </w:pPr>
            <w:r>
              <w:rPr>
                <w:sz w:val="20"/>
              </w:rPr>
              <w:t>Minimum Order Quantity — the smallest number of units allowed per transaction.</w:t>
            </w:r>
          </w:p>
        </w:tc>
      </w:tr>
      <w:tr w:rsidR="00A5788E" w14:paraId="27C12154" w14:textId="77777777">
        <w:trPr>
          <w:jc w:val="center"/>
        </w:trPr>
        <w:tc>
          <w:tcPr>
            <w:tcW w:w="4561" w:type="dxa"/>
            <w:shd w:val="clear" w:color="auto" w:fill="FFFFFF"/>
          </w:tcPr>
          <w:p w14:paraId="2A831316" w14:textId="77777777" w:rsidR="00A5788E" w:rsidRDefault="00000000">
            <w:pPr>
              <w:spacing w:before="40" w:after="40"/>
            </w:pPr>
            <w:r>
              <w:rPr>
                <w:sz w:val="20"/>
              </w:rPr>
              <w:t>GCC</w:t>
            </w:r>
          </w:p>
        </w:tc>
        <w:tc>
          <w:tcPr>
            <w:tcW w:w="4561" w:type="dxa"/>
            <w:shd w:val="clear" w:color="auto" w:fill="FFFFFF"/>
          </w:tcPr>
          <w:p w14:paraId="0180080A" w14:textId="77777777" w:rsidR="00A5788E" w:rsidRDefault="00000000">
            <w:pPr>
              <w:spacing w:before="40" w:after="40"/>
            </w:pPr>
            <w:r>
              <w:rPr>
                <w:sz w:val="20"/>
              </w:rPr>
              <w:t>Gulf Cooperation Council — Kuwait, Saudi Arabia, UAE, Bahrain, Oman, Qatar.</w:t>
            </w:r>
          </w:p>
        </w:tc>
      </w:tr>
      <w:tr w:rsidR="00A5788E" w14:paraId="35ABE02A" w14:textId="77777777">
        <w:trPr>
          <w:jc w:val="center"/>
        </w:trPr>
        <w:tc>
          <w:tcPr>
            <w:tcW w:w="4561" w:type="dxa"/>
            <w:shd w:val="clear" w:color="auto" w:fill="F2F3F4"/>
          </w:tcPr>
          <w:p w14:paraId="3728681D" w14:textId="77777777" w:rsidR="00A5788E" w:rsidRDefault="00000000">
            <w:pPr>
              <w:spacing w:before="40" w:after="40"/>
            </w:pPr>
            <w:r>
              <w:rPr>
                <w:sz w:val="20"/>
              </w:rPr>
              <w:t>CR</w:t>
            </w:r>
          </w:p>
        </w:tc>
        <w:tc>
          <w:tcPr>
            <w:tcW w:w="4561" w:type="dxa"/>
            <w:shd w:val="clear" w:color="auto" w:fill="F2F3F4"/>
          </w:tcPr>
          <w:p w14:paraId="242EE249" w14:textId="77777777" w:rsidR="00A5788E" w:rsidRDefault="00000000">
            <w:pPr>
              <w:spacing w:before="40" w:after="40"/>
            </w:pPr>
            <w:r>
              <w:rPr>
                <w:sz w:val="20"/>
              </w:rPr>
              <w:t>Commercial Registration — Kuwait Ministry of Commerce business licence number.</w:t>
            </w:r>
          </w:p>
        </w:tc>
      </w:tr>
      <w:tr w:rsidR="00A5788E" w14:paraId="7C13060A" w14:textId="77777777">
        <w:trPr>
          <w:jc w:val="center"/>
        </w:trPr>
        <w:tc>
          <w:tcPr>
            <w:tcW w:w="4561" w:type="dxa"/>
            <w:shd w:val="clear" w:color="auto" w:fill="FFFFFF"/>
          </w:tcPr>
          <w:p w14:paraId="1DC37657" w14:textId="77777777" w:rsidR="00A5788E" w:rsidRDefault="00000000">
            <w:pPr>
              <w:spacing w:before="40" w:after="40"/>
            </w:pPr>
            <w:r>
              <w:rPr>
                <w:sz w:val="20"/>
              </w:rPr>
              <w:t>KWD / SAR / AED / BHD</w:t>
            </w:r>
          </w:p>
        </w:tc>
        <w:tc>
          <w:tcPr>
            <w:tcW w:w="4561" w:type="dxa"/>
            <w:shd w:val="clear" w:color="auto" w:fill="FFFFFF"/>
          </w:tcPr>
          <w:p w14:paraId="6E9F9B3B" w14:textId="77777777" w:rsidR="00A5788E" w:rsidRDefault="00000000">
            <w:pPr>
              <w:spacing w:before="40" w:after="40"/>
            </w:pPr>
            <w:r>
              <w:rPr>
                <w:sz w:val="20"/>
              </w:rPr>
              <w:t>Kuwaiti Dinar / Saudi Riyal / UAE Dirham / Bahraini Dinar.</w:t>
            </w:r>
          </w:p>
        </w:tc>
      </w:tr>
      <w:tr w:rsidR="00A5788E" w14:paraId="1A6BEC74" w14:textId="77777777">
        <w:trPr>
          <w:jc w:val="center"/>
        </w:trPr>
        <w:tc>
          <w:tcPr>
            <w:tcW w:w="4561" w:type="dxa"/>
            <w:shd w:val="clear" w:color="auto" w:fill="F2F3F4"/>
          </w:tcPr>
          <w:p w14:paraId="00DBA526" w14:textId="77777777" w:rsidR="00A5788E" w:rsidRDefault="00000000">
            <w:pPr>
              <w:spacing w:before="40" w:after="40"/>
            </w:pPr>
            <w:r>
              <w:rPr>
                <w:sz w:val="20"/>
              </w:rPr>
              <w:t>RTL</w:t>
            </w:r>
          </w:p>
        </w:tc>
        <w:tc>
          <w:tcPr>
            <w:tcW w:w="4561" w:type="dxa"/>
            <w:shd w:val="clear" w:color="auto" w:fill="F2F3F4"/>
          </w:tcPr>
          <w:p w14:paraId="055B4B7F" w14:textId="77777777" w:rsidR="00A5788E" w:rsidRDefault="00000000">
            <w:pPr>
              <w:spacing w:before="40" w:after="40"/>
            </w:pPr>
            <w:r>
              <w:rPr>
                <w:sz w:val="20"/>
              </w:rPr>
              <w:t>Right-to-Left — text direction used for Arabic script.</w:t>
            </w:r>
          </w:p>
        </w:tc>
      </w:tr>
      <w:tr w:rsidR="00A5788E" w14:paraId="515C1099" w14:textId="77777777">
        <w:trPr>
          <w:jc w:val="center"/>
        </w:trPr>
        <w:tc>
          <w:tcPr>
            <w:tcW w:w="4561" w:type="dxa"/>
            <w:shd w:val="clear" w:color="auto" w:fill="FFFFFF"/>
          </w:tcPr>
          <w:p w14:paraId="395AEEA7" w14:textId="77777777" w:rsidR="00A5788E" w:rsidRDefault="00000000">
            <w:pPr>
              <w:spacing w:before="40" w:after="40"/>
            </w:pPr>
            <w:r>
              <w:rPr>
                <w:sz w:val="20"/>
              </w:rPr>
              <w:t>SRS</w:t>
            </w:r>
          </w:p>
        </w:tc>
        <w:tc>
          <w:tcPr>
            <w:tcW w:w="4561" w:type="dxa"/>
            <w:shd w:val="clear" w:color="auto" w:fill="FFFFFF"/>
          </w:tcPr>
          <w:p w14:paraId="708249F4" w14:textId="77777777" w:rsidR="00A5788E" w:rsidRDefault="00000000">
            <w:pPr>
              <w:spacing w:before="40" w:after="40"/>
            </w:pPr>
            <w:r>
              <w:rPr>
                <w:sz w:val="20"/>
              </w:rPr>
              <w:t>Software Requirements Specification.</w:t>
            </w:r>
          </w:p>
        </w:tc>
      </w:tr>
      <w:tr w:rsidR="00A5788E" w14:paraId="067AE485" w14:textId="77777777">
        <w:trPr>
          <w:jc w:val="center"/>
        </w:trPr>
        <w:tc>
          <w:tcPr>
            <w:tcW w:w="4561" w:type="dxa"/>
            <w:shd w:val="clear" w:color="auto" w:fill="F2F3F4"/>
          </w:tcPr>
          <w:p w14:paraId="53F59A44" w14:textId="77777777" w:rsidR="00A5788E" w:rsidRDefault="00000000">
            <w:pPr>
              <w:spacing w:before="40" w:after="40"/>
            </w:pPr>
            <w:r>
              <w:rPr>
                <w:sz w:val="20"/>
              </w:rPr>
              <w:t>API</w:t>
            </w:r>
          </w:p>
        </w:tc>
        <w:tc>
          <w:tcPr>
            <w:tcW w:w="4561" w:type="dxa"/>
            <w:shd w:val="clear" w:color="auto" w:fill="F2F3F4"/>
          </w:tcPr>
          <w:p w14:paraId="102C16FF" w14:textId="77777777" w:rsidR="00A5788E" w:rsidRDefault="00000000">
            <w:pPr>
              <w:spacing w:before="40" w:after="40"/>
            </w:pPr>
            <w:r>
              <w:rPr>
                <w:sz w:val="20"/>
              </w:rPr>
              <w:t>Application Programming Interface — RESTful HTTP interface.</w:t>
            </w:r>
          </w:p>
        </w:tc>
      </w:tr>
      <w:tr w:rsidR="00A5788E" w14:paraId="09826270" w14:textId="77777777">
        <w:trPr>
          <w:jc w:val="center"/>
        </w:trPr>
        <w:tc>
          <w:tcPr>
            <w:tcW w:w="4561" w:type="dxa"/>
            <w:shd w:val="clear" w:color="auto" w:fill="FFFFFF"/>
          </w:tcPr>
          <w:p w14:paraId="339D786A" w14:textId="77777777" w:rsidR="00A5788E" w:rsidRDefault="00000000">
            <w:pPr>
              <w:spacing w:before="40" w:after="40"/>
            </w:pPr>
            <w:r>
              <w:rPr>
                <w:sz w:val="20"/>
              </w:rPr>
              <w:lastRenderedPageBreak/>
              <w:t>SSR</w:t>
            </w:r>
          </w:p>
        </w:tc>
        <w:tc>
          <w:tcPr>
            <w:tcW w:w="4561" w:type="dxa"/>
            <w:shd w:val="clear" w:color="auto" w:fill="FFFFFF"/>
          </w:tcPr>
          <w:p w14:paraId="3B2159E4" w14:textId="77777777" w:rsidR="00A5788E" w:rsidRDefault="00000000">
            <w:pPr>
              <w:spacing w:before="40" w:after="40"/>
            </w:pPr>
            <w:r>
              <w:rPr>
                <w:sz w:val="20"/>
              </w:rPr>
              <w:t>Server-Side Rendering — pages rendered server-side for SEO.</w:t>
            </w:r>
          </w:p>
        </w:tc>
      </w:tr>
      <w:tr w:rsidR="00A5788E" w14:paraId="49983BAA" w14:textId="77777777">
        <w:trPr>
          <w:jc w:val="center"/>
        </w:trPr>
        <w:tc>
          <w:tcPr>
            <w:tcW w:w="4561" w:type="dxa"/>
            <w:shd w:val="clear" w:color="auto" w:fill="F2F3F4"/>
          </w:tcPr>
          <w:p w14:paraId="6A0717A9" w14:textId="77777777" w:rsidR="00A5788E" w:rsidRDefault="00000000">
            <w:pPr>
              <w:spacing w:before="40" w:after="40"/>
            </w:pPr>
            <w:r>
              <w:rPr>
                <w:sz w:val="20"/>
              </w:rPr>
              <w:t>MVP</w:t>
            </w:r>
          </w:p>
        </w:tc>
        <w:tc>
          <w:tcPr>
            <w:tcW w:w="4561" w:type="dxa"/>
            <w:shd w:val="clear" w:color="auto" w:fill="F2F3F4"/>
          </w:tcPr>
          <w:p w14:paraId="2D239858" w14:textId="77777777" w:rsidR="00A5788E" w:rsidRDefault="00000000">
            <w:pPr>
              <w:spacing w:before="40" w:after="40"/>
            </w:pPr>
            <w:r>
              <w:rPr>
                <w:sz w:val="20"/>
              </w:rPr>
              <w:t>Minimum Viable Product — first releasable version.</w:t>
            </w:r>
          </w:p>
        </w:tc>
      </w:tr>
      <w:tr w:rsidR="00A5788E" w14:paraId="1CBB8C18" w14:textId="77777777">
        <w:trPr>
          <w:jc w:val="center"/>
        </w:trPr>
        <w:tc>
          <w:tcPr>
            <w:tcW w:w="4561" w:type="dxa"/>
            <w:shd w:val="clear" w:color="auto" w:fill="FFFFFF"/>
          </w:tcPr>
          <w:p w14:paraId="7035BE79" w14:textId="77777777" w:rsidR="00A5788E" w:rsidRDefault="00000000">
            <w:pPr>
              <w:spacing w:before="40" w:after="40"/>
            </w:pPr>
            <w:r>
              <w:rPr>
                <w:sz w:val="20"/>
              </w:rPr>
              <w:t>Verification Tier</w:t>
            </w:r>
          </w:p>
        </w:tc>
        <w:tc>
          <w:tcPr>
            <w:tcW w:w="4561" w:type="dxa"/>
            <w:shd w:val="clear" w:color="auto" w:fill="FFFFFF"/>
          </w:tcPr>
          <w:p w14:paraId="58D9205E" w14:textId="77777777" w:rsidR="00A5788E" w:rsidRDefault="00000000">
            <w:pPr>
              <w:spacing w:before="40" w:after="40"/>
            </w:pPr>
            <w:r>
              <w:rPr>
                <w:sz w:val="20"/>
              </w:rPr>
              <w:t>Trust level assigned to a brand: New, Verified, or Premium.</w:t>
            </w:r>
          </w:p>
        </w:tc>
      </w:tr>
      <w:tr w:rsidR="00A5788E" w14:paraId="4C5B68FF" w14:textId="77777777">
        <w:trPr>
          <w:jc w:val="center"/>
        </w:trPr>
        <w:tc>
          <w:tcPr>
            <w:tcW w:w="4561" w:type="dxa"/>
            <w:shd w:val="clear" w:color="auto" w:fill="F2F3F4"/>
          </w:tcPr>
          <w:p w14:paraId="61FA354E" w14:textId="77777777" w:rsidR="00A5788E" w:rsidRDefault="00000000">
            <w:pPr>
              <w:spacing w:before="40" w:after="40"/>
            </w:pPr>
            <w:r>
              <w:rPr>
                <w:sz w:val="20"/>
              </w:rPr>
              <w:t>Trust Score</w:t>
            </w:r>
          </w:p>
        </w:tc>
        <w:tc>
          <w:tcPr>
            <w:tcW w:w="4561" w:type="dxa"/>
            <w:shd w:val="clear" w:color="auto" w:fill="F2F3F4"/>
          </w:tcPr>
          <w:p w14:paraId="56DBE134" w14:textId="77777777" w:rsidR="00A5788E" w:rsidRDefault="00000000">
            <w:pPr>
              <w:spacing w:before="40" w:after="40"/>
            </w:pPr>
            <w:r>
              <w:rPr>
                <w:sz w:val="20"/>
              </w:rPr>
              <w:t>Computed reliability metric for brands and buyers.</w:t>
            </w:r>
          </w:p>
        </w:tc>
      </w:tr>
      <w:tr w:rsidR="00A5788E" w14:paraId="495B9FEC" w14:textId="77777777">
        <w:trPr>
          <w:jc w:val="center"/>
        </w:trPr>
        <w:tc>
          <w:tcPr>
            <w:tcW w:w="4561" w:type="dxa"/>
            <w:shd w:val="clear" w:color="auto" w:fill="FFFFFF"/>
          </w:tcPr>
          <w:p w14:paraId="69D7E80F" w14:textId="77777777" w:rsidR="00A5788E" w:rsidRDefault="00000000">
            <w:pPr>
              <w:spacing w:before="40" w:after="40"/>
            </w:pPr>
            <w:r>
              <w:rPr>
                <w:sz w:val="20"/>
              </w:rPr>
              <w:t>Bulk Pricing Tier</w:t>
            </w:r>
          </w:p>
        </w:tc>
        <w:tc>
          <w:tcPr>
            <w:tcW w:w="4561" w:type="dxa"/>
            <w:shd w:val="clear" w:color="auto" w:fill="FFFFFF"/>
          </w:tcPr>
          <w:p w14:paraId="1AEE7718" w14:textId="77777777" w:rsidR="00A5788E" w:rsidRDefault="00000000">
            <w:pPr>
              <w:spacing w:before="40" w:after="40"/>
            </w:pPr>
            <w:r>
              <w:rPr>
                <w:sz w:val="20"/>
              </w:rPr>
              <w:t>Quantity bracket that unlocks a lower unit price.</w:t>
            </w:r>
          </w:p>
        </w:tc>
      </w:tr>
      <w:tr w:rsidR="00A5788E" w14:paraId="4D2B527D" w14:textId="77777777">
        <w:trPr>
          <w:jc w:val="center"/>
        </w:trPr>
        <w:tc>
          <w:tcPr>
            <w:tcW w:w="4561" w:type="dxa"/>
            <w:shd w:val="clear" w:color="auto" w:fill="F2F3F4"/>
          </w:tcPr>
          <w:p w14:paraId="5B12F028" w14:textId="77777777" w:rsidR="00A5788E" w:rsidRDefault="00000000">
            <w:pPr>
              <w:spacing w:before="40" w:after="40"/>
            </w:pPr>
            <w:r>
              <w:rPr>
                <w:sz w:val="20"/>
              </w:rPr>
              <w:t>Supabase</w:t>
            </w:r>
          </w:p>
        </w:tc>
        <w:tc>
          <w:tcPr>
            <w:tcW w:w="4561" w:type="dxa"/>
            <w:shd w:val="clear" w:color="auto" w:fill="F2F3F4"/>
          </w:tcPr>
          <w:p w14:paraId="00941D0E" w14:textId="77777777" w:rsidR="00A5788E" w:rsidRDefault="00000000">
            <w:pPr>
              <w:spacing w:before="40" w:after="40"/>
            </w:pPr>
            <w:r>
              <w:rPr>
                <w:sz w:val="20"/>
              </w:rPr>
              <w:t>Open-source Firebase alternative: PostgreSQL + Auth + Realtime.</w:t>
            </w:r>
          </w:p>
        </w:tc>
      </w:tr>
      <w:tr w:rsidR="00A5788E" w14:paraId="730D5B4F" w14:textId="77777777">
        <w:trPr>
          <w:jc w:val="center"/>
        </w:trPr>
        <w:tc>
          <w:tcPr>
            <w:tcW w:w="4561" w:type="dxa"/>
            <w:shd w:val="clear" w:color="auto" w:fill="FFFFFF"/>
          </w:tcPr>
          <w:p w14:paraId="12086C4A" w14:textId="77777777" w:rsidR="00A5788E" w:rsidRDefault="00000000">
            <w:pPr>
              <w:spacing w:before="40" w:after="40"/>
            </w:pPr>
            <w:r>
              <w:rPr>
                <w:sz w:val="20"/>
              </w:rPr>
              <w:t>App Router</w:t>
            </w:r>
          </w:p>
        </w:tc>
        <w:tc>
          <w:tcPr>
            <w:tcW w:w="4561" w:type="dxa"/>
            <w:shd w:val="clear" w:color="auto" w:fill="FFFFFF"/>
          </w:tcPr>
          <w:p w14:paraId="682F20E2" w14:textId="77777777" w:rsidR="00A5788E" w:rsidRDefault="00000000">
            <w:pPr>
              <w:spacing w:before="40" w:after="40"/>
            </w:pPr>
            <w:r>
              <w:rPr>
                <w:sz w:val="20"/>
              </w:rPr>
              <w:t>Next.js 13+ routing architecture with React Server Components.</w:t>
            </w:r>
          </w:p>
        </w:tc>
      </w:tr>
    </w:tbl>
    <w:p w14:paraId="6274E467" w14:textId="77777777" w:rsidR="00A5788E" w:rsidRDefault="00000000">
      <w:pPr>
        <w:spacing w:before="280" w:after="80"/>
      </w:pPr>
      <w:r>
        <w:rPr>
          <w:b/>
          <w:color w:val="2E6BA0"/>
          <w:sz w:val="28"/>
        </w:rPr>
        <w:t>1.4  Readership</w:t>
      </w:r>
    </w:p>
    <w:p w14:paraId="396B2341" w14:textId="77777777" w:rsidR="00A5788E" w:rsidRDefault="00000000">
      <w:pPr>
        <w:spacing w:after="100"/>
      </w:pPr>
      <w:r>
        <w:t>This report is intended for:</w:t>
      </w:r>
    </w:p>
    <w:p w14:paraId="5E34344D" w14:textId="77777777" w:rsidR="00A5788E" w:rsidRDefault="00000000">
      <w:pPr>
        <w:pStyle w:val="ListBullet"/>
        <w:spacing w:after="40"/>
      </w:pPr>
      <w:r>
        <w:t>University course assessors evaluating the software-engineering process.</w:t>
      </w:r>
    </w:p>
    <w:p w14:paraId="13C756F3" w14:textId="77777777" w:rsidR="00A5788E" w:rsidRDefault="00000000">
      <w:pPr>
        <w:pStyle w:val="ListBullet"/>
        <w:spacing w:after="40"/>
      </w:pPr>
      <w:r>
        <w:t>Project supervisors tracing requirements through to implementation.</w:t>
      </w:r>
    </w:p>
    <w:p w14:paraId="615F6E1C" w14:textId="77777777" w:rsidR="00A5788E" w:rsidRDefault="00000000">
      <w:pPr>
        <w:pStyle w:val="ListBullet"/>
        <w:spacing w:after="40"/>
      </w:pPr>
      <w:r>
        <w:t>Future developers extending or maintaining the platform.</w:t>
      </w:r>
    </w:p>
    <w:p w14:paraId="25100D1A" w14:textId="77777777" w:rsidR="00A5788E" w:rsidRDefault="00000000">
      <w:pPr>
        <w:pStyle w:val="ListBullet"/>
        <w:spacing w:after="40"/>
      </w:pPr>
      <w:r>
        <w:t>Potential stakeholders evaluating technical and business viability.</w:t>
      </w:r>
    </w:p>
    <w:p w14:paraId="73D36B9E" w14:textId="77777777" w:rsidR="00A5788E" w:rsidRDefault="00000000">
      <w:pPr>
        <w:spacing w:before="280" w:after="80"/>
      </w:pPr>
      <w:r>
        <w:rPr>
          <w:b/>
          <w:color w:val="2E6BA0"/>
          <w:sz w:val="28"/>
        </w:rPr>
        <w:t>1.5  Product Scope</w:t>
      </w:r>
    </w:p>
    <w:p w14:paraId="10D4900D" w14:textId="77777777" w:rsidR="00A5788E" w:rsidRDefault="00000000">
      <w:pPr>
        <w:spacing w:after="100"/>
      </w:pPr>
      <w:r>
        <w:t>Scope of Kuwait B2B Hub v1.0 (MVP):</w:t>
      </w:r>
    </w:p>
    <w:p w14:paraId="45A6FBBE" w14:textId="77777777" w:rsidR="00A5788E" w:rsidRDefault="00000000">
      <w:pPr>
        <w:pStyle w:val="ListBullet"/>
        <w:spacing w:after="40"/>
      </w:pPr>
      <w:r>
        <w:t>IN SCOPE: User authentication (3 roles); brand verification &amp; catalog management; product CRUD with tiered pricing &amp; Excel import; order lifecycle; buyer reviews &amp; trust scores; admin dashboard; bilingual EN/AR UI; four-currency support; in-app notifications; mobile-responsive design.</w:t>
      </w:r>
    </w:p>
    <w:p w14:paraId="32148AA1" w14:textId="77777777" w:rsidR="00A5788E" w:rsidRDefault="00000000">
      <w:pPr>
        <w:pStyle w:val="ListBullet"/>
        <w:spacing w:after="40"/>
      </w:pPr>
      <w:r>
        <w:t>OUT OF SCOPE (v1.0): Payment gateway; shipping carrier API; real-time WebSocket messaging; SMS/email notifications; automated CR verification; native mobile apps.</w:t>
      </w:r>
    </w:p>
    <w:p w14:paraId="59171DD3" w14:textId="77777777" w:rsidR="00A5788E" w:rsidRDefault="00000000">
      <w:pPr>
        <w:spacing w:before="280" w:after="80"/>
      </w:pPr>
      <w:r>
        <w:rPr>
          <w:b/>
          <w:color w:val="2E6BA0"/>
          <w:sz w:val="28"/>
        </w:rPr>
        <w:t>1.6  Team Workload</w:t>
      </w:r>
    </w:p>
    <w:p w14:paraId="66E01199" w14:textId="77777777" w:rsidR="00A5788E" w:rsidRDefault="00000000">
      <w:pPr>
        <w:spacing w:after="100"/>
      </w:pPr>
      <w:r>
        <w:t>Table 1 shows the contribution of each team member across the ten report chapters.  'X' denotes the primary lead; 'x' denotes a secondary contributor.  The Weight column shows the percentage each chapter contributes to the final report.</w:t>
      </w:r>
    </w:p>
    <w:p w14:paraId="3D1014A4" w14:textId="77777777" w:rsidR="00A5788E" w:rsidRDefault="00A5788E"/>
    <w:tbl>
      <w:tblPr>
        <w:tblStyle w:val="TableGrid"/>
        <w:tblW w:w="0" w:type="auto"/>
        <w:jc w:val="center"/>
        <w:tblLook w:val="04A0" w:firstRow="1" w:lastRow="0" w:firstColumn="1" w:lastColumn="0" w:noHBand="0" w:noVBand="1"/>
      </w:tblPr>
      <w:tblGrid>
        <w:gridCol w:w="1221"/>
        <w:gridCol w:w="2199"/>
        <w:gridCol w:w="1204"/>
        <w:gridCol w:w="1181"/>
        <w:gridCol w:w="1203"/>
        <w:gridCol w:w="1172"/>
        <w:gridCol w:w="1158"/>
      </w:tblGrid>
      <w:tr w:rsidR="00A5788E" w14:paraId="44E4996A" w14:textId="77777777">
        <w:trPr>
          <w:jc w:val="center"/>
        </w:trPr>
        <w:tc>
          <w:tcPr>
            <w:tcW w:w="1020" w:type="dxa"/>
            <w:shd w:val="clear" w:color="auto" w:fill="1A3A6B"/>
          </w:tcPr>
          <w:p w14:paraId="2CF4AD4C" w14:textId="77777777" w:rsidR="00A5788E" w:rsidRDefault="00000000">
            <w:pPr>
              <w:spacing w:before="40" w:after="40"/>
              <w:jc w:val="center"/>
            </w:pPr>
            <w:r>
              <w:rPr>
                <w:b/>
                <w:color w:val="FFFFFF"/>
                <w:sz w:val="20"/>
              </w:rPr>
              <w:t>Chapter</w:t>
            </w:r>
          </w:p>
        </w:tc>
        <w:tc>
          <w:tcPr>
            <w:tcW w:w="2381" w:type="dxa"/>
            <w:shd w:val="clear" w:color="auto" w:fill="1A3A6B"/>
          </w:tcPr>
          <w:p w14:paraId="41A90EA8" w14:textId="77777777" w:rsidR="00A5788E" w:rsidRDefault="00000000">
            <w:pPr>
              <w:spacing w:before="40" w:after="40"/>
              <w:jc w:val="center"/>
            </w:pPr>
            <w:r>
              <w:rPr>
                <w:b/>
                <w:color w:val="FFFFFF"/>
                <w:sz w:val="20"/>
              </w:rPr>
              <w:t>Topic</w:t>
            </w:r>
          </w:p>
        </w:tc>
        <w:tc>
          <w:tcPr>
            <w:tcW w:w="850" w:type="dxa"/>
            <w:shd w:val="clear" w:color="auto" w:fill="1A3A6B"/>
          </w:tcPr>
          <w:p w14:paraId="0DA418E7" w14:textId="77777777" w:rsidR="00A5788E" w:rsidRDefault="00000000">
            <w:pPr>
              <w:spacing w:before="40" w:after="40"/>
              <w:jc w:val="center"/>
            </w:pPr>
            <w:r>
              <w:rPr>
                <w:b/>
                <w:color w:val="FFFFFF"/>
                <w:sz w:val="20"/>
              </w:rPr>
              <w:t>Weight</w:t>
            </w:r>
          </w:p>
        </w:tc>
        <w:tc>
          <w:tcPr>
            <w:tcW w:w="1247" w:type="dxa"/>
            <w:shd w:val="clear" w:color="auto" w:fill="1A3A6B"/>
          </w:tcPr>
          <w:p w14:paraId="6B5C0F89" w14:textId="77777777" w:rsidR="00A5788E" w:rsidRDefault="00000000">
            <w:pPr>
              <w:spacing w:before="40" w:after="40"/>
              <w:jc w:val="center"/>
            </w:pPr>
            <w:r>
              <w:rPr>
                <w:b/>
                <w:color w:val="FFFFFF"/>
                <w:sz w:val="20"/>
              </w:rPr>
              <w:t>Bader</w:t>
            </w:r>
          </w:p>
        </w:tc>
        <w:tc>
          <w:tcPr>
            <w:tcW w:w="1247" w:type="dxa"/>
            <w:shd w:val="clear" w:color="auto" w:fill="1A3A6B"/>
          </w:tcPr>
          <w:p w14:paraId="45CCEEC2" w14:textId="77777777" w:rsidR="00A5788E" w:rsidRDefault="00000000">
            <w:pPr>
              <w:spacing w:before="40" w:after="40"/>
              <w:jc w:val="center"/>
            </w:pPr>
            <w:r>
              <w:rPr>
                <w:b/>
                <w:color w:val="FFFFFF"/>
                <w:sz w:val="20"/>
              </w:rPr>
              <w:t>Ahmad</w:t>
            </w:r>
          </w:p>
        </w:tc>
        <w:tc>
          <w:tcPr>
            <w:tcW w:w="1247" w:type="dxa"/>
            <w:shd w:val="clear" w:color="auto" w:fill="1A3A6B"/>
          </w:tcPr>
          <w:p w14:paraId="61F06935" w14:textId="77777777" w:rsidR="00A5788E" w:rsidRDefault="00000000">
            <w:pPr>
              <w:spacing w:before="40" w:after="40"/>
              <w:jc w:val="center"/>
            </w:pPr>
            <w:r>
              <w:rPr>
                <w:b/>
                <w:color w:val="FFFFFF"/>
                <w:sz w:val="20"/>
              </w:rPr>
              <w:t>Omar</w:t>
            </w:r>
          </w:p>
        </w:tc>
        <w:tc>
          <w:tcPr>
            <w:tcW w:w="1247" w:type="dxa"/>
            <w:shd w:val="clear" w:color="auto" w:fill="1A3A6B"/>
          </w:tcPr>
          <w:p w14:paraId="5F010333" w14:textId="77777777" w:rsidR="00A5788E" w:rsidRDefault="00000000">
            <w:pPr>
              <w:spacing w:before="40" w:after="40"/>
              <w:jc w:val="center"/>
            </w:pPr>
            <w:r>
              <w:rPr>
                <w:b/>
                <w:color w:val="FFFFFF"/>
                <w:sz w:val="20"/>
              </w:rPr>
              <w:t>Noor</w:t>
            </w:r>
          </w:p>
        </w:tc>
      </w:tr>
      <w:tr w:rsidR="00A5788E" w14:paraId="1666CDD4" w14:textId="77777777">
        <w:trPr>
          <w:jc w:val="center"/>
        </w:trPr>
        <w:tc>
          <w:tcPr>
            <w:tcW w:w="1303" w:type="dxa"/>
            <w:shd w:val="clear" w:color="auto" w:fill="FFFFFF"/>
          </w:tcPr>
          <w:p w14:paraId="10DE41D7" w14:textId="77777777" w:rsidR="00A5788E" w:rsidRDefault="00000000">
            <w:pPr>
              <w:spacing w:before="40" w:after="40"/>
            </w:pPr>
            <w:r>
              <w:rPr>
                <w:sz w:val="20"/>
              </w:rPr>
              <w:t>Ch. I</w:t>
            </w:r>
          </w:p>
        </w:tc>
        <w:tc>
          <w:tcPr>
            <w:tcW w:w="1303" w:type="dxa"/>
            <w:shd w:val="clear" w:color="auto" w:fill="FFFFFF"/>
          </w:tcPr>
          <w:p w14:paraId="39908FC6" w14:textId="77777777" w:rsidR="00A5788E" w:rsidRDefault="00000000">
            <w:pPr>
              <w:spacing w:before="40" w:after="40"/>
            </w:pPr>
            <w:r>
              <w:rPr>
                <w:sz w:val="20"/>
              </w:rPr>
              <w:t>Introduction</w:t>
            </w:r>
          </w:p>
        </w:tc>
        <w:tc>
          <w:tcPr>
            <w:tcW w:w="1303" w:type="dxa"/>
            <w:shd w:val="clear" w:color="auto" w:fill="FFFFFF"/>
          </w:tcPr>
          <w:p w14:paraId="79E88162" w14:textId="77777777" w:rsidR="00A5788E" w:rsidRDefault="00000000">
            <w:pPr>
              <w:spacing w:before="40" w:after="40"/>
              <w:jc w:val="center"/>
            </w:pPr>
            <w:r>
              <w:rPr>
                <w:sz w:val="20"/>
              </w:rPr>
              <w:t>8%</w:t>
            </w:r>
          </w:p>
        </w:tc>
        <w:tc>
          <w:tcPr>
            <w:tcW w:w="1303" w:type="dxa"/>
            <w:shd w:val="clear" w:color="auto" w:fill="FFFFFF"/>
          </w:tcPr>
          <w:p w14:paraId="67B8805D" w14:textId="77777777" w:rsidR="00A5788E" w:rsidRDefault="00000000">
            <w:pPr>
              <w:spacing w:before="40" w:after="40"/>
              <w:jc w:val="center"/>
            </w:pPr>
            <w:r>
              <w:rPr>
                <w:b/>
                <w:color w:val="1A3A6B"/>
                <w:sz w:val="20"/>
              </w:rPr>
              <w:t>X</w:t>
            </w:r>
          </w:p>
        </w:tc>
        <w:tc>
          <w:tcPr>
            <w:tcW w:w="1303" w:type="dxa"/>
            <w:shd w:val="clear" w:color="auto" w:fill="FFFFFF"/>
          </w:tcPr>
          <w:p w14:paraId="2C21620D" w14:textId="77777777" w:rsidR="00A5788E" w:rsidRDefault="00000000">
            <w:pPr>
              <w:spacing w:before="40" w:after="40"/>
              <w:jc w:val="center"/>
            </w:pPr>
            <w:r>
              <w:rPr>
                <w:color w:val="2E6BA0"/>
                <w:sz w:val="20"/>
              </w:rPr>
              <w:t>x</w:t>
            </w:r>
          </w:p>
        </w:tc>
        <w:tc>
          <w:tcPr>
            <w:tcW w:w="1303" w:type="dxa"/>
            <w:shd w:val="clear" w:color="auto" w:fill="FFFFFF"/>
          </w:tcPr>
          <w:p w14:paraId="17BB66A4" w14:textId="77777777" w:rsidR="00A5788E" w:rsidRDefault="00A5788E">
            <w:pPr>
              <w:spacing w:before="40" w:after="40"/>
              <w:jc w:val="center"/>
            </w:pPr>
          </w:p>
        </w:tc>
        <w:tc>
          <w:tcPr>
            <w:tcW w:w="1303" w:type="dxa"/>
            <w:shd w:val="clear" w:color="auto" w:fill="FFFFFF"/>
          </w:tcPr>
          <w:p w14:paraId="0B5D53DC" w14:textId="77777777" w:rsidR="00A5788E" w:rsidRDefault="00000000">
            <w:pPr>
              <w:spacing w:before="40" w:after="40"/>
              <w:jc w:val="center"/>
            </w:pPr>
            <w:r>
              <w:rPr>
                <w:color w:val="2E6BA0"/>
                <w:sz w:val="20"/>
              </w:rPr>
              <w:t>x</w:t>
            </w:r>
          </w:p>
        </w:tc>
      </w:tr>
      <w:tr w:rsidR="00A5788E" w14:paraId="2822BCFE" w14:textId="77777777">
        <w:trPr>
          <w:jc w:val="center"/>
        </w:trPr>
        <w:tc>
          <w:tcPr>
            <w:tcW w:w="1303" w:type="dxa"/>
            <w:shd w:val="clear" w:color="auto" w:fill="F2F3F4"/>
          </w:tcPr>
          <w:p w14:paraId="00F30C9F" w14:textId="77777777" w:rsidR="00A5788E" w:rsidRDefault="00000000">
            <w:pPr>
              <w:spacing w:before="40" w:after="40"/>
            </w:pPr>
            <w:r>
              <w:rPr>
                <w:sz w:val="20"/>
              </w:rPr>
              <w:t>Ch. II</w:t>
            </w:r>
          </w:p>
        </w:tc>
        <w:tc>
          <w:tcPr>
            <w:tcW w:w="1303" w:type="dxa"/>
            <w:shd w:val="clear" w:color="auto" w:fill="F2F3F4"/>
          </w:tcPr>
          <w:p w14:paraId="0737D1A2" w14:textId="77777777" w:rsidR="00A5788E" w:rsidRDefault="00000000">
            <w:pPr>
              <w:spacing w:before="40" w:after="40"/>
            </w:pPr>
            <w:r>
              <w:rPr>
                <w:sz w:val="20"/>
              </w:rPr>
              <w:t>SRS / Requirements</w:t>
            </w:r>
          </w:p>
        </w:tc>
        <w:tc>
          <w:tcPr>
            <w:tcW w:w="1303" w:type="dxa"/>
            <w:shd w:val="clear" w:color="auto" w:fill="F2F3F4"/>
          </w:tcPr>
          <w:p w14:paraId="0371EB3B" w14:textId="77777777" w:rsidR="00A5788E" w:rsidRDefault="00000000">
            <w:pPr>
              <w:spacing w:before="40" w:after="40"/>
              <w:jc w:val="center"/>
            </w:pPr>
            <w:r>
              <w:rPr>
                <w:sz w:val="20"/>
              </w:rPr>
              <w:t>12%</w:t>
            </w:r>
          </w:p>
        </w:tc>
        <w:tc>
          <w:tcPr>
            <w:tcW w:w="1303" w:type="dxa"/>
            <w:shd w:val="clear" w:color="auto" w:fill="F2F3F4"/>
          </w:tcPr>
          <w:p w14:paraId="4459D7F7" w14:textId="77777777" w:rsidR="00A5788E" w:rsidRDefault="00000000">
            <w:pPr>
              <w:spacing w:before="40" w:after="40"/>
              <w:jc w:val="center"/>
            </w:pPr>
            <w:r>
              <w:rPr>
                <w:color w:val="2E6BA0"/>
                <w:sz w:val="20"/>
              </w:rPr>
              <w:t>x</w:t>
            </w:r>
          </w:p>
        </w:tc>
        <w:tc>
          <w:tcPr>
            <w:tcW w:w="1303" w:type="dxa"/>
            <w:shd w:val="clear" w:color="auto" w:fill="F2F3F4"/>
          </w:tcPr>
          <w:p w14:paraId="45BEF04A" w14:textId="77777777" w:rsidR="00A5788E" w:rsidRDefault="00A5788E">
            <w:pPr>
              <w:spacing w:before="40" w:after="40"/>
              <w:jc w:val="center"/>
            </w:pPr>
          </w:p>
        </w:tc>
        <w:tc>
          <w:tcPr>
            <w:tcW w:w="1303" w:type="dxa"/>
            <w:shd w:val="clear" w:color="auto" w:fill="F2F3F4"/>
          </w:tcPr>
          <w:p w14:paraId="4915290A" w14:textId="77777777" w:rsidR="00A5788E" w:rsidRDefault="00000000">
            <w:pPr>
              <w:spacing w:before="40" w:after="40"/>
              <w:jc w:val="center"/>
            </w:pPr>
            <w:r>
              <w:rPr>
                <w:b/>
                <w:color w:val="1A3A6B"/>
                <w:sz w:val="20"/>
              </w:rPr>
              <w:t>X</w:t>
            </w:r>
          </w:p>
        </w:tc>
        <w:tc>
          <w:tcPr>
            <w:tcW w:w="1303" w:type="dxa"/>
            <w:shd w:val="clear" w:color="auto" w:fill="F2F3F4"/>
          </w:tcPr>
          <w:p w14:paraId="4BD43C86" w14:textId="77777777" w:rsidR="00A5788E" w:rsidRDefault="00000000">
            <w:pPr>
              <w:spacing w:before="40" w:after="40"/>
              <w:jc w:val="center"/>
            </w:pPr>
            <w:r>
              <w:rPr>
                <w:color w:val="2E6BA0"/>
                <w:sz w:val="20"/>
              </w:rPr>
              <w:t>x</w:t>
            </w:r>
          </w:p>
        </w:tc>
      </w:tr>
      <w:tr w:rsidR="00A5788E" w14:paraId="1719C0C5" w14:textId="77777777">
        <w:trPr>
          <w:jc w:val="center"/>
        </w:trPr>
        <w:tc>
          <w:tcPr>
            <w:tcW w:w="1303" w:type="dxa"/>
            <w:shd w:val="clear" w:color="auto" w:fill="FFFFFF"/>
          </w:tcPr>
          <w:p w14:paraId="57B92DB8" w14:textId="77777777" w:rsidR="00A5788E" w:rsidRDefault="00000000">
            <w:pPr>
              <w:spacing w:before="40" w:after="40"/>
            </w:pPr>
            <w:r>
              <w:rPr>
                <w:sz w:val="20"/>
              </w:rPr>
              <w:t>Ch. III</w:t>
            </w:r>
          </w:p>
        </w:tc>
        <w:tc>
          <w:tcPr>
            <w:tcW w:w="1303" w:type="dxa"/>
            <w:shd w:val="clear" w:color="auto" w:fill="FFFFFF"/>
          </w:tcPr>
          <w:p w14:paraId="761BD6B0" w14:textId="77777777" w:rsidR="00A5788E" w:rsidRDefault="00000000">
            <w:pPr>
              <w:spacing w:before="40" w:after="40"/>
            </w:pPr>
            <w:r>
              <w:rPr>
                <w:sz w:val="20"/>
              </w:rPr>
              <w:t>System Design</w:t>
            </w:r>
          </w:p>
        </w:tc>
        <w:tc>
          <w:tcPr>
            <w:tcW w:w="1303" w:type="dxa"/>
            <w:shd w:val="clear" w:color="auto" w:fill="FFFFFF"/>
          </w:tcPr>
          <w:p w14:paraId="25081EE4" w14:textId="77777777" w:rsidR="00A5788E" w:rsidRDefault="00000000">
            <w:pPr>
              <w:spacing w:before="40" w:after="40"/>
              <w:jc w:val="center"/>
            </w:pPr>
            <w:r>
              <w:rPr>
                <w:sz w:val="20"/>
              </w:rPr>
              <w:t>12%</w:t>
            </w:r>
          </w:p>
        </w:tc>
        <w:tc>
          <w:tcPr>
            <w:tcW w:w="1303" w:type="dxa"/>
            <w:shd w:val="clear" w:color="auto" w:fill="FFFFFF"/>
          </w:tcPr>
          <w:p w14:paraId="4395DB88" w14:textId="77777777" w:rsidR="00A5788E" w:rsidRDefault="00000000">
            <w:pPr>
              <w:spacing w:before="40" w:after="40"/>
              <w:jc w:val="center"/>
            </w:pPr>
            <w:r>
              <w:rPr>
                <w:b/>
                <w:color w:val="1A3A6B"/>
                <w:sz w:val="20"/>
              </w:rPr>
              <w:t>X</w:t>
            </w:r>
          </w:p>
        </w:tc>
        <w:tc>
          <w:tcPr>
            <w:tcW w:w="1303" w:type="dxa"/>
            <w:shd w:val="clear" w:color="auto" w:fill="FFFFFF"/>
          </w:tcPr>
          <w:p w14:paraId="6713CDEA" w14:textId="77777777" w:rsidR="00A5788E" w:rsidRDefault="00000000">
            <w:pPr>
              <w:spacing w:before="40" w:after="40"/>
              <w:jc w:val="center"/>
            </w:pPr>
            <w:r>
              <w:rPr>
                <w:color w:val="2E6BA0"/>
                <w:sz w:val="20"/>
              </w:rPr>
              <w:t>x</w:t>
            </w:r>
          </w:p>
        </w:tc>
        <w:tc>
          <w:tcPr>
            <w:tcW w:w="1303" w:type="dxa"/>
            <w:shd w:val="clear" w:color="auto" w:fill="FFFFFF"/>
          </w:tcPr>
          <w:p w14:paraId="7DCF7E38" w14:textId="77777777" w:rsidR="00A5788E" w:rsidRDefault="00000000">
            <w:pPr>
              <w:spacing w:before="40" w:after="40"/>
              <w:jc w:val="center"/>
            </w:pPr>
            <w:r>
              <w:rPr>
                <w:color w:val="2E6BA0"/>
                <w:sz w:val="20"/>
              </w:rPr>
              <w:t>x</w:t>
            </w:r>
          </w:p>
        </w:tc>
        <w:tc>
          <w:tcPr>
            <w:tcW w:w="1303" w:type="dxa"/>
            <w:shd w:val="clear" w:color="auto" w:fill="FFFFFF"/>
          </w:tcPr>
          <w:p w14:paraId="1C2A1FFC" w14:textId="77777777" w:rsidR="00A5788E" w:rsidRDefault="00A5788E">
            <w:pPr>
              <w:spacing w:before="40" w:after="40"/>
              <w:jc w:val="center"/>
            </w:pPr>
          </w:p>
        </w:tc>
      </w:tr>
      <w:tr w:rsidR="00A5788E" w14:paraId="20EC9C01" w14:textId="77777777">
        <w:trPr>
          <w:jc w:val="center"/>
        </w:trPr>
        <w:tc>
          <w:tcPr>
            <w:tcW w:w="1303" w:type="dxa"/>
            <w:shd w:val="clear" w:color="auto" w:fill="F2F3F4"/>
          </w:tcPr>
          <w:p w14:paraId="5204FE36" w14:textId="77777777" w:rsidR="00A5788E" w:rsidRDefault="00000000">
            <w:pPr>
              <w:spacing w:before="40" w:after="40"/>
            </w:pPr>
            <w:r>
              <w:rPr>
                <w:sz w:val="20"/>
              </w:rPr>
              <w:t>Ch. IV</w:t>
            </w:r>
          </w:p>
        </w:tc>
        <w:tc>
          <w:tcPr>
            <w:tcW w:w="1303" w:type="dxa"/>
            <w:shd w:val="clear" w:color="auto" w:fill="F2F3F4"/>
          </w:tcPr>
          <w:p w14:paraId="249943BF" w14:textId="77777777" w:rsidR="00A5788E" w:rsidRDefault="00000000">
            <w:pPr>
              <w:spacing w:before="40" w:after="40"/>
            </w:pPr>
            <w:r>
              <w:rPr>
                <w:sz w:val="20"/>
              </w:rPr>
              <w:t>Implementation</w:t>
            </w:r>
          </w:p>
        </w:tc>
        <w:tc>
          <w:tcPr>
            <w:tcW w:w="1303" w:type="dxa"/>
            <w:shd w:val="clear" w:color="auto" w:fill="F2F3F4"/>
          </w:tcPr>
          <w:p w14:paraId="26C8BFF8" w14:textId="77777777" w:rsidR="00A5788E" w:rsidRDefault="00000000">
            <w:pPr>
              <w:spacing w:before="40" w:after="40"/>
              <w:jc w:val="center"/>
            </w:pPr>
            <w:r>
              <w:rPr>
                <w:sz w:val="20"/>
              </w:rPr>
              <w:t>12%</w:t>
            </w:r>
          </w:p>
        </w:tc>
        <w:tc>
          <w:tcPr>
            <w:tcW w:w="1303" w:type="dxa"/>
            <w:shd w:val="clear" w:color="auto" w:fill="F2F3F4"/>
          </w:tcPr>
          <w:p w14:paraId="7E794ECD" w14:textId="77777777" w:rsidR="00A5788E" w:rsidRDefault="00000000">
            <w:pPr>
              <w:spacing w:before="40" w:after="40"/>
              <w:jc w:val="center"/>
            </w:pPr>
            <w:r>
              <w:rPr>
                <w:b/>
                <w:color w:val="1A3A6B"/>
                <w:sz w:val="20"/>
              </w:rPr>
              <w:t>X</w:t>
            </w:r>
          </w:p>
        </w:tc>
        <w:tc>
          <w:tcPr>
            <w:tcW w:w="1303" w:type="dxa"/>
            <w:shd w:val="clear" w:color="auto" w:fill="F2F3F4"/>
          </w:tcPr>
          <w:p w14:paraId="0ED11A24" w14:textId="77777777" w:rsidR="00A5788E" w:rsidRDefault="00000000">
            <w:pPr>
              <w:spacing w:before="40" w:after="40"/>
              <w:jc w:val="center"/>
            </w:pPr>
            <w:r>
              <w:rPr>
                <w:color w:val="2E6BA0"/>
                <w:sz w:val="20"/>
              </w:rPr>
              <w:t>x</w:t>
            </w:r>
          </w:p>
        </w:tc>
        <w:tc>
          <w:tcPr>
            <w:tcW w:w="1303" w:type="dxa"/>
            <w:shd w:val="clear" w:color="auto" w:fill="F2F3F4"/>
          </w:tcPr>
          <w:p w14:paraId="06E4A0BD" w14:textId="77777777" w:rsidR="00A5788E" w:rsidRDefault="00000000">
            <w:pPr>
              <w:spacing w:before="40" w:after="40"/>
              <w:jc w:val="center"/>
            </w:pPr>
            <w:r>
              <w:rPr>
                <w:color w:val="2E6BA0"/>
                <w:sz w:val="20"/>
              </w:rPr>
              <w:t>x</w:t>
            </w:r>
          </w:p>
        </w:tc>
        <w:tc>
          <w:tcPr>
            <w:tcW w:w="1303" w:type="dxa"/>
            <w:shd w:val="clear" w:color="auto" w:fill="F2F3F4"/>
          </w:tcPr>
          <w:p w14:paraId="0BF714FB" w14:textId="77777777" w:rsidR="00A5788E" w:rsidRDefault="00A5788E">
            <w:pPr>
              <w:spacing w:before="40" w:after="40"/>
              <w:jc w:val="center"/>
            </w:pPr>
          </w:p>
        </w:tc>
      </w:tr>
      <w:tr w:rsidR="00A5788E" w14:paraId="3993D2E6" w14:textId="77777777">
        <w:trPr>
          <w:jc w:val="center"/>
        </w:trPr>
        <w:tc>
          <w:tcPr>
            <w:tcW w:w="1303" w:type="dxa"/>
            <w:shd w:val="clear" w:color="auto" w:fill="FFFFFF"/>
          </w:tcPr>
          <w:p w14:paraId="30299C65" w14:textId="77777777" w:rsidR="00A5788E" w:rsidRDefault="00000000">
            <w:pPr>
              <w:spacing w:before="40" w:after="40"/>
            </w:pPr>
            <w:r>
              <w:rPr>
                <w:sz w:val="20"/>
              </w:rPr>
              <w:t>Ch. V</w:t>
            </w:r>
          </w:p>
        </w:tc>
        <w:tc>
          <w:tcPr>
            <w:tcW w:w="1303" w:type="dxa"/>
            <w:shd w:val="clear" w:color="auto" w:fill="FFFFFF"/>
          </w:tcPr>
          <w:p w14:paraId="476193DA" w14:textId="77777777" w:rsidR="00A5788E" w:rsidRDefault="00000000">
            <w:pPr>
              <w:spacing w:before="40" w:after="40"/>
            </w:pPr>
            <w:r>
              <w:rPr>
                <w:sz w:val="20"/>
              </w:rPr>
              <w:t>Verification &amp; Validation</w:t>
            </w:r>
          </w:p>
        </w:tc>
        <w:tc>
          <w:tcPr>
            <w:tcW w:w="1303" w:type="dxa"/>
            <w:shd w:val="clear" w:color="auto" w:fill="FFFFFF"/>
          </w:tcPr>
          <w:p w14:paraId="0571DEC7" w14:textId="77777777" w:rsidR="00A5788E" w:rsidRDefault="00000000">
            <w:pPr>
              <w:spacing w:before="40" w:after="40"/>
              <w:jc w:val="center"/>
            </w:pPr>
            <w:r>
              <w:rPr>
                <w:sz w:val="20"/>
              </w:rPr>
              <w:t>10%</w:t>
            </w:r>
          </w:p>
        </w:tc>
        <w:tc>
          <w:tcPr>
            <w:tcW w:w="1303" w:type="dxa"/>
            <w:shd w:val="clear" w:color="auto" w:fill="FFFFFF"/>
          </w:tcPr>
          <w:p w14:paraId="7C7C1DD4" w14:textId="77777777" w:rsidR="00A5788E" w:rsidRDefault="00000000">
            <w:pPr>
              <w:spacing w:before="40" w:after="40"/>
              <w:jc w:val="center"/>
            </w:pPr>
            <w:r>
              <w:rPr>
                <w:color w:val="2E6BA0"/>
                <w:sz w:val="20"/>
              </w:rPr>
              <w:t>x</w:t>
            </w:r>
          </w:p>
        </w:tc>
        <w:tc>
          <w:tcPr>
            <w:tcW w:w="1303" w:type="dxa"/>
            <w:shd w:val="clear" w:color="auto" w:fill="FFFFFF"/>
          </w:tcPr>
          <w:p w14:paraId="40914E4B" w14:textId="77777777" w:rsidR="00A5788E" w:rsidRDefault="00A5788E">
            <w:pPr>
              <w:spacing w:before="40" w:after="40"/>
              <w:jc w:val="center"/>
            </w:pPr>
          </w:p>
        </w:tc>
        <w:tc>
          <w:tcPr>
            <w:tcW w:w="1303" w:type="dxa"/>
            <w:shd w:val="clear" w:color="auto" w:fill="FFFFFF"/>
          </w:tcPr>
          <w:p w14:paraId="21756BE3" w14:textId="77777777" w:rsidR="00A5788E" w:rsidRDefault="00000000">
            <w:pPr>
              <w:spacing w:before="40" w:after="40"/>
              <w:jc w:val="center"/>
            </w:pPr>
            <w:r>
              <w:rPr>
                <w:color w:val="2E6BA0"/>
                <w:sz w:val="20"/>
              </w:rPr>
              <w:t>x</w:t>
            </w:r>
          </w:p>
        </w:tc>
        <w:tc>
          <w:tcPr>
            <w:tcW w:w="1303" w:type="dxa"/>
            <w:shd w:val="clear" w:color="auto" w:fill="FFFFFF"/>
          </w:tcPr>
          <w:p w14:paraId="30B8B8BC" w14:textId="77777777" w:rsidR="00A5788E" w:rsidRDefault="00000000">
            <w:pPr>
              <w:spacing w:before="40" w:after="40"/>
              <w:jc w:val="center"/>
            </w:pPr>
            <w:r>
              <w:rPr>
                <w:b/>
                <w:color w:val="1A3A6B"/>
                <w:sz w:val="20"/>
              </w:rPr>
              <w:t>X</w:t>
            </w:r>
          </w:p>
        </w:tc>
      </w:tr>
      <w:tr w:rsidR="00A5788E" w14:paraId="60999DAB" w14:textId="77777777">
        <w:trPr>
          <w:jc w:val="center"/>
        </w:trPr>
        <w:tc>
          <w:tcPr>
            <w:tcW w:w="1303" w:type="dxa"/>
            <w:shd w:val="clear" w:color="auto" w:fill="F2F3F4"/>
          </w:tcPr>
          <w:p w14:paraId="770E89C8" w14:textId="77777777" w:rsidR="00A5788E" w:rsidRDefault="00000000">
            <w:pPr>
              <w:spacing w:before="40" w:after="40"/>
            </w:pPr>
            <w:r>
              <w:rPr>
                <w:sz w:val="20"/>
              </w:rPr>
              <w:t>Ch. VI</w:t>
            </w:r>
          </w:p>
        </w:tc>
        <w:tc>
          <w:tcPr>
            <w:tcW w:w="1303" w:type="dxa"/>
            <w:shd w:val="clear" w:color="auto" w:fill="F2F3F4"/>
          </w:tcPr>
          <w:p w14:paraId="03C8C1C2" w14:textId="77777777" w:rsidR="00A5788E" w:rsidRDefault="00000000">
            <w:pPr>
              <w:spacing w:before="40" w:after="40"/>
            </w:pPr>
            <w:r>
              <w:rPr>
                <w:sz w:val="20"/>
              </w:rPr>
              <w:t>System Evolution</w:t>
            </w:r>
          </w:p>
        </w:tc>
        <w:tc>
          <w:tcPr>
            <w:tcW w:w="1303" w:type="dxa"/>
            <w:shd w:val="clear" w:color="auto" w:fill="F2F3F4"/>
          </w:tcPr>
          <w:p w14:paraId="47BDEBF2" w14:textId="77777777" w:rsidR="00A5788E" w:rsidRDefault="00000000">
            <w:pPr>
              <w:spacing w:before="40" w:after="40"/>
              <w:jc w:val="center"/>
            </w:pPr>
            <w:r>
              <w:rPr>
                <w:sz w:val="20"/>
              </w:rPr>
              <w:t>8%</w:t>
            </w:r>
          </w:p>
        </w:tc>
        <w:tc>
          <w:tcPr>
            <w:tcW w:w="1303" w:type="dxa"/>
            <w:shd w:val="clear" w:color="auto" w:fill="F2F3F4"/>
          </w:tcPr>
          <w:p w14:paraId="5C116CCB" w14:textId="77777777" w:rsidR="00A5788E" w:rsidRDefault="00000000">
            <w:pPr>
              <w:spacing w:before="40" w:after="40"/>
              <w:jc w:val="center"/>
            </w:pPr>
            <w:r>
              <w:rPr>
                <w:color w:val="2E6BA0"/>
                <w:sz w:val="20"/>
              </w:rPr>
              <w:t>x</w:t>
            </w:r>
          </w:p>
        </w:tc>
        <w:tc>
          <w:tcPr>
            <w:tcW w:w="1303" w:type="dxa"/>
            <w:shd w:val="clear" w:color="auto" w:fill="F2F3F4"/>
          </w:tcPr>
          <w:p w14:paraId="23878555" w14:textId="77777777" w:rsidR="00A5788E" w:rsidRDefault="00A5788E">
            <w:pPr>
              <w:spacing w:before="40" w:after="40"/>
              <w:jc w:val="center"/>
            </w:pPr>
          </w:p>
        </w:tc>
        <w:tc>
          <w:tcPr>
            <w:tcW w:w="1303" w:type="dxa"/>
            <w:shd w:val="clear" w:color="auto" w:fill="F2F3F4"/>
          </w:tcPr>
          <w:p w14:paraId="2112E2B3" w14:textId="77777777" w:rsidR="00A5788E" w:rsidRDefault="00000000">
            <w:pPr>
              <w:spacing w:before="40" w:after="40"/>
              <w:jc w:val="center"/>
            </w:pPr>
            <w:r>
              <w:rPr>
                <w:b/>
                <w:color w:val="1A3A6B"/>
                <w:sz w:val="20"/>
              </w:rPr>
              <w:t>X</w:t>
            </w:r>
          </w:p>
        </w:tc>
        <w:tc>
          <w:tcPr>
            <w:tcW w:w="1303" w:type="dxa"/>
            <w:shd w:val="clear" w:color="auto" w:fill="F2F3F4"/>
          </w:tcPr>
          <w:p w14:paraId="6C8FB82E" w14:textId="77777777" w:rsidR="00A5788E" w:rsidRDefault="00000000">
            <w:pPr>
              <w:spacing w:before="40" w:after="40"/>
              <w:jc w:val="center"/>
            </w:pPr>
            <w:r>
              <w:rPr>
                <w:color w:val="2E6BA0"/>
                <w:sz w:val="20"/>
              </w:rPr>
              <w:t>x</w:t>
            </w:r>
          </w:p>
        </w:tc>
      </w:tr>
      <w:tr w:rsidR="00A5788E" w14:paraId="11F416F4" w14:textId="77777777">
        <w:trPr>
          <w:jc w:val="center"/>
        </w:trPr>
        <w:tc>
          <w:tcPr>
            <w:tcW w:w="1303" w:type="dxa"/>
            <w:shd w:val="clear" w:color="auto" w:fill="FFFFFF"/>
          </w:tcPr>
          <w:p w14:paraId="0042849D" w14:textId="77777777" w:rsidR="00A5788E" w:rsidRDefault="00000000">
            <w:pPr>
              <w:spacing w:before="40" w:after="40"/>
            </w:pPr>
            <w:r>
              <w:rPr>
                <w:sz w:val="20"/>
              </w:rPr>
              <w:lastRenderedPageBreak/>
              <w:t>Ch. VII</w:t>
            </w:r>
          </w:p>
        </w:tc>
        <w:tc>
          <w:tcPr>
            <w:tcW w:w="1303" w:type="dxa"/>
            <w:shd w:val="clear" w:color="auto" w:fill="FFFFFF"/>
          </w:tcPr>
          <w:p w14:paraId="12E62632" w14:textId="77777777" w:rsidR="00A5788E" w:rsidRDefault="00000000">
            <w:pPr>
              <w:spacing w:before="40" w:after="40"/>
            </w:pPr>
            <w:r>
              <w:rPr>
                <w:sz w:val="20"/>
              </w:rPr>
              <w:t>Planning &amp; Management</w:t>
            </w:r>
          </w:p>
        </w:tc>
        <w:tc>
          <w:tcPr>
            <w:tcW w:w="1303" w:type="dxa"/>
            <w:shd w:val="clear" w:color="auto" w:fill="FFFFFF"/>
          </w:tcPr>
          <w:p w14:paraId="2254179F" w14:textId="77777777" w:rsidR="00A5788E" w:rsidRDefault="00000000">
            <w:pPr>
              <w:spacing w:before="40" w:after="40"/>
              <w:jc w:val="center"/>
            </w:pPr>
            <w:r>
              <w:rPr>
                <w:sz w:val="20"/>
              </w:rPr>
              <w:t>10%</w:t>
            </w:r>
          </w:p>
        </w:tc>
        <w:tc>
          <w:tcPr>
            <w:tcW w:w="1303" w:type="dxa"/>
            <w:shd w:val="clear" w:color="auto" w:fill="FFFFFF"/>
          </w:tcPr>
          <w:p w14:paraId="0F1AED3D" w14:textId="77777777" w:rsidR="00A5788E" w:rsidRDefault="00000000">
            <w:pPr>
              <w:spacing w:before="40" w:after="40"/>
              <w:jc w:val="center"/>
            </w:pPr>
            <w:r>
              <w:rPr>
                <w:b/>
                <w:color w:val="1A3A6B"/>
                <w:sz w:val="20"/>
              </w:rPr>
              <w:t>X</w:t>
            </w:r>
          </w:p>
        </w:tc>
        <w:tc>
          <w:tcPr>
            <w:tcW w:w="1303" w:type="dxa"/>
            <w:shd w:val="clear" w:color="auto" w:fill="FFFFFF"/>
          </w:tcPr>
          <w:p w14:paraId="170BE4E0" w14:textId="77777777" w:rsidR="00A5788E" w:rsidRDefault="00000000">
            <w:pPr>
              <w:spacing w:before="40" w:after="40"/>
              <w:jc w:val="center"/>
            </w:pPr>
            <w:r>
              <w:rPr>
                <w:color w:val="2E6BA0"/>
                <w:sz w:val="20"/>
              </w:rPr>
              <w:t>x</w:t>
            </w:r>
          </w:p>
        </w:tc>
        <w:tc>
          <w:tcPr>
            <w:tcW w:w="1303" w:type="dxa"/>
            <w:shd w:val="clear" w:color="auto" w:fill="FFFFFF"/>
          </w:tcPr>
          <w:p w14:paraId="3E582331" w14:textId="77777777" w:rsidR="00A5788E" w:rsidRDefault="00A5788E">
            <w:pPr>
              <w:spacing w:before="40" w:after="40"/>
              <w:jc w:val="center"/>
            </w:pPr>
          </w:p>
        </w:tc>
        <w:tc>
          <w:tcPr>
            <w:tcW w:w="1303" w:type="dxa"/>
            <w:shd w:val="clear" w:color="auto" w:fill="FFFFFF"/>
          </w:tcPr>
          <w:p w14:paraId="564AE305" w14:textId="77777777" w:rsidR="00A5788E" w:rsidRDefault="00000000">
            <w:pPr>
              <w:spacing w:before="40" w:after="40"/>
              <w:jc w:val="center"/>
            </w:pPr>
            <w:r>
              <w:rPr>
                <w:color w:val="2E6BA0"/>
                <w:sz w:val="20"/>
              </w:rPr>
              <w:t>x</w:t>
            </w:r>
          </w:p>
        </w:tc>
      </w:tr>
      <w:tr w:rsidR="00A5788E" w14:paraId="423AA19D" w14:textId="77777777">
        <w:trPr>
          <w:jc w:val="center"/>
        </w:trPr>
        <w:tc>
          <w:tcPr>
            <w:tcW w:w="1303" w:type="dxa"/>
            <w:shd w:val="clear" w:color="auto" w:fill="F2F3F4"/>
          </w:tcPr>
          <w:p w14:paraId="5C2143D7" w14:textId="77777777" w:rsidR="00A5788E" w:rsidRDefault="00000000">
            <w:pPr>
              <w:spacing w:before="40" w:after="40"/>
            </w:pPr>
            <w:r>
              <w:rPr>
                <w:sz w:val="20"/>
              </w:rPr>
              <w:t>Ch. VIII</w:t>
            </w:r>
          </w:p>
        </w:tc>
        <w:tc>
          <w:tcPr>
            <w:tcW w:w="1303" w:type="dxa"/>
            <w:shd w:val="clear" w:color="auto" w:fill="F2F3F4"/>
          </w:tcPr>
          <w:p w14:paraId="0334679A" w14:textId="77777777" w:rsidR="00A5788E" w:rsidRDefault="00000000">
            <w:pPr>
              <w:spacing w:before="40" w:after="40"/>
            </w:pPr>
            <w:r>
              <w:rPr>
                <w:sz w:val="20"/>
              </w:rPr>
              <w:t>Conclusions</w:t>
            </w:r>
          </w:p>
        </w:tc>
        <w:tc>
          <w:tcPr>
            <w:tcW w:w="1303" w:type="dxa"/>
            <w:shd w:val="clear" w:color="auto" w:fill="F2F3F4"/>
          </w:tcPr>
          <w:p w14:paraId="0C771FEB" w14:textId="77777777" w:rsidR="00A5788E" w:rsidRDefault="00000000">
            <w:pPr>
              <w:spacing w:before="40" w:after="40"/>
              <w:jc w:val="center"/>
            </w:pPr>
            <w:r>
              <w:rPr>
                <w:sz w:val="20"/>
              </w:rPr>
              <w:t>8%</w:t>
            </w:r>
          </w:p>
        </w:tc>
        <w:tc>
          <w:tcPr>
            <w:tcW w:w="1303" w:type="dxa"/>
            <w:shd w:val="clear" w:color="auto" w:fill="F2F3F4"/>
          </w:tcPr>
          <w:p w14:paraId="51102ADA" w14:textId="77777777" w:rsidR="00A5788E" w:rsidRDefault="00000000">
            <w:pPr>
              <w:spacing w:before="40" w:after="40"/>
              <w:jc w:val="center"/>
            </w:pPr>
            <w:r>
              <w:rPr>
                <w:color w:val="2E6BA0"/>
                <w:sz w:val="20"/>
              </w:rPr>
              <w:t>x</w:t>
            </w:r>
          </w:p>
        </w:tc>
        <w:tc>
          <w:tcPr>
            <w:tcW w:w="1303" w:type="dxa"/>
            <w:shd w:val="clear" w:color="auto" w:fill="F2F3F4"/>
          </w:tcPr>
          <w:p w14:paraId="7448CBAB" w14:textId="77777777" w:rsidR="00A5788E" w:rsidRDefault="00000000">
            <w:pPr>
              <w:spacing w:before="40" w:after="40"/>
              <w:jc w:val="center"/>
            </w:pPr>
            <w:r>
              <w:rPr>
                <w:color w:val="2E6BA0"/>
                <w:sz w:val="20"/>
              </w:rPr>
              <w:t>x</w:t>
            </w:r>
          </w:p>
        </w:tc>
        <w:tc>
          <w:tcPr>
            <w:tcW w:w="1303" w:type="dxa"/>
            <w:shd w:val="clear" w:color="auto" w:fill="F2F3F4"/>
          </w:tcPr>
          <w:p w14:paraId="27BA51EA" w14:textId="77777777" w:rsidR="00A5788E" w:rsidRDefault="00A5788E">
            <w:pPr>
              <w:spacing w:before="40" w:after="40"/>
              <w:jc w:val="center"/>
            </w:pPr>
          </w:p>
        </w:tc>
        <w:tc>
          <w:tcPr>
            <w:tcW w:w="1303" w:type="dxa"/>
            <w:shd w:val="clear" w:color="auto" w:fill="F2F3F4"/>
          </w:tcPr>
          <w:p w14:paraId="31E53BFA" w14:textId="77777777" w:rsidR="00A5788E" w:rsidRDefault="00000000">
            <w:pPr>
              <w:spacing w:before="40" w:after="40"/>
              <w:jc w:val="center"/>
            </w:pPr>
            <w:r>
              <w:rPr>
                <w:b/>
                <w:color w:val="1A3A6B"/>
                <w:sz w:val="20"/>
              </w:rPr>
              <w:t>X</w:t>
            </w:r>
          </w:p>
        </w:tc>
      </w:tr>
      <w:tr w:rsidR="00A5788E" w14:paraId="15F0F0C8" w14:textId="77777777">
        <w:trPr>
          <w:jc w:val="center"/>
        </w:trPr>
        <w:tc>
          <w:tcPr>
            <w:tcW w:w="1303" w:type="dxa"/>
            <w:shd w:val="clear" w:color="auto" w:fill="FFFFFF"/>
          </w:tcPr>
          <w:p w14:paraId="5E56DBED" w14:textId="77777777" w:rsidR="00A5788E" w:rsidRDefault="00000000">
            <w:pPr>
              <w:spacing w:before="40" w:after="40"/>
            </w:pPr>
            <w:r>
              <w:rPr>
                <w:sz w:val="20"/>
              </w:rPr>
              <w:t>Ch. IX</w:t>
            </w:r>
          </w:p>
        </w:tc>
        <w:tc>
          <w:tcPr>
            <w:tcW w:w="1303" w:type="dxa"/>
            <w:shd w:val="clear" w:color="auto" w:fill="FFFFFF"/>
          </w:tcPr>
          <w:p w14:paraId="453FEF69" w14:textId="77777777" w:rsidR="00A5788E" w:rsidRDefault="00000000">
            <w:pPr>
              <w:spacing w:before="40" w:after="40"/>
            </w:pPr>
            <w:r>
              <w:rPr>
                <w:sz w:val="20"/>
              </w:rPr>
              <w:t>Appendices</w:t>
            </w:r>
          </w:p>
        </w:tc>
        <w:tc>
          <w:tcPr>
            <w:tcW w:w="1303" w:type="dxa"/>
            <w:shd w:val="clear" w:color="auto" w:fill="FFFFFF"/>
          </w:tcPr>
          <w:p w14:paraId="40D06098" w14:textId="77777777" w:rsidR="00A5788E" w:rsidRDefault="00000000">
            <w:pPr>
              <w:spacing w:before="40" w:after="40"/>
              <w:jc w:val="center"/>
            </w:pPr>
            <w:r>
              <w:rPr>
                <w:sz w:val="20"/>
              </w:rPr>
              <w:t>10%</w:t>
            </w:r>
          </w:p>
        </w:tc>
        <w:tc>
          <w:tcPr>
            <w:tcW w:w="1303" w:type="dxa"/>
            <w:shd w:val="clear" w:color="auto" w:fill="FFFFFF"/>
          </w:tcPr>
          <w:p w14:paraId="15166BB5" w14:textId="77777777" w:rsidR="00A5788E" w:rsidRDefault="00000000">
            <w:pPr>
              <w:spacing w:before="40" w:after="40"/>
              <w:jc w:val="center"/>
            </w:pPr>
            <w:r>
              <w:rPr>
                <w:b/>
                <w:color w:val="1A3A6B"/>
                <w:sz w:val="20"/>
              </w:rPr>
              <w:t>X</w:t>
            </w:r>
          </w:p>
        </w:tc>
        <w:tc>
          <w:tcPr>
            <w:tcW w:w="1303" w:type="dxa"/>
            <w:shd w:val="clear" w:color="auto" w:fill="FFFFFF"/>
          </w:tcPr>
          <w:p w14:paraId="182EB2FB" w14:textId="77777777" w:rsidR="00A5788E" w:rsidRDefault="00000000">
            <w:pPr>
              <w:spacing w:before="40" w:after="40"/>
              <w:jc w:val="center"/>
            </w:pPr>
            <w:r>
              <w:rPr>
                <w:color w:val="2E6BA0"/>
                <w:sz w:val="20"/>
              </w:rPr>
              <w:t>x</w:t>
            </w:r>
          </w:p>
        </w:tc>
        <w:tc>
          <w:tcPr>
            <w:tcW w:w="1303" w:type="dxa"/>
            <w:shd w:val="clear" w:color="auto" w:fill="FFFFFF"/>
          </w:tcPr>
          <w:p w14:paraId="529511D0" w14:textId="77777777" w:rsidR="00A5788E" w:rsidRDefault="00000000">
            <w:pPr>
              <w:spacing w:before="40" w:after="40"/>
              <w:jc w:val="center"/>
            </w:pPr>
            <w:r>
              <w:rPr>
                <w:color w:val="2E6BA0"/>
                <w:sz w:val="20"/>
              </w:rPr>
              <w:t>x</w:t>
            </w:r>
          </w:p>
        </w:tc>
        <w:tc>
          <w:tcPr>
            <w:tcW w:w="1303" w:type="dxa"/>
            <w:shd w:val="clear" w:color="auto" w:fill="FFFFFF"/>
          </w:tcPr>
          <w:p w14:paraId="3BD92F1B" w14:textId="77777777" w:rsidR="00A5788E" w:rsidRDefault="00000000">
            <w:pPr>
              <w:spacing w:before="40" w:after="40"/>
              <w:jc w:val="center"/>
            </w:pPr>
            <w:r>
              <w:rPr>
                <w:color w:val="2E6BA0"/>
                <w:sz w:val="20"/>
              </w:rPr>
              <w:t>x</w:t>
            </w:r>
          </w:p>
        </w:tc>
      </w:tr>
      <w:tr w:rsidR="00A5788E" w14:paraId="209FCB6C" w14:textId="77777777">
        <w:trPr>
          <w:jc w:val="center"/>
        </w:trPr>
        <w:tc>
          <w:tcPr>
            <w:tcW w:w="1303" w:type="dxa"/>
            <w:shd w:val="clear" w:color="auto" w:fill="F2F3F4"/>
          </w:tcPr>
          <w:p w14:paraId="5751F78E" w14:textId="77777777" w:rsidR="00A5788E" w:rsidRDefault="00000000">
            <w:pPr>
              <w:spacing w:before="40" w:after="40"/>
            </w:pPr>
            <w:r>
              <w:rPr>
                <w:sz w:val="20"/>
              </w:rPr>
              <w:t>Ch. X</w:t>
            </w:r>
          </w:p>
        </w:tc>
        <w:tc>
          <w:tcPr>
            <w:tcW w:w="1303" w:type="dxa"/>
            <w:shd w:val="clear" w:color="auto" w:fill="F2F3F4"/>
          </w:tcPr>
          <w:p w14:paraId="7E92E6B0" w14:textId="77777777" w:rsidR="00A5788E" w:rsidRDefault="00000000">
            <w:pPr>
              <w:spacing w:before="40" w:after="40"/>
            </w:pPr>
            <w:r>
              <w:rPr>
                <w:sz w:val="20"/>
              </w:rPr>
              <w:t>References</w:t>
            </w:r>
          </w:p>
        </w:tc>
        <w:tc>
          <w:tcPr>
            <w:tcW w:w="1303" w:type="dxa"/>
            <w:shd w:val="clear" w:color="auto" w:fill="F2F3F4"/>
          </w:tcPr>
          <w:p w14:paraId="64A8E18D" w14:textId="77777777" w:rsidR="00A5788E" w:rsidRDefault="00000000">
            <w:pPr>
              <w:spacing w:before="40" w:after="40"/>
              <w:jc w:val="center"/>
            </w:pPr>
            <w:r>
              <w:rPr>
                <w:sz w:val="20"/>
              </w:rPr>
              <w:t>10%</w:t>
            </w:r>
          </w:p>
        </w:tc>
        <w:tc>
          <w:tcPr>
            <w:tcW w:w="1303" w:type="dxa"/>
            <w:shd w:val="clear" w:color="auto" w:fill="F2F3F4"/>
          </w:tcPr>
          <w:p w14:paraId="3DE1C28D" w14:textId="77777777" w:rsidR="00A5788E" w:rsidRDefault="00000000">
            <w:pPr>
              <w:spacing w:before="40" w:after="40"/>
              <w:jc w:val="center"/>
            </w:pPr>
            <w:r>
              <w:rPr>
                <w:color w:val="2E6BA0"/>
                <w:sz w:val="20"/>
              </w:rPr>
              <w:t>x</w:t>
            </w:r>
          </w:p>
        </w:tc>
        <w:tc>
          <w:tcPr>
            <w:tcW w:w="1303" w:type="dxa"/>
            <w:shd w:val="clear" w:color="auto" w:fill="F2F3F4"/>
          </w:tcPr>
          <w:p w14:paraId="18F17D62" w14:textId="77777777" w:rsidR="00A5788E" w:rsidRDefault="00000000">
            <w:pPr>
              <w:spacing w:before="40" w:after="40"/>
              <w:jc w:val="center"/>
            </w:pPr>
            <w:r>
              <w:rPr>
                <w:b/>
                <w:color w:val="1A3A6B"/>
                <w:sz w:val="20"/>
              </w:rPr>
              <w:t>X</w:t>
            </w:r>
          </w:p>
        </w:tc>
        <w:tc>
          <w:tcPr>
            <w:tcW w:w="1303" w:type="dxa"/>
            <w:shd w:val="clear" w:color="auto" w:fill="F2F3F4"/>
          </w:tcPr>
          <w:p w14:paraId="0363CA22" w14:textId="77777777" w:rsidR="00A5788E" w:rsidRDefault="00000000">
            <w:pPr>
              <w:spacing w:before="40" w:after="40"/>
              <w:jc w:val="center"/>
            </w:pPr>
            <w:r>
              <w:rPr>
                <w:color w:val="2E6BA0"/>
                <w:sz w:val="20"/>
              </w:rPr>
              <w:t>x</w:t>
            </w:r>
          </w:p>
        </w:tc>
        <w:tc>
          <w:tcPr>
            <w:tcW w:w="1303" w:type="dxa"/>
            <w:shd w:val="clear" w:color="auto" w:fill="F2F3F4"/>
          </w:tcPr>
          <w:p w14:paraId="264E304D" w14:textId="77777777" w:rsidR="00A5788E" w:rsidRDefault="00000000">
            <w:pPr>
              <w:spacing w:before="40" w:after="40"/>
              <w:jc w:val="center"/>
            </w:pPr>
            <w:r>
              <w:rPr>
                <w:color w:val="2E6BA0"/>
                <w:sz w:val="20"/>
              </w:rPr>
              <w:t>x</w:t>
            </w:r>
          </w:p>
        </w:tc>
      </w:tr>
      <w:tr w:rsidR="00A5788E" w14:paraId="3A8E1615" w14:textId="77777777">
        <w:trPr>
          <w:jc w:val="center"/>
        </w:trPr>
        <w:tc>
          <w:tcPr>
            <w:tcW w:w="2606" w:type="dxa"/>
            <w:gridSpan w:val="2"/>
            <w:shd w:val="clear" w:color="auto" w:fill="EBF5FB"/>
          </w:tcPr>
          <w:p w14:paraId="2D4BB2B8" w14:textId="77777777" w:rsidR="00A5788E" w:rsidRDefault="00000000">
            <w:pPr>
              <w:spacing w:before="40" w:after="40"/>
            </w:pPr>
            <w:r>
              <w:rPr>
                <w:i/>
                <w:sz w:val="18"/>
              </w:rPr>
              <w:t>Legend:   X = Primary Lead     x = Secondary Contributor</w:t>
            </w:r>
          </w:p>
        </w:tc>
        <w:tc>
          <w:tcPr>
            <w:tcW w:w="1303" w:type="dxa"/>
            <w:shd w:val="clear" w:color="auto" w:fill="EBF5FB"/>
          </w:tcPr>
          <w:p w14:paraId="4C14176F" w14:textId="77777777" w:rsidR="00A5788E" w:rsidRDefault="00A5788E"/>
        </w:tc>
        <w:tc>
          <w:tcPr>
            <w:tcW w:w="1303" w:type="dxa"/>
            <w:shd w:val="clear" w:color="auto" w:fill="EBF5FB"/>
          </w:tcPr>
          <w:p w14:paraId="39D3C7F4" w14:textId="77777777" w:rsidR="00A5788E" w:rsidRDefault="00A5788E"/>
        </w:tc>
        <w:tc>
          <w:tcPr>
            <w:tcW w:w="1303" w:type="dxa"/>
            <w:shd w:val="clear" w:color="auto" w:fill="EBF5FB"/>
          </w:tcPr>
          <w:p w14:paraId="0CAAB230" w14:textId="77777777" w:rsidR="00A5788E" w:rsidRDefault="00A5788E"/>
        </w:tc>
        <w:tc>
          <w:tcPr>
            <w:tcW w:w="1303" w:type="dxa"/>
            <w:shd w:val="clear" w:color="auto" w:fill="EBF5FB"/>
          </w:tcPr>
          <w:p w14:paraId="0B82870D" w14:textId="77777777" w:rsidR="00A5788E" w:rsidRDefault="00A5788E"/>
        </w:tc>
        <w:tc>
          <w:tcPr>
            <w:tcW w:w="1303" w:type="dxa"/>
            <w:shd w:val="clear" w:color="auto" w:fill="EBF5FB"/>
          </w:tcPr>
          <w:p w14:paraId="2983A643" w14:textId="77777777" w:rsidR="00A5788E" w:rsidRDefault="00A5788E"/>
        </w:tc>
      </w:tr>
    </w:tbl>
    <w:p w14:paraId="77F1F0E0" w14:textId="77777777" w:rsidR="00A5788E" w:rsidRDefault="00000000">
      <w:r>
        <w:br w:type="page"/>
      </w:r>
    </w:p>
    <w:p w14:paraId="17B2CBFF" w14:textId="77777777" w:rsidR="00A5788E" w:rsidRDefault="00000000">
      <w:pPr>
        <w:pBdr>
          <w:bottom w:val="single" w:sz="8" w:space="1" w:color="1A3A6B"/>
        </w:pBdr>
        <w:spacing w:before="400" w:after="120"/>
      </w:pPr>
      <w:r>
        <w:rPr>
          <w:b/>
          <w:color w:val="1A3A6B"/>
          <w:sz w:val="36"/>
        </w:rPr>
        <w:lastRenderedPageBreak/>
        <w:t>Chapter II:  Software Requirements Specification (SRS)</w:t>
      </w:r>
    </w:p>
    <w:p w14:paraId="4148AA76" w14:textId="77777777" w:rsidR="00A5788E" w:rsidRDefault="00000000">
      <w:pPr>
        <w:spacing w:before="280" w:after="80"/>
      </w:pPr>
      <w:r>
        <w:rPr>
          <w:b/>
          <w:color w:val="2E6BA0"/>
          <w:sz w:val="28"/>
        </w:rPr>
        <w:t>2.1  Feasibility Study</w:t>
      </w:r>
    </w:p>
    <w:p w14:paraId="1BC04CE2" w14:textId="77777777" w:rsidR="00A5788E" w:rsidRDefault="00000000">
      <w:pPr>
        <w:spacing w:after="100"/>
      </w:pPr>
      <w:r>
        <w:t>A feasibility study was conducted at project inception across five dimensions:</w:t>
      </w:r>
    </w:p>
    <w:p w14:paraId="3B522FAD" w14:textId="77777777" w:rsidR="00A5788E" w:rsidRDefault="00A5788E"/>
    <w:tbl>
      <w:tblPr>
        <w:tblStyle w:val="TableGrid"/>
        <w:tblW w:w="0" w:type="auto"/>
        <w:jc w:val="center"/>
        <w:tblLook w:val="04A0" w:firstRow="1" w:lastRow="0" w:firstColumn="1" w:lastColumn="0" w:noHBand="0" w:noVBand="1"/>
      </w:tblPr>
      <w:tblGrid>
        <w:gridCol w:w="2434"/>
        <w:gridCol w:w="2351"/>
        <w:gridCol w:w="4553"/>
      </w:tblGrid>
      <w:tr w:rsidR="00A5788E" w14:paraId="34D99EDC" w14:textId="77777777">
        <w:trPr>
          <w:jc w:val="center"/>
        </w:trPr>
        <w:tc>
          <w:tcPr>
            <w:tcW w:w="1701" w:type="dxa"/>
            <w:shd w:val="clear" w:color="auto" w:fill="1A3A6B"/>
          </w:tcPr>
          <w:p w14:paraId="5AFBD4D1" w14:textId="77777777" w:rsidR="00A5788E" w:rsidRDefault="00000000">
            <w:pPr>
              <w:spacing w:before="40" w:after="40"/>
            </w:pPr>
            <w:r>
              <w:rPr>
                <w:b/>
                <w:color w:val="FFFFFF"/>
              </w:rPr>
              <w:t>Dimension</w:t>
            </w:r>
          </w:p>
        </w:tc>
        <w:tc>
          <w:tcPr>
            <w:tcW w:w="1417" w:type="dxa"/>
            <w:shd w:val="clear" w:color="auto" w:fill="1A3A6B"/>
          </w:tcPr>
          <w:p w14:paraId="0A202F05" w14:textId="77777777" w:rsidR="00A5788E" w:rsidRDefault="00000000">
            <w:pPr>
              <w:spacing w:before="40" w:after="40"/>
            </w:pPr>
            <w:r>
              <w:rPr>
                <w:b/>
                <w:color w:val="FFFFFF"/>
              </w:rPr>
              <w:t>Viability</w:t>
            </w:r>
          </w:p>
        </w:tc>
        <w:tc>
          <w:tcPr>
            <w:tcW w:w="6236" w:type="dxa"/>
            <w:shd w:val="clear" w:color="auto" w:fill="1A3A6B"/>
          </w:tcPr>
          <w:p w14:paraId="0FB8852C" w14:textId="77777777" w:rsidR="00A5788E" w:rsidRDefault="00000000">
            <w:pPr>
              <w:spacing w:before="40" w:after="40"/>
            </w:pPr>
            <w:r>
              <w:rPr>
                <w:b/>
                <w:color w:val="FFFFFF"/>
              </w:rPr>
              <w:t>Justification</w:t>
            </w:r>
          </w:p>
        </w:tc>
      </w:tr>
      <w:tr w:rsidR="00A5788E" w14:paraId="01CB70D9" w14:textId="77777777">
        <w:trPr>
          <w:jc w:val="center"/>
        </w:trPr>
        <w:tc>
          <w:tcPr>
            <w:tcW w:w="3041" w:type="dxa"/>
            <w:shd w:val="clear" w:color="auto" w:fill="D5F5E3"/>
          </w:tcPr>
          <w:p w14:paraId="1BB02867" w14:textId="77777777" w:rsidR="00A5788E" w:rsidRDefault="00000000">
            <w:pPr>
              <w:spacing w:before="40" w:after="40"/>
            </w:pPr>
            <w:r>
              <w:rPr>
                <w:sz w:val="20"/>
              </w:rPr>
              <w:t>Technical</w:t>
            </w:r>
          </w:p>
        </w:tc>
        <w:tc>
          <w:tcPr>
            <w:tcW w:w="3041" w:type="dxa"/>
            <w:shd w:val="clear" w:color="auto" w:fill="D5F5E3"/>
          </w:tcPr>
          <w:p w14:paraId="500AC006" w14:textId="77777777" w:rsidR="00A5788E" w:rsidRDefault="00000000">
            <w:pPr>
              <w:spacing w:before="40" w:after="40"/>
            </w:pPr>
            <w:r>
              <w:rPr>
                <w:sz w:val="20"/>
              </w:rPr>
              <w:t>High</w:t>
            </w:r>
          </w:p>
        </w:tc>
        <w:tc>
          <w:tcPr>
            <w:tcW w:w="3041" w:type="dxa"/>
            <w:shd w:val="clear" w:color="auto" w:fill="D5F5E3"/>
          </w:tcPr>
          <w:p w14:paraId="47758065" w14:textId="77777777" w:rsidR="00A5788E" w:rsidRDefault="00000000">
            <w:pPr>
              <w:spacing w:before="40" w:after="40"/>
            </w:pPr>
            <w:r>
              <w:rPr>
                <w:sz w:val="20"/>
              </w:rPr>
              <w:t>Next.js, Supabase, and Vercel are mature, well-documented technologies. No novel algorithms or unproven tech required.</w:t>
            </w:r>
          </w:p>
        </w:tc>
      </w:tr>
      <w:tr w:rsidR="00A5788E" w14:paraId="04FEEC77" w14:textId="77777777">
        <w:trPr>
          <w:jc w:val="center"/>
        </w:trPr>
        <w:tc>
          <w:tcPr>
            <w:tcW w:w="3041" w:type="dxa"/>
            <w:shd w:val="clear" w:color="auto" w:fill="D5F5E3"/>
          </w:tcPr>
          <w:p w14:paraId="74B4D340" w14:textId="77777777" w:rsidR="00A5788E" w:rsidRDefault="00000000">
            <w:pPr>
              <w:spacing w:before="40" w:after="40"/>
            </w:pPr>
            <w:r>
              <w:rPr>
                <w:sz w:val="20"/>
              </w:rPr>
              <w:t>Operational</w:t>
            </w:r>
          </w:p>
        </w:tc>
        <w:tc>
          <w:tcPr>
            <w:tcW w:w="3041" w:type="dxa"/>
            <w:shd w:val="clear" w:color="auto" w:fill="D5F5E3"/>
          </w:tcPr>
          <w:p w14:paraId="581934B6" w14:textId="77777777" w:rsidR="00A5788E" w:rsidRDefault="00000000">
            <w:pPr>
              <w:spacing w:before="40" w:after="40"/>
            </w:pPr>
            <w:r>
              <w:rPr>
                <w:sz w:val="20"/>
              </w:rPr>
              <w:t>High</w:t>
            </w:r>
          </w:p>
        </w:tc>
        <w:tc>
          <w:tcPr>
            <w:tcW w:w="3041" w:type="dxa"/>
            <w:shd w:val="clear" w:color="auto" w:fill="D5F5E3"/>
          </w:tcPr>
          <w:p w14:paraId="5A0821A0" w14:textId="77777777" w:rsidR="00A5788E" w:rsidRDefault="00000000">
            <w:pPr>
              <w:spacing w:before="40" w:after="40"/>
            </w:pPr>
            <w:r>
              <w:rPr>
                <w:sz w:val="20"/>
              </w:rPr>
              <w:t>Replaces existing manual workflow (WhatsApp ordering). Users already understand the domain; training needs are minimal.</w:t>
            </w:r>
          </w:p>
        </w:tc>
      </w:tr>
      <w:tr w:rsidR="00A5788E" w14:paraId="7D6509C5" w14:textId="77777777">
        <w:trPr>
          <w:jc w:val="center"/>
        </w:trPr>
        <w:tc>
          <w:tcPr>
            <w:tcW w:w="3041" w:type="dxa"/>
            <w:shd w:val="clear" w:color="auto" w:fill="FEF9E7"/>
          </w:tcPr>
          <w:p w14:paraId="42C255F1" w14:textId="77777777" w:rsidR="00A5788E" w:rsidRDefault="00000000">
            <w:pPr>
              <w:spacing w:before="40" w:after="40"/>
            </w:pPr>
            <w:r>
              <w:rPr>
                <w:sz w:val="20"/>
              </w:rPr>
              <w:t>Economic</w:t>
            </w:r>
          </w:p>
        </w:tc>
        <w:tc>
          <w:tcPr>
            <w:tcW w:w="3041" w:type="dxa"/>
            <w:shd w:val="clear" w:color="auto" w:fill="FEF9E7"/>
          </w:tcPr>
          <w:p w14:paraId="3467C7AF" w14:textId="77777777" w:rsidR="00A5788E" w:rsidRDefault="00000000">
            <w:pPr>
              <w:spacing w:before="40" w:after="40"/>
            </w:pPr>
            <w:r>
              <w:rPr>
                <w:sz w:val="20"/>
              </w:rPr>
              <w:t>Medium</w:t>
            </w:r>
          </w:p>
        </w:tc>
        <w:tc>
          <w:tcPr>
            <w:tcW w:w="3041" w:type="dxa"/>
            <w:shd w:val="clear" w:color="auto" w:fill="FEF9E7"/>
          </w:tcPr>
          <w:p w14:paraId="0C6442D8" w14:textId="77777777" w:rsidR="00A5788E" w:rsidRDefault="00000000">
            <w:pPr>
              <w:spacing w:before="40" w:after="40"/>
            </w:pPr>
            <w:r>
              <w:rPr>
                <w:sz w:val="20"/>
              </w:rPr>
              <w:t>Zero infrastructure cost during development (free tiers). KD 29/month subscription provides a realistic revenue path post-launch.</w:t>
            </w:r>
          </w:p>
        </w:tc>
      </w:tr>
      <w:tr w:rsidR="00A5788E" w14:paraId="7CEF7174" w14:textId="77777777">
        <w:trPr>
          <w:jc w:val="center"/>
        </w:trPr>
        <w:tc>
          <w:tcPr>
            <w:tcW w:w="3041" w:type="dxa"/>
            <w:shd w:val="clear" w:color="auto" w:fill="FEF9E7"/>
          </w:tcPr>
          <w:p w14:paraId="2834B857" w14:textId="77777777" w:rsidR="00A5788E" w:rsidRDefault="00000000">
            <w:pPr>
              <w:spacing w:before="40" w:after="40"/>
            </w:pPr>
            <w:r>
              <w:rPr>
                <w:sz w:val="20"/>
              </w:rPr>
              <w:t>Schedule</w:t>
            </w:r>
          </w:p>
        </w:tc>
        <w:tc>
          <w:tcPr>
            <w:tcW w:w="3041" w:type="dxa"/>
            <w:shd w:val="clear" w:color="auto" w:fill="FEF9E7"/>
          </w:tcPr>
          <w:p w14:paraId="09909922" w14:textId="77777777" w:rsidR="00A5788E" w:rsidRDefault="00000000">
            <w:pPr>
              <w:spacing w:before="40" w:after="40"/>
            </w:pPr>
            <w:r>
              <w:rPr>
                <w:sz w:val="20"/>
              </w:rPr>
              <w:t>Medium</w:t>
            </w:r>
          </w:p>
        </w:tc>
        <w:tc>
          <w:tcPr>
            <w:tcW w:w="3041" w:type="dxa"/>
            <w:shd w:val="clear" w:color="auto" w:fill="FEF9E7"/>
          </w:tcPr>
          <w:p w14:paraId="0B4F5152" w14:textId="77777777" w:rsidR="00A5788E" w:rsidRDefault="00000000">
            <w:pPr>
              <w:spacing w:before="40" w:after="40"/>
            </w:pPr>
            <w:r>
              <w:rPr>
                <w:sz w:val="20"/>
              </w:rPr>
              <w:t>8-sprint Agile plan over ~4 months is achievable for a team of four given the MVP scope. Supabase migration is the main schedule risk.</w:t>
            </w:r>
          </w:p>
        </w:tc>
      </w:tr>
      <w:tr w:rsidR="00A5788E" w14:paraId="3A5C2FA3" w14:textId="77777777">
        <w:trPr>
          <w:jc w:val="center"/>
        </w:trPr>
        <w:tc>
          <w:tcPr>
            <w:tcW w:w="3041" w:type="dxa"/>
            <w:shd w:val="clear" w:color="auto" w:fill="FEF9E7"/>
          </w:tcPr>
          <w:p w14:paraId="08E077F7" w14:textId="77777777" w:rsidR="00A5788E" w:rsidRDefault="00000000">
            <w:pPr>
              <w:spacing w:before="40" w:after="40"/>
            </w:pPr>
            <w:r>
              <w:rPr>
                <w:sz w:val="20"/>
              </w:rPr>
              <w:t>Legal</w:t>
            </w:r>
          </w:p>
        </w:tc>
        <w:tc>
          <w:tcPr>
            <w:tcW w:w="3041" w:type="dxa"/>
            <w:shd w:val="clear" w:color="auto" w:fill="FEF9E7"/>
          </w:tcPr>
          <w:p w14:paraId="2666E5C5" w14:textId="77777777" w:rsidR="00A5788E" w:rsidRDefault="00000000">
            <w:pPr>
              <w:spacing w:before="40" w:after="40"/>
            </w:pPr>
            <w:r>
              <w:rPr>
                <w:sz w:val="20"/>
              </w:rPr>
              <w:t>Medium</w:t>
            </w:r>
          </w:p>
        </w:tc>
        <w:tc>
          <w:tcPr>
            <w:tcW w:w="3041" w:type="dxa"/>
            <w:shd w:val="clear" w:color="auto" w:fill="FEF9E7"/>
          </w:tcPr>
          <w:p w14:paraId="54898265" w14:textId="77777777" w:rsidR="00A5788E" w:rsidRDefault="00000000">
            <w:pPr>
              <w:spacing w:before="40" w:after="40"/>
            </w:pPr>
            <w:r>
              <w:rPr>
                <w:sz w:val="20"/>
              </w:rPr>
              <w:t>GCC data-localisation laws require regional data storage. Supabase supports GCC-adjacent regions. GDPR-equivalent compliance is a post-MVP concern.</w:t>
            </w:r>
          </w:p>
        </w:tc>
      </w:tr>
    </w:tbl>
    <w:p w14:paraId="7D9C5CF9" w14:textId="77777777" w:rsidR="00A5788E" w:rsidRDefault="00000000">
      <w:pPr>
        <w:spacing w:before="280" w:after="80"/>
      </w:pPr>
      <w:r>
        <w:rPr>
          <w:b/>
          <w:color w:val="2E6BA0"/>
          <w:sz w:val="28"/>
        </w:rPr>
        <w:t>2.2  User Requirements</w:t>
      </w:r>
    </w:p>
    <w:tbl>
      <w:tblPr>
        <w:tblStyle w:val="TableGrid"/>
        <w:tblW w:w="0" w:type="auto"/>
        <w:jc w:val="center"/>
        <w:tblLook w:val="04A0" w:firstRow="1" w:lastRow="0" w:firstColumn="1" w:lastColumn="0" w:noHBand="0" w:noVBand="1"/>
      </w:tblPr>
      <w:tblGrid>
        <w:gridCol w:w="2057"/>
        <w:gridCol w:w="2147"/>
        <w:gridCol w:w="5134"/>
      </w:tblGrid>
      <w:tr w:rsidR="00A5788E" w14:paraId="1EBF8F48" w14:textId="77777777">
        <w:trPr>
          <w:jc w:val="center"/>
        </w:trPr>
        <w:tc>
          <w:tcPr>
            <w:tcW w:w="850" w:type="dxa"/>
            <w:shd w:val="clear" w:color="auto" w:fill="1A3A6B"/>
          </w:tcPr>
          <w:p w14:paraId="72A7B7B6" w14:textId="77777777" w:rsidR="00A5788E" w:rsidRDefault="00000000">
            <w:pPr>
              <w:spacing w:before="40" w:after="40"/>
            </w:pPr>
            <w:r>
              <w:rPr>
                <w:b/>
                <w:color w:val="FFFFFF"/>
                <w:sz w:val="20"/>
              </w:rPr>
              <w:t>ID</w:t>
            </w:r>
          </w:p>
        </w:tc>
        <w:tc>
          <w:tcPr>
            <w:tcW w:w="1417" w:type="dxa"/>
            <w:shd w:val="clear" w:color="auto" w:fill="1A3A6B"/>
          </w:tcPr>
          <w:p w14:paraId="273FB9AE" w14:textId="77777777" w:rsidR="00A5788E" w:rsidRDefault="00000000">
            <w:pPr>
              <w:spacing w:before="40" w:after="40"/>
            </w:pPr>
            <w:r>
              <w:rPr>
                <w:b/>
                <w:color w:val="FFFFFF"/>
                <w:sz w:val="20"/>
              </w:rPr>
              <w:t>Actor</w:t>
            </w:r>
          </w:p>
        </w:tc>
        <w:tc>
          <w:tcPr>
            <w:tcW w:w="7087" w:type="dxa"/>
            <w:shd w:val="clear" w:color="auto" w:fill="1A3A6B"/>
          </w:tcPr>
          <w:p w14:paraId="52C305BA" w14:textId="77777777" w:rsidR="00A5788E" w:rsidRDefault="00000000">
            <w:pPr>
              <w:spacing w:before="40" w:after="40"/>
            </w:pPr>
            <w:r>
              <w:rPr>
                <w:b/>
                <w:color w:val="FFFFFF"/>
                <w:sz w:val="20"/>
              </w:rPr>
              <w:t>Requirement</w:t>
            </w:r>
          </w:p>
        </w:tc>
      </w:tr>
      <w:tr w:rsidR="00A5788E" w14:paraId="53DB3C68" w14:textId="77777777">
        <w:trPr>
          <w:jc w:val="center"/>
        </w:trPr>
        <w:tc>
          <w:tcPr>
            <w:tcW w:w="3041" w:type="dxa"/>
            <w:shd w:val="clear" w:color="auto" w:fill="FFFFFF"/>
          </w:tcPr>
          <w:p w14:paraId="35E88769" w14:textId="77777777" w:rsidR="00A5788E" w:rsidRDefault="00000000">
            <w:pPr>
              <w:spacing w:before="40" w:after="40"/>
            </w:pPr>
            <w:r>
              <w:rPr>
                <w:sz w:val="18"/>
              </w:rPr>
              <w:t>UR-01</w:t>
            </w:r>
          </w:p>
        </w:tc>
        <w:tc>
          <w:tcPr>
            <w:tcW w:w="3041" w:type="dxa"/>
            <w:shd w:val="clear" w:color="auto" w:fill="FFFFFF"/>
          </w:tcPr>
          <w:p w14:paraId="349FA136" w14:textId="77777777" w:rsidR="00A5788E" w:rsidRDefault="00000000">
            <w:pPr>
              <w:spacing w:before="40" w:after="40"/>
            </w:pPr>
            <w:r>
              <w:rPr>
                <w:sz w:val="18"/>
              </w:rPr>
              <w:t>Admin</w:t>
            </w:r>
          </w:p>
        </w:tc>
        <w:tc>
          <w:tcPr>
            <w:tcW w:w="3041" w:type="dxa"/>
            <w:shd w:val="clear" w:color="auto" w:fill="FFFFFF"/>
          </w:tcPr>
          <w:p w14:paraId="6AF854D4" w14:textId="77777777" w:rsidR="00A5788E" w:rsidRDefault="00000000">
            <w:pPr>
              <w:spacing w:before="40" w:after="40"/>
            </w:pPr>
            <w:r>
              <w:rPr>
                <w:sz w:val="18"/>
              </w:rPr>
              <w:t>Review pending brand applications and approve or reject them with a reason.</w:t>
            </w:r>
          </w:p>
        </w:tc>
      </w:tr>
      <w:tr w:rsidR="00A5788E" w14:paraId="6660C151" w14:textId="77777777">
        <w:trPr>
          <w:jc w:val="center"/>
        </w:trPr>
        <w:tc>
          <w:tcPr>
            <w:tcW w:w="3041" w:type="dxa"/>
            <w:shd w:val="clear" w:color="auto" w:fill="F2F3F4"/>
          </w:tcPr>
          <w:p w14:paraId="1CA93122" w14:textId="77777777" w:rsidR="00A5788E" w:rsidRDefault="00000000">
            <w:pPr>
              <w:spacing w:before="40" w:after="40"/>
            </w:pPr>
            <w:r>
              <w:rPr>
                <w:sz w:val="18"/>
              </w:rPr>
              <w:t>UR-02</w:t>
            </w:r>
          </w:p>
        </w:tc>
        <w:tc>
          <w:tcPr>
            <w:tcW w:w="3041" w:type="dxa"/>
            <w:shd w:val="clear" w:color="auto" w:fill="F2F3F4"/>
          </w:tcPr>
          <w:p w14:paraId="21CEA68B" w14:textId="77777777" w:rsidR="00A5788E" w:rsidRDefault="00000000">
            <w:pPr>
              <w:spacing w:before="40" w:after="40"/>
            </w:pPr>
            <w:r>
              <w:rPr>
                <w:sz w:val="18"/>
              </w:rPr>
              <w:t>Admin</w:t>
            </w:r>
          </w:p>
        </w:tc>
        <w:tc>
          <w:tcPr>
            <w:tcW w:w="3041" w:type="dxa"/>
            <w:shd w:val="clear" w:color="auto" w:fill="F2F3F4"/>
          </w:tcPr>
          <w:p w14:paraId="0FD7D706" w14:textId="77777777" w:rsidR="00A5788E" w:rsidRDefault="00000000">
            <w:pPr>
              <w:spacing w:before="40" w:after="40"/>
            </w:pPr>
            <w:r>
              <w:rPr>
                <w:sz w:val="18"/>
              </w:rPr>
              <w:t>View dashboard showing total users, brands, orders, and revenue.</w:t>
            </w:r>
          </w:p>
        </w:tc>
      </w:tr>
      <w:tr w:rsidR="00A5788E" w14:paraId="2725914B" w14:textId="77777777">
        <w:trPr>
          <w:jc w:val="center"/>
        </w:trPr>
        <w:tc>
          <w:tcPr>
            <w:tcW w:w="3041" w:type="dxa"/>
            <w:shd w:val="clear" w:color="auto" w:fill="FFFFFF"/>
          </w:tcPr>
          <w:p w14:paraId="28E52CD9" w14:textId="77777777" w:rsidR="00A5788E" w:rsidRDefault="00000000">
            <w:pPr>
              <w:spacing w:before="40" w:after="40"/>
            </w:pPr>
            <w:r>
              <w:rPr>
                <w:sz w:val="18"/>
              </w:rPr>
              <w:t>UR-03</w:t>
            </w:r>
          </w:p>
        </w:tc>
        <w:tc>
          <w:tcPr>
            <w:tcW w:w="3041" w:type="dxa"/>
            <w:shd w:val="clear" w:color="auto" w:fill="FFFFFF"/>
          </w:tcPr>
          <w:p w14:paraId="7AF6544D" w14:textId="77777777" w:rsidR="00A5788E" w:rsidRDefault="00000000">
            <w:pPr>
              <w:spacing w:before="40" w:after="40"/>
            </w:pPr>
            <w:r>
              <w:rPr>
                <w:sz w:val="18"/>
              </w:rPr>
              <w:t>Admin</w:t>
            </w:r>
          </w:p>
        </w:tc>
        <w:tc>
          <w:tcPr>
            <w:tcW w:w="3041" w:type="dxa"/>
            <w:shd w:val="clear" w:color="auto" w:fill="FFFFFF"/>
          </w:tcPr>
          <w:p w14:paraId="570CF526" w14:textId="77777777" w:rsidR="00A5788E" w:rsidRDefault="00000000">
            <w:pPr>
              <w:spacing w:before="40" w:after="40"/>
            </w:pPr>
            <w:r>
              <w:rPr>
                <w:sz w:val="18"/>
              </w:rPr>
              <w:t>Moderate flagged reviews — remove or approve.</w:t>
            </w:r>
          </w:p>
        </w:tc>
      </w:tr>
      <w:tr w:rsidR="00A5788E" w14:paraId="2BA6AD49" w14:textId="77777777">
        <w:trPr>
          <w:jc w:val="center"/>
        </w:trPr>
        <w:tc>
          <w:tcPr>
            <w:tcW w:w="3041" w:type="dxa"/>
            <w:shd w:val="clear" w:color="auto" w:fill="F2F3F4"/>
          </w:tcPr>
          <w:p w14:paraId="67439F98" w14:textId="77777777" w:rsidR="00A5788E" w:rsidRDefault="00000000">
            <w:pPr>
              <w:spacing w:before="40" w:after="40"/>
            </w:pPr>
            <w:r>
              <w:rPr>
                <w:sz w:val="18"/>
              </w:rPr>
              <w:t>UR-04</w:t>
            </w:r>
          </w:p>
        </w:tc>
        <w:tc>
          <w:tcPr>
            <w:tcW w:w="3041" w:type="dxa"/>
            <w:shd w:val="clear" w:color="auto" w:fill="F2F3F4"/>
          </w:tcPr>
          <w:p w14:paraId="284E70A6" w14:textId="77777777" w:rsidR="00A5788E" w:rsidRDefault="00000000">
            <w:pPr>
              <w:spacing w:before="40" w:after="40"/>
            </w:pPr>
            <w:r>
              <w:rPr>
                <w:sz w:val="18"/>
              </w:rPr>
              <w:t>Brand Owner</w:t>
            </w:r>
          </w:p>
        </w:tc>
        <w:tc>
          <w:tcPr>
            <w:tcW w:w="3041" w:type="dxa"/>
            <w:shd w:val="clear" w:color="auto" w:fill="F2F3F4"/>
          </w:tcPr>
          <w:p w14:paraId="64444F64" w14:textId="77777777" w:rsidR="00A5788E" w:rsidRDefault="00000000">
            <w:pPr>
              <w:spacing w:before="40" w:after="40"/>
            </w:pPr>
            <w:r>
              <w:rPr>
                <w:sz w:val="18"/>
              </w:rPr>
              <w:t>Register and create a brand profile (name, logo, description, WhatsApp).</w:t>
            </w:r>
          </w:p>
        </w:tc>
      </w:tr>
      <w:tr w:rsidR="00A5788E" w14:paraId="023017AA" w14:textId="77777777">
        <w:trPr>
          <w:jc w:val="center"/>
        </w:trPr>
        <w:tc>
          <w:tcPr>
            <w:tcW w:w="3041" w:type="dxa"/>
            <w:shd w:val="clear" w:color="auto" w:fill="FFFFFF"/>
          </w:tcPr>
          <w:p w14:paraId="345289F5" w14:textId="77777777" w:rsidR="00A5788E" w:rsidRDefault="00000000">
            <w:pPr>
              <w:spacing w:before="40" w:after="40"/>
            </w:pPr>
            <w:r>
              <w:rPr>
                <w:sz w:val="18"/>
              </w:rPr>
              <w:t>UR-05</w:t>
            </w:r>
          </w:p>
        </w:tc>
        <w:tc>
          <w:tcPr>
            <w:tcW w:w="3041" w:type="dxa"/>
            <w:shd w:val="clear" w:color="auto" w:fill="FFFFFF"/>
          </w:tcPr>
          <w:p w14:paraId="5D835DEF" w14:textId="77777777" w:rsidR="00A5788E" w:rsidRDefault="00000000">
            <w:pPr>
              <w:spacing w:before="40" w:after="40"/>
            </w:pPr>
            <w:r>
              <w:rPr>
                <w:sz w:val="18"/>
              </w:rPr>
              <w:t>Brand Owner</w:t>
            </w:r>
          </w:p>
        </w:tc>
        <w:tc>
          <w:tcPr>
            <w:tcW w:w="3041" w:type="dxa"/>
            <w:shd w:val="clear" w:color="auto" w:fill="FFFFFF"/>
          </w:tcPr>
          <w:p w14:paraId="13B7832D" w14:textId="77777777" w:rsidR="00A5788E" w:rsidRDefault="00000000">
            <w:pPr>
              <w:spacing w:before="40" w:after="40"/>
            </w:pPr>
            <w:r>
              <w:rPr>
                <w:sz w:val="18"/>
              </w:rPr>
              <w:t>List products with name, price, MOQ, stock, and bulk-pricing tiers.</w:t>
            </w:r>
          </w:p>
        </w:tc>
      </w:tr>
      <w:tr w:rsidR="00A5788E" w14:paraId="2CD11756" w14:textId="77777777">
        <w:trPr>
          <w:jc w:val="center"/>
        </w:trPr>
        <w:tc>
          <w:tcPr>
            <w:tcW w:w="3041" w:type="dxa"/>
            <w:shd w:val="clear" w:color="auto" w:fill="F2F3F4"/>
          </w:tcPr>
          <w:p w14:paraId="0A087EB9" w14:textId="77777777" w:rsidR="00A5788E" w:rsidRDefault="00000000">
            <w:pPr>
              <w:spacing w:before="40" w:after="40"/>
            </w:pPr>
            <w:r>
              <w:rPr>
                <w:sz w:val="18"/>
              </w:rPr>
              <w:t>UR-06</w:t>
            </w:r>
          </w:p>
        </w:tc>
        <w:tc>
          <w:tcPr>
            <w:tcW w:w="3041" w:type="dxa"/>
            <w:shd w:val="clear" w:color="auto" w:fill="F2F3F4"/>
          </w:tcPr>
          <w:p w14:paraId="02F227E6" w14:textId="77777777" w:rsidR="00A5788E" w:rsidRDefault="00000000">
            <w:pPr>
              <w:spacing w:before="40" w:after="40"/>
            </w:pPr>
            <w:r>
              <w:rPr>
                <w:sz w:val="18"/>
              </w:rPr>
              <w:t>Brand Owner</w:t>
            </w:r>
          </w:p>
        </w:tc>
        <w:tc>
          <w:tcPr>
            <w:tcW w:w="3041" w:type="dxa"/>
            <w:shd w:val="clear" w:color="auto" w:fill="F2F3F4"/>
          </w:tcPr>
          <w:p w14:paraId="1EF15EDD" w14:textId="77777777" w:rsidR="00A5788E" w:rsidRDefault="00000000">
            <w:pPr>
              <w:spacing w:before="40" w:after="40"/>
            </w:pPr>
            <w:r>
              <w:rPr>
                <w:sz w:val="18"/>
              </w:rPr>
              <w:t>Import products from an Excel/CSV file.</w:t>
            </w:r>
          </w:p>
        </w:tc>
      </w:tr>
      <w:tr w:rsidR="00A5788E" w14:paraId="3A6A415C" w14:textId="77777777">
        <w:trPr>
          <w:jc w:val="center"/>
        </w:trPr>
        <w:tc>
          <w:tcPr>
            <w:tcW w:w="3041" w:type="dxa"/>
            <w:shd w:val="clear" w:color="auto" w:fill="FFFFFF"/>
          </w:tcPr>
          <w:p w14:paraId="6C791A07" w14:textId="77777777" w:rsidR="00A5788E" w:rsidRDefault="00000000">
            <w:pPr>
              <w:spacing w:before="40" w:after="40"/>
            </w:pPr>
            <w:r>
              <w:rPr>
                <w:sz w:val="18"/>
              </w:rPr>
              <w:t>UR-07</w:t>
            </w:r>
          </w:p>
        </w:tc>
        <w:tc>
          <w:tcPr>
            <w:tcW w:w="3041" w:type="dxa"/>
            <w:shd w:val="clear" w:color="auto" w:fill="FFFFFF"/>
          </w:tcPr>
          <w:p w14:paraId="7CE86BEF" w14:textId="77777777" w:rsidR="00A5788E" w:rsidRDefault="00000000">
            <w:pPr>
              <w:spacing w:before="40" w:after="40"/>
            </w:pPr>
            <w:r>
              <w:rPr>
                <w:sz w:val="18"/>
              </w:rPr>
              <w:t>Brand Owner</w:t>
            </w:r>
          </w:p>
        </w:tc>
        <w:tc>
          <w:tcPr>
            <w:tcW w:w="3041" w:type="dxa"/>
            <w:shd w:val="clear" w:color="auto" w:fill="FFFFFF"/>
          </w:tcPr>
          <w:p w14:paraId="7B81B784" w14:textId="77777777" w:rsidR="00A5788E" w:rsidRDefault="00000000">
            <w:pPr>
              <w:spacing w:before="40" w:after="40"/>
            </w:pPr>
            <w:r>
              <w:rPr>
                <w:sz w:val="18"/>
              </w:rPr>
              <w:t>Review and approve or reject incoming order requests.</w:t>
            </w:r>
          </w:p>
        </w:tc>
      </w:tr>
      <w:tr w:rsidR="00A5788E" w14:paraId="2F5259B4" w14:textId="77777777">
        <w:trPr>
          <w:jc w:val="center"/>
        </w:trPr>
        <w:tc>
          <w:tcPr>
            <w:tcW w:w="3041" w:type="dxa"/>
            <w:shd w:val="clear" w:color="auto" w:fill="F2F3F4"/>
          </w:tcPr>
          <w:p w14:paraId="195A2A62" w14:textId="77777777" w:rsidR="00A5788E" w:rsidRDefault="00000000">
            <w:pPr>
              <w:spacing w:before="40" w:after="40"/>
            </w:pPr>
            <w:r>
              <w:rPr>
                <w:sz w:val="18"/>
              </w:rPr>
              <w:t>UR-08</w:t>
            </w:r>
          </w:p>
        </w:tc>
        <w:tc>
          <w:tcPr>
            <w:tcW w:w="3041" w:type="dxa"/>
            <w:shd w:val="clear" w:color="auto" w:fill="F2F3F4"/>
          </w:tcPr>
          <w:p w14:paraId="3318C1C7" w14:textId="77777777" w:rsidR="00A5788E" w:rsidRDefault="00000000">
            <w:pPr>
              <w:spacing w:before="40" w:after="40"/>
            </w:pPr>
            <w:r>
              <w:rPr>
                <w:sz w:val="18"/>
              </w:rPr>
              <w:t>Brand Owner</w:t>
            </w:r>
          </w:p>
        </w:tc>
        <w:tc>
          <w:tcPr>
            <w:tcW w:w="3041" w:type="dxa"/>
            <w:shd w:val="clear" w:color="auto" w:fill="F2F3F4"/>
          </w:tcPr>
          <w:p w14:paraId="57CEB068" w14:textId="77777777" w:rsidR="00A5788E" w:rsidRDefault="00000000">
            <w:pPr>
              <w:spacing w:before="40" w:after="40"/>
            </w:pPr>
            <w:r>
              <w:rPr>
                <w:sz w:val="18"/>
              </w:rPr>
              <w:t>View a revenue and order-metrics dashboard.</w:t>
            </w:r>
          </w:p>
        </w:tc>
      </w:tr>
      <w:tr w:rsidR="00A5788E" w14:paraId="06CAE25C" w14:textId="77777777">
        <w:trPr>
          <w:jc w:val="center"/>
        </w:trPr>
        <w:tc>
          <w:tcPr>
            <w:tcW w:w="3041" w:type="dxa"/>
            <w:shd w:val="clear" w:color="auto" w:fill="FFFFFF"/>
          </w:tcPr>
          <w:p w14:paraId="054812A7" w14:textId="77777777" w:rsidR="00A5788E" w:rsidRDefault="00000000">
            <w:pPr>
              <w:spacing w:before="40" w:after="40"/>
            </w:pPr>
            <w:r>
              <w:rPr>
                <w:sz w:val="18"/>
              </w:rPr>
              <w:t>UR-09</w:t>
            </w:r>
          </w:p>
        </w:tc>
        <w:tc>
          <w:tcPr>
            <w:tcW w:w="3041" w:type="dxa"/>
            <w:shd w:val="clear" w:color="auto" w:fill="FFFFFF"/>
          </w:tcPr>
          <w:p w14:paraId="3900565A" w14:textId="77777777" w:rsidR="00A5788E" w:rsidRDefault="00000000">
            <w:pPr>
              <w:spacing w:before="40" w:after="40"/>
            </w:pPr>
            <w:r>
              <w:rPr>
                <w:sz w:val="18"/>
              </w:rPr>
              <w:t>Brand Owner</w:t>
            </w:r>
          </w:p>
        </w:tc>
        <w:tc>
          <w:tcPr>
            <w:tcW w:w="3041" w:type="dxa"/>
            <w:shd w:val="clear" w:color="auto" w:fill="FFFFFF"/>
          </w:tcPr>
          <w:p w14:paraId="5CFD91B0" w14:textId="77777777" w:rsidR="00A5788E" w:rsidRDefault="00000000">
            <w:pPr>
              <w:spacing w:before="40" w:after="40"/>
            </w:pPr>
            <w:r>
              <w:rPr>
                <w:sz w:val="18"/>
              </w:rPr>
              <w:t>Reply to buyer reviews publicly.</w:t>
            </w:r>
          </w:p>
        </w:tc>
      </w:tr>
      <w:tr w:rsidR="00A5788E" w14:paraId="2C232565" w14:textId="77777777">
        <w:trPr>
          <w:jc w:val="center"/>
        </w:trPr>
        <w:tc>
          <w:tcPr>
            <w:tcW w:w="3041" w:type="dxa"/>
            <w:shd w:val="clear" w:color="auto" w:fill="F2F3F4"/>
          </w:tcPr>
          <w:p w14:paraId="305A9999" w14:textId="77777777" w:rsidR="00A5788E" w:rsidRDefault="00000000">
            <w:pPr>
              <w:spacing w:before="40" w:after="40"/>
            </w:pPr>
            <w:r>
              <w:rPr>
                <w:sz w:val="18"/>
              </w:rPr>
              <w:t>UR-10</w:t>
            </w:r>
          </w:p>
        </w:tc>
        <w:tc>
          <w:tcPr>
            <w:tcW w:w="3041" w:type="dxa"/>
            <w:shd w:val="clear" w:color="auto" w:fill="F2F3F4"/>
          </w:tcPr>
          <w:p w14:paraId="1EC34293" w14:textId="77777777" w:rsidR="00A5788E" w:rsidRDefault="00000000">
            <w:pPr>
              <w:spacing w:before="40" w:after="40"/>
            </w:pPr>
            <w:r>
              <w:rPr>
                <w:sz w:val="18"/>
              </w:rPr>
              <w:t>Buyer</w:t>
            </w:r>
          </w:p>
        </w:tc>
        <w:tc>
          <w:tcPr>
            <w:tcW w:w="3041" w:type="dxa"/>
            <w:shd w:val="clear" w:color="auto" w:fill="F2F3F4"/>
          </w:tcPr>
          <w:p w14:paraId="43DDB986" w14:textId="77777777" w:rsidR="00A5788E" w:rsidRDefault="00000000">
            <w:pPr>
              <w:spacing w:before="40" w:after="40"/>
            </w:pPr>
            <w:r>
              <w:rPr>
                <w:sz w:val="18"/>
              </w:rPr>
              <w:t>Browse and search verified brands filtered by category, MOQ, and rating.</w:t>
            </w:r>
          </w:p>
        </w:tc>
      </w:tr>
      <w:tr w:rsidR="00A5788E" w14:paraId="1D23D982" w14:textId="77777777">
        <w:trPr>
          <w:jc w:val="center"/>
        </w:trPr>
        <w:tc>
          <w:tcPr>
            <w:tcW w:w="3041" w:type="dxa"/>
            <w:shd w:val="clear" w:color="auto" w:fill="FFFFFF"/>
          </w:tcPr>
          <w:p w14:paraId="5B5E53C1" w14:textId="77777777" w:rsidR="00A5788E" w:rsidRDefault="00000000">
            <w:pPr>
              <w:spacing w:before="40" w:after="40"/>
            </w:pPr>
            <w:r>
              <w:rPr>
                <w:sz w:val="18"/>
              </w:rPr>
              <w:t>UR-11</w:t>
            </w:r>
          </w:p>
        </w:tc>
        <w:tc>
          <w:tcPr>
            <w:tcW w:w="3041" w:type="dxa"/>
            <w:shd w:val="clear" w:color="auto" w:fill="FFFFFF"/>
          </w:tcPr>
          <w:p w14:paraId="4CBFF891" w14:textId="77777777" w:rsidR="00A5788E" w:rsidRDefault="00000000">
            <w:pPr>
              <w:spacing w:before="40" w:after="40"/>
            </w:pPr>
            <w:r>
              <w:rPr>
                <w:sz w:val="18"/>
              </w:rPr>
              <w:t>Buyer</w:t>
            </w:r>
          </w:p>
        </w:tc>
        <w:tc>
          <w:tcPr>
            <w:tcW w:w="3041" w:type="dxa"/>
            <w:shd w:val="clear" w:color="auto" w:fill="FFFFFF"/>
          </w:tcPr>
          <w:p w14:paraId="7BAFAA43" w14:textId="77777777" w:rsidR="00A5788E" w:rsidRDefault="00000000">
            <w:pPr>
              <w:spacing w:before="40" w:after="40"/>
            </w:pPr>
            <w:r>
              <w:rPr>
                <w:sz w:val="18"/>
              </w:rPr>
              <w:t>View a brand's full product catalog with pricing tiers.</w:t>
            </w:r>
          </w:p>
        </w:tc>
      </w:tr>
      <w:tr w:rsidR="00A5788E" w14:paraId="2B6BC417" w14:textId="77777777">
        <w:trPr>
          <w:jc w:val="center"/>
        </w:trPr>
        <w:tc>
          <w:tcPr>
            <w:tcW w:w="3041" w:type="dxa"/>
            <w:shd w:val="clear" w:color="auto" w:fill="F2F3F4"/>
          </w:tcPr>
          <w:p w14:paraId="035C0BCC" w14:textId="77777777" w:rsidR="00A5788E" w:rsidRDefault="00000000">
            <w:pPr>
              <w:spacing w:before="40" w:after="40"/>
            </w:pPr>
            <w:r>
              <w:rPr>
                <w:sz w:val="18"/>
              </w:rPr>
              <w:t>UR-12</w:t>
            </w:r>
          </w:p>
        </w:tc>
        <w:tc>
          <w:tcPr>
            <w:tcW w:w="3041" w:type="dxa"/>
            <w:shd w:val="clear" w:color="auto" w:fill="F2F3F4"/>
          </w:tcPr>
          <w:p w14:paraId="7D3D5418" w14:textId="77777777" w:rsidR="00A5788E" w:rsidRDefault="00000000">
            <w:pPr>
              <w:spacing w:before="40" w:after="40"/>
            </w:pPr>
            <w:r>
              <w:rPr>
                <w:sz w:val="18"/>
              </w:rPr>
              <w:t>Buyer</w:t>
            </w:r>
          </w:p>
        </w:tc>
        <w:tc>
          <w:tcPr>
            <w:tcW w:w="3041" w:type="dxa"/>
            <w:shd w:val="clear" w:color="auto" w:fill="F2F3F4"/>
          </w:tcPr>
          <w:p w14:paraId="34D00565" w14:textId="77777777" w:rsidR="00A5788E" w:rsidRDefault="00000000">
            <w:pPr>
              <w:spacing w:before="40" w:after="40"/>
            </w:pPr>
            <w:r>
              <w:rPr>
                <w:sz w:val="18"/>
              </w:rPr>
              <w:t>Submit an order request with quantity validation.</w:t>
            </w:r>
          </w:p>
        </w:tc>
      </w:tr>
      <w:tr w:rsidR="00A5788E" w14:paraId="64DED23C" w14:textId="77777777">
        <w:trPr>
          <w:jc w:val="center"/>
        </w:trPr>
        <w:tc>
          <w:tcPr>
            <w:tcW w:w="3041" w:type="dxa"/>
            <w:shd w:val="clear" w:color="auto" w:fill="FFFFFF"/>
          </w:tcPr>
          <w:p w14:paraId="604E7C5F" w14:textId="77777777" w:rsidR="00A5788E" w:rsidRDefault="00000000">
            <w:pPr>
              <w:spacing w:before="40" w:after="40"/>
            </w:pPr>
            <w:r>
              <w:rPr>
                <w:sz w:val="18"/>
              </w:rPr>
              <w:t>UR-13</w:t>
            </w:r>
          </w:p>
        </w:tc>
        <w:tc>
          <w:tcPr>
            <w:tcW w:w="3041" w:type="dxa"/>
            <w:shd w:val="clear" w:color="auto" w:fill="FFFFFF"/>
          </w:tcPr>
          <w:p w14:paraId="3E06366F" w14:textId="77777777" w:rsidR="00A5788E" w:rsidRDefault="00000000">
            <w:pPr>
              <w:spacing w:before="40" w:after="40"/>
            </w:pPr>
            <w:r>
              <w:rPr>
                <w:sz w:val="18"/>
              </w:rPr>
              <w:t>Buyer</w:t>
            </w:r>
          </w:p>
        </w:tc>
        <w:tc>
          <w:tcPr>
            <w:tcW w:w="3041" w:type="dxa"/>
            <w:shd w:val="clear" w:color="auto" w:fill="FFFFFF"/>
          </w:tcPr>
          <w:p w14:paraId="0F6305B6" w14:textId="77777777" w:rsidR="00A5788E" w:rsidRDefault="00000000">
            <w:pPr>
              <w:spacing w:before="40" w:after="40"/>
            </w:pPr>
            <w:r>
              <w:rPr>
                <w:sz w:val="18"/>
              </w:rPr>
              <w:t>Track order status in real time.</w:t>
            </w:r>
          </w:p>
        </w:tc>
      </w:tr>
      <w:tr w:rsidR="00A5788E" w14:paraId="20D0AC6E" w14:textId="77777777">
        <w:trPr>
          <w:jc w:val="center"/>
        </w:trPr>
        <w:tc>
          <w:tcPr>
            <w:tcW w:w="3041" w:type="dxa"/>
            <w:shd w:val="clear" w:color="auto" w:fill="F2F3F4"/>
          </w:tcPr>
          <w:p w14:paraId="53342DB3" w14:textId="77777777" w:rsidR="00A5788E" w:rsidRDefault="00000000">
            <w:pPr>
              <w:spacing w:before="40" w:after="40"/>
            </w:pPr>
            <w:r>
              <w:rPr>
                <w:sz w:val="18"/>
              </w:rPr>
              <w:lastRenderedPageBreak/>
              <w:t>UR-14</w:t>
            </w:r>
          </w:p>
        </w:tc>
        <w:tc>
          <w:tcPr>
            <w:tcW w:w="3041" w:type="dxa"/>
            <w:shd w:val="clear" w:color="auto" w:fill="F2F3F4"/>
          </w:tcPr>
          <w:p w14:paraId="13CA0711" w14:textId="77777777" w:rsidR="00A5788E" w:rsidRDefault="00000000">
            <w:pPr>
              <w:spacing w:before="40" w:after="40"/>
            </w:pPr>
            <w:r>
              <w:rPr>
                <w:sz w:val="18"/>
              </w:rPr>
              <w:t>Buyer</w:t>
            </w:r>
          </w:p>
        </w:tc>
        <w:tc>
          <w:tcPr>
            <w:tcW w:w="3041" w:type="dxa"/>
            <w:shd w:val="clear" w:color="auto" w:fill="F2F3F4"/>
          </w:tcPr>
          <w:p w14:paraId="487DE540" w14:textId="77777777" w:rsidR="00A5788E" w:rsidRDefault="00000000">
            <w:pPr>
              <w:spacing w:before="40" w:after="40"/>
            </w:pPr>
            <w:r>
              <w:rPr>
                <w:sz w:val="18"/>
              </w:rPr>
              <w:t>Leave a star rating and written review after receiving an order.</w:t>
            </w:r>
          </w:p>
        </w:tc>
      </w:tr>
      <w:tr w:rsidR="00A5788E" w14:paraId="64F408EF" w14:textId="77777777">
        <w:trPr>
          <w:jc w:val="center"/>
        </w:trPr>
        <w:tc>
          <w:tcPr>
            <w:tcW w:w="3041" w:type="dxa"/>
            <w:shd w:val="clear" w:color="auto" w:fill="FFFFFF"/>
          </w:tcPr>
          <w:p w14:paraId="0073CC2F" w14:textId="77777777" w:rsidR="00A5788E" w:rsidRDefault="00000000">
            <w:pPr>
              <w:spacing w:before="40" w:after="40"/>
            </w:pPr>
            <w:r>
              <w:rPr>
                <w:sz w:val="18"/>
              </w:rPr>
              <w:t>UR-15</w:t>
            </w:r>
          </w:p>
        </w:tc>
        <w:tc>
          <w:tcPr>
            <w:tcW w:w="3041" w:type="dxa"/>
            <w:shd w:val="clear" w:color="auto" w:fill="FFFFFF"/>
          </w:tcPr>
          <w:p w14:paraId="756CE0D7" w14:textId="77777777" w:rsidR="00A5788E" w:rsidRDefault="00000000">
            <w:pPr>
              <w:spacing w:before="40" w:after="40"/>
            </w:pPr>
            <w:r>
              <w:rPr>
                <w:sz w:val="18"/>
              </w:rPr>
              <w:t>Buyer</w:t>
            </w:r>
          </w:p>
        </w:tc>
        <w:tc>
          <w:tcPr>
            <w:tcW w:w="3041" w:type="dxa"/>
            <w:shd w:val="clear" w:color="auto" w:fill="FFFFFF"/>
          </w:tcPr>
          <w:p w14:paraId="6CFA9A08" w14:textId="77777777" w:rsidR="00A5788E" w:rsidRDefault="00000000">
            <w:pPr>
              <w:spacing w:before="40" w:after="40"/>
            </w:pPr>
            <w:r>
              <w:rPr>
                <w:sz w:val="18"/>
              </w:rPr>
              <w:t>View prices in local currency (KWD/SAR/AED/BHD).</w:t>
            </w:r>
          </w:p>
        </w:tc>
      </w:tr>
      <w:tr w:rsidR="00A5788E" w14:paraId="5F24E784" w14:textId="77777777">
        <w:trPr>
          <w:jc w:val="center"/>
        </w:trPr>
        <w:tc>
          <w:tcPr>
            <w:tcW w:w="3041" w:type="dxa"/>
            <w:shd w:val="clear" w:color="auto" w:fill="F2F3F4"/>
          </w:tcPr>
          <w:p w14:paraId="0107A58D" w14:textId="77777777" w:rsidR="00A5788E" w:rsidRDefault="00000000">
            <w:pPr>
              <w:spacing w:before="40" w:after="40"/>
            </w:pPr>
            <w:r>
              <w:rPr>
                <w:sz w:val="18"/>
              </w:rPr>
              <w:t>UR-16</w:t>
            </w:r>
          </w:p>
        </w:tc>
        <w:tc>
          <w:tcPr>
            <w:tcW w:w="3041" w:type="dxa"/>
            <w:shd w:val="clear" w:color="auto" w:fill="F2F3F4"/>
          </w:tcPr>
          <w:p w14:paraId="1D66B4D8" w14:textId="77777777" w:rsidR="00A5788E" w:rsidRDefault="00000000">
            <w:pPr>
              <w:spacing w:before="40" w:after="40"/>
            </w:pPr>
            <w:r>
              <w:rPr>
                <w:sz w:val="18"/>
              </w:rPr>
              <w:t>All</w:t>
            </w:r>
          </w:p>
        </w:tc>
        <w:tc>
          <w:tcPr>
            <w:tcW w:w="3041" w:type="dxa"/>
            <w:shd w:val="clear" w:color="auto" w:fill="F2F3F4"/>
          </w:tcPr>
          <w:p w14:paraId="083472CD" w14:textId="77777777" w:rsidR="00A5788E" w:rsidRDefault="00000000">
            <w:pPr>
              <w:spacing w:before="40" w:after="40"/>
            </w:pPr>
            <w:r>
              <w:rPr>
                <w:sz w:val="18"/>
              </w:rPr>
              <w:t>Use the platform in Arabic with full RTL layout.</w:t>
            </w:r>
          </w:p>
        </w:tc>
      </w:tr>
      <w:tr w:rsidR="00A5788E" w14:paraId="68D43C0F" w14:textId="77777777">
        <w:trPr>
          <w:jc w:val="center"/>
        </w:trPr>
        <w:tc>
          <w:tcPr>
            <w:tcW w:w="3041" w:type="dxa"/>
            <w:shd w:val="clear" w:color="auto" w:fill="FFFFFF"/>
          </w:tcPr>
          <w:p w14:paraId="25D2AEA0" w14:textId="77777777" w:rsidR="00A5788E" w:rsidRDefault="00000000">
            <w:pPr>
              <w:spacing w:before="40" w:after="40"/>
            </w:pPr>
            <w:r>
              <w:rPr>
                <w:sz w:val="18"/>
              </w:rPr>
              <w:t>UR-17</w:t>
            </w:r>
          </w:p>
        </w:tc>
        <w:tc>
          <w:tcPr>
            <w:tcW w:w="3041" w:type="dxa"/>
            <w:shd w:val="clear" w:color="auto" w:fill="FFFFFF"/>
          </w:tcPr>
          <w:p w14:paraId="1E81EF11" w14:textId="77777777" w:rsidR="00A5788E" w:rsidRDefault="00000000">
            <w:pPr>
              <w:spacing w:before="40" w:after="40"/>
            </w:pPr>
            <w:r>
              <w:rPr>
                <w:sz w:val="18"/>
              </w:rPr>
              <w:t>All</w:t>
            </w:r>
          </w:p>
        </w:tc>
        <w:tc>
          <w:tcPr>
            <w:tcW w:w="3041" w:type="dxa"/>
            <w:shd w:val="clear" w:color="auto" w:fill="FFFFFF"/>
          </w:tcPr>
          <w:p w14:paraId="79BD28D4" w14:textId="77777777" w:rsidR="00A5788E" w:rsidRDefault="00000000">
            <w:pPr>
              <w:spacing w:before="40" w:after="40"/>
            </w:pPr>
            <w:r>
              <w:rPr>
                <w:sz w:val="18"/>
              </w:rPr>
              <w:t>Receive in-app notifications for relevant events.</w:t>
            </w:r>
          </w:p>
        </w:tc>
      </w:tr>
    </w:tbl>
    <w:p w14:paraId="3110ECA2" w14:textId="77777777" w:rsidR="00A5788E" w:rsidRDefault="00000000">
      <w:pPr>
        <w:spacing w:before="280" w:after="80"/>
      </w:pPr>
      <w:r>
        <w:rPr>
          <w:b/>
          <w:color w:val="2E6BA0"/>
          <w:sz w:val="28"/>
        </w:rPr>
        <w:t>2.3  System Requirements</w:t>
      </w:r>
    </w:p>
    <w:tbl>
      <w:tblPr>
        <w:tblStyle w:val="TableGrid"/>
        <w:tblW w:w="0" w:type="auto"/>
        <w:jc w:val="center"/>
        <w:tblLook w:val="04A0" w:firstRow="1" w:lastRow="0" w:firstColumn="1" w:lastColumn="0" w:noHBand="0" w:noVBand="1"/>
      </w:tblPr>
      <w:tblGrid>
        <w:gridCol w:w="3095"/>
        <w:gridCol w:w="6243"/>
      </w:tblGrid>
      <w:tr w:rsidR="00A5788E" w14:paraId="35D839FE" w14:textId="77777777">
        <w:trPr>
          <w:jc w:val="center"/>
        </w:trPr>
        <w:tc>
          <w:tcPr>
            <w:tcW w:w="850" w:type="dxa"/>
            <w:shd w:val="clear" w:color="auto" w:fill="1A3A6B"/>
          </w:tcPr>
          <w:p w14:paraId="7152CCE1" w14:textId="77777777" w:rsidR="00A5788E" w:rsidRDefault="00000000">
            <w:pPr>
              <w:spacing w:before="40" w:after="40"/>
            </w:pPr>
            <w:r>
              <w:rPr>
                <w:b/>
                <w:color w:val="FFFFFF"/>
                <w:sz w:val="20"/>
              </w:rPr>
              <w:t>ID</w:t>
            </w:r>
          </w:p>
        </w:tc>
        <w:tc>
          <w:tcPr>
            <w:tcW w:w="8504" w:type="dxa"/>
            <w:shd w:val="clear" w:color="auto" w:fill="1A3A6B"/>
          </w:tcPr>
          <w:p w14:paraId="108ABF43" w14:textId="77777777" w:rsidR="00A5788E" w:rsidRDefault="00000000">
            <w:pPr>
              <w:spacing w:before="40" w:after="40"/>
            </w:pPr>
            <w:r>
              <w:rPr>
                <w:b/>
                <w:color w:val="FFFFFF"/>
                <w:sz w:val="20"/>
              </w:rPr>
              <w:t>System Requirement</w:t>
            </w:r>
          </w:p>
        </w:tc>
      </w:tr>
      <w:tr w:rsidR="00A5788E" w14:paraId="69756BCF" w14:textId="77777777">
        <w:trPr>
          <w:jc w:val="center"/>
        </w:trPr>
        <w:tc>
          <w:tcPr>
            <w:tcW w:w="4561" w:type="dxa"/>
            <w:shd w:val="clear" w:color="auto" w:fill="FFFFFF"/>
          </w:tcPr>
          <w:p w14:paraId="43359825" w14:textId="77777777" w:rsidR="00A5788E" w:rsidRDefault="00000000">
            <w:pPr>
              <w:spacing w:before="40" w:after="40"/>
            </w:pPr>
            <w:r>
              <w:rPr>
                <w:sz w:val="18"/>
              </w:rPr>
              <w:t>SR-01</w:t>
            </w:r>
          </w:p>
        </w:tc>
        <w:tc>
          <w:tcPr>
            <w:tcW w:w="4561" w:type="dxa"/>
            <w:shd w:val="clear" w:color="auto" w:fill="FFFFFF"/>
          </w:tcPr>
          <w:p w14:paraId="7A1A993B" w14:textId="77777777" w:rsidR="00A5788E" w:rsidRDefault="00000000">
            <w:pPr>
              <w:spacing w:before="40" w:after="40"/>
            </w:pPr>
            <w:r>
              <w:rPr>
                <w:sz w:val="18"/>
              </w:rPr>
              <w:t>Support three user roles (admin, brand_owner, buyer) with distinct access control.</w:t>
            </w:r>
          </w:p>
        </w:tc>
      </w:tr>
      <w:tr w:rsidR="00A5788E" w14:paraId="2C69408E" w14:textId="77777777">
        <w:trPr>
          <w:jc w:val="center"/>
        </w:trPr>
        <w:tc>
          <w:tcPr>
            <w:tcW w:w="4561" w:type="dxa"/>
            <w:shd w:val="clear" w:color="auto" w:fill="F2F3F4"/>
          </w:tcPr>
          <w:p w14:paraId="58B5DC4F" w14:textId="77777777" w:rsidR="00A5788E" w:rsidRDefault="00000000">
            <w:pPr>
              <w:spacing w:before="40" w:after="40"/>
            </w:pPr>
            <w:r>
              <w:rPr>
                <w:sz w:val="18"/>
              </w:rPr>
              <w:t>SR-02</w:t>
            </w:r>
          </w:p>
        </w:tc>
        <w:tc>
          <w:tcPr>
            <w:tcW w:w="4561" w:type="dxa"/>
            <w:shd w:val="clear" w:color="auto" w:fill="F2F3F4"/>
          </w:tcPr>
          <w:p w14:paraId="53D1A30E" w14:textId="77777777" w:rsidR="00A5788E" w:rsidRDefault="00000000">
            <w:pPr>
              <w:spacing w:before="40" w:after="40"/>
            </w:pPr>
            <w:r>
              <w:rPr>
                <w:sz w:val="18"/>
              </w:rPr>
              <w:t>Enforce role-based route protection on all pages and API endpoints.</w:t>
            </w:r>
          </w:p>
        </w:tc>
      </w:tr>
      <w:tr w:rsidR="00A5788E" w14:paraId="6B59D276" w14:textId="77777777">
        <w:trPr>
          <w:jc w:val="center"/>
        </w:trPr>
        <w:tc>
          <w:tcPr>
            <w:tcW w:w="4561" w:type="dxa"/>
            <w:shd w:val="clear" w:color="auto" w:fill="FFFFFF"/>
          </w:tcPr>
          <w:p w14:paraId="5CDE53B6" w14:textId="77777777" w:rsidR="00A5788E" w:rsidRDefault="00000000">
            <w:pPr>
              <w:spacing w:before="40" w:after="40"/>
            </w:pPr>
            <w:r>
              <w:rPr>
                <w:sz w:val="18"/>
              </w:rPr>
              <w:t>SR-03</w:t>
            </w:r>
          </w:p>
        </w:tc>
        <w:tc>
          <w:tcPr>
            <w:tcW w:w="4561" w:type="dxa"/>
            <w:shd w:val="clear" w:color="auto" w:fill="FFFFFF"/>
          </w:tcPr>
          <w:p w14:paraId="583E5BEF" w14:textId="77777777" w:rsidR="00A5788E" w:rsidRDefault="00000000">
            <w:pPr>
              <w:spacing w:before="40" w:after="40"/>
            </w:pPr>
            <w:r>
              <w:rPr>
                <w:sz w:val="18"/>
              </w:rPr>
              <w:t>Create a pending brand profile automatically upon brand_owner registration.</w:t>
            </w:r>
          </w:p>
        </w:tc>
      </w:tr>
      <w:tr w:rsidR="00A5788E" w14:paraId="4AC73EFB" w14:textId="77777777">
        <w:trPr>
          <w:jc w:val="center"/>
        </w:trPr>
        <w:tc>
          <w:tcPr>
            <w:tcW w:w="4561" w:type="dxa"/>
            <w:shd w:val="clear" w:color="auto" w:fill="F2F3F4"/>
          </w:tcPr>
          <w:p w14:paraId="6FEBF59F" w14:textId="77777777" w:rsidR="00A5788E" w:rsidRDefault="00000000">
            <w:pPr>
              <w:spacing w:before="40" w:after="40"/>
            </w:pPr>
            <w:r>
              <w:rPr>
                <w:sz w:val="18"/>
              </w:rPr>
              <w:t>SR-04</w:t>
            </w:r>
          </w:p>
        </w:tc>
        <w:tc>
          <w:tcPr>
            <w:tcW w:w="4561" w:type="dxa"/>
            <w:shd w:val="clear" w:color="auto" w:fill="F2F3F4"/>
          </w:tcPr>
          <w:p w14:paraId="4A3ABF3C" w14:textId="77777777" w:rsidR="00A5788E" w:rsidRDefault="00000000">
            <w:pPr>
              <w:spacing w:before="40" w:after="40"/>
            </w:pPr>
            <w:r>
              <w:rPr>
                <w:sz w:val="18"/>
              </w:rPr>
              <w:t>Allow admins to approve/reject brands and set a verification tier.</w:t>
            </w:r>
          </w:p>
        </w:tc>
      </w:tr>
      <w:tr w:rsidR="00A5788E" w14:paraId="2983E48C" w14:textId="77777777">
        <w:trPr>
          <w:jc w:val="center"/>
        </w:trPr>
        <w:tc>
          <w:tcPr>
            <w:tcW w:w="4561" w:type="dxa"/>
            <w:shd w:val="clear" w:color="auto" w:fill="FFFFFF"/>
          </w:tcPr>
          <w:p w14:paraId="58C80962" w14:textId="77777777" w:rsidR="00A5788E" w:rsidRDefault="00000000">
            <w:pPr>
              <w:spacing w:before="40" w:after="40"/>
            </w:pPr>
            <w:r>
              <w:rPr>
                <w:sz w:val="18"/>
              </w:rPr>
              <w:t>SR-05</w:t>
            </w:r>
          </w:p>
        </w:tc>
        <w:tc>
          <w:tcPr>
            <w:tcW w:w="4561" w:type="dxa"/>
            <w:shd w:val="clear" w:color="auto" w:fill="FFFFFF"/>
          </w:tcPr>
          <w:p w14:paraId="0D1CEB84" w14:textId="77777777" w:rsidR="00A5788E" w:rsidRDefault="00000000">
            <w:pPr>
              <w:spacing w:before="40" w:after="40"/>
            </w:pPr>
            <w:r>
              <w:rPr>
                <w:sz w:val="18"/>
              </w:rPr>
              <w:t>Display a verification badge (Premium/Verified/New) on brand cards.</w:t>
            </w:r>
          </w:p>
        </w:tc>
      </w:tr>
      <w:tr w:rsidR="00A5788E" w14:paraId="164EBB20" w14:textId="77777777">
        <w:trPr>
          <w:jc w:val="center"/>
        </w:trPr>
        <w:tc>
          <w:tcPr>
            <w:tcW w:w="4561" w:type="dxa"/>
            <w:shd w:val="clear" w:color="auto" w:fill="F2F3F4"/>
          </w:tcPr>
          <w:p w14:paraId="43E38E2D" w14:textId="77777777" w:rsidR="00A5788E" w:rsidRDefault="00000000">
            <w:pPr>
              <w:spacing w:before="40" w:after="40"/>
            </w:pPr>
            <w:r>
              <w:rPr>
                <w:sz w:val="18"/>
              </w:rPr>
              <w:t>SR-06</w:t>
            </w:r>
          </w:p>
        </w:tc>
        <w:tc>
          <w:tcPr>
            <w:tcW w:w="4561" w:type="dxa"/>
            <w:shd w:val="clear" w:color="auto" w:fill="F2F3F4"/>
          </w:tcPr>
          <w:p w14:paraId="0BD21A7C" w14:textId="77777777" w:rsidR="00A5788E" w:rsidRDefault="00000000">
            <w:pPr>
              <w:spacing w:before="40" w:after="40"/>
            </w:pPr>
            <w:r>
              <w:rPr>
                <w:sz w:val="18"/>
              </w:rPr>
              <w:t>Support full CRUD for products associated with a brand.</w:t>
            </w:r>
          </w:p>
        </w:tc>
      </w:tr>
      <w:tr w:rsidR="00A5788E" w14:paraId="664411D6" w14:textId="77777777">
        <w:trPr>
          <w:jc w:val="center"/>
        </w:trPr>
        <w:tc>
          <w:tcPr>
            <w:tcW w:w="4561" w:type="dxa"/>
            <w:shd w:val="clear" w:color="auto" w:fill="FFFFFF"/>
          </w:tcPr>
          <w:p w14:paraId="656D7751" w14:textId="77777777" w:rsidR="00A5788E" w:rsidRDefault="00000000">
            <w:pPr>
              <w:spacing w:before="40" w:after="40"/>
            </w:pPr>
            <w:r>
              <w:rPr>
                <w:sz w:val="18"/>
              </w:rPr>
              <w:t>SR-07</w:t>
            </w:r>
          </w:p>
        </w:tc>
        <w:tc>
          <w:tcPr>
            <w:tcW w:w="4561" w:type="dxa"/>
            <w:shd w:val="clear" w:color="auto" w:fill="FFFFFF"/>
          </w:tcPr>
          <w:p w14:paraId="33873D36" w14:textId="77777777" w:rsidR="00A5788E" w:rsidRDefault="00000000">
            <w:pPr>
              <w:spacing w:before="40" w:after="40"/>
            </w:pPr>
            <w:r>
              <w:rPr>
                <w:sz w:val="18"/>
              </w:rPr>
              <w:t>Apply bulk-pricing tiers automatically based on order quantity.</w:t>
            </w:r>
          </w:p>
        </w:tc>
      </w:tr>
      <w:tr w:rsidR="00A5788E" w14:paraId="59542091" w14:textId="77777777">
        <w:trPr>
          <w:jc w:val="center"/>
        </w:trPr>
        <w:tc>
          <w:tcPr>
            <w:tcW w:w="4561" w:type="dxa"/>
            <w:shd w:val="clear" w:color="auto" w:fill="F2F3F4"/>
          </w:tcPr>
          <w:p w14:paraId="5C6D3B0C" w14:textId="77777777" w:rsidR="00A5788E" w:rsidRDefault="00000000">
            <w:pPr>
              <w:spacing w:before="40" w:after="40"/>
            </w:pPr>
            <w:r>
              <w:rPr>
                <w:sz w:val="18"/>
              </w:rPr>
              <w:t>SR-08</w:t>
            </w:r>
          </w:p>
        </w:tc>
        <w:tc>
          <w:tcPr>
            <w:tcW w:w="4561" w:type="dxa"/>
            <w:shd w:val="clear" w:color="auto" w:fill="F2F3F4"/>
          </w:tcPr>
          <w:p w14:paraId="657F224F" w14:textId="77777777" w:rsidR="00A5788E" w:rsidRDefault="00000000">
            <w:pPr>
              <w:spacing w:before="40" w:after="40"/>
            </w:pPr>
            <w:r>
              <w:rPr>
                <w:sz w:val="18"/>
              </w:rPr>
              <w:t>Validate orders against product MOQ and available stock.</w:t>
            </w:r>
          </w:p>
        </w:tc>
      </w:tr>
      <w:tr w:rsidR="00A5788E" w14:paraId="2E6F5BE9" w14:textId="77777777">
        <w:trPr>
          <w:jc w:val="center"/>
        </w:trPr>
        <w:tc>
          <w:tcPr>
            <w:tcW w:w="4561" w:type="dxa"/>
            <w:shd w:val="clear" w:color="auto" w:fill="FFFFFF"/>
          </w:tcPr>
          <w:p w14:paraId="0B723BC9" w14:textId="77777777" w:rsidR="00A5788E" w:rsidRDefault="00000000">
            <w:pPr>
              <w:spacing w:before="40" w:after="40"/>
            </w:pPr>
            <w:r>
              <w:rPr>
                <w:sz w:val="18"/>
              </w:rPr>
              <w:t>SR-09</w:t>
            </w:r>
          </w:p>
        </w:tc>
        <w:tc>
          <w:tcPr>
            <w:tcW w:w="4561" w:type="dxa"/>
            <w:shd w:val="clear" w:color="auto" w:fill="FFFFFF"/>
          </w:tcPr>
          <w:p w14:paraId="386C5115" w14:textId="77777777" w:rsidR="00A5788E" w:rsidRDefault="00000000">
            <w:pPr>
              <w:spacing w:before="40" w:after="40"/>
            </w:pPr>
            <w:r>
              <w:rPr>
                <w:sz w:val="18"/>
              </w:rPr>
              <w:t>Maintain order status lifecycle: pending → approved/rejected → completed.</w:t>
            </w:r>
          </w:p>
        </w:tc>
      </w:tr>
      <w:tr w:rsidR="00A5788E" w14:paraId="791EDD21" w14:textId="77777777">
        <w:trPr>
          <w:jc w:val="center"/>
        </w:trPr>
        <w:tc>
          <w:tcPr>
            <w:tcW w:w="4561" w:type="dxa"/>
            <w:shd w:val="clear" w:color="auto" w:fill="F2F3F4"/>
          </w:tcPr>
          <w:p w14:paraId="0125C5DA" w14:textId="77777777" w:rsidR="00A5788E" w:rsidRDefault="00000000">
            <w:pPr>
              <w:spacing w:before="40" w:after="40"/>
            </w:pPr>
            <w:r>
              <w:rPr>
                <w:sz w:val="18"/>
              </w:rPr>
              <w:t>SR-10</w:t>
            </w:r>
          </w:p>
        </w:tc>
        <w:tc>
          <w:tcPr>
            <w:tcW w:w="4561" w:type="dxa"/>
            <w:shd w:val="clear" w:color="auto" w:fill="F2F3F4"/>
          </w:tcPr>
          <w:p w14:paraId="2123E542" w14:textId="77777777" w:rsidR="00A5788E" w:rsidRDefault="00000000">
            <w:pPr>
              <w:spacing w:before="40" w:after="40"/>
            </w:pPr>
            <w:r>
              <w:rPr>
                <w:sz w:val="18"/>
              </w:rPr>
              <w:t>Allow buyers to submit one review per completed order (1–5 stars).</w:t>
            </w:r>
          </w:p>
        </w:tc>
      </w:tr>
      <w:tr w:rsidR="00A5788E" w14:paraId="157E2BFC" w14:textId="77777777">
        <w:trPr>
          <w:jc w:val="center"/>
        </w:trPr>
        <w:tc>
          <w:tcPr>
            <w:tcW w:w="4561" w:type="dxa"/>
            <w:shd w:val="clear" w:color="auto" w:fill="FFFFFF"/>
          </w:tcPr>
          <w:p w14:paraId="3016439F" w14:textId="77777777" w:rsidR="00A5788E" w:rsidRDefault="00000000">
            <w:pPr>
              <w:spacing w:before="40" w:after="40"/>
            </w:pPr>
            <w:r>
              <w:rPr>
                <w:sz w:val="18"/>
              </w:rPr>
              <w:t>SR-11</w:t>
            </w:r>
          </w:p>
        </w:tc>
        <w:tc>
          <w:tcPr>
            <w:tcW w:w="4561" w:type="dxa"/>
            <w:shd w:val="clear" w:color="auto" w:fill="FFFFFF"/>
          </w:tcPr>
          <w:p w14:paraId="612CF9F6" w14:textId="77777777" w:rsidR="00A5788E" w:rsidRDefault="00000000">
            <w:pPr>
              <w:spacing w:before="40" w:after="40"/>
            </w:pPr>
            <w:r>
              <w:rPr>
                <w:sz w:val="18"/>
              </w:rPr>
              <w:t>Compute and return aggregate review statistics (avg rating, breakdown).</w:t>
            </w:r>
          </w:p>
        </w:tc>
      </w:tr>
      <w:tr w:rsidR="00A5788E" w14:paraId="35F79007" w14:textId="77777777">
        <w:trPr>
          <w:jc w:val="center"/>
        </w:trPr>
        <w:tc>
          <w:tcPr>
            <w:tcW w:w="4561" w:type="dxa"/>
            <w:shd w:val="clear" w:color="auto" w:fill="F2F3F4"/>
          </w:tcPr>
          <w:p w14:paraId="246A1F51" w14:textId="77777777" w:rsidR="00A5788E" w:rsidRDefault="00000000">
            <w:pPr>
              <w:spacing w:before="40" w:after="40"/>
            </w:pPr>
            <w:r>
              <w:rPr>
                <w:sz w:val="18"/>
              </w:rPr>
              <w:t>SR-12</w:t>
            </w:r>
          </w:p>
        </w:tc>
        <w:tc>
          <w:tcPr>
            <w:tcW w:w="4561" w:type="dxa"/>
            <w:shd w:val="clear" w:color="auto" w:fill="F2F3F4"/>
          </w:tcPr>
          <w:p w14:paraId="164025D1" w14:textId="77777777" w:rsidR="00A5788E" w:rsidRDefault="00000000">
            <w:pPr>
              <w:spacing w:before="40" w:after="40"/>
            </w:pPr>
            <w:r>
              <w:rPr>
                <w:sz w:val="18"/>
              </w:rPr>
              <w:t>Compute trust scores for brands (response rate, completion rate, etc.).</w:t>
            </w:r>
          </w:p>
        </w:tc>
      </w:tr>
      <w:tr w:rsidR="00A5788E" w14:paraId="0B5B2909" w14:textId="77777777">
        <w:trPr>
          <w:jc w:val="center"/>
        </w:trPr>
        <w:tc>
          <w:tcPr>
            <w:tcW w:w="4561" w:type="dxa"/>
            <w:shd w:val="clear" w:color="auto" w:fill="FFFFFF"/>
          </w:tcPr>
          <w:p w14:paraId="755D32DC" w14:textId="77777777" w:rsidR="00A5788E" w:rsidRDefault="00000000">
            <w:pPr>
              <w:spacing w:before="40" w:after="40"/>
            </w:pPr>
            <w:r>
              <w:rPr>
                <w:sz w:val="18"/>
              </w:rPr>
              <w:t>SR-13</w:t>
            </w:r>
          </w:p>
        </w:tc>
        <w:tc>
          <w:tcPr>
            <w:tcW w:w="4561" w:type="dxa"/>
            <w:shd w:val="clear" w:color="auto" w:fill="FFFFFF"/>
          </w:tcPr>
          <w:p w14:paraId="1375055B" w14:textId="77777777" w:rsidR="00A5788E" w:rsidRDefault="00000000">
            <w:pPr>
              <w:spacing w:before="40" w:after="40"/>
            </w:pPr>
            <w:r>
              <w:rPr>
                <w:sz w:val="18"/>
              </w:rPr>
              <w:t>Compute trust scores for buyers (total orders, completion rate, etc.).</w:t>
            </w:r>
          </w:p>
        </w:tc>
      </w:tr>
      <w:tr w:rsidR="00A5788E" w14:paraId="09B94D56" w14:textId="77777777">
        <w:trPr>
          <w:jc w:val="center"/>
        </w:trPr>
        <w:tc>
          <w:tcPr>
            <w:tcW w:w="4561" w:type="dxa"/>
            <w:shd w:val="clear" w:color="auto" w:fill="F2F3F4"/>
          </w:tcPr>
          <w:p w14:paraId="434201DB" w14:textId="77777777" w:rsidR="00A5788E" w:rsidRDefault="00000000">
            <w:pPr>
              <w:spacing w:before="40" w:after="40"/>
            </w:pPr>
            <w:r>
              <w:rPr>
                <w:sz w:val="18"/>
              </w:rPr>
              <w:t>SR-14</w:t>
            </w:r>
          </w:p>
        </w:tc>
        <w:tc>
          <w:tcPr>
            <w:tcW w:w="4561" w:type="dxa"/>
            <w:shd w:val="clear" w:color="auto" w:fill="F2F3F4"/>
          </w:tcPr>
          <w:p w14:paraId="564E0241" w14:textId="77777777" w:rsidR="00A5788E" w:rsidRDefault="00000000">
            <w:pPr>
              <w:spacing w:before="40" w:after="40"/>
            </w:pPr>
            <w:r>
              <w:rPr>
                <w:sz w:val="18"/>
              </w:rPr>
              <w:t>Generate in-app notifications for order events, registrations, and reviews.</w:t>
            </w:r>
          </w:p>
        </w:tc>
      </w:tr>
      <w:tr w:rsidR="00A5788E" w14:paraId="2BA537B7" w14:textId="77777777">
        <w:trPr>
          <w:jc w:val="center"/>
        </w:trPr>
        <w:tc>
          <w:tcPr>
            <w:tcW w:w="4561" w:type="dxa"/>
            <w:shd w:val="clear" w:color="auto" w:fill="FFFFFF"/>
          </w:tcPr>
          <w:p w14:paraId="24D887ED" w14:textId="77777777" w:rsidR="00A5788E" w:rsidRDefault="00000000">
            <w:pPr>
              <w:spacing w:before="40" w:after="40"/>
            </w:pPr>
            <w:r>
              <w:rPr>
                <w:sz w:val="18"/>
              </w:rPr>
              <w:t>SR-15</w:t>
            </w:r>
          </w:p>
        </w:tc>
        <w:tc>
          <w:tcPr>
            <w:tcW w:w="4561" w:type="dxa"/>
            <w:shd w:val="clear" w:color="auto" w:fill="FFFFFF"/>
          </w:tcPr>
          <w:p w14:paraId="21E364F8" w14:textId="77777777" w:rsidR="00A5788E" w:rsidRDefault="00000000">
            <w:pPr>
              <w:spacing w:before="40" w:after="40"/>
            </w:pPr>
            <w:r>
              <w:rPr>
                <w:sz w:val="18"/>
              </w:rPr>
              <w:t>Display prices in the user's selected currency with market-specific VAT.</w:t>
            </w:r>
          </w:p>
        </w:tc>
      </w:tr>
      <w:tr w:rsidR="00A5788E" w14:paraId="00E8F428" w14:textId="77777777">
        <w:trPr>
          <w:jc w:val="center"/>
        </w:trPr>
        <w:tc>
          <w:tcPr>
            <w:tcW w:w="4561" w:type="dxa"/>
            <w:shd w:val="clear" w:color="auto" w:fill="F2F3F4"/>
          </w:tcPr>
          <w:p w14:paraId="7C57351A" w14:textId="77777777" w:rsidR="00A5788E" w:rsidRDefault="00000000">
            <w:pPr>
              <w:spacing w:before="40" w:after="40"/>
            </w:pPr>
            <w:r>
              <w:rPr>
                <w:sz w:val="18"/>
              </w:rPr>
              <w:t>SR-16</w:t>
            </w:r>
          </w:p>
        </w:tc>
        <w:tc>
          <w:tcPr>
            <w:tcW w:w="4561" w:type="dxa"/>
            <w:shd w:val="clear" w:color="auto" w:fill="F2F3F4"/>
          </w:tcPr>
          <w:p w14:paraId="389D2D8B" w14:textId="77777777" w:rsidR="00A5788E" w:rsidRDefault="00000000">
            <w:pPr>
              <w:spacing w:before="40" w:after="40"/>
            </w:pPr>
            <w:r>
              <w:rPr>
                <w:sz w:val="18"/>
              </w:rPr>
              <w:t>Serve the UI in English and Arabic; support full RTL for Arabic locale.</w:t>
            </w:r>
          </w:p>
        </w:tc>
      </w:tr>
      <w:tr w:rsidR="00A5788E" w14:paraId="300767E0" w14:textId="77777777">
        <w:trPr>
          <w:jc w:val="center"/>
        </w:trPr>
        <w:tc>
          <w:tcPr>
            <w:tcW w:w="4561" w:type="dxa"/>
            <w:shd w:val="clear" w:color="auto" w:fill="FFFFFF"/>
          </w:tcPr>
          <w:p w14:paraId="03EB6107" w14:textId="77777777" w:rsidR="00A5788E" w:rsidRDefault="00000000">
            <w:pPr>
              <w:spacing w:before="40" w:after="40"/>
            </w:pPr>
            <w:r>
              <w:rPr>
                <w:sz w:val="18"/>
              </w:rPr>
              <w:t>SR-17</w:t>
            </w:r>
          </w:p>
        </w:tc>
        <w:tc>
          <w:tcPr>
            <w:tcW w:w="4561" w:type="dxa"/>
            <w:shd w:val="clear" w:color="auto" w:fill="FFFFFF"/>
          </w:tcPr>
          <w:p w14:paraId="77F5E963" w14:textId="77777777" w:rsidR="00A5788E" w:rsidRDefault="00000000">
            <w:pPr>
              <w:spacing w:before="40" w:after="40"/>
            </w:pPr>
            <w:r>
              <w:rPr>
                <w:sz w:val="18"/>
              </w:rPr>
              <w:t>Track WhatsApp click counts per brand via a dedicated API endpoint.</w:t>
            </w:r>
          </w:p>
        </w:tc>
      </w:tr>
      <w:tr w:rsidR="00A5788E" w14:paraId="4CDDC42C" w14:textId="77777777">
        <w:trPr>
          <w:jc w:val="center"/>
        </w:trPr>
        <w:tc>
          <w:tcPr>
            <w:tcW w:w="4561" w:type="dxa"/>
            <w:shd w:val="clear" w:color="auto" w:fill="F2F3F4"/>
          </w:tcPr>
          <w:p w14:paraId="2728C3A2" w14:textId="77777777" w:rsidR="00A5788E" w:rsidRDefault="00000000">
            <w:pPr>
              <w:spacing w:before="40" w:after="40"/>
            </w:pPr>
            <w:r>
              <w:rPr>
                <w:sz w:val="18"/>
              </w:rPr>
              <w:t>SR-18</w:t>
            </w:r>
          </w:p>
        </w:tc>
        <w:tc>
          <w:tcPr>
            <w:tcW w:w="4561" w:type="dxa"/>
            <w:shd w:val="clear" w:color="auto" w:fill="F2F3F4"/>
          </w:tcPr>
          <w:p w14:paraId="61E5EDB9" w14:textId="77777777" w:rsidR="00A5788E" w:rsidRDefault="00000000">
            <w:pPr>
              <w:spacing w:before="40" w:after="40"/>
            </w:pPr>
            <w:r>
              <w:rPr>
                <w:sz w:val="18"/>
              </w:rPr>
              <w:t>Support bulk product import via XLSX/CSV file upload.</w:t>
            </w:r>
          </w:p>
        </w:tc>
      </w:tr>
      <w:tr w:rsidR="00A5788E" w14:paraId="08CBD934" w14:textId="77777777">
        <w:trPr>
          <w:jc w:val="center"/>
        </w:trPr>
        <w:tc>
          <w:tcPr>
            <w:tcW w:w="4561" w:type="dxa"/>
            <w:shd w:val="clear" w:color="auto" w:fill="FFFFFF"/>
          </w:tcPr>
          <w:p w14:paraId="72BBB063" w14:textId="77777777" w:rsidR="00A5788E" w:rsidRDefault="00000000">
            <w:pPr>
              <w:spacing w:before="40" w:after="40"/>
            </w:pPr>
            <w:r>
              <w:rPr>
                <w:sz w:val="18"/>
              </w:rPr>
              <w:t>SR-19</w:t>
            </w:r>
          </w:p>
        </w:tc>
        <w:tc>
          <w:tcPr>
            <w:tcW w:w="4561" w:type="dxa"/>
            <w:shd w:val="clear" w:color="auto" w:fill="FFFFFF"/>
          </w:tcPr>
          <w:p w14:paraId="256AAF17" w14:textId="77777777" w:rsidR="00A5788E" w:rsidRDefault="00000000">
            <w:pPr>
              <w:spacing w:before="40" w:after="40"/>
            </w:pPr>
            <w:r>
              <w:rPr>
                <w:sz w:val="18"/>
              </w:rPr>
              <w:t>Generate SEO structured data (JSON-LD) on public-facing pages.</w:t>
            </w:r>
          </w:p>
        </w:tc>
      </w:tr>
      <w:tr w:rsidR="00A5788E" w14:paraId="0EE4975C" w14:textId="77777777">
        <w:trPr>
          <w:jc w:val="center"/>
        </w:trPr>
        <w:tc>
          <w:tcPr>
            <w:tcW w:w="4561" w:type="dxa"/>
            <w:shd w:val="clear" w:color="auto" w:fill="F2F3F4"/>
          </w:tcPr>
          <w:p w14:paraId="0F585D2F" w14:textId="77777777" w:rsidR="00A5788E" w:rsidRDefault="00000000">
            <w:pPr>
              <w:spacing w:before="40" w:after="40"/>
            </w:pPr>
            <w:r>
              <w:rPr>
                <w:sz w:val="18"/>
              </w:rPr>
              <w:t>SR-20</w:t>
            </w:r>
          </w:p>
        </w:tc>
        <w:tc>
          <w:tcPr>
            <w:tcW w:w="4561" w:type="dxa"/>
            <w:shd w:val="clear" w:color="auto" w:fill="F2F3F4"/>
          </w:tcPr>
          <w:p w14:paraId="4BFB9DE1" w14:textId="77777777" w:rsidR="00A5788E" w:rsidRDefault="00000000">
            <w:pPr>
              <w:spacing w:before="40" w:after="40"/>
            </w:pPr>
            <w:r>
              <w:rPr>
                <w:sz w:val="18"/>
              </w:rPr>
              <w:t>Provide an admin moderation queue for flagged reviews.</w:t>
            </w:r>
          </w:p>
        </w:tc>
      </w:tr>
    </w:tbl>
    <w:p w14:paraId="728F56FF" w14:textId="77777777" w:rsidR="00A5788E" w:rsidRDefault="00000000">
      <w:pPr>
        <w:spacing w:before="280" w:after="80"/>
      </w:pPr>
      <w:r>
        <w:rPr>
          <w:b/>
          <w:color w:val="2E6BA0"/>
          <w:sz w:val="28"/>
        </w:rPr>
        <w:t>2.4  Non-Functional Requirements</w:t>
      </w:r>
    </w:p>
    <w:tbl>
      <w:tblPr>
        <w:tblStyle w:val="TableGrid"/>
        <w:tblW w:w="0" w:type="auto"/>
        <w:jc w:val="center"/>
        <w:tblLook w:val="04A0" w:firstRow="1" w:lastRow="0" w:firstColumn="1" w:lastColumn="0" w:noHBand="0" w:noVBand="1"/>
      </w:tblPr>
      <w:tblGrid>
        <w:gridCol w:w="2091"/>
        <w:gridCol w:w="2539"/>
        <w:gridCol w:w="4708"/>
      </w:tblGrid>
      <w:tr w:rsidR="00A5788E" w14:paraId="03EE90B4" w14:textId="77777777">
        <w:trPr>
          <w:jc w:val="center"/>
        </w:trPr>
        <w:tc>
          <w:tcPr>
            <w:tcW w:w="850" w:type="dxa"/>
            <w:shd w:val="clear" w:color="auto" w:fill="1A3A6B"/>
          </w:tcPr>
          <w:p w14:paraId="000965C8" w14:textId="77777777" w:rsidR="00A5788E" w:rsidRDefault="00000000">
            <w:pPr>
              <w:spacing w:before="40" w:after="40"/>
            </w:pPr>
            <w:r>
              <w:rPr>
                <w:b/>
                <w:color w:val="FFFFFF"/>
                <w:sz w:val="20"/>
              </w:rPr>
              <w:t>ID</w:t>
            </w:r>
          </w:p>
        </w:tc>
        <w:tc>
          <w:tcPr>
            <w:tcW w:w="1701" w:type="dxa"/>
            <w:shd w:val="clear" w:color="auto" w:fill="1A3A6B"/>
          </w:tcPr>
          <w:p w14:paraId="039267C7" w14:textId="77777777" w:rsidR="00A5788E" w:rsidRDefault="00000000">
            <w:pPr>
              <w:spacing w:before="40" w:after="40"/>
            </w:pPr>
            <w:r>
              <w:rPr>
                <w:b/>
                <w:color w:val="FFFFFF"/>
                <w:sz w:val="20"/>
              </w:rPr>
              <w:t>Category</w:t>
            </w:r>
          </w:p>
        </w:tc>
        <w:tc>
          <w:tcPr>
            <w:tcW w:w="6803" w:type="dxa"/>
            <w:shd w:val="clear" w:color="auto" w:fill="1A3A6B"/>
          </w:tcPr>
          <w:p w14:paraId="22A3E0AA" w14:textId="77777777" w:rsidR="00A5788E" w:rsidRDefault="00000000">
            <w:pPr>
              <w:spacing w:before="40" w:after="40"/>
            </w:pPr>
            <w:r>
              <w:rPr>
                <w:b/>
                <w:color w:val="FFFFFF"/>
                <w:sz w:val="20"/>
              </w:rPr>
              <w:t>Requirement</w:t>
            </w:r>
          </w:p>
        </w:tc>
      </w:tr>
      <w:tr w:rsidR="00A5788E" w14:paraId="49C94D9E" w14:textId="77777777">
        <w:trPr>
          <w:jc w:val="center"/>
        </w:trPr>
        <w:tc>
          <w:tcPr>
            <w:tcW w:w="3041" w:type="dxa"/>
            <w:shd w:val="clear" w:color="auto" w:fill="FFFFFF"/>
          </w:tcPr>
          <w:p w14:paraId="7231FA81" w14:textId="77777777" w:rsidR="00A5788E" w:rsidRDefault="00000000">
            <w:pPr>
              <w:spacing w:before="40" w:after="40"/>
            </w:pPr>
            <w:r>
              <w:rPr>
                <w:sz w:val="18"/>
              </w:rPr>
              <w:t>NFR-01</w:t>
            </w:r>
          </w:p>
        </w:tc>
        <w:tc>
          <w:tcPr>
            <w:tcW w:w="3041" w:type="dxa"/>
            <w:shd w:val="clear" w:color="auto" w:fill="FFFFFF"/>
          </w:tcPr>
          <w:p w14:paraId="02641666" w14:textId="77777777" w:rsidR="00A5788E" w:rsidRDefault="00000000">
            <w:pPr>
              <w:spacing w:before="40" w:after="40"/>
            </w:pPr>
            <w:r>
              <w:rPr>
                <w:sz w:val="18"/>
              </w:rPr>
              <w:t>Performance</w:t>
            </w:r>
          </w:p>
        </w:tc>
        <w:tc>
          <w:tcPr>
            <w:tcW w:w="3041" w:type="dxa"/>
            <w:shd w:val="clear" w:color="auto" w:fill="FFFFFF"/>
          </w:tcPr>
          <w:p w14:paraId="54BBF596" w14:textId="77777777" w:rsidR="00A5788E" w:rsidRDefault="00000000">
            <w:pPr>
              <w:spacing w:before="40" w:after="40"/>
            </w:pPr>
            <w:r>
              <w:rPr>
                <w:sz w:val="18"/>
              </w:rPr>
              <w:t>Public pages: LCP &lt; 2.5 s on standard broadband.</w:t>
            </w:r>
          </w:p>
        </w:tc>
      </w:tr>
      <w:tr w:rsidR="00A5788E" w14:paraId="75F5B355" w14:textId="77777777">
        <w:trPr>
          <w:jc w:val="center"/>
        </w:trPr>
        <w:tc>
          <w:tcPr>
            <w:tcW w:w="3041" w:type="dxa"/>
            <w:shd w:val="clear" w:color="auto" w:fill="F2F3F4"/>
          </w:tcPr>
          <w:p w14:paraId="4AB373E0" w14:textId="77777777" w:rsidR="00A5788E" w:rsidRDefault="00000000">
            <w:pPr>
              <w:spacing w:before="40" w:after="40"/>
            </w:pPr>
            <w:r>
              <w:rPr>
                <w:sz w:val="18"/>
              </w:rPr>
              <w:t>NFR-02</w:t>
            </w:r>
          </w:p>
        </w:tc>
        <w:tc>
          <w:tcPr>
            <w:tcW w:w="3041" w:type="dxa"/>
            <w:shd w:val="clear" w:color="auto" w:fill="F2F3F4"/>
          </w:tcPr>
          <w:p w14:paraId="61712B2B" w14:textId="77777777" w:rsidR="00A5788E" w:rsidRDefault="00000000">
            <w:pPr>
              <w:spacing w:before="40" w:after="40"/>
            </w:pPr>
            <w:r>
              <w:rPr>
                <w:sz w:val="18"/>
              </w:rPr>
              <w:t>Security</w:t>
            </w:r>
          </w:p>
        </w:tc>
        <w:tc>
          <w:tcPr>
            <w:tcW w:w="3041" w:type="dxa"/>
            <w:shd w:val="clear" w:color="auto" w:fill="F2F3F4"/>
          </w:tcPr>
          <w:p w14:paraId="4D9205CF" w14:textId="77777777" w:rsidR="00A5788E" w:rsidRDefault="00000000">
            <w:pPr>
              <w:spacing w:before="40" w:after="40"/>
            </w:pPr>
            <w:r>
              <w:rPr>
                <w:sz w:val="18"/>
              </w:rPr>
              <w:t>HTTP-only session cookies; bcrypt password hashing via Supabase Auth.</w:t>
            </w:r>
          </w:p>
        </w:tc>
      </w:tr>
      <w:tr w:rsidR="00A5788E" w14:paraId="61A4F0F7" w14:textId="77777777">
        <w:trPr>
          <w:jc w:val="center"/>
        </w:trPr>
        <w:tc>
          <w:tcPr>
            <w:tcW w:w="3041" w:type="dxa"/>
            <w:shd w:val="clear" w:color="auto" w:fill="FFFFFF"/>
          </w:tcPr>
          <w:p w14:paraId="6DEDBB9D" w14:textId="77777777" w:rsidR="00A5788E" w:rsidRDefault="00000000">
            <w:pPr>
              <w:spacing w:before="40" w:after="40"/>
            </w:pPr>
            <w:r>
              <w:rPr>
                <w:sz w:val="18"/>
              </w:rPr>
              <w:t>NFR-03</w:t>
            </w:r>
          </w:p>
        </w:tc>
        <w:tc>
          <w:tcPr>
            <w:tcW w:w="3041" w:type="dxa"/>
            <w:shd w:val="clear" w:color="auto" w:fill="FFFFFF"/>
          </w:tcPr>
          <w:p w14:paraId="544359EA" w14:textId="77777777" w:rsidR="00A5788E" w:rsidRDefault="00000000">
            <w:pPr>
              <w:spacing w:before="40" w:after="40"/>
            </w:pPr>
            <w:r>
              <w:rPr>
                <w:sz w:val="18"/>
              </w:rPr>
              <w:t>Scalability</w:t>
            </w:r>
          </w:p>
        </w:tc>
        <w:tc>
          <w:tcPr>
            <w:tcW w:w="3041" w:type="dxa"/>
            <w:shd w:val="clear" w:color="auto" w:fill="FFFFFF"/>
          </w:tcPr>
          <w:p w14:paraId="36DD44CB" w14:textId="77777777" w:rsidR="00A5788E" w:rsidRDefault="00000000">
            <w:pPr>
              <w:spacing w:before="40" w:after="40"/>
            </w:pPr>
            <w:r>
              <w:rPr>
                <w:sz w:val="18"/>
              </w:rPr>
              <w:t>Data layer migrated to Supabase PostgreSQL before launch.</w:t>
            </w:r>
          </w:p>
        </w:tc>
      </w:tr>
      <w:tr w:rsidR="00A5788E" w14:paraId="4BEEACB9" w14:textId="77777777">
        <w:trPr>
          <w:jc w:val="center"/>
        </w:trPr>
        <w:tc>
          <w:tcPr>
            <w:tcW w:w="3041" w:type="dxa"/>
            <w:shd w:val="clear" w:color="auto" w:fill="F2F3F4"/>
          </w:tcPr>
          <w:p w14:paraId="0FBD300A" w14:textId="77777777" w:rsidR="00A5788E" w:rsidRDefault="00000000">
            <w:pPr>
              <w:spacing w:before="40" w:after="40"/>
            </w:pPr>
            <w:r>
              <w:rPr>
                <w:sz w:val="18"/>
              </w:rPr>
              <w:t>NFR-04</w:t>
            </w:r>
          </w:p>
        </w:tc>
        <w:tc>
          <w:tcPr>
            <w:tcW w:w="3041" w:type="dxa"/>
            <w:shd w:val="clear" w:color="auto" w:fill="F2F3F4"/>
          </w:tcPr>
          <w:p w14:paraId="67E8B038" w14:textId="77777777" w:rsidR="00A5788E" w:rsidRDefault="00000000">
            <w:pPr>
              <w:spacing w:before="40" w:after="40"/>
            </w:pPr>
            <w:r>
              <w:rPr>
                <w:sz w:val="18"/>
              </w:rPr>
              <w:t>Availability</w:t>
            </w:r>
          </w:p>
        </w:tc>
        <w:tc>
          <w:tcPr>
            <w:tcW w:w="3041" w:type="dxa"/>
            <w:shd w:val="clear" w:color="auto" w:fill="F2F3F4"/>
          </w:tcPr>
          <w:p w14:paraId="64BD4436" w14:textId="77777777" w:rsidR="00A5788E" w:rsidRDefault="00000000">
            <w:pPr>
              <w:spacing w:before="40" w:after="40"/>
            </w:pPr>
            <w:r>
              <w:rPr>
                <w:sz w:val="18"/>
              </w:rPr>
              <w:t>99.5% uptime target via Vercel edge + Supabase managed infra.</w:t>
            </w:r>
          </w:p>
        </w:tc>
      </w:tr>
      <w:tr w:rsidR="00A5788E" w14:paraId="06CD1104" w14:textId="77777777">
        <w:trPr>
          <w:jc w:val="center"/>
        </w:trPr>
        <w:tc>
          <w:tcPr>
            <w:tcW w:w="3041" w:type="dxa"/>
            <w:shd w:val="clear" w:color="auto" w:fill="FFFFFF"/>
          </w:tcPr>
          <w:p w14:paraId="1E651EA2" w14:textId="77777777" w:rsidR="00A5788E" w:rsidRDefault="00000000">
            <w:pPr>
              <w:spacing w:before="40" w:after="40"/>
            </w:pPr>
            <w:r>
              <w:rPr>
                <w:sz w:val="18"/>
              </w:rPr>
              <w:t>NFR-05</w:t>
            </w:r>
          </w:p>
        </w:tc>
        <w:tc>
          <w:tcPr>
            <w:tcW w:w="3041" w:type="dxa"/>
            <w:shd w:val="clear" w:color="auto" w:fill="FFFFFF"/>
          </w:tcPr>
          <w:p w14:paraId="2854F622" w14:textId="77777777" w:rsidR="00A5788E" w:rsidRDefault="00000000">
            <w:pPr>
              <w:spacing w:before="40" w:after="40"/>
            </w:pPr>
            <w:r>
              <w:rPr>
                <w:sz w:val="18"/>
              </w:rPr>
              <w:t>Accessibility</w:t>
            </w:r>
          </w:p>
        </w:tc>
        <w:tc>
          <w:tcPr>
            <w:tcW w:w="3041" w:type="dxa"/>
            <w:shd w:val="clear" w:color="auto" w:fill="FFFFFF"/>
          </w:tcPr>
          <w:p w14:paraId="5E73428D" w14:textId="77777777" w:rsidR="00A5788E" w:rsidRDefault="00000000">
            <w:pPr>
              <w:spacing w:before="40" w:after="40"/>
            </w:pPr>
            <w:r>
              <w:rPr>
                <w:sz w:val="18"/>
              </w:rPr>
              <w:t>WCAG 2.1 Level AA; ARIA labels on interactive elements.</w:t>
            </w:r>
          </w:p>
        </w:tc>
      </w:tr>
      <w:tr w:rsidR="00A5788E" w14:paraId="769B9D65" w14:textId="77777777">
        <w:trPr>
          <w:jc w:val="center"/>
        </w:trPr>
        <w:tc>
          <w:tcPr>
            <w:tcW w:w="3041" w:type="dxa"/>
            <w:shd w:val="clear" w:color="auto" w:fill="F2F3F4"/>
          </w:tcPr>
          <w:p w14:paraId="04126840" w14:textId="77777777" w:rsidR="00A5788E" w:rsidRDefault="00000000">
            <w:pPr>
              <w:spacing w:before="40" w:after="40"/>
            </w:pPr>
            <w:r>
              <w:rPr>
                <w:sz w:val="18"/>
              </w:rPr>
              <w:t>NFR-06</w:t>
            </w:r>
          </w:p>
        </w:tc>
        <w:tc>
          <w:tcPr>
            <w:tcW w:w="3041" w:type="dxa"/>
            <w:shd w:val="clear" w:color="auto" w:fill="F2F3F4"/>
          </w:tcPr>
          <w:p w14:paraId="51360FA7" w14:textId="77777777" w:rsidR="00A5788E" w:rsidRDefault="00000000">
            <w:pPr>
              <w:spacing w:before="40" w:after="40"/>
            </w:pPr>
            <w:r>
              <w:rPr>
                <w:sz w:val="18"/>
              </w:rPr>
              <w:t>Internationalisation</w:t>
            </w:r>
          </w:p>
        </w:tc>
        <w:tc>
          <w:tcPr>
            <w:tcW w:w="3041" w:type="dxa"/>
            <w:shd w:val="clear" w:color="auto" w:fill="F2F3F4"/>
          </w:tcPr>
          <w:p w14:paraId="2203608C" w14:textId="77777777" w:rsidR="00A5788E" w:rsidRDefault="00000000">
            <w:pPr>
              <w:spacing w:before="40" w:after="40"/>
            </w:pPr>
            <w:r>
              <w:rPr>
                <w:sz w:val="18"/>
              </w:rPr>
              <w:t>All strings externalised to i18n files; Arabic renders RTL.</w:t>
            </w:r>
          </w:p>
        </w:tc>
      </w:tr>
      <w:tr w:rsidR="00A5788E" w14:paraId="33E79FF8" w14:textId="77777777">
        <w:trPr>
          <w:jc w:val="center"/>
        </w:trPr>
        <w:tc>
          <w:tcPr>
            <w:tcW w:w="3041" w:type="dxa"/>
            <w:shd w:val="clear" w:color="auto" w:fill="FFFFFF"/>
          </w:tcPr>
          <w:p w14:paraId="4AF210EB" w14:textId="77777777" w:rsidR="00A5788E" w:rsidRDefault="00000000">
            <w:pPr>
              <w:spacing w:before="40" w:after="40"/>
            </w:pPr>
            <w:r>
              <w:rPr>
                <w:sz w:val="18"/>
              </w:rPr>
              <w:t>NFR-07</w:t>
            </w:r>
          </w:p>
        </w:tc>
        <w:tc>
          <w:tcPr>
            <w:tcW w:w="3041" w:type="dxa"/>
            <w:shd w:val="clear" w:color="auto" w:fill="FFFFFF"/>
          </w:tcPr>
          <w:p w14:paraId="437FF07F" w14:textId="77777777" w:rsidR="00A5788E" w:rsidRDefault="00000000">
            <w:pPr>
              <w:spacing w:before="40" w:after="40"/>
            </w:pPr>
            <w:r>
              <w:rPr>
                <w:sz w:val="18"/>
              </w:rPr>
              <w:t>Maintainability</w:t>
            </w:r>
          </w:p>
        </w:tc>
        <w:tc>
          <w:tcPr>
            <w:tcW w:w="3041" w:type="dxa"/>
            <w:shd w:val="clear" w:color="auto" w:fill="FFFFFF"/>
          </w:tcPr>
          <w:p w14:paraId="1E3A0BE9" w14:textId="77777777" w:rsidR="00A5788E" w:rsidRDefault="00000000">
            <w:pPr>
              <w:spacing w:before="40" w:after="40"/>
            </w:pPr>
            <w:r>
              <w:rPr>
                <w:sz w:val="18"/>
              </w:rPr>
              <w:t>TypeScript strict mode; typed interfaces for all entities.</w:t>
            </w:r>
          </w:p>
        </w:tc>
      </w:tr>
      <w:tr w:rsidR="00A5788E" w14:paraId="47E30607" w14:textId="77777777">
        <w:trPr>
          <w:jc w:val="center"/>
        </w:trPr>
        <w:tc>
          <w:tcPr>
            <w:tcW w:w="3041" w:type="dxa"/>
            <w:shd w:val="clear" w:color="auto" w:fill="F2F3F4"/>
          </w:tcPr>
          <w:p w14:paraId="57F0BB05" w14:textId="77777777" w:rsidR="00A5788E" w:rsidRDefault="00000000">
            <w:pPr>
              <w:spacing w:before="40" w:after="40"/>
            </w:pPr>
            <w:r>
              <w:rPr>
                <w:sz w:val="18"/>
              </w:rPr>
              <w:t>NFR-08</w:t>
            </w:r>
          </w:p>
        </w:tc>
        <w:tc>
          <w:tcPr>
            <w:tcW w:w="3041" w:type="dxa"/>
            <w:shd w:val="clear" w:color="auto" w:fill="F2F3F4"/>
          </w:tcPr>
          <w:p w14:paraId="4943850F" w14:textId="77777777" w:rsidR="00A5788E" w:rsidRDefault="00000000">
            <w:pPr>
              <w:spacing w:before="40" w:after="40"/>
            </w:pPr>
            <w:r>
              <w:rPr>
                <w:sz w:val="18"/>
              </w:rPr>
              <w:t>Portability</w:t>
            </w:r>
          </w:p>
        </w:tc>
        <w:tc>
          <w:tcPr>
            <w:tcW w:w="3041" w:type="dxa"/>
            <w:shd w:val="clear" w:color="auto" w:fill="F2F3F4"/>
          </w:tcPr>
          <w:p w14:paraId="3E546CE9" w14:textId="77777777" w:rsidR="00A5788E" w:rsidRDefault="00000000">
            <w:pPr>
              <w:spacing w:before="40" w:after="40"/>
            </w:pPr>
            <w:r>
              <w:rPr>
                <w:sz w:val="18"/>
              </w:rPr>
              <w:t>Deployable to any Vercel-compatible Node.js 18+ environment.</w:t>
            </w:r>
          </w:p>
        </w:tc>
      </w:tr>
    </w:tbl>
    <w:p w14:paraId="6B6B1D25" w14:textId="77777777" w:rsidR="00A5788E" w:rsidRDefault="00000000">
      <w:pPr>
        <w:spacing w:before="280" w:after="80"/>
      </w:pPr>
      <w:r>
        <w:rPr>
          <w:b/>
          <w:color w:val="2E6BA0"/>
          <w:sz w:val="28"/>
        </w:rPr>
        <w:lastRenderedPageBreak/>
        <w:t>2.5  Functional Requirements Specification (FRS)</w:t>
      </w:r>
    </w:p>
    <w:p w14:paraId="074A1625" w14:textId="77777777" w:rsidR="00A5788E" w:rsidRDefault="00000000">
      <w:pPr>
        <w:spacing w:after="100"/>
      </w:pPr>
      <w:r>
        <w:t>Detailed input/process/output specifications per subsystem:</w:t>
      </w:r>
    </w:p>
    <w:p w14:paraId="40404D1A" w14:textId="77777777" w:rsidR="00A5788E" w:rsidRDefault="00000000">
      <w:pPr>
        <w:pStyle w:val="ListBullet"/>
        <w:spacing w:after="40"/>
      </w:pPr>
      <w:r>
        <w:t>Authentication: accepts {email, password, role, company_name}; validates uniqueness; creates user + optional brand record; sets HTTP-only cookie (7-day TTL).</w:t>
      </w:r>
    </w:p>
    <w:p w14:paraId="7DDAB91B" w14:textId="77777777" w:rsidR="00A5788E" w:rsidRDefault="00000000">
      <w:pPr>
        <w:pStyle w:val="ListBullet"/>
        <w:spacing w:after="40"/>
      </w:pPr>
      <w:r>
        <w:t>Catalog: accepts {name, description, price, MOQ, stock, image_url, bulk_pricing_tiers[]}; validates MOQ ≥ 1 and price &gt; 0; supports XLSX bulk import.</w:t>
      </w:r>
    </w:p>
    <w:p w14:paraId="4AFC38C5" w14:textId="77777777" w:rsidR="00A5788E" w:rsidRDefault="00000000">
      <w:pPr>
        <w:pStyle w:val="ListBullet"/>
        <w:spacing w:after="40"/>
      </w:pPr>
      <w:r>
        <w:t>Orders: accepts {brand_id, items[{product_id, quantity}]}; validates MOQ and stock; resolves tier price; persists Order + OrderItems; fires brand notification.</w:t>
      </w:r>
    </w:p>
    <w:p w14:paraId="491AB010" w14:textId="77777777" w:rsidR="00A5788E" w:rsidRDefault="00000000">
      <w:pPr>
        <w:pStyle w:val="ListBullet"/>
        <w:spacing w:after="40"/>
      </w:pPr>
      <w:r>
        <w:t>Reviews: accepts {brand_id, order_id?, rating 1–5, content ≤ 300 chars, anonymous}; enforces one-review-per-order; recomputes aggregates; fires brand notification.</w:t>
      </w:r>
    </w:p>
    <w:p w14:paraId="1FE12F21" w14:textId="77777777" w:rsidR="00A5788E" w:rsidRDefault="00000000">
      <w:pPr>
        <w:pStyle w:val="ListBullet"/>
        <w:spacing w:after="40"/>
      </w:pPr>
      <w:r>
        <w:t>Admin: exposes brand approval, user management, order analytics, and review moderation — all behind admin-role guard.</w:t>
      </w:r>
    </w:p>
    <w:p w14:paraId="1CD9CC3F" w14:textId="77777777" w:rsidR="00A5788E" w:rsidRDefault="00000000">
      <w:pPr>
        <w:spacing w:before="280" w:after="80"/>
      </w:pPr>
      <w:r>
        <w:rPr>
          <w:b/>
          <w:color w:val="2E6BA0"/>
          <w:sz w:val="28"/>
        </w:rPr>
        <w:t>2.6  Context Model</w:t>
      </w:r>
    </w:p>
    <w:p w14:paraId="6A7D5CC2" w14:textId="77777777" w:rsidR="00A5788E" w:rsidRDefault="00000000">
      <w:pPr>
        <w:spacing w:after="100"/>
      </w:pPr>
      <w:r>
        <w:t>Figure 2 (Appendix A) shows the Level-0 context model.  The system boundary encloses all platform functionality.  External entities: Admin Users, Brand Owners, Business Buyers, and External Services (Supabase Auth, Vercel, WhatsApp Business).  Data flows include registration data, catalog data, order requests, review data, approval decisions, and notification events.</w:t>
      </w:r>
    </w:p>
    <w:p w14:paraId="665C7071" w14:textId="77777777" w:rsidR="00A5788E" w:rsidRDefault="00000000">
      <w:pPr>
        <w:spacing w:before="280" w:after="80"/>
      </w:pPr>
      <w:r>
        <w:rPr>
          <w:b/>
          <w:color w:val="2E6BA0"/>
          <w:sz w:val="28"/>
        </w:rPr>
        <w:t>2.7  Use Cases</w:t>
      </w:r>
    </w:p>
    <w:tbl>
      <w:tblPr>
        <w:tblStyle w:val="TableGrid"/>
        <w:tblW w:w="0" w:type="auto"/>
        <w:jc w:val="center"/>
        <w:tblLook w:val="04A0" w:firstRow="1" w:lastRow="0" w:firstColumn="1" w:lastColumn="0" w:noHBand="0" w:noVBand="1"/>
      </w:tblPr>
      <w:tblGrid>
        <w:gridCol w:w="1717"/>
        <w:gridCol w:w="1930"/>
        <w:gridCol w:w="1792"/>
        <w:gridCol w:w="3899"/>
      </w:tblGrid>
      <w:tr w:rsidR="00A5788E" w14:paraId="1DD5D42B" w14:textId="77777777">
        <w:trPr>
          <w:jc w:val="center"/>
        </w:trPr>
        <w:tc>
          <w:tcPr>
            <w:tcW w:w="850" w:type="dxa"/>
            <w:shd w:val="clear" w:color="auto" w:fill="1A3A6B"/>
          </w:tcPr>
          <w:p w14:paraId="03528375" w14:textId="77777777" w:rsidR="00A5788E" w:rsidRDefault="00000000">
            <w:pPr>
              <w:spacing w:before="40" w:after="40"/>
            </w:pPr>
            <w:r>
              <w:rPr>
                <w:b/>
                <w:color w:val="FFFFFF"/>
                <w:sz w:val="20"/>
              </w:rPr>
              <w:t>UC ID</w:t>
            </w:r>
          </w:p>
        </w:tc>
        <w:tc>
          <w:tcPr>
            <w:tcW w:w="1984" w:type="dxa"/>
            <w:shd w:val="clear" w:color="auto" w:fill="1A3A6B"/>
          </w:tcPr>
          <w:p w14:paraId="0F89E245" w14:textId="77777777" w:rsidR="00A5788E" w:rsidRDefault="00000000">
            <w:pPr>
              <w:spacing w:before="40" w:after="40"/>
            </w:pPr>
            <w:r>
              <w:rPr>
                <w:b/>
                <w:color w:val="FFFFFF"/>
                <w:sz w:val="20"/>
              </w:rPr>
              <w:t>Use Case</w:t>
            </w:r>
          </w:p>
        </w:tc>
        <w:tc>
          <w:tcPr>
            <w:tcW w:w="1417" w:type="dxa"/>
            <w:shd w:val="clear" w:color="auto" w:fill="1A3A6B"/>
          </w:tcPr>
          <w:p w14:paraId="37BA1E7A" w14:textId="77777777" w:rsidR="00A5788E" w:rsidRDefault="00000000">
            <w:pPr>
              <w:spacing w:before="40" w:after="40"/>
            </w:pPr>
            <w:r>
              <w:rPr>
                <w:b/>
                <w:color w:val="FFFFFF"/>
                <w:sz w:val="20"/>
              </w:rPr>
              <w:t>Actor</w:t>
            </w:r>
          </w:p>
        </w:tc>
        <w:tc>
          <w:tcPr>
            <w:tcW w:w="5102" w:type="dxa"/>
            <w:shd w:val="clear" w:color="auto" w:fill="1A3A6B"/>
          </w:tcPr>
          <w:p w14:paraId="7A2FFBA5" w14:textId="77777777" w:rsidR="00A5788E" w:rsidRDefault="00000000">
            <w:pPr>
              <w:spacing w:before="40" w:after="40"/>
            </w:pPr>
            <w:r>
              <w:rPr>
                <w:b/>
                <w:color w:val="FFFFFF"/>
                <w:sz w:val="20"/>
              </w:rPr>
              <w:t>Description</w:t>
            </w:r>
          </w:p>
        </w:tc>
      </w:tr>
      <w:tr w:rsidR="00A5788E" w14:paraId="4689A1D3" w14:textId="77777777">
        <w:trPr>
          <w:jc w:val="center"/>
        </w:trPr>
        <w:tc>
          <w:tcPr>
            <w:tcW w:w="2280" w:type="dxa"/>
            <w:shd w:val="clear" w:color="auto" w:fill="FFFFFF"/>
          </w:tcPr>
          <w:p w14:paraId="2F392667" w14:textId="77777777" w:rsidR="00A5788E" w:rsidRDefault="00000000">
            <w:pPr>
              <w:spacing w:before="40" w:after="40"/>
            </w:pPr>
            <w:r>
              <w:rPr>
                <w:sz w:val="18"/>
              </w:rPr>
              <w:t>UC-01</w:t>
            </w:r>
          </w:p>
        </w:tc>
        <w:tc>
          <w:tcPr>
            <w:tcW w:w="2280" w:type="dxa"/>
            <w:shd w:val="clear" w:color="auto" w:fill="FFFFFF"/>
          </w:tcPr>
          <w:p w14:paraId="3E82FA69" w14:textId="77777777" w:rsidR="00A5788E" w:rsidRDefault="00000000">
            <w:pPr>
              <w:spacing w:before="40" w:after="40"/>
            </w:pPr>
            <w:r>
              <w:rPr>
                <w:sz w:val="18"/>
              </w:rPr>
              <w:t>Register Account</w:t>
            </w:r>
          </w:p>
        </w:tc>
        <w:tc>
          <w:tcPr>
            <w:tcW w:w="2280" w:type="dxa"/>
            <w:shd w:val="clear" w:color="auto" w:fill="FFFFFF"/>
          </w:tcPr>
          <w:p w14:paraId="41CD6270" w14:textId="77777777" w:rsidR="00A5788E" w:rsidRDefault="00000000">
            <w:pPr>
              <w:spacing w:before="40" w:after="40"/>
            </w:pPr>
            <w:r>
              <w:rPr>
                <w:sz w:val="18"/>
              </w:rPr>
              <w:t>All</w:t>
            </w:r>
          </w:p>
        </w:tc>
        <w:tc>
          <w:tcPr>
            <w:tcW w:w="2280" w:type="dxa"/>
            <w:shd w:val="clear" w:color="auto" w:fill="FFFFFF"/>
          </w:tcPr>
          <w:p w14:paraId="7F4649C9" w14:textId="77777777" w:rsidR="00A5788E" w:rsidRDefault="00000000">
            <w:pPr>
              <w:spacing w:before="40" w:after="40"/>
            </w:pPr>
            <w:r>
              <w:rPr>
                <w:sz w:val="18"/>
              </w:rPr>
              <w:t>Submit registration form → system creates account and session.</w:t>
            </w:r>
          </w:p>
        </w:tc>
      </w:tr>
      <w:tr w:rsidR="00A5788E" w14:paraId="50F95423" w14:textId="77777777">
        <w:trPr>
          <w:jc w:val="center"/>
        </w:trPr>
        <w:tc>
          <w:tcPr>
            <w:tcW w:w="2280" w:type="dxa"/>
            <w:shd w:val="clear" w:color="auto" w:fill="F2F3F4"/>
          </w:tcPr>
          <w:p w14:paraId="2911F498" w14:textId="77777777" w:rsidR="00A5788E" w:rsidRDefault="00000000">
            <w:pPr>
              <w:spacing w:before="40" w:after="40"/>
            </w:pPr>
            <w:r>
              <w:rPr>
                <w:sz w:val="18"/>
              </w:rPr>
              <w:t>UC-02</w:t>
            </w:r>
          </w:p>
        </w:tc>
        <w:tc>
          <w:tcPr>
            <w:tcW w:w="2280" w:type="dxa"/>
            <w:shd w:val="clear" w:color="auto" w:fill="F2F3F4"/>
          </w:tcPr>
          <w:p w14:paraId="30E13600" w14:textId="77777777" w:rsidR="00A5788E" w:rsidRDefault="00000000">
            <w:pPr>
              <w:spacing w:before="40" w:after="40"/>
            </w:pPr>
            <w:r>
              <w:rPr>
                <w:sz w:val="18"/>
              </w:rPr>
              <w:t>Login</w:t>
            </w:r>
          </w:p>
        </w:tc>
        <w:tc>
          <w:tcPr>
            <w:tcW w:w="2280" w:type="dxa"/>
            <w:shd w:val="clear" w:color="auto" w:fill="F2F3F4"/>
          </w:tcPr>
          <w:p w14:paraId="4AE15C1D" w14:textId="77777777" w:rsidR="00A5788E" w:rsidRDefault="00000000">
            <w:pPr>
              <w:spacing w:before="40" w:after="40"/>
            </w:pPr>
            <w:r>
              <w:rPr>
                <w:sz w:val="18"/>
              </w:rPr>
              <w:t>All</w:t>
            </w:r>
          </w:p>
        </w:tc>
        <w:tc>
          <w:tcPr>
            <w:tcW w:w="2280" w:type="dxa"/>
            <w:shd w:val="clear" w:color="auto" w:fill="F2F3F4"/>
          </w:tcPr>
          <w:p w14:paraId="4297B4A1" w14:textId="77777777" w:rsidR="00A5788E" w:rsidRDefault="00000000">
            <w:pPr>
              <w:spacing w:before="40" w:after="40"/>
            </w:pPr>
            <w:r>
              <w:rPr>
                <w:sz w:val="18"/>
              </w:rPr>
              <w:t>Submit credentials → validate → set session cookie.</w:t>
            </w:r>
          </w:p>
        </w:tc>
      </w:tr>
      <w:tr w:rsidR="00A5788E" w14:paraId="70426D7E" w14:textId="77777777">
        <w:trPr>
          <w:jc w:val="center"/>
        </w:trPr>
        <w:tc>
          <w:tcPr>
            <w:tcW w:w="2280" w:type="dxa"/>
            <w:shd w:val="clear" w:color="auto" w:fill="FFFFFF"/>
          </w:tcPr>
          <w:p w14:paraId="081D9FC8" w14:textId="77777777" w:rsidR="00A5788E" w:rsidRDefault="00000000">
            <w:pPr>
              <w:spacing w:before="40" w:after="40"/>
            </w:pPr>
            <w:r>
              <w:rPr>
                <w:sz w:val="18"/>
              </w:rPr>
              <w:t>UC-03</w:t>
            </w:r>
          </w:p>
        </w:tc>
        <w:tc>
          <w:tcPr>
            <w:tcW w:w="2280" w:type="dxa"/>
            <w:shd w:val="clear" w:color="auto" w:fill="FFFFFF"/>
          </w:tcPr>
          <w:p w14:paraId="73875FB2" w14:textId="77777777" w:rsidR="00A5788E" w:rsidRDefault="00000000">
            <w:pPr>
              <w:spacing w:before="40" w:after="40"/>
            </w:pPr>
            <w:r>
              <w:rPr>
                <w:sz w:val="18"/>
              </w:rPr>
              <w:t>Approve / Reject Brand</w:t>
            </w:r>
          </w:p>
        </w:tc>
        <w:tc>
          <w:tcPr>
            <w:tcW w:w="2280" w:type="dxa"/>
            <w:shd w:val="clear" w:color="auto" w:fill="FFFFFF"/>
          </w:tcPr>
          <w:p w14:paraId="2B6F17AB" w14:textId="77777777" w:rsidR="00A5788E" w:rsidRDefault="00000000">
            <w:pPr>
              <w:spacing w:before="40" w:after="40"/>
            </w:pPr>
            <w:r>
              <w:rPr>
                <w:sz w:val="18"/>
              </w:rPr>
              <w:t>Admin</w:t>
            </w:r>
          </w:p>
        </w:tc>
        <w:tc>
          <w:tcPr>
            <w:tcW w:w="2280" w:type="dxa"/>
            <w:shd w:val="clear" w:color="auto" w:fill="FFFFFF"/>
          </w:tcPr>
          <w:p w14:paraId="5FEBB317" w14:textId="77777777" w:rsidR="00A5788E" w:rsidRDefault="00000000">
            <w:pPr>
              <w:spacing w:before="40" w:after="40"/>
            </w:pPr>
            <w:r>
              <w:rPr>
                <w:sz w:val="18"/>
              </w:rPr>
              <w:t>Review pending brand → set status + tier → notify brand owner.</w:t>
            </w:r>
          </w:p>
        </w:tc>
      </w:tr>
      <w:tr w:rsidR="00A5788E" w14:paraId="0559BEA9" w14:textId="77777777">
        <w:trPr>
          <w:jc w:val="center"/>
        </w:trPr>
        <w:tc>
          <w:tcPr>
            <w:tcW w:w="2280" w:type="dxa"/>
            <w:shd w:val="clear" w:color="auto" w:fill="F2F3F4"/>
          </w:tcPr>
          <w:p w14:paraId="3F6F6971" w14:textId="77777777" w:rsidR="00A5788E" w:rsidRDefault="00000000">
            <w:pPr>
              <w:spacing w:before="40" w:after="40"/>
            </w:pPr>
            <w:r>
              <w:rPr>
                <w:sz w:val="18"/>
              </w:rPr>
              <w:t>UC-04</w:t>
            </w:r>
          </w:p>
        </w:tc>
        <w:tc>
          <w:tcPr>
            <w:tcW w:w="2280" w:type="dxa"/>
            <w:shd w:val="clear" w:color="auto" w:fill="F2F3F4"/>
          </w:tcPr>
          <w:p w14:paraId="302CF8D5" w14:textId="77777777" w:rsidR="00A5788E" w:rsidRDefault="00000000">
            <w:pPr>
              <w:spacing w:before="40" w:after="40"/>
            </w:pPr>
            <w:r>
              <w:rPr>
                <w:sz w:val="18"/>
              </w:rPr>
              <w:t>Manage Users</w:t>
            </w:r>
          </w:p>
        </w:tc>
        <w:tc>
          <w:tcPr>
            <w:tcW w:w="2280" w:type="dxa"/>
            <w:shd w:val="clear" w:color="auto" w:fill="F2F3F4"/>
          </w:tcPr>
          <w:p w14:paraId="4852C29E" w14:textId="77777777" w:rsidR="00A5788E" w:rsidRDefault="00000000">
            <w:pPr>
              <w:spacing w:before="40" w:after="40"/>
            </w:pPr>
            <w:r>
              <w:rPr>
                <w:sz w:val="18"/>
              </w:rPr>
              <w:t>Admin</w:t>
            </w:r>
          </w:p>
        </w:tc>
        <w:tc>
          <w:tcPr>
            <w:tcW w:w="2280" w:type="dxa"/>
            <w:shd w:val="clear" w:color="auto" w:fill="F2F3F4"/>
          </w:tcPr>
          <w:p w14:paraId="2A010CEE" w14:textId="77777777" w:rsidR="00A5788E" w:rsidRDefault="00000000">
            <w:pPr>
              <w:spacing w:before="40" w:after="40"/>
            </w:pPr>
            <w:r>
              <w:rPr>
                <w:sz w:val="18"/>
              </w:rPr>
              <w:t>View user list → change verification status or role.</w:t>
            </w:r>
          </w:p>
        </w:tc>
      </w:tr>
      <w:tr w:rsidR="00A5788E" w14:paraId="5843CF4C" w14:textId="77777777">
        <w:trPr>
          <w:jc w:val="center"/>
        </w:trPr>
        <w:tc>
          <w:tcPr>
            <w:tcW w:w="2280" w:type="dxa"/>
            <w:shd w:val="clear" w:color="auto" w:fill="FFFFFF"/>
          </w:tcPr>
          <w:p w14:paraId="5EF415B6" w14:textId="77777777" w:rsidR="00A5788E" w:rsidRDefault="00000000">
            <w:pPr>
              <w:spacing w:before="40" w:after="40"/>
            </w:pPr>
            <w:r>
              <w:rPr>
                <w:sz w:val="18"/>
              </w:rPr>
              <w:t>UC-05</w:t>
            </w:r>
          </w:p>
        </w:tc>
        <w:tc>
          <w:tcPr>
            <w:tcW w:w="2280" w:type="dxa"/>
            <w:shd w:val="clear" w:color="auto" w:fill="FFFFFF"/>
          </w:tcPr>
          <w:p w14:paraId="54F1C96C" w14:textId="77777777" w:rsidR="00A5788E" w:rsidRDefault="00000000">
            <w:pPr>
              <w:spacing w:before="40" w:after="40"/>
            </w:pPr>
            <w:r>
              <w:rPr>
                <w:sz w:val="18"/>
              </w:rPr>
              <w:t>Moderate Reviews</w:t>
            </w:r>
          </w:p>
        </w:tc>
        <w:tc>
          <w:tcPr>
            <w:tcW w:w="2280" w:type="dxa"/>
            <w:shd w:val="clear" w:color="auto" w:fill="FFFFFF"/>
          </w:tcPr>
          <w:p w14:paraId="5AC91A10" w14:textId="77777777" w:rsidR="00A5788E" w:rsidRDefault="00000000">
            <w:pPr>
              <w:spacing w:before="40" w:after="40"/>
            </w:pPr>
            <w:r>
              <w:rPr>
                <w:sz w:val="18"/>
              </w:rPr>
              <w:t>Admin</w:t>
            </w:r>
          </w:p>
        </w:tc>
        <w:tc>
          <w:tcPr>
            <w:tcW w:w="2280" w:type="dxa"/>
            <w:shd w:val="clear" w:color="auto" w:fill="FFFFFF"/>
          </w:tcPr>
          <w:p w14:paraId="6FF9ABE1" w14:textId="77777777" w:rsidR="00A5788E" w:rsidRDefault="00000000">
            <w:pPr>
              <w:spacing w:before="40" w:after="40"/>
            </w:pPr>
            <w:r>
              <w:rPr>
                <w:sz w:val="18"/>
              </w:rPr>
              <w:t>View flagged reviews → remove or approve.</w:t>
            </w:r>
          </w:p>
        </w:tc>
      </w:tr>
      <w:tr w:rsidR="00A5788E" w14:paraId="5CB31D07" w14:textId="77777777">
        <w:trPr>
          <w:jc w:val="center"/>
        </w:trPr>
        <w:tc>
          <w:tcPr>
            <w:tcW w:w="2280" w:type="dxa"/>
            <w:shd w:val="clear" w:color="auto" w:fill="F2F3F4"/>
          </w:tcPr>
          <w:p w14:paraId="3C747A7D" w14:textId="77777777" w:rsidR="00A5788E" w:rsidRDefault="00000000">
            <w:pPr>
              <w:spacing w:before="40" w:after="40"/>
            </w:pPr>
            <w:r>
              <w:rPr>
                <w:sz w:val="18"/>
              </w:rPr>
              <w:t>UC-06</w:t>
            </w:r>
          </w:p>
        </w:tc>
        <w:tc>
          <w:tcPr>
            <w:tcW w:w="2280" w:type="dxa"/>
            <w:shd w:val="clear" w:color="auto" w:fill="F2F3F4"/>
          </w:tcPr>
          <w:p w14:paraId="5B8BEC1E" w14:textId="77777777" w:rsidR="00A5788E" w:rsidRDefault="00000000">
            <w:pPr>
              <w:spacing w:before="40" w:after="40"/>
            </w:pPr>
            <w:r>
              <w:rPr>
                <w:sz w:val="18"/>
              </w:rPr>
              <w:t>Create / Edit Brand Profile</w:t>
            </w:r>
          </w:p>
        </w:tc>
        <w:tc>
          <w:tcPr>
            <w:tcW w:w="2280" w:type="dxa"/>
            <w:shd w:val="clear" w:color="auto" w:fill="F2F3F4"/>
          </w:tcPr>
          <w:p w14:paraId="21EE2B85" w14:textId="77777777" w:rsidR="00A5788E" w:rsidRDefault="00000000">
            <w:pPr>
              <w:spacing w:before="40" w:after="40"/>
            </w:pPr>
            <w:r>
              <w:rPr>
                <w:sz w:val="18"/>
              </w:rPr>
              <w:t>Brand Owner</w:t>
            </w:r>
          </w:p>
        </w:tc>
        <w:tc>
          <w:tcPr>
            <w:tcW w:w="2280" w:type="dxa"/>
            <w:shd w:val="clear" w:color="auto" w:fill="F2F3F4"/>
          </w:tcPr>
          <w:p w14:paraId="49084104" w14:textId="77777777" w:rsidR="00A5788E" w:rsidRDefault="00000000">
            <w:pPr>
              <w:spacing w:before="40" w:after="40"/>
            </w:pPr>
            <w:r>
              <w:rPr>
                <w:sz w:val="18"/>
              </w:rPr>
              <w:t>Update brand name, description, logo, WhatsApp, hours.</w:t>
            </w:r>
          </w:p>
        </w:tc>
      </w:tr>
      <w:tr w:rsidR="00A5788E" w14:paraId="60FB8C88" w14:textId="77777777">
        <w:trPr>
          <w:jc w:val="center"/>
        </w:trPr>
        <w:tc>
          <w:tcPr>
            <w:tcW w:w="2280" w:type="dxa"/>
            <w:shd w:val="clear" w:color="auto" w:fill="FFFFFF"/>
          </w:tcPr>
          <w:p w14:paraId="5E6D88EE" w14:textId="77777777" w:rsidR="00A5788E" w:rsidRDefault="00000000">
            <w:pPr>
              <w:spacing w:before="40" w:after="40"/>
            </w:pPr>
            <w:r>
              <w:rPr>
                <w:sz w:val="18"/>
              </w:rPr>
              <w:t>UC-07</w:t>
            </w:r>
          </w:p>
        </w:tc>
        <w:tc>
          <w:tcPr>
            <w:tcW w:w="2280" w:type="dxa"/>
            <w:shd w:val="clear" w:color="auto" w:fill="FFFFFF"/>
          </w:tcPr>
          <w:p w14:paraId="2B2B082D" w14:textId="77777777" w:rsidR="00A5788E" w:rsidRDefault="00000000">
            <w:pPr>
              <w:spacing w:before="40" w:after="40"/>
            </w:pPr>
            <w:r>
              <w:rPr>
                <w:sz w:val="18"/>
              </w:rPr>
              <w:t>Add / Edit Product</w:t>
            </w:r>
          </w:p>
        </w:tc>
        <w:tc>
          <w:tcPr>
            <w:tcW w:w="2280" w:type="dxa"/>
            <w:shd w:val="clear" w:color="auto" w:fill="FFFFFF"/>
          </w:tcPr>
          <w:p w14:paraId="2CE56789" w14:textId="77777777" w:rsidR="00A5788E" w:rsidRDefault="00000000">
            <w:pPr>
              <w:spacing w:before="40" w:after="40"/>
            </w:pPr>
            <w:r>
              <w:rPr>
                <w:sz w:val="18"/>
              </w:rPr>
              <w:t>Brand Owner</w:t>
            </w:r>
          </w:p>
        </w:tc>
        <w:tc>
          <w:tcPr>
            <w:tcW w:w="2280" w:type="dxa"/>
            <w:shd w:val="clear" w:color="auto" w:fill="FFFFFF"/>
          </w:tcPr>
          <w:p w14:paraId="77C1CDA8" w14:textId="77777777" w:rsidR="00A5788E" w:rsidRDefault="00000000">
            <w:pPr>
              <w:spacing w:before="40" w:after="40"/>
            </w:pPr>
            <w:r>
              <w:rPr>
                <w:sz w:val="18"/>
              </w:rPr>
              <w:t>Submit product form → validate → save to catalog.</w:t>
            </w:r>
          </w:p>
        </w:tc>
      </w:tr>
      <w:tr w:rsidR="00A5788E" w14:paraId="2C2D45A5" w14:textId="77777777">
        <w:trPr>
          <w:jc w:val="center"/>
        </w:trPr>
        <w:tc>
          <w:tcPr>
            <w:tcW w:w="2280" w:type="dxa"/>
            <w:shd w:val="clear" w:color="auto" w:fill="F2F3F4"/>
          </w:tcPr>
          <w:p w14:paraId="2D4B29D4" w14:textId="77777777" w:rsidR="00A5788E" w:rsidRDefault="00000000">
            <w:pPr>
              <w:spacing w:before="40" w:after="40"/>
            </w:pPr>
            <w:r>
              <w:rPr>
                <w:sz w:val="18"/>
              </w:rPr>
              <w:t>UC-08</w:t>
            </w:r>
          </w:p>
        </w:tc>
        <w:tc>
          <w:tcPr>
            <w:tcW w:w="2280" w:type="dxa"/>
            <w:shd w:val="clear" w:color="auto" w:fill="F2F3F4"/>
          </w:tcPr>
          <w:p w14:paraId="37907D7D" w14:textId="77777777" w:rsidR="00A5788E" w:rsidRDefault="00000000">
            <w:pPr>
              <w:spacing w:before="40" w:after="40"/>
            </w:pPr>
            <w:r>
              <w:rPr>
                <w:sz w:val="18"/>
              </w:rPr>
              <w:t>Bulk Import Products</w:t>
            </w:r>
          </w:p>
        </w:tc>
        <w:tc>
          <w:tcPr>
            <w:tcW w:w="2280" w:type="dxa"/>
            <w:shd w:val="clear" w:color="auto" w:fill="F2F3F4"/>
          </w:tcPr>
          <w:p w14:paraId="3D2AE539" w14:textId="77777777" w:rsidR="00A5788E" w:rsidRDefault="00000000">
            <w:pPr>
              <w:spacing w:before="40" w:after="40"/>
            </w:pPr>
            <w:r>
              <w:rPr>
                <w:sz w:val="18"/>
              </w:rPr>
              <w:t>Brand Owner</w:t>
            </w:r>
          </w:p>
        </w:tc>
        <w:tc>
          <w:tcPr>
            <w:tcW w:w="2280" w:type="dxa"/>
            <w:shd w:val="clear" w:color="auto" w:fill="F2F3F4"/>
          </w:tcPr>
          <w:p w14:paraId="31A89A1E" w14:textId="77777777" w:rsidR="00A5788E" w:rsidRDefault="00000000">
            <w:pPr>
              <w:spacing w:before="40" w:after="40"/>
            </w:pPr>
            <w:r>
              <w:rPr>
                <w:sz w:val="18"/>
              </w:rPr>
              <w:t>Upload XLSX → parse → create products in bulk.</w:t>
            </w:r>
          </w:p>
        </w:tc>
      </w:tr>
      <w:tr w:rsidR="00A5788E" w14:paraId="14792C58" w14:textId="77777777">
        <w:trPr>
          <w:jc w:val="center"/>
        </w:trPr>
        <w:tc>
          <w:tcPr>
            <w:tcW w:w="2280" w:type="dxa"/>
            <w:shd w:val="clear" w:color="auto" w:fill="FFFFFF"/>
          </w:tcPr>
          <w:p w14:paraId="5FD58F20" w14:textId="77777777" w:rsidR="00A5788E" w:rsidRDefault="00000000">
            <w:pPr>
              <w:spacing w:before="40" w:after="40"/>
            </w:pPr>
            <w:r>
              <w:rPr>
                <w:sz w:val="18"/>
              </w:rPr>
              <w:t>UC-09</w:t>
            </w:r>
          </w:p>
        </w:tc>
        <w:tc>
          <w:tcPr>
            <w:tcW w:w="2280" w:type="dxa"/>
            <w:shd w:val="clear" w:color="auto" w:fill="FFFFFF"/>
          </w:tcPr>
          <w:p w14:paraId="1EE0A3B5" w14:textId="77777777" w:rsidR="00A5788E" w:rsidRDefault="00000000">
            <w:pPr>
              <w:spacing w:before="40" w:after="40"/>
            </w:pPr>
            <w:r>
              <w:rPr>
                <w:sz w:val="18"/>
              </w:rPr>
              <w:t>Review Order</w:t>
            </w:r>
          </w:p>
        </w:tc>
        <w:tc>
          <w:tcPr>
            <w:tcW w:w="2280" w:type="dxa"/>
            <w:shd w:val="clear" w:color="auto" w:fill="FFFFFF"/>
          </w:tcPr>
          <w:p w14:paraId="2AF50B81" w14:textId="77777777" w:rsidR="00A5788E" w:rsidRDefault="00000000">
            <w:pPr>
              <w:spacing w:before="40" w:after="40"/>
            </w:pPr>
            <w:r>
              <w:rPr>
                <w:sz w:val="18"/>
              </w:rPr>
              <w:t>Brand Owner</w:t>
            </w:r>
          </w:p>
        </w:tc>
        <w:tc>
          <w:tcPr>
            <w:tcW w:w="2280" w:type="dxa"/>
            <w:shd w:val="clear" w:color="auto" w:fill="FFFFFF"/>
          </w:tcPr>
          <w:p w14:paraId="15C728E9" w14:textId="77777777" w:rsidR="00A5788E" w:rsidRDefault="00000000">
            <w:pPr>
              <w:spacing w:before="40" w:after="40"/>
            </w:pPr>
            <w:r>
              <w:rPr>
                <w:sz w:val="18"/>
              </w:rPr>
              <w:t>View pending order → approve or reject → notify buyer.</w:t>
            </w:r>
          </w:p>
        </w:tc>
      </w:tr>
      <w:tr w:rsidR="00A5788E" w14:paraId="0ABCB4F1" w14:textId="77777777">
        <w:trPr>
          <w:jc w:val="center"/>
        </w:trPr>
        <w:tc>
          <w:tcPr>
            <w:tcW w:w="2280" w:type="dxa"/>
            <w:shd w:val="clear" w:color="auto" w:fill="F2F3F4"/>
          </w:tcPr>
          <w:p w14:paraId="07A6DA34" w14:textId="77777777" w:rsidR="00A5788E" w:rsidRDefault="00000000">
            <w:pPr>
              <w:spacing w:before="40" w:after="40"/>
            </w:pPr>
            <w:r>
              <w:rPr>
                <w:sz w:val="18"/>
              </w:rPr>
              <w:t>UC-10</w:t>
            </w:r>
          </w:p>
        </w:tc>
        <w:tc>
          <w:tcPr>
            <w:tcW w:w="2280" w:type="dxa"/>
            <w:shd w:val="clear" w:color="auto" w:fill="F2F3F4"/>
          </w:tcPr>
          <w:p w14:paraId="270DB324" w14:textId="77777777" w:rsidR="00A5788E" w:rsidRDefault="00000000">
            <w:pPr>
              <w:spacing w:before="40" w:after="40"/>
            </w:pPr>
            <w:r>
              <w:rPr>
                <w:sz w:val="18"/>
              </w:rPr>
              <w:t>Browse Marketplace</w:t>
            </w:r>
          </w:p>
        </w:tc>
        <w:tc>
          <w:tcPr>
            <w:tcW w:w="2280" w:type="dxa"/>
            <w:shd w:val="clear" w:color="auto" w:fill="F2F3F4"/>
          </w:tcPr>
          <w:p w14:paraId="539E3309" w14:textId="77777777" w:rsidR="00A5788E" w:rsidRDefault="00000000">
            <w:pPr>
              <w:spacing w:before="40" w:after="40"/>
            </w:pPr>
            <w:r>
              <w:rPr>
                <w:sz w:val="18"/>
              </w:rPr>
              <w:t>Buyer</w:t>
            </w:r>
          </w:p>
        </w:tc>
        <w:tc>
          <w:tcPr>
            <w:tcW w:w="2280" w:type="dxa"/>
            <w:shd w:val="clear" w:color="auto" w:fill="F2F3F4"/>
          </w:tcPr>
          <w:p w14:paraId="7718BAA1" w14:textId="77777777" w:rsidR="00A5788E" w:rsidRDefault="00000000">
            <w:pPr>
              <w:spacing w:before="40" w:after="40"/>
            </w:pPr>
            <w:r>
              <w:rPr>
                <w:sz w:val="18"/>
              </w:rPr>
              <w:t>Search/filter brands → view results with badges and ratings.</w:t>
            </w:r>
          </w:p>
        </w:tc>
      </w:tr>
      <w:tr w:rsidR="00A5788E" w14:paraId="49320D6E" w14:textId="77777777">
        <w:trPr>
          <w:jc w:val="center"/>
        </w:trPr>
        <w:tc>
          <w:tcPr>
            <w:tcW w:w="2280" w:type="dxa"/>
            <w:shd w:val="clear" w:color="auto" w:fill="FFFFFF"/>
          </w:tcPr>
          <w:p w14:paraId="04763E2C" w14:textId="77777777" w:rsidR="00A5788E" w:rsidRDefault="00000000">
            <w:pPr>
              <w:spacing w:before="40" w:after="40"/>
            </w:pPr>
            <w:r>
              <w:rPr>
                <w:sz w:val="18"/>
              </w:rPr>
              <w:t>UC-11</w:t>
            </w:r>
          </w:p>
        </w:tc>
        <w:tc>
          <w:tcPr>
            <w:tcW w:w="2280" w:type="dxa"/>
            <w:shd w:val="clear" w:color="auto" w:fill="FFFFFF"/>
          </w:tcPr>
          <w:p w14:paraId="473BCF70" w14:textId="77777777" w:rsidR="00A5788E" w:rsidRDefault="00000000">
            <w:pPr>
              <w:spacing w:before="40" w:after="40"/>
            </w:pPr>
            <w:r>
              <w:rPr>
                <w:sz w:val="18"/>
              </w:rPr>
              <w:t>View Brand Catalog</w:t>
            </w:r>
          </w:p>
        </w:tc>
        <w:tc>
          <w:tcPr>
            <w:tcW w:w="2280" w:type="dxa"/>
            <w:shd w:val="clear" w:color="auto" w:fill="FFFFFF"/>
          </w:tcPr>
          <w:p w14:paraId="5C91D108" w14:textId="77777777" w:rsidR="00A5788E" w:rsidRDefault="00000000">
            <w:pPr>
              <w:spacing w:before="40" w:after="40"/>
            </w:pPr>
            <w:r>
              <w:rPr>
                <w:sz w:val="18"/>
              </w:rPr>
              <w:t>Buyer</w:t>
            </w:r>
          </w:p>
        </w:tc>
        <w:tc>
          <w:tcPr>
            <w:tcW w:w="2280" w:type="dxa"/>
            <w:shd w:val="clear" w:color="auto" w:fill="FFFFFF"/>
          </w:tcPr>
          <w:p w14:paraId="610CF579" w14:textId="77777777" w:rsidR="00A5788E" w:rsidRDefault="00000000">
            <w:pPr>
              <w:spacing w:before="40" w:after="40"/>
            </w:pPr>
            <w:r>
              <w:rPr>
                <w:sz w:val="18"/>
              </w:rPr>
              <w:t>Select brand → view all products with pricing tiers.</w:t>
            </w:r>
          </w:p>
        </w:tc>
      </w:tr>
      <w:tr w:rsidR="00A5788E" w14:paraId="3D9ED318" w14:textId="77777777">
        <w:trPr>
          <w:jc w:val="center"/>
        </w:trPr>
        <w:tc>
          <w:tcPr>
            <w:tcW w:w="2280" w:type="dxa"/>
            <w:shd w:val="clear" w:color="auto" w:fill="F2F3F4"/>
          </w:tcPr>
          <w:p w14:paraId="203A1313" w14:textId="77777777" w:rsidR="00A5788E" w:rsidRDefault="00000000">
            <w:pPr>
              <w:spacing w:before="40" w:after="40"/>
            </w:pPr>
            <w:r>
              <w:rPr>
                <w:sz w:val="18"/>
              </w:rPr>
              <w:t>UC-12</w:t>
            </w:r>
          </w:p>
        </w:tc>
        <w:tc>
          <w:tcPr>
            <w:tcW w:w="2280" w:type="dxa"/>
            <w:shd w:val="clear" w:color="auto" w:fill="F2F3F4"/>
          </w:tcPr>
          <w:p w14:paraId="6EFA78C5" w14:textId="77777777" w:rsidR="00A5788E" w:rsidRDefault="00000000">
            <w:pPr>
              <w:spacing w:before="40" w:after="40"/>
            </w:pPr>
            <w:r>
              <w:rPr>
                <w:sz w:val="18"/>
              </w:rPr>
              <w:t>Place Order</w:t>
            </w:r>
          </w:p>
        </w:tc>
        <w:tc>
          <w:tcPr>
            <w:tcW w:w="2280" w:type="dxa"/>
            <w:shd w:val="clear" w:color="auto" w:fill="F2F3F4"/>
          </w:tcPr>
          <w:p w14:paraId="19F8189A" w14:textId="77777777" w:rsidR="00A5788E" w:rsidRDefault="00000000">
            <w:pPr>
              <w:spacing w:before="40" w:after="40"/>
            </w:pPr>
            <w:r>
              <w:rPr>
                <w:sz w:val="18"/>
              </w:rPr>
              <w:t>Buyer</w:t>
            </w:r>
          </w:p>
        </w:tc>
        <w:tc>
          <w:tcPr>
            <w:tcW w:w="2280" w:type="dxa"/>
            <w:shd w:val="clear" w:color="auto" w:fill="F2F3F4"/>
          </w:tcPr>
          <w:p w14:paraId="5DD48929" w14:textId="77777777" w:rsidR="00A5788E" w:rsidRDefault="00000000">
            <w:pPr>
              <w:spacing w:before="40" w:after="40"/>
            </w:pPr>
            <w:r>
              <w:rPr>
                <w:sz w:val="18"/>
              </w:rPr>
              <w:t>Select product + quantity → validate MOQ/stock → create order.</w:t>
            </w:r>
          </w:p>
        </w:tc>
      </w:tr>
      <w:tr w:rsidR="00A5788E" w14:paraId="40C3ADBE" w14:textId="77777777">
        <w:trPr>
          <w:jc w:val="center"/>
        </w:trPr>
        <w:tc>
          <w:tcPr>
            <w:tcW w:w="2280" w:type="dxa"/>
            <w:shd w:val="clear" w:color="auto" w:fill="FFFFFF"/>
          </w:tcPr>
          <w:p w14:paraId="11151A76" w14:textId="77777777" w:rsidR="00A5788E" w:rsidRDefault="00000000">
            <w:pPr>
              <w:spacing w:before="40" w:after="40"/>
            </w:pPr>
            <w:r>
              <w:rPr>
                <w:sz w:val="18"/>
              </w:rPr>
              <w:t>UC-13</w:t>
            </w:r>
          </w:p>
        </w:tc>
        <w:tc>
          <w:tcPr>
            <w:tcW w:w="2280" w:type="dxa"/>
            <w:shd w:val="clear" w:color="auto" w:fill="FFFFFF"/>
          </w:tcPr>
          <w:p w14:paraId="71A4D311" w14:textId="77777777" w:rsidR="00A5788E" w:rsidRDefault="00000000">
            <w:pPr>
              <w:spacing w:before="40" w:after="40"/>
            </w:pPr>
            <w:r>
              <w:rPr>
                <w:sz w:val="18"/>
              </w:rPr>
              <w:t>Track Orders</w:t>
            </w:r>
          </w:p>
        </w:tc>
        <w:tc>
          <w:tcPr>
            <w:tcW w:w="2280" w:type="dxa"/>
            <w:shd w:val="clear" w:color="auto" w:fill="FFFFFF"/>
          </w:tcPr>
          <w:p w14:paraId="5B4227D6" w14:textId="77777777" w:rsidR="00A5788E" w:rsidRDefault="00000000">
            <w:pPr>
              <w:spacing w:before="40" w:after="40"/>
            </w:pPr>
            <w:r>
              <w:rPr>
                <w:sz w:val="18"/>
              </w:rPr>
              <w:t>Buyer</w:t>
            </w:r>
          </w:p>
        </w:tc>
        <w:tc>
          <w:tcPr>
            <w:tcW w:w="2280" w:type="dxa"/>
            <w:shd w:val="clear" w:color="auto" w:fill="FFFFFF"/>
          </w:tcPr>
          <w:p w14:paraId="13FF35E7" w14:textId="77777777" w:rsidR="00A5788E" w:rsidRDefault="00000000">
            <w:pPr>
              <w:spacing w:before="40" w:after="40"/>
            </w:pPr>
            <w:r>
              <w:rPr>
                <w:sz w:val="18"/>
              </w:rPr>
              <w:t>View order list with status and order details.</w:t>
            </w:r>
          </w:p>
        </w:tc>
      </w:tr>
      <w:tr w:rsidR="00A5788E" w14:paraId="5162ED4E" w14:textId="77777777">
        <w:trPr>
          <w:jc w:val="center"/>
        </w:trPr>
        <w:tc>
          <w:tcPr>
            <w:tcW w:w="2280" w:type="dxa"/>
            <w:shd w:val="clear" w:color="auto" w:fill="F2F3F4"/>
          </w:tcPr>
          <w:p w14:paraId="2DED2F29" w14:textId="77777777" w:rsidR="00A5788E" w:rsidRDefault="00000000">
            <w:pPr>
              <w:spacing w:before="40" w:after="40"/>
            </w:pPr>
            <w:r>
              <w:rPr>
                <w:sz w:val="18"/>
              </w:rPr>
              <w:lastRenderedPageBreak/>
              <w:t>UC-14</w:t>
            </w:r>
          </w:p>
        </w:tc>
        <w:tc>
          <w:tcPr>
            <w:tcW w:w="2280" w:type="dxa"/>
            <w:shd w:val="clear" w:color="auto" w:fill="F2F3F4"/>
          </w:tcPr>
          <w:p w14:paraId="7F370943" w14:textId="77777777" w:rsidR="00A5788E" w:rsidRDefault="00000000">
            <w:pPr>
              <w:spacing w:before="40" w:after="40"/>
            </w:pPr>
            <w:r>
              <w:rPr>
                <w:sz w:val="18"/>
              </w:rPr>
              <w:t>Submit Review</w:t>
            </w:r>
          </w:p>
        </w:tc>
        <w:tc>
          <w:tcPr>
            <w:tcW w:w="2280" w:type="dxa"/>
            <w:shd w:val="clear" w:color="auto" w:fill="F2F3F4"/>
          </w:tcPr>
          <w:p w14:paraId="7D6B5994" w14:textId="77777777" w:rsidR="00A5788E" w:rsidRDefault="00000000">
            <w:pPr>
              <w:spacing w:before="40" w:after="40"/>
            </w:pPr>
            <w:r>
              <w:rPr>
                <w:sz w:val="18"/>
              </w:rPr>
              <w:t>Buyer</w:t>
            </w:r>
          </w:p>
        </w:tc>
        <w:tc>
          <w:tcPr>
            <w:tcW w:w="2280" w:type="dxa"/>
            <w:shd w:val="clear" w:color="auto" w:fill="F2F3F4"/>
          </w:tcPr>
          <w:p w14:paraId="1A5887EA" w14:textId="77777777" w:rsidR="00A5788E" w:rsidRDefault="00000000">
            <w:pPr>
              <w:spacing w:before="40" w:after="40"/>
            </w:pPr>
            <w:r>
              <w:rPr>
                <w:sz w:val="18"/>
              </w:rPr>
              <w:t>Submit rating + text → notify brand owner.</w:t>
            </w:r>
          </w:p>
        </w:tc>
      </w:tr>
      <w:tr w:rsidR="00A5788E" w14:paraId="57791F90" w14:textId="77777777">
        <w:trPr>
          <w:jc w:val="center"/>
        </w:trPr>
        <w:tc>
          <w:tcPr>
            <w:tcW w:w="2280" w:type="dxa"/>
            <w:shd w:val="clear" w:color="auto" w:fill="FFFFFF"/>
          </w:tcPr>
          <w:p w14:paraId="5B36A63F" w14:textId="77777777" w:rsidR="00A5788E" w:rsidRDefault="00000000">
            <w:pPr>
              <w:spacing w:before="40" w:after="40"/>
            </w:pPr>
            <w:r>
              <w:rPr>
                <w:sz w:val="18"/>
              </w:rPr>
              <w:t>UC-15</w:t>
            </w:r>
          </w:p>
        </w:tc>
        <w:tc>
          <w:tcPr>
            <w:tcW w:w="2280" w:type="dxa"/>
            <w:shd w:val="clear" w:color="auto" w:fill="FFFFFF"/>
          </w:tcPr>
          <w:p w14:paraId="5A94A1B7" w14:textId="77777777" w:rsidR="00A5788E" w:rsidRDefault="00000000">
            <w:pPr>
              <w:spacing w:before="40" w:after="40"/>
            </w:pPr>
            <w:r>
              <w:rPr>
                <w:sz w:val="18"/>
              </w:rPr>
              <w:t>Switch Currency</w:t>
            </w:r>
          </w:p>
        </w:tc>
        <w:tc>
          <w:tcPr>
            <w:tcW w:w="2280" w:type="dxa"/>
            <w:shd w:val="clear" w:color="auto" w:fill="FFFFFF"/>
          </w:tcPr>
          <w:p w14:paraId="130CD9BA" w14:textId="77777777" w:rsidR="00A5788E" w:rsidRDefault="00000000">
            <w:pPr>
              <w:spacing w:before="40" w:after="40"/>
            </w:pPr>
            <w:r>
              <w:rPr>
                <w:sz w:val="18"/>
              </w:rPr>
              <w:t>All</w:t>
            </w:r>
          </w:p>
        </w:tc>
        <w:tc>
          <w:tcPr>
            <w:tcW w:w="2280" w:type="dxa"/>
            <w:shd w:val="clear" w:color="auto" w:fill="FFFFFF"/>
          </w:tcPr>
          <w:p w14:paraId="6F096BCA" w14:textId="77777777" w:rsidR="00A5788E" w:rsidRDefault="00000000">
            <w:pPr>
              <w:spacing w:before="40" w:after="40"/>
            </w:pPr>
            <w:r>
              <w:rPr>
                <w:sz w:val="18"/>
              </w:rPr>
              <w:t>Select currency → all prices converted instantly.</w:t>
            </w:r>
          </w:p>
        </w:tc>
      </w:tr>
      <w:tr w:rsidR="00A5788E" w14:paraId="50917924" w14:textId="77777777">
        <w:trPr>
          <w:jc w:val="center"/>
        </w:trPr>
        <w:tc>
          <w:tcPr>
            <w:tcW w:w="2280" w:type="dxa"/>
            <w:shd w:val="clear" w:color="auto" w:fill="F2F3F4"/>
          </w:tcPr>
          <w:p w14:paraId="5CBCC8D4" w14:textId="77777777" w:rsidR="00A5788E" w:rsidRDefault="00000000">
            <w:pPr>
              <w:spacing w:before="40" w:after="40"/>
            </w:pPr>
            <w:r>
              <w:rPr>
                <w:sz w:val="18"/>
              </w:rPr>
              <w:t>UC-16</w:t>
            </w:r>
          </w:p>
        </w:tc>
        <w:tc>
          <w:tcPr>
            <w:tcW w:w="2280" w:type="dxa"/>
            <w:shd w:val="clear" w:color="auto" w:fill="F2F3F4"/>
          </w:tcPr>
          <w:p w14:paraId="51714DF9" w14:textId="77777777" w:rsidR="00A5788E" w:rsidRDefault="00000000">
            <w:pPr>
              <w:spacing w:before="40" w:after="40"/>
            </w:pPr>
            <w:r>
              <w:rPr>
                <w:sz w:val="18"/>
              </w:rPr>
              <w:t>Switch Language</w:t>
            </w:r>
          </w:p>
        </w:tc>
        <w:tc>
          <w:tcPr>
            <w:tcW w:w="2280" w:type="dxa"/>
            <w:shd w:val="clear" w:color="auto" w:fill="F2F3F4"/>
          </w:tcPr>
          <w:p w14:paraId="02C924F3" w14:textId="77777777" w:rsidR="00A5788E" w:rsidRDefault="00000000">
            <w:pPr>
              <w:spacing w:before="40" w:after="40"/>
            </w:pPr>
            <w:r>
              <w:rPr>
                <w:sz w:val="18"/>
              </w:rPr>
              <w:t>All</w:t>
            </w:r>
          </w:p>
        </w:tc>
        <w:tc>
          <w:tcPr>
            <w:tcW w:w="2280" w:type="dxa"/>
            <w:shd w:val="clear" w:color="auto" w:fill="F2F3F4"/>
          </w:tcPr>
          <w:p w14:paraId="799B296F" w14:textId="77777777" w:rsidR="00A5788E" w:rsidRDefault="00000000">
            <w:pPr>
              <w:spacing w:before="40" w:after="40"/>
            </w:pPr>
            <w:r>
              <w:rPr>
                <w:sz w:val="18"/>
              </w:rPr>
              <w:t>Toggle EN/AR → UI re-renders with locale + RTL.</w:t>
            </w:r>
          </w:p>
        </w:tc>
      </w:tr>
    </w:tbl>
    <w:p w14:paraId="77E1478C" w14:textId="77777777" w:rsidR="00A5788E" w:rsidRDefault="00000000">
      <w:pPr>
        <w:spacing w:before="280" w:after="80"/>
      </w:pPr>
      <w:r>
        <w:rPr>
          <w:b/>
          <w:color w:val="2E6BA0"/>
          <w:sz w:val="28"/>
        </w:rPr>
        <w:t>2.8  Requirements Traceability Matrix (RTM)</w:t>
      </w:r>
    </w:p>
    <w:p w14:paraId="1882AE2A" w14:textId="77777777" w:rsidR="00A5788E" w:rsidRDefault="00A5788E"/>
    <w:tbl>
      <w:tblPr>
        <w:tblStyle w:val="TableGrid"/>
        <w:tblW w:w="0" w:type="auto"/>
        <w:jc w:val="center"/>
        <w:tblLook w:val="04A0" w:firstRow="1" w:lastRow="0" w:firstColumn="1" w:lastColumn="0" w:noHBand="0" w:noVBand="1"/>
      </w:tblPr>
      <w:tblGrid>
        <w:gridCol w:w="1609"/>
        <w:gridCol w:w="2072"/>
        <w:gridCol w:w="2430"/>
        <w:gridCol w:w="1628"/>
        <w:gridCol w:w="1599"/>
      </w:tblGrid>
      <w:tr w:rsidR="00A5788E" w14:paraId="18F9EE8A" w14:textId="77777777">
        <w:trPr>
          <w:jc w:val="center"/>
        </w:trPr>
        <w:tc>
          <w:tcPr>
            <w:tcW w:w="850" w:type="dxa"/>
            <w:shd w:val="clear" w:color="auto" w:fill="1A3A6B"/>
          </w:tcPr>
          <w:p w14:paraId="68602EBD" w14:textId="77777777" w:rsidR="00A5788E" w:rsidRDefault="00000000">
            <w:pPr>
              <w:spacing w:before="40" w:after="40"/>
            </w:pPr>
            <w:r>
              <w:rPr>
                <w:b/>
                <w:color w:val="FFFFFF"/>
                <w:sz w:val="18"/>
              </w:rPr>
              <w:t>Req.ID</w:t>
            </w:r>
          </w:p>
        </w:tc>
        <w:tc>
          <w:tcPr>
            <w:tcW w:w="2268" w:type="dxa"/>
            <w:shd w:val="clear" w:color="auto" w:fill="1A3A6B"/>
          </w:tcPr>
          <w:p w14:paraId="4CEDEC50" w14:textId="77777777" w:rsidR="00A5788E" w:rsidRDefault="00000000">
            <w:pPr>
              <w:spacing w:before="40" w:after="40"/>
            </w:pPr>
            <w:r>
              <w:rPr>
                <w:b/>
                <w:color w:val="FFFFFF"/>
                <w:sz w:val="18"/>
              </w:rPr>
              <w:t>Requirement</w:t>
            </w:r>
          </w:p>
        </w:tc>
        <w:tc>
          <w:tcPr>
            <w:tcW w:w="2551" w:type="dxa"/>
            <w:shd w:val="clear" w:color="auto" w:fill="1A3A6B"/>
          </w:tcPr>
          <w:p w14:paraId="5E8FA93B" w14:textId="77777777" w:rsidR="00A5788E" w:rsidRDefault="00000000">
            <w:pPr>
              <w:spacing w:before="40" w:after="40"/>
            </w:pPr>
            <w:r>
              <w:rPr>
                <w:b/>
                <w:color w:val="FFFFFF"/>
                <w:sz w:val="18"/>
              </w:rPr>
              <w:t>Design Artefact</w:t>
            </w:r>
          </w:p>
        </w:tc>
        <w:tc>
          <w:tcPr>
            <w:tcW w:w="1417" w:type="dxa"/>
            <w:shd w:val="clear" w:color="auto" w:fill="1A3A6B"/>
          </w:tcPr>
          <w:p w14:paraId="485C130D" w14:textId="77777777" w:rsidR="00A5788E" w:rsidRDefault="00000000">
            <w:pPr>
              <w:spacing w:before="40" w:after="40"/>
            </w:pPr>
            <w:r>
              <w:rPr>
                <w:b/>
                <w:color w:val="FFFFFF"/>
                <w:sz w:val="18"/>
              </w:rPr>
              <w:t>Status</w:t>
            </w:r>
          </w:p>
        </w:tc>
        <w:tc>
          <w:tcPr>
            <w:tcW w:w="1134" w:type="dxa"/>
            <w:shd w:val="clear" w:color="auto" w:fill="1A3A6B"/>
          </w:tcPr>
          <w:p w14:paraId="0F53B2AA" w14:textId="77777777" w:rsidR="00A5788E" w:rsidRDefault="00000000">
            <w:pPr>
              <w:spacing w:before="40" w:after="40"/>
            </w:pPr>
            <w:r>
              <w:rPr>
                <w:b/>
                <w:color w:val="FFFFFF"/>
                <w:sz w:val="18"/>
              </w:rPr>
              <w:t>Test</w:t>
            </w:r>
          </w:p>
        </w:tc>
      </w:tr>
      <w:tr w:rsidR="00A5788E" w14:paraId="437B3D24" w14:textId="77777777">
        <w:trPr>
          <w:jc w:val="center"/>
        </w:trPr>
        <w:tc>
          <w:tcPr>
            <w:tcW w:w="1824" w:type="dxa"/>
            <w:shd w:val="clear" w:color="auto" w:fill="D5F5E3"/>
          </w:tcPr>
          <w:p w14:paraId="4740E240" w14:textId="77777777" w:rsidR="00A5788E" w:rsidRDefault="00000000">
            <w:pPr>
              <w:spacing w:before="40" w:after="40"/>
            </w:pPr>
            <w:r>
              <w:rPr>
                <w:sz w:val="16"/>
              </w:rPr>
              <w:t>SR-01</w:t>
            </w:r>
          </w:p>
        </w:tc>
        <w:tc>
          <w:tcPr>
            <w:tcW w:w="1824" w:type="dxa"/>
            <w:shd w:val="clear" w:color="auto" w:fill="D5F5E3"/>
          </w:tcPr>
          <w:p w14:paraId="1F347AFB" w14:textId="77777777" w:rsidR="00A5788E" w:rsidRDefault="00000000">
            <w:pPr>
              <w:spacing w:before="40" w:after="40"/>
            </w:pPr>
            <w:r>
              <w:rPr>
                <w:sz w:val="16"/>
              </w:rPr>
              <w:t>Role-based access control</w:t>
            </w:r>
          </w:p>
        </w:tc>
        <w:tc>
          <w:tcPr>
            <w:tcW w:w="1824" w:type="dxa"/>
            <w:shd w:val="clear" w:color="auto" w:fill="D5F5E3"/>
          </w:tcPr>
          <w:p w14:paraId="3B5EBED5" w14:textId="77777777" w:rsidR="00A5788E" w:rsidRDefault="00000000">
            <w:pPr>
              <w:spacing w:before="40" w:after="40"/>
            </w:pPr>
            <w:r>
              <w:rPr>
                <w:sz w:val="16"/>
              </w:rPr>
              <w:t>users.role; middleware; requireRole()</w:t>
            </w:r>
          </w:p>
        </w:tc>
        <w:tc>
          <w:tcPr>
            <w:tcW w:w="1824" w:type="dxa"/>
            <w:shd w:val="clear" w:color="auto" w:fill="D5F5E3"/>
          </w:tcPr>
          <w:p w14:paraId="3CCBCE71" w14:textId="77777777" w:rsidR="00A5788E" w:rsidRDefault="00000000">
            <w:pPr>
              <w:spacing w:before="40" w:after="40"/>
            </w:pPr>
            <w:r>
              <w:rPr>
                <w:sz w:val="16"/>
              </w:rPr>
              <w:t>Complete</w:t>
            </w:r>
          </w:p>
        </w:tc>
        <w:tc>
          <w:tcPr>
            <w:tcW w:w="1824" w:type="dxa"/>
            <w:shd w:val="clear" w:color="auto" w:fill="D5F5E3"/>
          </w:tcPr>
          <w:p w14:paraId="71BB8F74" w14:textId="77777777" w:rsidR="00A5788E" w:rsidRDefault="00000000">
            <w:pPr>
              <w:spacing w:before="40" w:after="40"/>
            </w:pPr>
            <w:r>
              <w:rPr>
                <w:sz w:val="16"/>
              </w:rPr>
              <w:t>Manual</w:t>
            </w:r>
          </w:p>
        </w:tc>
      </w:tr>
      <w:tr w:rsidR="00A5788E" w14:paraId="23BF6BF4" w14:textId="77777777">
        <w:trPr>
          <w:jc w:val="center"/>
        </w:trPr>
        <w:tc>
          <w:tcPr>
            <w:tcW w:w="1824" w:type="dxa"/>
            <w:shd w:val="clear" w:color="auto" w:fill="D5F5E3"/>
          </w:tcPr>
          <w:p w14:paraId="69E56C69" w14:textId="77777777" w:rsidR="00A5788E" w:rsidRDefault="00000000">
            <w:pPr>
              <w:spacing w:before="40" w:after="40"/>
            </w:pPr>
            <w:r>
              <w:rPr>
                <w:sz w:val="16"/>
              </w:rPr>
              <w:t>SR-02</w:t>
            </w:r>
          </w:p>
        </w:tc>
        <w:tc>
          <w:tcPr>
            <w:tcW w:w="1824" w:type="dxa"/>
            <w:shd w:val="clear" w:color="auto" w:fill="D5F5E3"/>
          </w:tcPr>
          <w:p w14:paraId="217CEC49" w14:textId="77777777" w:rsidR="00A5788E" w:rsidRDefault="00000000">
            <w:pPr>
              <w:spacing w:before="40" w:after="40"/>
            </w:pPr>
            <w:r>
              <w:rPr>
                <w:sz w:val="16"/>
              </w:rPr>
              <w:t>Route protection</w:t>
            </w:r>
          </w:p>
        </w:tc>
        <w:tc>
          <w:tcPr>
            <w:tcW w:w="1824" w:type="dxa"/>
            <w:shd w:val="clear" w:color="auto" w:fill="D5F5E3"/>
          </w:tcPr>
          <w:p w14:paraId="508174D3" w14:textId="77777777" w:rsidR="00A5788E" w:rsidRDefault="00000000">
            <w:pPr>
              <w:spacing w:before="40" w:after="40"/>
            </w:pPr>
            <w:r>
              <w:rPr>
                <w:sz w:val="16"/>
              </w:rPr>
              <w:t>Next.js middleware; server-side auth guards</w:t>
            </w:r>
          </w:p>
        </w:tc>
        <w:tc>
          <w:tcPr>
            <w:tcW w:w="1824" w:type="dxa"/>
            <w:shd w:val="clear" w:color="auto" w:fill="D5F5E3"/>
          </w:tcPr>
          <w:p w14:paraId="116BA75C" w14:textId="77777777" w:rsidR="00A5788E" w:rsidRDefault="00000000">
            <w:pPr>
              <w:spacing w:before="40" w:after="40"/>
            </w:pPr>
            <w:r>
              <w:rPr>
                <w:sz w:val="16"/>
              </w:rPr>
              <w:t>Complete</w:t>
            </w:r>
          </w:p>
        </w:tc>
        <w:tc>
          <w:tcPr>
            <w:tcW w:w="1824" w:type="dxa"/>
            <w:shd w:val="clear" w:color="auto" w:fill="D5F5E3"/>
          </w:tcPr>
          <w:p w14:paraId="6A002CB1" w14:textId="77777777" w:rsidR="00A5788E" w:rsidRDefault="00000000">
            <w:pPr>
              <w:spacing w:before="40" w:after="40"/>
            </w:pPr>
            <w:r>
              <w:rPr>
                <w:sz w:val="16"/>
              </w:rPr>
              <w:t>Manual</w:t>
            </w:r>
          </w:p>
        </w:tc>
      </w:tr>
      <w:tr w:rsidR="00A5788E" w14:paraId="44689681" w14:textId="77777777">
        <w:trPr>
          <w:jc w:val="center"/>
        </w:trPr>
        <w:tc>
          <w:tcPr>
            <w:tcW w:w="1824" w:type="dxa"/>
            <w:shd w:val="clear" w:color="auto" w:fill="D5F5E3"/>
          </w:tcPr>
          <w:p w14:paraId="019D2777" w14:textId="77777777" w:rsidR="00A5788E" w:rsidRDefault="00000000">
            <w:pPr>
              <w:spacing w:before="40" w:after="40"/>
            </w:pPr>
            <w:r>
              <w:rPr>
                <w:sz w:val="16"/>
              </w:rPr>
              <w:t>SR-03</w:t>
            </w:r>
          </w:p>
        </w:tc>
        <w:tc>
          <w:tcPr>
            <w:tcW w:w="1824" w:type="dxa"/>
            <w:shd w:val="clear" w:color="auto" w:fill="D5F5E3"/>
          </w:tcPr>
          <w:p w14:paraId="04FFC013" w14:textId="77777777" w:rsidR="00A5788E" w:rsidRDefault="00000000">
            <w:pPr>
              <w:spacing w:before="40" w:after="40"/>
            </w:pPr>
            <w:r>
              <w:rPr>
                <w:sz w:val="16"/>
              </w:rPr>
              <w:t>Brand auto-creation on owner register</w:t>
            </w:r>
          </w:p>
        </w:tc>
        <w:tc>
          <w:tcPr>
            <w:tcW w:w="1824" w:type="dxa"/>
            <w:shd w:val="clear" w:color="auto" w:fill="D5F5E3"/>
          </w:tcPr>
          <w:p w14:paraId="62784316" w14:textId="77777777" w:rsidR="00A5788E" w:rsidRDefault="00000000">
            <w:pPr>
              <w:spacing w:before="40" w:after="40"/>
            </w:pPr>
            <w:r>
              <w:rPr>
                <w:sz w:val="16"/>
              </w:rPr>
              <w:t>/api/auth/register — brand creation block</w:t>
            </w:r>
          </w:p>
        </w:tc>
        <w:tc>
          <w:tcPr>
            <w:tcW w:w="1824" w:type="dxa"/>
            <w:shd w:val="clear" w:color="auto" w:fill="D5F5E3"/>
          </w:tcPr>
          <w:p w14:paraId="3AB29273" w14:textId="77777777" w:rsidR="00A5788E" w:rsidRDefault="00000000">
            <w:pPr>
              <w:spacing w:before="40" w:after="40"/>
            </w:pPr>
            <w:r>
              <w:rPr>
                <w:sz w:val="16"/>
              </w:rPr>
              <w:t>Complete</w:t>
            </w:r>
          </w:p>
        </w:tc>
        <w:tc>
          <w:tcPr>
            <w:tcW w:w="1824" w:type="dxa"/>
            <w:shd w:val="clear" w:color="auto" w:fill="D5F5E3"/>
          </w:tcPr>
          <w:p w14:paraId="6FA913C6" w14:textId="77777777" w:rsidR="00A5788E" w:rsidRDefault="00000000">
            <w:pPr>
              <w:spacing w:before="40" w:after="40"/>
            </w:pPr>
            <w:r>
              <w:rPr>
                <w:sz w:val="16"/>
              </w:rPr>
              <w:t>Manual</w:t>
            </w:r>
          </w:p>
        </w:tc>
      </w:tr>
      <w:tr w:rsidR="00A5788E" w14:paraId="7CE4CD83" w14:textId="77777777">
        <w:trPr>
          <w:jc w:val="center"/>
        </w:trPr>
        <w:tc>
          <w:tcPr>
            <w:tcW w:w="1824" w:type="dxa"/>
            <w:shd w:val="clear" w:color="auto" w:fill="D5F5E3"/>
          </w:tcPr>
          <w:p w14:paraId="7B62AB33" w14:textId="77777777" w:rsidR="00A5788E" w:rsidRDefault="00000000">
            <w:pPr>
              <w:spacing w:before="40" w:after="40"/>
            </w:pPr>
            <w:r>
              <w:rPr>
                <w:sz w:val="16"/>
              </w:rPr>
              <w:t>SR-04</w:t>
            </w:r>
          </w:p>
        </w:tc>
        <w:tc>
          <w:tcPr>
            <w:tcW w:w="1824" w:type="dxa"/>
            <w:shd w:val="clear" w:color="auto" w:fill="D5F5E3"/>
          </w:tcPr>
          <w:p w14:paraId="134EC9A7" w14:textId="77777777" w:rsidR="00A5788E" w:rsidRDefault="00000000">
            <w:pPr>
              <w:spacing w:before="40" w:after="40"/>
            </w:pPr>
            <w:r>
              <w:rPr>
                <w:sz w:val="16"/>
              </w:rPr>
              <w:t>Brand approval workflow</w:t>
            </w:r>
          </w:p>
        </w:tc>
        <w:tc>
          <w:tcPr>
            <w:tcW w:w="1824" w:type="dxa"/>
            <w:shd w:val="clear" w:color="auto" w:fill="D5F5E3"/>
          </w:tcPr>
          <w:p w14:paraId="509AC463" w14:textId="77777777" w:rsidR="00A5788E" w:rsidRDefault="00000000">
            <w:pPr>
              <w:spacing w:before="40" w:after="40"/>
            </w:pPr>
            <w:r>
              <w:rPr>
                <w:sz w:val="16"/>
              </w:rPr>
              <w:t>/api/admin/brands/[id]; admin dashboard</w:t>
            </w:r>
          </w:p>
        </w:tc>
        <w:tc>
          <w:tcPr>
            <w:tcW w:w="1824" w:type="dxa"/>
            <w:shd w:val="clear" w:color="auto" w:fill="D5F5E3"/>
          </w:tcPr>
          <w:p w14:paraId="5C6CF70F" w14:textId="77777777" w:rsidR="00A5788E" w:rsidRDefault="00000000">
            <w:pPr>
              <w:spacing w:before="40" w:after="40"/>
            </w:pPr>
            <w:r>
              <w:rPr>
                <w:sz w:val="16"/>
              </w:rPr>
              <w:t>Complete</w:t>
            </w:r>
          </w:p>
        </w:tc>
        <w:tc>
          <w:tcPr>
            <w:tcW w:w="1824" w:type="dxa"/>
            <w:shd w:val="clear" w:color="auto" w:fill="D5F5E3"/>
          </w:tcPr>
          <w:p w14:paraId="5B4EE645" w14:textId="77777777" w:rsidR="00A5788E" w:rsidRDefault="00000000">
            <w:pPr>
              <w:spacing w:before="40" w:after="40"/>
            </w:pPr>
            <w:r>
              <w:rPr>
                <w:sz w:val="16"/>
              </w:rPr>
              <w:t>Manual</w:t>
            </w:r>
          </w:p>
        </w:tc>
      </w:tr>
      <w:tr w:rsidR="00A5788E" w14:paraId="1289B299" w14:textId="77777777">
        <w:trPr>
          <w:jc w:val="center"/>
        </w:trPr>
        <w:tc>
          <w:tcPr>
            <w:tcW w:w="1824" w:type="dxa"/>
            <w:shd w:val="clear" w:color="auto" w:fill="D5F5E3"/>
          </w:tcPr>
          <w:p w14:paraId="70AD22BB" w14:textId="77777777" w:rsidR="00A5788E" w:rsidRDefault="00000000">
            <w:pPr>
              <w:spacing w:before="40" w:after="40"/>
            </w:pPr>
            <w:r>
              <w:rPr>
                <w:sz w:val="16"/>
              </w:rPr>
              <w:t>SR-05</w:t>
            </w:r>
          </w:p>
        </w:tc>
        <w:tc>
          <w:tcPr>
            <w:tcW w:w="1824" w:type="dxa"/>
            <w:shd w:val="clear" w:color="auto" w:fill="D5F5E3"/>
          </w:tcPr>
          <w:p w14:paraId="3D1A61C9" w14:textId="77777777" w:rsidR="00A5788E" w:rsidRDefault="00000000">
            <w:pPr>
              <w:spacing w:before="40" w:after="40"/>
            </w:pPr>
            <w:r>
              <w:rPr>
                <w:sz w:val="16"/>
              </w:rPr>
              <w:t>Verification tier badges</w:t>
            </w:r>
          </w:p>
        </w:tc>
        <w:tc>
          <w:tcPr>
            <w:tcW w:w="1824" w:type="dxa"/>
            <w:shd w:val="clear" w:color="auto" w:fill="D5F5E3"/>
          </w:tcPr>
          <w:p w14:paraId="38262D9E" w14:textId="77777777" w:rsidR="00A5788E" w:rsidRDefault="00000000">
            <w:pPr>
              <w:spacing w:before="40" w:after="40"/>
            </w:pPr>
            <w:r>
              <w:rPr>
                <w:sz w:val="16"/>
              </w:rPr>
              <w:t>verification_tier field; VerifiedBadge component</w:t>
            </w:r>
          </w:p>
        </w:tc>
        <w:tc>
          <w:tcPr>
            <w:tcW w:w="1824" w:type="dxa"/>
            <w:shd w:val="clear" w:color="auto" w:fill="D5F5E3"/>
          </w:tcPr>
          <w:p w14:paraId="2BB0D8D2" w14:textId="77777777" w:rsidR="00A5788E" w:rsidRDefault="00000000">
            <w:pPr>
              <w:spacing w:before="40" w:after="40"/>
            </w:pPr>
            <w:r>
              <w:rPr>
                <w:sz w:val="16"/>
              </w:rPr>
              <w:t>Complete</w:t>
            </w:r>
          </w:p>
        </w:tc>
        <w:tc>
          <w:tcPr>
            <w:tcW w:w="1824" w:type="dxa"/>
            <w:shd w:val="clear" w:color="auto" w:fill="D5F5E3"/>
          </w:tcPr>
          <w:p w14:paraId="3A7AC2A3" w14:textId="77777777" w:rsidR="00A5788E" w:rsidRDefault="00000000">
            <w:pPr>
              <w:spacing w:before="40" w:after="40"/>
            </w:pPr>
            <w:r>
              <w:rPr>
                <w:sz w:val="16"/>
              </w:rPr>
              <w:t>Manual</w:t>
            </w:r>
          </w:p>
        </w:tc>
      </w:tr>
      <w:tr w:rsidR="00A5788E" w14:paraId="11C364CE" w14:textId="77777777">
        <w:trPr>
          <w:jc w:val="center"/>
        </w:trPr>
        <w:tc>
          <w:tcPr>
            <w:tcW w:w="1824" w:type="dxa"/>
            <w:shd w:val="clear" w:color="auto" w:fill="D5F5E3"/>
          </w:tcPr>
          <w:p w14:paraId="479540B8" w14:textId="77777777" w:rsidR="00A5788E" w:rsidRDefault="00000000">
            <w:pPr>
              <w:spacing w:before="40" w:after="40"/>
            </w:pPr>
            <w:r>
              <w:rPr>
                <w:sz w:val="16"/>
              </w:rPr>
              <w:t>SR-06</w:t>
            </w:r>
          </w:p>
        </w:tc>
        <w:tc>
          <w:tcPr>
            <w:tcW w:w="1824" w:type="dxa"/>
            <w:shd w:val="clear" w:color="auto" w:fill="D5F5E3"/>
          </w:tcPr>
          <w:p w14:paraId="43E0A1F8" w14:textId="77777777" w:rsidR="00A5788E" w:rsidRDefault="00000000">
            <w:pPr>
              <w:spacing w:before="40" w:after="40"/>
            </w:pPr>
            <w:r>
              <w:rPr>
                <w:sz w:val="16"/>
              </w:rPr>
              <w:t>Product CRUD</w:t>
            </w:r>
          </w:p>
        </w:tc>
        <w:tc>
          <w:tcPr>
            <w:tcW w:w="1824" w:type="dxa"/>
            <w:shd w:val="clear" w:color="auto" w:fill="D5F5E3"/>
          </w:tcPr>
          <w:p w14:paraId="1BB279BE" w14:textId="77777777" w:rsidR="00A5788E" w:rsidRDefault="00000000">
            <w:pPr>
              <w:spacing w:before="40" w:after="40"/>
            </w:pPr>
            <w:r>
              <w:rPr>
                <w:sz w:val="16"/>
              </w:rPr>
              <w:t>/api/products; brand product pages</w:t>
            </w:r>
          </w:p>
        </w:tc>
        <w:tc>
          <w:tcPr>
            <w:tcW w:w="1824" w:type="dxa"/>
            <w:shd w:val="clear" w:color="auto" w:fill="D5F5E3"/>
          </w:tcPr>
          <w:p w14:paraId="28F52EEA" w14:textId="77777777" w:rsidR="00A5788E" w:rsidRDefault="00000000">
            <w:pPr>
              <w:spacing w:before="40" w:after="40"/>
            </w:pPr>
            <w:r>
              <w:rPr>
                <w:sz w:val="16"/>
              </w:rPr>
              <w:t>Complete</w:t>
            </w:r>
          </w:p>
        </w:tc>
        <w:tc>
          <w:tcPr>
            <w:tcW w:w="1824" w:type="dxa"/>
            <w:shd w:val="clear" w:color="auto" w:fill="D5F5E3"/>
          </w:tcPr>
          <w:p w14:paraId="61158605" w14:textId="77777777" w:rsidR="00A5788E" w:rsidRDefault="00000000">
            <w:pPr>
              <w:spacing w:before="40" w:after="40"/>
            </w:pPr>
            <w:r>
              <w:rPr>
                <w:sz w:val="16"/>
              </w:rPr>
              <w:t>Manual</w:t>
            </w:r>
          </w:p>
        </w:tc>
      </w:tr>
      <w:tr w:rsidR="00A5788E" w14:paraId="32ED83BD" w14:textId="77777777">
        <w:trPr>
          <w:jc w:val="center"/>
        </w:trPr>
        <w:tc>
          <w:tcPr>
            <w:tcW w:w="1824" w:type="dxa"/>
            <w:shd w:val="clear" w:color="auto" w:fill="D5F5E3"/>
          </w:tcPr>
          <w:p w14:paraId="0FFEF766" w14:textId="77777777" w:rsidR="00A5788E" w:rsidRDefault="00000000">
            <w:pPr>
              <w:spacing w:before="40" w:after="40"/>
            </w:pPr>
            <w:r>
              <w:rPr>
                <w:sz w:val="16"/>
              </w:rPr>
              <w:t>SR-07</w:t>
            </w:r>
          </w:p>
        </w:tc>
        <w:tc>
          <w:tcPr>
            <w:tcW w:w="1824" w:type="dxa"/>
            <w:shd w:val="clear" w:color="auto" w:fill="D5F5E3"/>
          </w:tcPr>
          <w:p w14:paraId="4365BF40" w14:textId="77777777" w:rsidR="00A5788E" w:rsidRDefault="00000000">
            <w:pPr>
              <w:spacing w:before="40" w:after="40"/>
            </w:pPr>
            <w:r>
              <w:rPr>
                <w:sz w:val="16"/>
              </w:rPr>
              <w:t>Bulk-pricing tiers</w:t>
            </w:r>
          </w:p>
        </w:tc>
        <w:tc>
          <w:tcPr>
            <w:tcW w:w="1824" w:type="dxa"/>
            <w:shd w:val="clear" w:color="auto" w:fill="D5F5E3"/>
          </w:tcPr>
          <w:p w14:paraId="3166C0C2" w14:textId="77777777" w:rsidR="00A5788E" w:rsidRDefault="00000000">
            <w:pPr>
              <w:spacing w:before="40" w:after="40"/>
            </w:pPr>
            <w:r>
              <w:rPr>
                <w:sz w:val="16"/>
              </w:rPr>
              <w:t>BulkPricingTier; pricingUtils.ts; order route</w:t>
            </w:r>
          </w:p>
        </w:tc>
        <w:tc>
          <w:tcPr>
            <w:tcW w:w="1824" w:type="dxa"/>
            <w:shd w:val="clear" w:color="auto" w:fill="D5F5E3"/>
          </w:tcPr>
          <w:p w14:paraId="4DFDA965" w14:textId="77777777" w:rsidR="00A5788E" w:rsidRDefault="00000000">
            <w:pPr>
              <w:spacing w:before="40" w:after="40"/>
            </w:pPr>
            <w:r>
              <w:rPr>
                <w:sz w:val="16"/>
              </w:rPr>
              <w:t>Complete</w:t>
            </w:r>
          </w:p>
        </w:tc>
        <w:tc>
          <w:tcPr>
            <w:tcW w:w="1824" w:type="dxa"/>
            <w:shd w:val="clear" w:color="auto" w:fill="D5F5E3"/>
          </w:tcPr>
          <w:p w14:paraId="17585625" w14:textId="77777777" w:rsidR="00A5788E" w:rsidRDefault="00000000">
            <w:pPr>
              <w:spacing w:before="40" w:after="40"/>
            </w:pPr>
            <w:r>
              <w:rPr>
                <w:sz w:val="16"/>
              </w:rPr>
              <w:t>Manual</w:t>
            </w:r>
          </w:p>
        </w:tc>
      </w:tr>
      <w:tr w:rsidR="00A5788E" w14:paraId="04FA7941" w14:textId="77777777">
        <w:trPr>
          <w:jc w:val="center"/>
        </w:trPr>
        <w:tc>
          <w:tcPr>
            <w:tcW w:w="1824" w:type="dxa"/>
            <w:shd w:val="clear" w:color="auto" w:fill="D5F5E3"/>
          </w:tcPr>
          <w:p w14:paraId="5CE3A946" w14:textId="77777777" w:rsidR="00A5788E" w:rsidRDefault="00000000">
            <w:pPr>
              <w:spacing w:before="40" w:after="40"/>
            </w:pPr>
            <w:r>
              <w:rPr>
                <w:sz w:val="16"/>
              </w:rPr>
              <w:t>SR-08</w:t>
            </w:r>
          </w:p>
        </w:tc>
        <w:tc>
          <w:tcPr>
            <w:tcW w:w="1824" w:type="dxa"/>
            <w:shd w:val="clear" w:color="auto" w:fill="D5F5E3"/>
          </w:tcPr>
          <w:p w14:paraId="24E1C470" w14:textId="77777777" w:rsidR="00A5788E" w:rsidRDefault="00000000">
            <w:pPr>
              <w:spacing w:before="40" w:after="40"/>
            </w:pPr>
            <w:r>
              <w:rPr>
                <w:sz w:val="16"/>
              </w:rPr>
              <w:t>Order MOQ/stock validation</w:t>
            </w:r>
          </w:p>
        </w:tc>
        <w:tc>
          <w:tcPr>
            <w:tcW w:w="1824" w:type="dxa"/>
            <w:shd w:val="clear" w:color="auto" w:fill="D5F5E3"/>
          </w:tcPr>
          <w:p w14:paraId="0439C6A5" w14:textId="77777777" w:rsidR="00A5788E" w:rsidRDefault="00000000">
            <w:pPr>
              <w:spacing w:before="40" w:after="40"/>
            </w:pPr>
            <w:r>
              <w:rPr>
                <w:sz w:val="16"/>
              </w:rPr>
              <w:t>/api/orders POST — validation block</w:t>
            </w:r>
          </w:p>
        </w:tc>
        <w:tc>
          <w:tcPr>
            <w:tcW w:w="1824" w:type="dxa"/>
            <w:shd w:val="clear" w:color="auto" w:fill="D5F5E3"/>
          </w:tcPr>
          <w:p w14:paraId="37866622" w14:textId="77777777" w:rsidR="00A5788E" w:rsidRDefault="00000000">
            <w:pPr>
              <w:spacing w:before="40" w:after="40"/>
            </w:pPr>
            <w:r>
              <w:rPr>
                <w:sz w:val="16"/>
              </w:rPr>
              <w:t>Complete</w:t>
            </w:r>
          </w:p>
        </w:tc>
        <w:tc>
          <w:tcPr>
            <w:tcW w:w="1824" w:type="dxa"/>
            <w:shd w:val="clear" w:color="auto" w:fill="D5F5E3"/>
          </w:tcPr>
          <w:p w14:paraId="3A08F70D" w14:textId="77777777" w:rsidR="00A5788E" w:rsidRDefault="00000000">
            <w:pPr>
              <w:spacing w:before="40" w:after="40"/>
            </w:pPr>
            <w:r>
              <w:rPr>
                <w:sz w:val="16"/>
              </w:rPr>
              <w:t>Manual</w:t>
            </w:r>
          </w:p>
        </w:tc>
      </w:tr>
      <w:tr w:rsidR="00A5788E" w14:paraId="0FC3E7CF" w14:textId="77777777">
        <w:trPr>
          <w:jc w:val="center"/>
        </w:trPr>
        <w:tc>
          <w:tcPr>
            <w:tcW w:w="1824" w:type="dxa"/>
            <w:shd w:val="clear" w:color="auto" w:fill="D5F5E3"/>
          </w:tcPr>
          <w:p w14:paraId="180A69B0" w14:textId="77777777" w:rsidR="00A5788E" w:rsidRDefault="00000000">
            <w:pPr>
              <w:spacing w:before="40" w:after="40"/>
            </w:pPr>
            <w:r>
              <w:rPr>
                <w:sz w:val="16"/>
              </w:rPr>
              <w:t>SR-09</w:t>
            </w:r>
          </w:p>
        </w:tc>
        <w:tc>
          <w:tcPr>
            <w:tcW w:w="1824" w:type="dxa"/>
            <w:shd w:val="clear" w:color="auto" w:fill="D5F5E3"/>
          </w:tcPr>
          <w:p w14:paraId="62854BD1" w14:textId="77777777" w:rsidR="00A5788E" w:rsidRDefault="00000000">
            <w:pPr>
              <w:spacing w:before="40" w:after="40"/>
            </w:pPr>
            <w:r>
              <w:rPr>
                <w:sz w:val="16"/>
              </w:rPr>
              <w:t>Order status lifecycle</w:t>
            </w:r>
          </w:p>
        </w:tc>
        <w:tc>
          <w:tcPr>
            <w:tcW w:w="1824" w:type="dxa"/>
            <w:shd w:val="clear" w:color="auto" w:fill="D5F5E3"/>
          </w:tcPr>
          <w:p w14:paraId="2EBA8AB0" w14:textId="77777777" w:rsidR="00A5788E" w:rsidRDefault="00000000">
            <w:pPr>
              <w:spacing w:before="40" w:after="40"/>
            </w:pPr>
            <w:r>
              <w:rPr>
                <w:sz w:val="16"/>
              </w:rPr>
              <w:t>Order.status enum; PATCH /api/orders/[id]</w:t>
            </w:r>
          </w:p>
        </w:tc>
        <w:tc>
          <w:tcPr>
            <w:tcW w:w="1824" w:type="dxa"/>
            <w:shd w:val="clear" w:color="auto" w:fill="D5F5E3"/>
          </w:tcPr>
          <w:p w14:paraId="45673BC8" w14:textId="77777777" w:rsidR="00A5788E" w:rsidRDefault="00000000">
            <w:pPr>
              <w:spacing w:before="40" w:after="40"/>
            </w:pPr>
            <w:r>
              <w:rPr>
                <w:sz w:val="16"/>
              </w:rPr>
              <w:t>Complete</w:t>
            </w:r>
          </w:p>
        </w:tc>
        <w:tc>
          <w:tcPr>
            <w:tcW w:w="1824" w:type="dxa"/>
            <w:shd w:val="clear" w:color="auto" w:fill="D5F5E3"/>
          </w:tcPr>
          <w:p w14:paraId="246D4A30" w14:textId="77777777" w:rsidR="00A5788E" w:rsidRDefault="00000000">
            <w:pPr>
              <w:spacing w:before="40" w:after="40"/>
            </w:pPr>
            <w:r>
              <w:rPr>
                <w:sz w:val="16"/>
              </w:rPr>
              <w:t>Manual</w:t>
            </w:r>
          </w:p>
        </w:tc>
      </w:tr>
      <w:tr w:rsidR="00A5788E" w14:paraId="27B718E8" w14:textId="77777777">
        <w:trPr>
          <w:jc w:val="center"/>
        </w:trPr>
        <w:tc>
          <w:tcPr>
            <w:tcW w:w="1824" w:type="dxa"/>
            <w:shd w:val="clear" w:color="auto" w:fill="D5F5E3"/>
          </w:tcPr>
          <w:p w14:paraId="69A0B7E7" w14:textId="77777777" w:rsidR="00A5788E" w:rsidRDefault="00000000">
            <w:pPr>
              <w:spacing w:before="40" w:after="40"/>
            </w:pPr>
            <w:r>
              <w:rPr>
                <w:sz w:val="16"/>
              </w:rPr>
              <w:t>SR-10</w:t>
            </w:r>
          </w:p>
        </w:tc>
        <w:tc>
          <w:tcPr>
            <w:tcW w:w="1824" w:type="dxa"/>
            <w:shd w:val="clear" w:color="auto" w:fill="D5F5E3"/>
          </w:tcPr>
          <w:p w14:paraId="55BC129A" w14:textId="77777777" w:rsidR="00A5788E" w:rsidRDefault="00000000">
            <w:pPr>
              <w:spacing w:before="40" w:after="40"/>
            </w:pPr>
            <w:r>
              <w:rPr>
                <w:sz w:val="16"/>
              </w:rPr>
              <w:t>Buyer review submission</w:t>
            </w:r>
          </w:p>
        </w:tc>
        <w:tc>
          <w:tcPr>
            <w:tcW w:w="1824" w:type="dxa"/>
            <w:shd w:val="clear" w:color="auto" w:fill="D5F5E3"/>
          </w:tcPr>
          <w:p w14:paraId="2B227730" w14:textId="77777777" w:rsidR="00A5788E" w:rsidRDefault="00000000">
            <w:pPr>
              <w:spacing w:before="40" w:after="40"/>
            </w:pPr>
            <w:r>
              <w:rPr>
                <w:sz w:val="16"/>
              </w:rPr>
              <w:t>/api/reviews POST; ReviewModal</w:t>
            </w:r>
          </w:p>
        </w:tc>
        <w:tc>
          <w:tcPr>
            <w:tcW w:w="1824" w:type="dxa"/>
            <w:shd w:val="clear" w:color="auto" w:fill="D5F5E3"/>
          </w:tcPr>
          <w:p w14:paraId="64432CB9" w14:textId="77777777" w:rsidR="00A5788E" w:rsidRDefault="00000000">
            <w:pPr>
              <w:spacing w:before="40" w:after="40"/>
            </w:pPr>
            <w:r>
              <w:rPr>
                <w:sz w:val="16"/>
              </w:rPr>
              <w:t>Complete</w:t>
            </w:r>
          </w:p>
        </w:tc>
        <w:tc>
          <w:tcPr>
            <w:tcW w:w="1824" w:type="dxa"/>
            <w:shd w:val="clear" w:color="auto" w:fill="D5F5E3"/>
          </w:tcPr>
          <w:p w14:paraId="0017AF92" w14:textId="77777777" w:rsidR="00A5788E" w:rsidRDefault="00000000">
            <w:pPr>
              <w:spacing w:before="40" w:after="40"/>
            </w:pPr>
            <w:r>
              <w:rPr>
                <w:sz w:val="16"/>
              </w:rPr>
              <w:t>Manual</w:t>
            </w:r>
          </w:p>
        </w:tc>
      </w:tr>
      <w:tr w:rsidR="00A5788E" w14:paraId="09EFE32E" w14:textId="77777777">
        <w:trPr>
          <w:jc w:val="center"/>
        </w:trPr>
        <w:tc>
          <w:tcPr>
            <w:tcW w:w="1824" w:type="dxa"/>
            <w:shd w:val="clear" w:color="auto" w:fill="D5F5E3"/>
          </w:tcPr>
          <w:p w14:paraId="36433DD9" w14:textId="77777777" w:rsidR="00A5788E" w:rsidRDefault="00000000">
            <w:pPr>
              <w:spacing w:before="40" w:after="40"/>
            </w:pPr>
            <w:r>
              <w:rPr>
                <w:sz w:val="16"/>
              </w:rPr>
              <w:t>SR-11</w:t>
            </w:r>
          </w:p>
        </w:tc>
        <w:tc>
          <w:tcPr>
            <w:tcW w:w="1824" w:type="dxa"/>
            <w:shd w:val="clear" w:color="auto" w:fill="D5F5E3"/>
          </w:tcPr>
          <w:p w14:paraId="4CA86C79" w14:textId="77777777" w:rsidR="00A5788E" w:rsidRDefault="00000000">
            <w:pPr>
              <w:spacing w:before="40" w:after="40"/>
            </w:pPr>
            <w:r>
              <w:rPr>
                <w:sz w:val="16"/>
              </w:rPr>
              <w:t>Aggregate review statistics</w:t>
            </w:r>
          </w:p>
        </w:tc>
        <w:tc>
          <w:tcPr>
            <w:tcW w:w="1824" w:type="dxa"/>
            <w:shd w:val="clear" w:color="auto" w:fill="D5F5E3"/>
          </w:tcPr>
          <w:p w14:paraId="74563219" w14:textId="77777777" w:rsidR="00A5788E" w:rsidRDefault="00000000">
            <w:pPr>
              <w:spacing w:before="40" w:after="40"/>
            </w:pPr>
            <w:r>
              <w:rPr>
                <w:sz w:val="16"/>
              </w:rPr>
              <w:t>GET /api/reviews — avgRating &amp; breakdown</w:t>
            </w:r>
          </w:p>
        </w:tc>
        <w:tc>
          <w:tcPr>
            <w:tcW w:w="1824" w:type="dxa"/>
            <w:shd w:val="clear" w:color="auto" w:fill="D5F5E3"/>
          </w:tcPr>
          <w:p w14:paraId="29CCE89D" w14:textId="77777777" w:rsidR="00A5788E" w:rsidRDefault="00000000">
            <w:pPr>
              <w:spacing w:before="40" w:after="40"/>
            </w:pPr>
            <w:r>
              <w:rPr>
                <w:sz w:val="16"/>
              </w:rPr>
              <w:t>Complete</w:t>
            </w:r>
          </w:p>
        </w:tc>
        <w:tc>
          <w:tcPr>
            <w:tcW w:w="1824" w:type="dxa"/>
            <w:shd w:val="clear" w:color="auto" w:fill="D5F5E3"/>
          </w:tcPr>
          <w:p w14:paraId="3504885B" w14:textId="77777777" w:rsidR="00A5788E" w:rsidRDefault="00000000">
            <w:pPr>
              <w:spacing w:before="40" w:after="40"/>
            </w:pPr>
            <w:r>
              <w:rPr>
                <w:sz w:val="16"/>
              </w:rPr>
              <w:t>Manual</w:t>
            </w:r>
          </w:p>
        </w:tc>
      </w:tr>
      <w:tr w:rsidR="00A5788E" w14:paraId="32DBFF28" w14:textId="77777777">
        <w:trPr>
          <w:jc w:val="center"/>
        </w:trPr>
        <w:tc>
          <w:tcPr>
            <w:tcW w:w="1824" w:type="dxa"/>
            <w:shd w:val="clear" w:color="auto" w:fill="FEF9E7"/>
          </w:tcPr>
          <w:p w14:paraId="52EB0033" w14:textId="77777777" w:rsidR="00A5788E" w:rsidRDefault="00000000">
            <w:pPr>
              <w:spacing w:before="40" w:after="40"/>
            </w:pPr>
            <w:r>
              <w:rPr>
                <w:sz w:val="16"/>
              </w:rPr>
              <w:t>SR-12</w:t>
            </w:r>
          </w:p>
        </w:tc>
        <w:tc>
          <w:tcPr>
            <w:tcW w:w="1824" w:type="dxa"/>
            <w:shd w:val="clear" w:color="auto" w:fill="FEF9E7"/>
          </w:tcPr>
          <w:p w14:paraId="1C738FFA" w14:textId="77777777" w:rsidR="00A5788E" w:rsidRDefault="00000000">
            <w:pPr>
              <w:spacing w:before="40" w:after="40"/>
            </w:pPr>
            <w:r>
              <w:rPr>
                <w:sz w:val="16"/>
              </w:rPr>
              <w:t>Brand trust scores</w:t>
            </w:r>
          </w:p>
        </w:tc>
        <w:tc>
          <w:tcPr>
            <w:tcW w:w="1824" w:type="dxa"/>
            <w:shd w:val="clear" w:color="auto" w:fill="FEF9E7"/>
          </w:tcPr>
          <w:p w14:paraId="18672F6E" w14:textId="77777777" w:rsidR="00A5788E" w:rsidRDefault="00000000">
            <w:pPr>
              <w:spacing w:before="40" w:after="40"/>
            </w:pPr>
            <w:r>
              <w:rPr>
                <w:sz w:val="16"/>
              </w:rPr>
              <w:t>BrandTrust schema; /api/trust/[id]</w:t>
            </w:r>
          </w:p>
        </w:tc>
        <w:tc>
          <w:tcPr>
            <w:tcW w:w="1824" w:type="dxa"/>
            <w:shd w:val="clear" w:color="auto" w:fill="FEF9E7"/>
          </w:tcPr>
          <w:p w14:paraId="49935EFC" w14:textId="77777777" w:rsidR="00A5788E" w:rsidRDefault="00000000">
            <w:pPr>
              <w:spacing w:before="40" w:after="40"/>
            </w:pPr>
            <w:r>
              <w:rPr>
                <w:sz w:val="16"/>
              </w:rPr>
              <w:t>Partial 70%</w:t>
            </w:r>
          </w:p>
        </w:tc>
        <w:tc>
          <w:tcPr>
            <w:tcW w:w="1824" w:type="dxa"/>
            <w:shd w:val="clear" w:color="auto" w:fill="FEF9E7"/>
          </w:tcPr>
          <w:p w14:paraId="35AFC316" w14:textId="77777777" w:rsidR="00A5788E" w:rsidRDefault="00000000">
            <w:pPr>
              <w:spacing w:before="40" w:after="40"/>
            </w:pPr>
            <w:r>
              <w:rPr>
                <w:sz w:val="16"/>
              </w:rPr>
              <w:t>Not started</w:t>
            </w:r>
          </w:p>
        </w:tc>
      </w:tr>
      <w:tr w:rsidR="00A5788E" w14:paraId="5EE80DE8" w14:textId="77777777">
        <w:trPr>
          <w:jc w:val="center"/>
        </w:trPr>
        <w:tc>
          <w:tcPr>
            <w:tcW w:w="1824" w:type="dxa"/>
            <w:shd w:val="clear" w:color="auto" w:fill="FEF9E7"/>
          </w:tcPr>
          <w:p w14:paraId="3CD8650B" w14:textId="77777777" w:rsidR="00A5788E" w:rsidRDefault="00000000">
            <w:pPr>
              <w:spacing w:before="40" w:after="40"/>
            </w:pPr>
            <w:r>
              <w:rPr>
                <w:sz w:val="16"/>
              </w:rPr>
              <w:t>SR-13</w:t>
            </w:r>
          </w:p>
        </w:tc>
        <w:tc>
          <w:tcPr>
            <w:tcW w:w="1824" w:type="dxa"/>
            <w:shd w:val="clear" w:color="auto" w:fill="FEF9E7"/>
          </w:tcPr>
          <w:p w14:paraId="54A923B9" w14:textId="77777777" w:rsidR="00A5788E" w:rsidRDefault="00000000">
            <w:pPr>
              <w:spacing w:before="40" w:after="40"/>
            </w:pPr>
            <w:r>
              <w:rPr>
                <w:sz w:val="16"/>
              </w:rPr>
              <w:t>Buyer trust scores</w:t>
            </w:r>
          </w:p>
        </w:tc>
        <w:tc>
          <w:tcPr>
            <w:tcW w:w="1824" w:type="dxa"/>
            <w:shd w:val="clear" w:color="auto" w:fill="FEF9E7"/>
          </w:tcPr>
          <w:p w14:paraId="77CC4A0B" w14:textId="77777777" w:rsidR="00A5788E" w:rsidRDefault="00000000">
            <w:pPr>
              <w:spacing w:before="40" w:after="40"/>
            </w:pPr>
            <w:r>
              <w:rPr>
                <w:sz w:val="16"/>
              </w:rPr>
              <w:t>BuyerTrust schema; /api/trust/[id]</w:t>
            </w:r>
          </w:p>
        </w:tc>
        <w:tc>
          <w:tcPr>
            <w:tcW w:w="1824" w:type="dxa"/>
            <w:shd w:val="clear" w:color="auto" w:fill="FEF9E7"/>
          </w:tcPr>
          <w:p w14:paraId="73418007" w14:textId="77777777" w:rsidR="00A5788E" w:rsidRDefault="00000000">
            <w:pPr>
              <w:spacing w:before="40" w:after="40"/>
            </w:pPr>
            <w:r>
              <w:rPr>
                <w:sz w:val="16"/>
              </w:rPr>
              <w:t>Partial 70%</w:t>
            </w:r>
          </w:p>
        </w:tc>
        <w:tc>
          <w:tcPr>
            <w:tcW w:w="1824" w:type="dxa"/>
            <w:shd w:val="clear" w:color="auto" w:fill="FEF9E7"/>
          </w:tcPr>
          <w:p w14:paraId="32D98C4C" w14:textId="77777777" w:rsidR="00A5788E" w:rsidRDefault="00000000">
            <w:pPr>
              <w:spacing w:before="40" w:after="40"/>
            </w:pPr>
            <w:r>
              <w:rPr>
                <w:sz w:val="16"/>
              </w:rPr>
              <w:t>Not started</w:t>
            </w:r>
          </w:p>
        </w:tc>
      </w:tr>
      <w:tr w:rsidR="00A5788E" w14:paraId="576E5CB0" w14:textId="77777777">
        <w:trPr>
          <w:jc w:val="center"/>
        </w:trPr>
        <w:tc>
          <w:tcPr>
            <w:tcW w:w="1824" w:type="dxa"/>
            <w:shd w:val="clear" w:color="auto" w:fill="D5F5E3"/>
          </w:tcPr>
          <w:p w14:paraId="076A765F" w14:textId="77777777" w:rsidR="00A5788E" w:rsidRDefault="00000000">
            <w:pPr>
              <w:spacing w:before="40" w:after="40"/>
            </w:pPr>
            <w:r>
              <w:rPr>
                <w:sz w:val="16"/>
              </w:rPr>
              <w:t>SR-14</w:t>
            </w:r>
          </w:p>
        </w:tc>
        <w:tc>
          <w:tcPr>
            <w:tcW w:w="1824" w:type="dxa"/>
            <w:shd w:val="clear" w:color="auto" w:fill="D5F5E3"/>
          </w:tcPr>
          <w:p w14:paraId="1A4BBC02" w14:textId="77777777" w:rsidR="00A5788E" w:rsidRDefault="00000000">
            <w:pPr>
              <w:spacing w:before="40" w:after="40"/>
            </w:pPr>
            <w:r>
              <w:rPr>
                <w:sz w:val="16"/>
              </w:rPr>
              <w:t>Notification system</w:t>
            </w:r>
          </w:p>
        </w:tc>
        <w:tc>
          <w:tcPr>
            <w:tcW w:w="1824" w:type="dxa"/>
            <w:shd w:val="clear" w:color="auto" w:fill="D5F5E3"/>
          </w:tcPr>
          <w:p w14:paraId="6678539E" w14:textId="77777777" w:rsidR="00A5788E" w:rsidRDefault="00000000">
            <w:pPr>
              <w:spacing w:before="40" w:after="40"/>
            </w:pPr>
            <w:r>
              <w:rPr>
                <w:sz w:val="16"/>
              </w:rPr>
              <w:t>notifications.ts; /api/notifications; Zustand</w:t>
            </w:r>
          </w:p>
        </w:tc>
        <w:tc>
          <w:tcPr>
            <w:tcW w:w="1824" w:type="dxa"/>
            <w:shd w:val="clear" w:color="auto" w:fill="D5F5E3"/>
          </w:tcPr>
          <w:p w14:paraId="312CCBC3" w14:textId="77777777" w:rsidR="00A5788E" w:rsidRDefault="00000000">
            <w:pPr>
              <w:spacing w:before="40" w:after="40"/>
            </w:pPr>
            <w:r>
              <w:rPr>
                <w:sz w:val="16"/>
              </w:rPr>
              <w:t>Complete</w:t>
            </w:r>
          </w:p>
        </w:tc>
        <w:tc>
          <w:tcPr>
            <w:tcW w:w="1824" w:type="dxa"/>
            <w:shd w:val="clear" w:color="auto" w:fill="D5F5E3"/>
          </w:tcPr>
          <w:p w14:paraId="1E91B8E1" w14:textId="77777777" w:rsidR="00A5788E" w:rsidRDefault="00000000">
            <w:pPr>
              <w:spacing w:before="40" w:after="40"/>
            </w:pPr>
            <w:r>
              <w:rPr>
                <w:sz w:val="16"/>
              </w:rPr>
              <w:t>Manual</w:t>
            </w:r>
          </w:p>
        </w:tc>
      </w:tr>
      <w:tr w:rsidR="00A5788E" w14:paraId="03567D23" w14:textId="77777777">
        <w:trPr>
          <w:jc w:val="center"/>
        </w:trPr>
        <w:tc>
          <w:tcPr>
            <w:tcW w:w="1824" w:type="dxa"/>
            <w:shd w:val="clear" w:color="auto" w:fill="D5F5E3"/>
          </w:tcPr>
          <w:p w14:paraId="3FE6BAAF" w14:textId="77777777" w:rsidR="00A5788E" w:rsidRDefault="00000000">
            <w:pPr>
              <w:spacing w:before="40" w:after="40"/>
            </w:pPr>
            <w:r>
              <w:rPr>
                <w:sz w:val="16"/>
              </w:rPr>
              <w:t>SR-15</w:t>
            </w:r>
          </w:p>
        </w:tc>
        <w:tc>
          <w:tcPr>
            <w:tcW w:w="1824" w:type="dxa"/>
            <w:shd w:val="clear" w:color="auto" w:fill="D5F5E3"/>
          </w:tcPr>
          <w:p w14:paraId="119490E3" w14:textId="77777777" w:rsidR="00A5788E" w:rsidRDefault="00000000">
            <w:pPr>
              <w:spacing w:before="40" w:after="40"/>
            </w:pPr>
            <w:r>
              <w:rPr>
                <w:sz w:val="16"/>
              </w:rPr>
              <w:t>Multi-currency display</w:t>
            </w:r>
          </w:p>
        </w:tc>
        <w:tc>
          <w:tcPr>
            <w:tcW w:w="1824" w:type="dxa"/>
            <w:shd w:val="clear" w:color="auto" w:fill="D5F5E3"/>
          </w:tcPr>
          <w:p w14:paraId="0B87089E" w14:textId="77777777" w:rsidR="00A5788E" w:rsidRDefault="00000000">
            <w:pPr>
              <w:spacing w:before="40" w:after="40"/>
            </w:pPr>
            <w:r>
              <w:rPr>
                <w:sz w:val="16"/>
              </w:rPr>
              <w:t>currencies.ts; CurrencyContext</w:t>
            </w:r>
          </w:p>
        </w:tc>
        <w:tc>
          <w:tcPr>
            <w:tcW w:w="1824" w:type="dxa"/>
            <w:shd w:val="clear" w:color="auto" w:fill="D5F5E3"/>
          </w:tcPr>
          <w:p w14:paraId="5662590F" w14:textId="77777777" w:rsidR="00A5788E" w:rsidRDefault="00000000">
            <w:pPr>
              <w:spacing w:before="40" w:after="40"/>
            </w:pPr>
            <w:r>
              <w:rPr>
                <w:sz w:val="16"/>
              </w:rPr>
              <w:t>Complete</w:t>
            </w:r>
          </w:p>
        </w:tc>
        <w:tc>
          <w:tcPr>
            <w:tcW w:w="1824" w:type="dxa"/>
            <w:shd w:val="clear" w:color="auto" w:fill="D5F5E3"/>
          </w:tcPr>
          <w:p w14:paraId="15FF6F1E" w14:textId="77777777" w:rsidR="00A5788E" w:rsidRDefault="00000000">
            <w:pPr>
              <w:spacing w:before="40" w:after="40"/>
            </w:pPr>
            <w:r>
              <w:rPr>
                <w:sz w:val="16"/>
              </w:rPr>
              <w:t>Manual</w:t>
            </w:r>
          </w:p>
        </w:tc>
      </w:tr>
      <w:tr w:rsidR="00A5788E" w14:paraId="339994A2" w14:textId="77777777">
        <w:trPr>
          <w:jc w:val="center"/>
        </w:trPr>
        <w:tc>
          <w:tcPr>
            <w:tcW w:w="1824" w:type="dxa"/>
            <w:shd w:val="clear" w:color="auto" w:fill="FEF9E7"/>
          </w:tcPr>
          <w:p w14:paraId="280B53C6" w14:textId="77777777" w:rsidR="00A5788E" w:rsidRDefault="00000000">
            <w:pPr>
              <w:spacing w:before="40" w:after="40"/>
            </w:pPr>
            <w:r>
              <w:rPr>
                <w:sz w:val="16"/>
              </w:rPr>
              <w:t>SR-16</w:t>
            </w:r>
          </w:p>
        </w:tc>
        <w:tc>
          <w:tcPr>
            <w:tcW w:w="1824" w:type="dxa"/>
            <w:shd w:val="clear" w:color="auto" w:fill="FEF9E7"/>
          </w:tcPr>
          <w:p w14:paraId="5599A546" w14:textId="77777777" w:rsidR="00A5788E" w:rsidRDefault="00000000">
            <w:pPr>
              <w:spacing w:before="40" w:after="40"/>
            </w:pPr>
            <w:r>
              <w:rPr>
                <w:sz w:val="16"/>
              </w:rPr>
              <w:t>Bilingual EN/AR support</w:t>
            </w:r>
          </w:p>
        </w:tc>
        <w:tc>
          <w:tcPr>
            <w:tcW w:w="1824" w:type="dxa"/>
            <w:shd w:val="clear" w:color="auto" w:fill="FEF9E7"/>
          </w:tcPr>
          <w:p w14:paraId="0266602D" w14:textId="77777777" w:rsidR="00A5788E" w:rsidRDefault="00000000">
            <w:pPr>
              <w:spacing w:before="40" w:after="40"/>
            </w:pPr>
            <w:r>
              <w:rPr>
                <w:sz w:val="16"/>
              </w:rPr>
              <w:t>next-intl; en.json / ar.json; RTL CSS</w:t>
            </w:r>
          </w:p>
        </w:tc>
        <w:tc>
          <w:tcPr>
            <w:tcW w:w="1824" w:type="dxa"/>
            <w:shd w:val="clear" w:color="auto" w:fill="FEF9E7"/>
          </w:tcPr>
          <w:p w14:paraId="2C84477C" w14:textId="77777777" w:rsidR="00A5788E" w:rsidRDefault="00000000">
            <w:pPr>
              <w:spacing w:before="40" w:after="40"/>
            </w:pPr>
            <w:r>
              <w:rPr>
                <w:sz w:val="16"/>
              </w:rPr>
              <w:t>Partial 80%</w:t>
            </w:r>
          </w:p>
        </w:tc>
        <w:tc>
          <w:tcPr>
            <w:tcW w:w="1824" w:type="dxa"/>
            <w:shd w:val="clear" w:color="auto" w:fill="FEF9E7"/>
          </w:tcPr>
          <w:p w14:paraId="69B72F2C" w14:textId="77777777" w:rsidR="00A5788E" w:rsidRDefault="00000000">
            <w:pPr>
              <w:spacing w:before="40" w:after="40"/>
            </w:pPr>
            <w:r>
              <w:rPr>
                <w:sz w:val="16"/>
              </w:rPr>
              <w:t>Manual</w:t>
            </w:r>
          </w:p>
        </w:tc>
      </w:tr>
      <w:tr w:rsidR="00A5788E" w14:paraId="0975D172" w14:textId="77777777">
        <w:trPr>
          <w:jc w:val="center"/>
        </w:trPr>
        <w:tc>
          <w:tcPr>
            <w:tcW w:w="1824" w:type="dxa"/>
            <w:shd w:val="clear" w:color="auto" w:fill="D5F5E3"/>
          </w:tcPr>
          <w:p w14:paraId="25E7E90A" w14:textId="77777777" w:rsidR="00A5788E" w:rsidRDefault="00000000">
            <w:pPr>
              <w:spacing w:before="40" w:after="40"/>
            </w:pPr>
            <w:r>
              <w:rPr>
                <w:sz w:val="16"/>
              </w:rPr>
              <w:t>SR-17</w:t>
            </w:r>
          </w:p>
        </w:tc>
        <w:tc>
          <w:tcPr>
            <w:tcW w:w="1824" w:type="dxa"/>
            <w:shd w:val="clear" w:color="auto" w:fill="D5F5E3"/>
          </w:tcPr>
          <w:p w14:paraId="4CE3E479" w14:textId="77777777" w:rsidR="00A5788E" w:rsidRDefault="00000000">
            <w:pPr>
              <w:spacing w:before="40" w:after="40"/>
            </w:pPr>
            <w:r>
              <w:rPr>
                <w:sz w:val="16"/>
              </w:rPr>
              <w:t>WhatsApp click tracking</w:t>
            </w:r>
          </w:p>
        </w:tc>
        <w:tc>
          <w:tcPr>
            <w:tcW w:w="1824" w:type="dxa"/>
            <w:shd w:val="clear" w:color="auto" w:fill="D5F5E3"/>
          </w:tcPr>
          <w:p w14:paraId="5DC0C681" w14:textId="77777777" w:rsidR="00A5788E" w:rsidRDefault="00000000">
            <w:pPr>
              <w:spacing w:before="40" w:after="40"/>
            </w:pPr>
            <w:r>
              <w:rPr>
                <w:sz w:val="16"/>
              </w:rPr>
              <w:t>/api/brands/whatsapp-click</w:t>
            </w:r>
          </w:p>
        </w:tc>
        <w:tc>
          <w:tcPr>
            <w:tcW w:w="1824" w:type="dxa"/>
            <w:shd w:val="clear" w:color="auto" w:fill="D5F5E3"/>
          </w:tcPr>
          <w:p w14:paraId="478C26D1" w14:textId="77777777" w:rsidR="00A5788E" w:rsidRDefault="00000000">
            <w:pPr>
              <w:spacing w:before="40" w:after="40"/>
            </w:pPr>
            <w:r>
              <w:rPr>
                <w:sz w:val="16"/>
              </w:rPr>
              <w:t>Complete</w:t>
            </w:r>
          </w:p>
        </w:tc>
        <w:tc>
          <w:tcPr>
            <w:tcW w:w="1824" w:type="dxa"/>
            <w:shd w:val="clear" w:color="auto" w:fill="D5F5E3"/>
          </w:tcPr>
          <w:p w14:paraId="66BA059A" w14:textId="77777777" w:rsidR="00A5788E" w:rsidRDefault="00000000">
            <w:pPr>
              <w:spacing w:before="40" w:after="40"/>
            </w:pPr>
            <w:r>
              <w:rPr>
                <w:sz w:val="16"/>
              </w:rPr>
              <w:t>Manual</w:t>
            </w:r>
          </w:p>
        </w:tc>
      </w:tr>
      <w:tr w:rsidR="00A5788E" w14:paraId="44F1E056" w14:textId="77777777">
        <w:trPr>
          <w:jc w:val="center"/>
        </w:trPr>
        <w:tc>
          <w:tcPr>
            <w:tcW w:w="1824" w:type="dxa"/>
            <w:shd w:val="clear" w:color="auto" w:fill="D5F5E3"/>
          </w:tcPr>
          <w:p w14:paraId="07F0B67E" w14:textId="77777777" w:rsidR="00A5788E" w:rsidRDefault="00000000">
            <w:pPr>
              <w:spacing w:before="40" w:after="40"/>
            </w:pPr>
            <w:r>
              <w:rPr>
                <w:sz w:val="16"/>
              </w:rPr>
              <w:t>SR-18</w:t>
            </w:r>
          </w:p>
        </w:tc>
        <w:tc>
          <w:tcPr>
            <w:tcW w:w="1824" w:type="dxa"/>
            <w:shd w:val="clear" w:color="auto" w:fill="D5F5E3"/>
          </w:tcPr>
          <w:p w14:paraId="3895BC77" w14:textId="77777777" w:rsidR="00A5788E" w:rsidRDefault="00000000">
            <w:pPr>
              <w:spacing w:before="40" w:after="40"/>
            </w:pPr>
            <w:r>
              <w:rPr>
                <w:sz w:val="16"/>
              </w:rPr>
              <w:t>Bulk product import</w:t>
            </w:r>
          </w:p>
        </w:tc>
        <w:tc>
          <w:tcPr>
            <w:tcW w:w="1824" w:type="dxa"/>
            <w:shd w:val="clear" w:color="auto" w:fill="D5F5E3"/>
          </w:tcPr>
          <w:p w14:paraId="636C0003" w14:textId="77777777" w:rsidR="00A5788E" w:rsidRDefault="00000000">
            <w:pPr>
              <w:spacing w:before="40" w:after="40"/>
            </w:pPr>
            <w:r>
              <w:rPr>
                <w:sz w:val="16"/>
              </w:rPr>
              <w:t>/api/products/bulk; CatalogImportModal; xlsx</w:t>
            </w:r>
          </w:p>
        </w:tc>
        <w:tc>
          <w:tcPr>
            <w:tcW w:w="1824" w:type="dxa"/>
            <w:shd w:val="clear" w:color="auto" w:fill="D5F5E3"/>
          </w:tcPr>
          <w:p w14:paraId="41496AAD" w14:textId="77777777" w:rsidR="00A5788E" w:rsidRDefault="00000000">
            <w:pPr>
              <w:spacing w:before="40" w:after="40"/>
            </w:pPr>
            <w:r>
              <w:rPr>
                <w:sz w:val="16"/>
              </w:rPr>
              <w:t>Complete</w:t>
            </w:r>
          </w:p>
        </w:tc>
        <w:tc>
          <w:tcPr>
            <w:tcW w:w="1824" w:type="dxa"/>
            <w:shd w:val="clear" w:color="auto" w:fill="D5F5E3"/>
          </w:tcPr>
          <w:p w14:paraId="388E44CB" w14:textId="77777777" w:rsidR="00A5788E" w:rsidRDefault="00000000">
            <w:pPr>
              <w:spacing w:before="40" w:after="40"/>
            </w:pPr>
            <w:r>
              <w:rPr>
                <w:sz w:val="16"/>
              </w:rPr>
              <w:t>Manual</w:t>
            </w:r>
          </w:p>
        </w:tc>
      </w:tr>
      <w:tr w:rsidR="00A5788E" w14:paraId="2EDB53D8" w14:textId="77777777">
        <w:trPr>
          <w:jc w:val="center"/>
        </w:trPr>
        <w:tc>
          <w:tcPr>
            <w:tcW w:w="1824" w:type="dxa"/>
            <w:shd w:val="clear" w:color="auto" w:fill="D5F5E3"/>
          </w:tcPr>
          <w:p w14:paraId="0E380CC0" w14:textId="77777777" w:rsidR="00A5788E" w:rsidRDefault="00000000">
            <w:pPr>
              <w:spacing w:before="40" w:after="40"/>
            </w:pPr>
            <w:r>
              <w:rPr>
                <w:sz w:val="16"/>
              </w:rPr>
              <w:t>SR-19</w:t>
            </w:r>
          </w:p>
        </w:tc>
        <w:tc>
          <w:tcPr>
            <w:tcW w:w="1824" w:type="dxa"/>
            <w:shd w:val="clear" w:color="auto" w:fill="D5F5E3"/>
          </w:tcPr>
          <w:p w14:paraId="174DDC7F" w14:textId="77777777" w:rsidR="00A5788E" w:rsidRDefault="00000000">
            <w:pPr>
              <w:spacing w:before="40" w:after="40"/>
            </w:pPr>
            <w:r>
              <w:rPr>
                <w:sz w:val="16"/>
              </w:rPr>
              <w:t>SEO structured data</w:t>
            </w:r>
          </w:p>
        </w:tc>
        <w:tc>
          <w:tcPr>
            <w:tcW w:w="1824" w:type="dxa"/>
            <w:shd w:val="clear" w:color="auto" w:fill="D5F5E3"/>
          </w:tcPr>
          <w:p w14:paraId="2110B733" w14:textId="77777777" w:rsidR="00A5788E" w:rsidRDefault="00000000">
            <w:pPr>
              <w:spacing w:before="40" w:after="40"/>
            </w:pPr>
            <w:r>
              <w:rPr>
                <w:sz w:val="16"/>
              </w:rPr>
              <w:t>JSON-LD in layout.tsx; sitemap.ts</w:t>
            </w:r>
          </w:p>
        </w:tc>
        <w:tc>
          <w:tcPr>
            <w:tcW w:w="1824" w:type="dxa"/>
            <w:shd w:val="clear" w:color="auto" w:fill="D5F5E3"/>
          </w:tcPr>
          <w:p w14:paraId="1950E8CF" w14:textId="77777777" w:rsidR="00A5788E" w:rsidRDefault="00000000">
            <w:pPr>
              <w:spacing w:before="40" w:after="40"/>
            </w:pPr>
            <w:r>
              <w:rPr>
                <w:sz w:val="16"/>
              </w:rPr>
              <w:t>Complete</w:t>
            </w:r>
          </w:p>
        </w:tc>
        <w:tc>
          <w:tcPr>
            <w:tcW w:w="1824" w:type="dxa"/>
            <w:shd w:val="clear" w:color="auto" w:fill="D5F5E3"/>
          </w:tcPr>
          <w:p w14:paraId="50001967" w14:textId="77777777" w:rsidR="00A5788E" w:rsidRDefault="00000000">
            <w:pPr>
              <w:spacing w:before="40" w:after="40"/>
            </w:pPr>
            <w:r>
              <w:rPr>
                <w:sz w:val="16"/>
              </w:rPr>
              <w:t>Manual</w:t>
            </w:r>
          </w:p>
        </w:tc>
      </w:tr>
      <w:tr w:rsidR="00A5788E" w14:paraId="37DA8739" w14:textId="77777777">
        <w:trPr>
          <w:jc w:val="center"/>
        </w:trPr>
        <w:tc>
          <w:tcPr>
            <w:tcW w:w="1824" w:type="dxa"/>
            <w:shd w:val="clear" w:color="auto" w:fill="D5F5E3"/>
          </w:tcPr>
          <w:p w14:paraId="2F2C4DA0" w14:textId="77777777" w:rsidR="00A5788E" w:rsidRDefault="00000000">
            <w:pPr>
              <w:spacing w:before="40" w:after="40"/>
            </w:pPr>
            <w:r>
              <w:rPr>
                <w:sz w:val="16"/>
              </w:rPr>
              <w:t>SR-20</w:t>
            </w:r>
          </w:p>
        </w:tc>
        <w:tc>
          <w:tcPr>
            <w:tcW w:w="1824" w:type="dxa"/>
            <w:shd w:val="clear" w:color="auto" w:fill="D5F5E3"/>
          </w:tcPr>
          <w:p w14:paraId="51AAC9E4" w14:textId="77777777" w:rsidR="00A5788E" w:rsidRDefault="00000000">
            <w:pPr>
              <w:spacing w:before="40" w:after="40"/>
            </w:pPr>
            <w:r>
              <w:rPr>
                <w:sz w:val="16"/>
              </w:rPr>
              <w:t>Review moderation queue</w:t>
            </w:r>
          </w:p>
        </w:tc>
        <w:tc>
          <w:tcPr>
            <w:tcW w:w="1824" w:type="dxa"/>
            <w:shd w:val="clear" w:color="auto" w:fill="D5F5E3"/>
          </w:tcPr>
          <w:p w14:paraId="201016B5" w14:textId="77777777" w:rsidR="00A5788E" w:rsidRDefault="00000000">
            <w:pPr>
              <w:spacing w:before="40" w:after="40"/>
            </w:pPr>
            <w:r>
              <w:rPr>
                <w:sz w:val="16"/>
              </w:rPr>
              <w:t>/api/admin/reviews/[id]</w:t>
            </w:r>
          </w:p>
        </w:tc>
        <w:tc>
          <w:tcPr>
            <w:tcW w:w="1824" w:type="dxa"/>
            <w:shd w:val="clear" w:color="auto" w:fill="D5F5E3"/>
          </w:tcPr>
          <w:p w14:paraId="2443E04B" w14:textId="77777777" w:rsidR="00A5788E" w:rsidRDefault="00000000">
            <w:pPr>
              <w:spacing w:before="40" w:after="40"/>
            </w:pPr>
            <w:r>
              <w:rPr>
                <w:sz w:val="16"/>
              </w:rPr>
              <w:t>Complete</w:t>
            </w:r>
          </w:p>
        </w:tc>
        <w:tc>
          <w:tcPr>
            <w:tcW w:w="1824" w:type="dxa"/>
            <w:shd w:val="clear" w:color="auto" w:fill="D5F5E3"/>
          </w:tcPr>
          <w:p w14:paraId="5B005C1C" w14:textId="77777777" w:rsidR="00A5788E" w:rsidRDefault="00000000">
            <w:pPr>
              <w:spacing w:before="40" w:after="40"/>
            </w:pPr>
            <w:r>
              <w:rPr>
                <w:sz w:val="16"/>
              </w:rPr>
              <w:t>Manual</w:t>
            </w:r>
          </w:p>
        </w:tc>
      </w:tr>
    </w:tbl>
    <w:p w14:paraId="55826282" w14:textId="77777777" w:rsidR="00A5788E" w:rsidRDefault="00000000">
      <w:r>
        <w:br w:type="page"/>
      </w:r>
    </w:p>
    <w:p w14:paraId="0609F60A" w14:textId="77777777" w:rsidR="00A5788E" w:rsidRDefault="00000000">
      <w:pPr>
        <w:pBdr>
          <w:bottom w:val="single" w:sz="8" w:space="1" w:color="1A3A6B"/>
        </w:pBdr>
        <w:spacing w:before="400" w:after="120"/>
      </w:pPr>
      <w:r>
        <w:rPr>
          <w:b/>
          <w:color w:val="1A3A6B"/>
          <w:sz w:val="36"/>
        </w:rPr>
        <w:lastRenderedPageBreak/>
        <w:t>Chapter III:  System Design</w:t>
      </w:r>
    </w:p>
    <w:p w14:paraId="473084D2" w14:textId="77777777" w:rsidR="00A5788E" w:rsidRDefault="00000000">
      <w:pPr>
        <w:spacing w:before="280" w:after="80"/>
      </w:pPr>
      <w:r>
        <w:rPr>
          <w:b/>
          <w:color w:val="2E6BA0"/>
          <w:sz w:val="28"/>
        </w:rPr>
        <w:t>3.1  Sequence Diagrams</w:t>
      </w:r>
    </w:p>
    <w:p w14:paraId="2B64460E" w14:textId="77777777" w:rsidR="00A5788E" w:rsidRDefault="00000000">
      <w:pPr>
        <w:spacing w:after="100"/>
      </w:pPr>
      <w:r>
        <w:t>Three principal sequence diagrams capture the system's key interaction flows.  Full visual diagrams are in Appendix A (to be drawn in draw.io / Lucidchart).</w:t>
      </w:r>
    </w:p>
    <w:p w14:paraId="40E051CA" w14:textId="77777777" w:rsidR="00A5788E" w:rsidRDefault="00000000">
      <w:pPr>
        <w:spacing w:before="200" w:after="60"/>
      </w:pPr>
      <w:r>
        <w:rPr>
          <w:b/>
          <w:color w:val="1A3A6B"/>
          <w:sz w:val="24"/>
        </w:rPr>
        <w:t>3.1.1  User Registration and Login</w:t>
      </w:r>
    </w:p>
    <w:p w14:paraId="78AE8FE4" w14:textId="77777777" w:rsidR="00A5788E" w:rsidRDefault="00000000">
      <w:pPr>
        <w:spacing w:after="100"/>
      </w:pPr>
      <w:r>
        <w:t>Client → POST /api/auth/register{name, email, password, role, company_name} → duplicate-email check (409 if found) → create User record → conditionally create pending Brand → write DB → fire admin notification(s) → return 200 + HTTP-only cookie (b2b_user_id, 7-day TTL).  Login follows an identical flow via POST /api/auth/login.</w:t>
      </w:r>
    </w:p>
    <w:p w14:paraId="5BD3120A" w14:textId="77777777" w:rsidR="00A5788E" w:rsidRDefault="00000000">
      <w:pPr>
        <w:spacing w:before="200" w:after="60"/>
      </w:pPr>
      <w:r>
        <w:rPr>
          <w:b/>
          <w:color w:val="1A3A6B"/>
          <w:sz w:val="24"/>
        </w:rPr>
        <w:t>3.1.2  Order Lifecycle</w:t>
      </w:r>
    </w:p>
    <w:p w14:paraId="4B67FF58" w14:textId="77777777" w:rsidR="00A5788E" w:rsidRDefault="00000000">
      <w:pPr>
        <w:spacing w:after="100"/>
      </w:pPr>
      <w:r>
        <w:t>Buyer → POST /api/orders{brand_id, items[]} → validate MOQ + stock per item → resolve bulk-pricing tier → compute total → persist Order + OrderItems → notify brand owner.  Brand Owner → PATCH /api/orders/:id{status} → update status → notify buyer (order_approved / order_rejected).</w:t>
      </w:r>
    </w:p>
    <w:p w14:paraId="6FBBBA84" w14:textId="77777777" w:rsidR="00A5788E" w:rsidRDefault="00000000">
      <w:pPr>
        <w:spacing w:before="200" w:after="60"/>
      </w:pPr>
      <w:r>
        <w:rPr>
          <w:b/>
          <w:color w:val="1A3A6B"/>
          <w:sz w:val="24"/>
        </w:rPr>
        <w:t>3.1.3  Brand Verification</w:t>
      </w:r>
    </w:p>
    <w:p w14:paraId="0FEF5B35" w14:textId="77777777" w:rsidR="00A5788E" w:rsidRDefault="00000000">
      <w:pPr>
        <w:spacing w:after="100"/>
      </w:pPr>
      <w:r>
        <w:t>Brand Owner registers → system creates pending brand → Admin receives notification → Admin sends PATCH /api/admin/brands/:id{status, verification_tier} → update brand record → notify brand owner (account_approved) → brand visible in marketplace.</w:t>
      </w:r>
    </w:p>
    <w:p w14:paraId="6C8AC077" w14:textId="77777777" w:rsidR="00A5788E" w:rsidRDefault="00000000">
      <w:pPr>
        <w:spacing w:before="280" w:after="80"/>
      </w:pPr>
      <w:r>
        <w:rPr>
          <w:b/>
          <w:color w:val="2E6BA0"/>
          <w:sz w:val="28"/>
        </w:rPr>
        <w:t>3.2  Data Flow Diagram (DFD)</w:t>
      </w:r>
    </w:p>
    <w:p w14:paraId="2206889F" w14:textId="77777777" w:rsidR="00A5788E" w:rsidRDefault="00000000">
      <w:pPr>
        <w:spacing w:after="100"/>
      </w:pPr>
      <w:r>
        <w:t>Figure 3 shows the Level-1 DFD.  Four data stores: D1 Users, D2 Brands/Products, D3 Orders/OrderItems, D4 Reviews/Notifications.  Five processes: P1 Auth &amp; Sessions, P2 Catalog Management, P3 Order Processing, P4 Trust &amp; Reputation Engine, P5 Admin Governance.</w:t>
      </w:r>
    </w:p>
    <w:p w14:paraId="6FB40B1C" w14:textId="77777777" w:rsidR="00A5788E" w:rsidRDefault="00000000">
      <w:pPr>
        <w:spacing w:before="280" w:after="80"/>
      </w:pPr>
      <w:r>
        <w:rPr>
          <w:b/>
          <w:color w:val="2E6BA0"/>
          <w:sz w:val="28"/>
        </w:rPr>
        <w:t>3.3  System Architecture</w:t>
      </w:r>
    </w:p>
    <w:p w14:paraId="691B18B8" w14:textId="77777777" w:rsidR="00A5788E" w:rsidRDefault="00000000">
      <w:pPr>
        <w:spacing w:after="100"/>
      </w:pPr>
      <w:r>
        <w:t>Figure 1 (Appendix A) illustrates the four-layer architecture:</w:t>
      </w:r>
    </w:p>
    <w:p w14:paraId="4F904C18" w14:textId="77777777" w:rsidR="00A5788E" w:rsidRDefault="00000000">
      <w:pPr>
        <w:pStyle w:val="ListBullet"/>
        <w:spacing w:after="40"/>
      </w:pPr>
      <w:r>
        <w:t>Presentation Layer — React 19 / Next.js App Router, CSS Modules, Lucide React, Recharts, CurrencyContext (React Context), Zustand (notification state), next-intl (i18n).</w:t>
      </w:r>
    </w:p>
    <w:p w14:paraId="6DC41B38" w14:textId="77777777" w:rsidR="00A5788E" w:rsidRDefault="00000000">
      <w:pPr>
        <w:pStyle w:val="ListBullet"/>
        <w:spacing w:after="40"/>
      </w:pPr>
      <w:r>
        <w:t>Application / API Layer — Next.js Route Handlers (/src/app/api/**), RESTful JSON, Supabase SSR middleware for session refresh on every request.</w:t>
      </w:r>
    </w:p>
    <w:p w14:paraId="17551FC5" w14:textId="77777777" w:rsidR="00A5788E" w:rsidRDefault="00000000">
      <w:pPr>
        <w:pStyle w:val="ListBullet"/>
        <w:spacing w:after="40"/>
      </w:pPr>
      <w:r>
        <w:t>Data Access Layer — db.ts with readDB() / writeDB() (JSON MVP); Supabase PostgreSQL client (production path, migration in progress); TypeScript interfaces for all 10 entity types.</w:t>
      </w:r>
    </w:p>
    <w:p w14:paraId="37B075C0" w14:textId="77777777" w:rsidR="00A5788E" w:rsidRDefault="00000000">
      <w:pPr>
        <w:pStyle w:val="ListBullet"/>
        <w:spacing w:after="40"/>
      </w:pPr>
      <w:r>
        <w:t>Infrastructure Layer — Vercel edge network (hosting + CDN + SSR), Supabase managed cloud (Auth + DB), WhatsApp Business deep-links (external).</w:t>
      </w:r>
    </w:p>
    <w:p w14:paraId="07A20E89" w14:textId="77777777" w:rsidR="00A5788E" w:rsidRDefault="00000000">
      <w:pPr>
        <w:spacing w:before="280" w:after="80"/>
      </w:pPr>
      <w:r>
        <w:rPr>
          <w:b/>
          <w:color w:val="2E6BA0"/>
          <w:sz w:val="28"/>
        </w:rPr>
        <w:t>3.4  Activity Model</w:t>
      </w:r>
    </w:p>
    <w:p w14:paraId="6F1451B1" w14:textId="77777777" w:rsidR="00A5788E" w:rsidRDefault="00000000">
      <w:pPr>
        <w:spacing w:after="100"/>
      </w:pPr>
      <w:r>
        <w:lastRenderedPageBreak/>
        <w:t>Figure 9 (Appendix A) shows the Activity Diagram for order placement.  Start → Buyer views product → enters quantity → [qty &lt; MOQ] → error; [qty ≥ MOQ] → [stock &lt; qty] → stock error; [OK] → resolve tier price → compute total → create order → notify brand owner → display confirmation.  Brand owner: notification → approve or reject → update order → notify buyer.</w:t>
      </w:r>
    </w:p>
    <w:p w14:paraId="798EEEC8" w14:textId="77777777" w:rsidR="00A5788E" w:rsidRDefault="00000000">
      <w:pPr>
        <w:spacing w:before="280" w:after="80"/>
      </w:pPr>
      <w:r>
        <w:rPr>
          <w:b/>
          <w:color w:val="2E6BA0"/>
          <w:sz w:val="28"/>
        </w:rPr>
        <w:t>3.5  Class Diagram</w:t>
      </w:r>
    </w:p>
    <w:p w14:paraId="7B6B55AE" w14:textId="77777777" w:rsidR="00A5788E" w:rsidRDefault="00000000">
      <w:pPr>
        <w:spacing w:after="100"/>
      </w:pPr>
      <w:r>
        <w:t>Figure 8 (Appendix A) shows 10 entity classes with attributes and associations:</w:t>
      </w:r>
    </w:p>
    <w:p w14:paraId="5FC2EB1F" w14:textId="77777777" w:rsidR="00A5788E" w:rsidRDefault="00000000">
      <w:pPr>
        <w:pStyle w:val="ListBullet"/>
        <w:spacing w:after="40"/>
      </w:pPr>
      <w:r>
        <w:t>User 1 — 0..1 Brand  (brand_owner has at most one brand)</w:t>
      </w:r>
    </w:p>
    <w:p w14:paraId="53C2E84A" w14:textId="77777777" w:rsidR="00A5788E" w:rsidRDefault="00000000">
      <w:pPr>
        <w:pStyle w:val="ListBullet"/>
        <w:spacing w:after="40"/>
      </w:pPr>
      <w:r>
        <w:t>Brand 1 — * Product  (one brand owns zero or more products)</w:t>
      </w:r>
    </w:p>
    <w:p w14:paraId="77564B87" w14:textId="77777777" w:rsidR="00A5788E" w:rsidRDefault="00000000">
      <w:pPr>
        <w:pStyle w:val="ListBullet"/>
        <w:spacing w:after="40"/>
      </w:pPr>
      <w:r>
        <w:t>Order * — 1 Brand,  Order * — 1 User/Buyer</w:t>
      </w:r>
    </w:p>
    <w:p w14:paraId="449C626B" w14:textId="77777777" w:rsidR="00A5788E" w:rsidRDefault="00000000">
      <w:pPr>
        <w:pStyle w:val="ListBullet"/>
        <w:spacing w:after="40"/>
      </w:pPr>
      <w:r>
        <w:t>Order 1 — * OrderItem,  OrderItem * — 1 Product</w:t>
      </w:r>
    </w:p>
    <w:p w14:paraId="3E787DC2" w14:textId="77777777" w:rsidR="00A5788E" w:rsidRDefault="00000000">
      <w:pPr>
        <w:pStyle w:val="ListBullet"/>
        <w:spacing w:after="40"/>
      </w:pPr>
      <w:r>
        <w:t>Review * — 1 Brand,  Review * — 1 User/Buyer,  Review 0..1 — 0..1 Order</w:t>
      </w:r>
    </w:p>
    <w:p w14:paraId="2F7D61FB" w14:textId="77777777" w:rsidR="00A5788E" w:rsidRDefault="00000000">
      <w:pPr>
        <w:pStyle w:val="ListBullet"/>
        <w:spacing w:after="40"/>
      </w:pPr>
      <w:r>
        <w:t>Notification * — 1 User</w:t>
      </w:r>
    </w:p>
    <w:p w14:paraId="7824A03D" w14:textId="77777777" w:rsidR="00A5788E" w:rsidRDefault="00000000">
      <w:pPr>
        <w:pStyle w:val="ListBullet"/>
        <w:spacing w:after="40"/>
      </w:pPr>
      <w:r>
        <w:t>BrandTrust 1 — 1 Brand,  BuyerTrust 1 — 1 User/Buyer</w:t>
      </w:r>
    </w:p>
    <w:p w14:paraId="30243DFF" w14:textId="77777777" w:rsidR="00A5788E" w:rsidRDefault="00000000">
      <w:pPr>
        <w:spacing w:before="80" w:after="80"/>
        <w:ind w:left="567"/>
      </w:pPr>
      <w:r>
        <w:rPr>
          <w:rFonts w:ascii="Courier New" w:hAnsi="Courier New"/>
          <w:sz w:val="18"/>
        </w:rPr>
        <w:t>interface Product {</w:t>
      </w:r>
      <w:r>
        <w:rPr>
          <w:rFonts w:ascii="Courier New" w:hAnsi="Courier New"/>
          <w:sz w:val="18"/>
        </w:rPr>
        <w:br/>
        <w:t xml:space="preserve">  id: string;  brand_id: string;  name: string;</w:t>
      </w:r>
      <w:r>
        <w:rPr>
          <w:rFonts w:ascii="Courier New" w:hAnsi="Courier New"/>
          <w:sz w:val="18"/>
        </w:rPr>
        <w:br/>
        <w:t xml:space="preserve">  price: number;  moq: number;  stock: number;</w:t>
      </w:r>
      <w:r>
        <w:rPr>
          <w:rFonts w:ascii="Courier New" w:hAnsi="Courier New"/>
          <w:sz w:val="18"/>
        </w:rPr>
        <w:br/>
        <w:t xml:space="preserve">  bulk_pricing_tiers: BulkPricingTier[];  created_at: string;</w:t>
      </w:r>
      <w:r>
        <w:rPr>
          <w:rFonts w:ascii="Courier New" w:hAnsi="Courier New"/>
          <w:sz w:val="18"/>
        </w:rPr>
        <w:br/>
        <w:t>}</w:t>
      </w:r>
      <w:r>
        <w:rPr>
          <w:rFonts w:ascii="Courier New" w:hAnsi="Courier New"/>
          <w:sz w:val="18"/>
        </w:rPr>
        <w:br/>
        <w:t>interface BulkPricingTier { min_qty: number; max_qty: number|null; price: number; }</w:t>
      </w:r>
    </w:p>
    <w:p w14:paraId="796B2072" w14:textId="77777777" w:rsidR="00A5788E" w:rsidRDefault="00000000">
      <w:pPr>
        <w:spacing w:before="280" w:after="80"/>
      </w:pPr>
      <w:r>
        <w:rPr>
          <w:b/>
          <w:color w:val="2E6BA0"/>
          <w:sz w:val="28"/>
        </w:rPr>
        <w:t>3.6  Prototype Screenshots</w:t>
      </w:r>
    </w:p>
    <w:p w14:paraId="1DC8BA30" w14:textId="77777777" w:rsidR="00A5788E" w:rsidRDefault="00000000">
      <w:pPr>
        <w:spacing w:after="100"/>
      </w:pPr>
      <w:r>
        <w:t>Screenshots are provided in Appendix B.  Key screens: landing page (EN + AR), marketplace grid with verification badges, brand catalog with pricing tiers, order form with MOQ validation, brand owner dashboard, admin pending-approvals queue, review modal, notification panel.</w:t>
      </w:r>
    </w:p>
    <w:p w14:paraId="059A875E" w14:textId="77777777" w:rsidR="00CF49DB" w:rsidRDefault="00CF49DB" w:rsidP="00CF49DB">
      <w:r w:rsidRPr="00EF387A">
        <w:drawing>
          <wp:inline distT="0" distB="0" distL="0" distR="0" wp14:anchorId="32133CA0" wp14:editId="2709921B">
            <wp:extent cx="5943600" cy="3197860"/>
            <wp:effectExtent l="0" t="0" r="0" b="2540"/>
            <wp:docPr id="25330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8601" name=""/>
                    <pic:cNvPicPr/>
                  </pic:nvPicPr>
                  <pic:blipFill>
                    <a:blip r:embed="rId6"/>
                    <a:stretch>
                      <a:fillRect/>
                    </a:stretch>
                  </pic:blipFill>
                  <pic:spPr>
                    <a:xfrm>
                      <a:off x="0" y="0"/>
                      <a:ext cx="5943600" cy="3197860"/>
                    </a:xfrm>
                    <a:prstGeom prst="rect">
                      <a:avLst/>
                    </a:prstGeom>
                  </pic:spPr>
                </pic:pic>
              </a:graphicData>
            </a:graphic>
          </wp:inline>
        </w:drawing>
      </w:r>
    </w:p>
    <w:p w14:paraId="1447CC76" w14:textId="77777777" w:rsidR="00CF49DB" w:rsidRDefault="00CF49DB" w:rsidP="00CF49DB">
      <w:r w:rsidRPr="00EF387A">
        <w:lastRenderedPageBreak/>
        <w:drawing>
          <wp:inline distT="0" distB="0" distL="0" distR="0" wp14:anchorId="3536D054" wp14:editId="12E2FB0A">
            <wp:extent cx="5943600" cy="3194685"/>
            <wp:effectExtent l="0" t="0" r="0" b="5715"/>
            <wp:docPr id="12744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44857" name=""/>
                    <pic:cNvPicPr/>
                  </pic:nvPicPr>
                  <pic:blipFill>
                    <a:blip r:embed="rId7"/>
                    <a:stretch>
                      <a:fillRect/>
                    </a:stretch>
                  </pic:blipFill>
                  <pic:spPr>
                    <a:xfrm>
                      <a:off x="0" y="0"/>
                      <a:ext cx="5943600" cy="3194685"/>
                    </a:xfrm>
                    <a:prstGeom prst="rect">
                      <a:avLst/>
                    </a:prstGeom>
                  </pic:spPr>
                </pic:pic>
              </a:graphicData>
            </a:graphic>
          </wp:inline>
        </w:drawing>
      </w:r>
      <w:r w:rsidRPr="00EF387A">
        <w:drawing>
          <wp:inline distT="0" distB="0" distL="0" distR="0" wp14:anchorId="28C55DEA" wp14:editId="36B0A516">
            <wp:extent cx="5943600" cy="3537585"/>
            <wp:effectExtent l="0" t="0" r="0" b="5715"/>
            <wp:docPr id="2286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557" name=""/>
                    <pic:cNvPicPr/>
                  </pic:nvPicPr>
                  <pic:blipFill>
                    <a:blip r:embed="rId8"/>
                    <a:stretch>
                      <a:fillRect/>
                    </a:stretch>
                  </pic:blipFill>
                  <pic:spPr>
                    <a:xfrm>
                      <a:off x="0" y="0"/>
                      <a:ext cx="5943600" cy="3537585"/>
                    </a:xfrm>
                    <a:prstGeom prst="rect">
                      <a:avLst/>
                    </a:prstGeom>
                  </pic:spPr>
                </pic:pic>
              </a:graphicData>
            </a:graphic>
          </wp:inline>
        </w:drawing>
      </w:r>
    </w:p>
    <w:p w14:paraId="217B7DE5" w14:textId="77777777" w:rsidR="00CF49DB" w:rsidRDefault="00CF49DB" w:rsidP="00CF49DB">
      <w:r w:rsidRPr="00EF387A">
        <w:lastRenderedPageBreak/>
        <w:drawing>
          <wp:inline distT="0" distB="0" distL="0" distR="0" wp14:anchorId="31BA16FB" wp14:editId="4B107ACB">
            <wp:extent cx="5943600" cy="2450465"/>
            <wp:effectExtent l="0" t="0" r="0" b="635"/>
            <wp:docPr id="58780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0326" name=""/>
                    <pic:cNvPicPr/>
                  </pic:nvPicPr>
                  <pic:blipFill>
                    <a:blip r:embed="rId9"/>
                    <a:stretch>
                      <a:fillRect/>
                    </a:stretch>
                  </pic:blipFill>
                  <pic:spPr>
                    <a:xfrm>
                      <a:off x="0" y="0"/>
                      <a:ext cx="5943600" cy="2450465"/>
                    </a:xfrm>
                    <a:prstGeom prst="rect">
                      <a:avLst/>
                    </a:prstGeom>
                  </pic:spPr>
                </pic:pic>
              </a:graphicData>
            </a:graphic>
          </wp:inline>
        </w:drawing>
      </w:r>
      <w:r w:rsidRPr="00EF387A">
        <w:drawing>
          <wp:inline distT="0" distB="0" distL="0" distR="0" wp14:anchorId="52438EE5" wp14:editId="04CDB62B">
            <wp:extent cx="5943600" cy="3176270"/>
            <wp:effectExtent l="0" t="0" r="0" b="0"/>
            <wp:docPr id="76633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36870" name=""/>
                    <pic:cNvPicPr/>
                  </pic:nvPicPr>
                  <pic:blipFill>
                    <a:blip r:embed="rId10"/>
                    <a:stretch>
                      <a:fillRect/>
                    </a:stretch>
                  </pic:blipFill>
                  <pic:spPr>
                    <a:xfrm>
                      <a:off x="0" y="0"/>
                      <a:ext cx="5943600" cy="3176270"/>
                    </a:xfrm>
                    <a:prstGeom prst="rect">
                      <a:avLst/>
                    </a:prstGeom>
                  </pic:spPr>
                </pic:pic>
              </a:graphicData>
            </a:graphic>
          </wp:inline>
        </w:drawing>
      </w:r>
    </w:p>
    <w:p w14:paraId="1999886B" w14:textId="77777777" w:rsidR="00CF49DB" w:rsidRDefault="00CF49DB" w:rsidP="00CF49DB">
      <w:r w:rsidRPr="00EF387A">
        <w:lastRenderedPageBreak/>
        <w:drawing>
          <wp:inline distT="0" distB="0" distL="0" distR="0" wp14:anchorId="62D25454" wp14:editId="39FA0A02">
            <wp:extent cx="5943600" cy="3196590"/>
            <wp:effectExtent l="0" t="0" r="0" b="3810"/>
            <wp:docPr id="167611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15751" name=""/>
                    <pic:cNvPicPr/>
                  </pic:nvPicPr>
                  <pic:blipFill>
                    <a:blip r:embed="rId11"/>
                    <a:stretch>
                      <a:fillRect/>
                    </a:stretch>
                  </pic:blipFill>
                  <pic:spPr>
                    <a:xfrm>
                      <a:off x="0" y="0"/>
                      <a:ext cx="5943600" cy="3196590"/>
                    </a:xfrm>
                    <a:prstGeom prst="rect">
                      <a:avLst/>
                    </a:prstGeom>
                  </pic:spPr>
                </pic:pic>
              </a:graphicData>
            </a:graphic>
          </wp:inline>
        </w:drawing>
      </w:r>
    </w:p>
    <w:p w14:paraId="3D29BF3E" w14:textId="77777777" w:rsidR="00CF49DB" w:rsidRDefault="00CF49DB">
      <w:pPr>
        <w:spacing w:after="100"/>
      </w:pPr>
    </w:p>
    <w:p w14:paraId="389B982F" w14:textId="77777777" w:rsidR="00A5788E" w:rsidRDefault="00000000">
      <w:r>
        <w:br w:type="page"/>
      </w:r>
    </w:p>
    <w:p w14:paraId="442A0742" w14:textId="77777777" w:rsidR="00A5788E" w:rsidRDefault="00000000">
      <w:pPr>
        <w:pBdr>
          <w:bottom w:val="single" w:sz="8" w:space="1" w:color="1A3A6B"/>
        </w:pBdr>
        <w:spacing w:before="400" w:after="120"/>
      </w:pPr>
      <w:r>
        <w:rPr>
          <w:b/>
          <w:color w:val="1A3A6B"/>
          <w:sz w:val="36"/>
        </w:rPr>
        <w:lastRenderedPageBreak/>
        <w:t>Chapter IV:  System Implementation</w:t>
      </w:r>
    </w:p>
    <w:p w14:paraId="1B65540F" w14:textId="77777777" w:rsidR="00A5788E" w:rsidRDefault="00000000">
      <w:pPr>
        <w:spacing w:before="280" w:after="80"/>
      </w:pPr>
      <w:r>
        <w:rPr>
          <w:b/>
          <w:color w:val="2E6BA0"/>
          <w:sz w:val="28"/>
        </w:rPr>
        <w:t>4.1  Make / Buy / Lease Analysis</w:t>
      </w:r>
    </w:p>
    <w:tbl>
      <w:tblPr>
        <w:tblStyle w:val="TableGrid"/>
        <w:tblW w:w="0" w:type="auto"/>
        <w:jc w:val="center"/>
        <w:tblLook w:val="04A0" w:firstRow="1" w:lastRow="0" w:firstColumn="1" w:lastColumn="0" w:noHBand="0" w:noVBand="1"/>
      </w:tblPr>
      <w:tblGrid>
        <w:gridCol w:w="2626"/>
        <w:gridCol w:w="2440"/>
        <w:gridCol w:w="4272"/>
      </w:tblGrid>
      <w:tr w:rsidR="00A5788E" w14:paraId="3B2F09AD" w14:textId="77777777">
        <w:trPr>
          <w:jc w:val="center"/>
        </w:trPr>
        <w:tc>
          <w:tcPr>
            <w:tcW w:w="1984" w:type="dxa"/>
            <w:shd w:val="clear" w:color="auto" w:fill="1A3A6B"/>
          </w:tcPr>
          <w:p w14:paraId="19567834" w14:textId="77777777" w:rsidR="00A5788E" w:rsidRDefault="00000000">
            <w:pPr>
              <w:spacing w:before="40" w:after="40"/>
            </w:pPr>
            <w:r>
              <w:rPr>
                <w:b/>
                <w:color w:val="FFFFFF"/>
                <w:sz w:val="20"/>
              </w:rPr>
              <w:t>Component</w:t>
            </w:r>
          </w:p>
        </w:tc>
        <w:tc>
          <w:tcPr>
            <w:tcW w:w="1701" w:type="dxa"/>
            <w:shd w:val="clear" w:color="auto" w:fill="1A3A6B"/>
          </w:tcPr>
          <w:p w14:paraId="254E1193" w14:textId="77777777" w:rsidR="00A5788E" w:rsidRDefault="00000000">
            <w:pPr>
              <w:spacing w:before="40" w:after="40"/>
            </w:pPr>
            <w:r>
              <w:rPr>
                <w:b/>
                <w:color w:val="FFFFFF"/>
                <w:sz w:val="20"/>
              </w:rPr>
              <w:t>Decision</w:t>
            </w:r>
          </w:p>
        </w:tc>
        <w:tc>
          <w:tcPr>
            <w:tcW w:w="5669" w:type="dxa"/>
            <w:shd w:val="clear" w:color="auto" w:fill="1A3A6B"/>
          </w:tcPr>
          <w:p w14:paraId="3F04EE19" w14:textId="77777777" w:rsidR="00A5788E" w:rsidRDefault="00000000">
            <w:pPr>
              <w:spacing w:before="40" w:after="40"/>
            </w:pPr>
            <w:r>
              <w:rPr>
                <w:b/>
                <w:color w:val="FFFFFF"/>
                <w:sz w:val="20"/>
              </w:rPr>
              <w:t>Justification</w:t>
            </w:r>
          </w:p>
        </w:tc>
      </w:tr>
      <w:tr w:rsidR="00A5788E" w14:paraId="04458D8B" w14:textId="77777777">
        <w:trPr>
          <w:jc w:val="center"/>
        </w:trPr>
        <w:tc>
          <w:tcPr>
            <w:tcW w:w="3041" w:type="dxa"/>
            <w:shd w:val="clear" w:color="auto" w:fill="FFFFFF"/>
          </w:tcPr>
          <w:p w14:paraId="16930E76" w14:textId="77777777" w:rsidR="00A5788E" w:rsidRDefault="00000000">
            <w:pPr>
              <w:spacing w:before="40" w:after="40"/>
            </w:pPr>
            <w:r>
              <w:rPr>
                <w:sz w:val="18"/>
              </w:rPr>
              <w:t>Authentication</w:t>
            </w:r>
          </w:p>
        </w:tc>
        <w:tc>
          <w:tcPr>
            <w:tcW w:w="3041" w:type="dxa"/>
            <w:shd w:val="clear" w:color="auto" w:fill="FFFFFF"/>
          </w:tcPr>
          <w:p w14:paraId="229E8BD4" w14:textId="77777777" w:rsidR="00A5788E" w:rsidRDefault="00000000">
            <w:pPr>
              <w:spacing w:before="40" w:after="40"/>
            </w:pPr>
            <w:r>
              <w:rPr>
                <w:sz w:val="18"/>
              </w:rPr>
              <w:t>Buy (Supabase Auth)</w:t>
            </w:r>
          </w:p>
        </w:tc>
        <w:tc>
          <w:tcPr>
            <w:tcW w:w="3041" w:type="dxa"/>
            <w:shd w:val="clear" w:color="auto" w:fill="FFFFFF"/>
          </w:tcPr>
          <w:p w14:paraId="3766F804" w14:textId="77777777" w:rsidR="00A5788E" w:rsidRDefault="00000000">
            <w:pPr>
              <w:spacing w:before="40" w:after="40"/>
            </w:pPr>
            <w:r>
              <w:rPr>
                <w:sz w:val="18"/>
              </w:rPr>
              <w:t>Provides bcrypt hashing, JWT, SSR session management — building from scratch would introduce security risk.</w:t>
            </w:r>
          </w:p>
        </w:tc>
      </w:tr>
      <w:tr w:rsidR="00A5788E" w14:paraId="75E250DE" w14:textId="77777777">
        <w:trPr>
          <w:jc w:val="center"/>
        </w:trPr>
        <w:tc>
          <w:tcPr>
            <w:tcW w:w="3041" w:type="dxa"/>
            <w:shd w:val="clear" w:color="auto" w:fill="F2F3F4"/>
          </w:tcPr>
          <w:p w14:paraId="7B53CA09" w14:textId="77777777" w:rsidR="00A5788E" w:rsidRDefault="00000000">
            <w:pPr>
              <w:spacing w:before="40" w:after="40"/>
            </w:pPr>
            <w:r>
              <w:rPr>
                <w:sz w:val="18"/>
              </w:rPr>
              <w:t>Database (production)</w:t>
            </w:r>
          </w:p>
        </w:tc>
        <w:tc>
          <w:tcPr>
            <w:tcW w:w="3041" w:type="dxa"/>
            <w:shd w:val="clear" w:color="auto" w:fill="F2F3F4"/>
          </w:tcPr>
          <w:p w14:paraId="587AB27B" w14:textId="77777777" w:rsidR="00A5788E" w:rsidRDefault="00000000">
            <w:pPr>
              <w:spacing w:before="40" w:after="40"/>
            </w:pPr>
            <w:r>
              <w:rPr>
                <w:sz w:val="18"/>
              </w:rPr>
              <w:t>Buy (Supabase PostgreSQL)</w:t>
            </w:r>
          </w:p>
        </w:tc>
        <w:tc>
          <w:tcPr>
            <w:tcW w:w="3041" w:type="dxa"/>
            <w:shd w:val="clear" w:color="auto" w:fill="F2F3F4"/>
          </w:tcPr>
          <w:p w14:paraId="761DF238" w14:textId="77777777" w:rsidR="00A5788E" w:rsidRDefault="00000000">
            <w:pPr>
              <w:spacing w:before="40" w:after="40"/>
            </w:pPr>
            <w:r>
              <w:rPr>
                <w:sz w:val="18"/>
              </w:rPr>
              <w:t>Managed PostgreSQL; eliminates DBA overhead; supports Realtime subscriptions.</w:t>
            </w:r>
          </w:p>
        </w:tc>
      </w:tr>
      <w:tr w:rsidR="00A5788E" w14:paraId="5EF14153" w14:textId="77777777">
        <w:trPr>
          <w:jc w:val="center"/>
        </w:trPr>
        <w:tc>
          <w:tcPr>
            <w:tcW w:w="3041" w:type="dxa"/>
            <w:shd w:val="clear" w:color="auto" w:fill="FFFFFF"/>
          </w:tcPr>
          <w:p w14:paraId="06453E87" w14:textId="77777777" w:rsidR="00A5788E" w:rsidRDefault="00000000">
            <w:pPr>
              <w:spacing w:before="40" w:after="40"/>
            </w:pPr>
            <w:r>
              <w:rPr>
                <w:sz w:val="18"/>
              </w:rPr>
              <w:t>Database (MVP/dev)</w:t>
            </w:r>
          </w:p>
        </w:tc>
        <w:tc>
          <w:tcPr>
            <w:tcW w:w="3041" w:type="dxa"/>
            <w:shd w:val="clear" w:color="auto" w:fill="FFFFFF"/>
          </w:tcPr>
          <w:p w14:paraId="297C677C" w14:textId="77777777" w:rsidR="00A5788E" w:rsidRDefault="00000000">
            <w:pPr>
              <w:spacing w:before="40" w:after="40"/>
            </w:pPr>
            <w:r>
              <w:rPr>
                <w:sz w:val="18"/>
              </w:rPr>
              <w:t>Make (JSON file + db.ts)</w:t>
            </w:r>
          </w:p>
        </w:tc>
        <w:tc>
          <w:tcPr>
            <w:tcW w:w="3041" w:type="dxa"/>
            <w:shd w:val="clear" w:color="auto" w:fill="FFFFFF"/>
          </w:tcPr>
          <w:p w14:paraId="249ABA7E" w14:textId="77777777" w:rsidR="00A5788E" w:rsidRDefault="00000000">
            <w:pPr>
              <w:spacing w:before="40" w:after="40"/>
            </w:pPr>
            <w:r>
              <w:rPr>
                <w:sz w:val="18"/>
              </w:rPr>
              <w:t>Minimal setup cost; sufficient for a small seed dataset during development sprints.</w:t>
            </w:r>
          </w:p>
        </w:tc>
      </w:tr>
      <w:tr w:rsidR="00A5788E" w14:paraId="34A4DE5C" w14:textId="77777777">
        <w:trPr>
          <w:jc w:val="center"/>
        </w:trPr>
        <w:tc>
          <w:tcPr>
            <w:tcW w:w="3041" w:type="dxa"/>
            <w:shd w:val="clear" w:color="auto" w:fill="F2F3F4"/>
          </w:tcPr>
          <w:p w14:paraId="6863E6EA" w14:textId="77777777" w:rsidR="00A5788E" w:rsidRDefault="00000000">
            <w:pPr>
              <w:spacing w:before="40" w:after="40"/>
            </w:pPr>
            <w:r>
              <w:rPr>
                <w:sz w:val="18"/>
              </w:rPr>
              <w:t>Web Framework</w:t>
            </w:r>
          </w:p>
        </w:tc>
        <w:tc>
          <w:tcPr>
            <w:tcW w:w="3041" w:type="dxa"/>
            <w:shd w:val="clear" w:color="auto" w:fill="F2F3F4"/>
          </w:tcPr>
          <w:p w14:paraId="5B9E9013" w14:textId="77777777" w:rsidR="00A5788E" w:rsidRDefault="00000000">
            <w:pPr>
              <w:spacing w:before="40" w:after="40"/>
            </w:pPr>
            <w:r>
              <w:rPr>
                <w:sz w:val="18"/>
              </w:rPr>
              <w:t>Buy (Next.js 16)</w:t>
            </w:r>
          </w:p>
        </w:tc>
        <w:tc>
          <w:tcPr>
            <w:tcW w:w="3041" w:type="dxa"/>
            <w:shd w:val="clear" w:color="auto" w:fill="F2F3F4"/>
          </w:tcPr>
          <w:p w14:paraId="6D0A0669" w14:textId="77777777" w:rsidR="00A5788E" w:rsidRDefault="00000000">
            <w:pPr>
              <w:spacing w:before="40" w:after="40"/>
            </w:pPr>
            <w:r>
              <w:rPr>
                <w:sz w:val="18"/>
              </w:rPr>
              <w:t>Industry-standard full-stack React framework with SSR, API routes, and Vercel-native deployment.</w:t>
            </w:r>
          </w:p>
        </w:tc>
      </w:tr>
      <w:tr w:rsidR="00A5788E" w14:paraId="23A72586" w14:textId="77777777">
        <w:trPr>
          <w:jc w:val="center"/>
        </w:trPr>
        <w:tc>
          <w:tcPr>
            <w:tcW w:w="3041" w:type="dxa"/>
            <w:shd w:val="clear" w:color="auto" w:fill="FFFFFF"/>
          </w:tcPr>
          <w:p w14:paraId="33F33EC6" w14:textId="77777777" w:rsidR="00A5788E" w:rsidRDefault="00000000">
            <w:pPr>
              <w:spacing w:before="40" w:after="40"/>
            </w:pPr>
            <w:r>
              <w:rPr>
                <w:sz w:val="18"/>
              </w:rPr>
              <w:t>UI Components</w:t>
            </w:r>
          </w:p>
        </w:tc>
        <w:tc>
          <w:tcPr>
            <w:tcW w:w="3041" w:type="dxa"/>
            <w:shd w:val="clear" w:color="auto" w:fill="FFFFFF"/>
          </w:tcPr>
          <w:p w14:paraId="15BBF31F" w14:textId="77777777" w:rsidR="00A5788E" w:rsidRDefault="00000000">
            <w:pPr>
              <w:spacing w:before="40" w:after="40"/>
            </w:pPr>
            <w:r>
              <w:rPr>
                <w:sz w:val="18"/>
              </w:rPr>
              <w:t>Make (CSS Modules)</w:t>
            </w:r>
          </w:p>
        </w:tc>
        <w:tc>
          <w:tcPr>
            <w:tcW w:w="3041" w:type="dxa"/>
            <w:shd w:val="clear" w:color="auto" w:fill="FFFFFF"/>
          </w:tcPr>
          <w:p w14:paraId="666AA0C9" w14:textId="77777777" w:rsidR="00A5788E" w:rsidRDefault="00000000">
            <w:pPr>
              <w:spacing w:before="40" w:after="40"/>
            </w:pPr>
            <w:r>
              <w:rPr>
                <w:sz w:val="18"/>
              </w:rPr>
              <w:t>Custom styling required for GCC brand identity and Arabic RTL.</w:t>
            </w:r>
          </w:p>
        </w:tc>
      </w:tr>
      <w:tr w:rsidR="00A5788E" w14:paraId="006E4BAC" w14:textId="77777777">
        <w:trPr>
          <w:jc w:val="center"/>
        </w:trPr>
        <w:tc>
          <w:tcPr>
            <w:tcW w:w="3041" w:type="dxa"/>
            <w:shd w:val="clear" w:color="auto" w:fill="F2F3F4"/>
          </w:tcPr>
          <w:p w14:paraId="5E574BBC" w14:textId="77777777" w:rsidR="00A5788E" w:rsidRDefault="00000000">
            <w:pPr>
              <w:spacing w:before="40" w:after="40"/>
            </w:pPr>
            <w:r>
              <w:rPr>
                <w:sz w:val="18"/>
              </w:rPr>
              <w:t>Internationalisation</w:t>
            </w:r>
          </w:p>
        </w:tc>
        <w:tc>
          <w:tcPr>
            <w:tcW w:w="3041" w:type="dxa"/>
            <w:shd w:val="clear" w:color="auto" w:fill="F2F3F4"/>
          </w:tcPr>
          <w:p w14:paraId="56016521" w14:textId="77777777" w:rsidR="00A5788E" w:rsidRDefault="00000000">
            <w:pPr>
              <w:spacing w:before="40" w:after="40"/>
            </w:pPr>
            <w:r>
              <w:rPr>
                <w:sz w:val="18"/>
              </w:rPr>
              <w:t>Buy (next-intl 4.9)</w:t>
            </w:r>
          </w:p>
        </w:tc>
        <w:tc>
          <w:tcPr>
            <w:tcW w:w="3041" w:type="dxa"/>
            <w:shd w:val="clear" w:color="auto" w:fill="F2F3F4"/>
          </w:tcPr>
          <w:p w14:paraId="0E918A2B" w14:textId="77777777" w:rsidR="00A5788E" w:rsidRDefault="00000000">
            <w:pPr>
              <w:spacing w:before="40" w:after="40"/>
            </w:pPr>
            <w:r>
              <w:rPr>
                <w:sz w:val="18"/>
              </w:rPr>
              <w:t>Handles server-side i18n, locale routing, and RTL awareness.</w:t>
            </w:r>
          </w:p>
        </w:tc>
      </w:tr>
      <w:tr w:rsidR="00A5788E" w14:paraId="36A3F6CE" w14:textId="77777777">
        <w:trPr>
          <w:jc w:val="center"/>
        </w:trPr>
        <w:tc>
          <w:tcPr>
            <w:tcW w:w="3041" w:type="dxa"/>
            <w:shd w:val="clear" w:color="auto" w:fill="FFFFFF"/>
          </w:tcPr>
          <w:p w14:paraId="2259B3DE" w14:textId="77777777" w:rsidR="00A5788E" w:rsidRDefault="00000000">
            <w:pPr>
              <w:spacing w:before="40" w:after="40"/>
            </w:pPr>
            <w:r>
              <w:rPr>
                <w:sz w:val="18"/>
              </w:rPr>
              <w:t>Charts / Analytics</w:t>
            </w:r>
          </w:p>
        </w:tc>
        <w:tc>
          <w:tcPr>
            <w:tcW w:w="3041" w:type="dxa"/>
            <w:shd w:val="clear" w:color="auto" w:fill="FFFFFF"/>
          </w:tcPr>
          <w:p w14:paraId="66560FD5" w14:textId="77777777" w:rsidR="00A5788E" w:rsidRDefault="00000000">
            <w:pPr>
              <w:spacing w:before="40" w:after="40"/>
            </w:pPr>
            <w:r>
              <w:rPr>
                <w:sz w:val="18"/>
              </w:rPr>
              <w:t>Buy (Recharts 3.8)</w:t>
            </w:r>
          </w:p>
        </w:tc>
        <w:tc>
          <w:tcPr>
            <w:tcW w:w="3041" w:type="dxa"/>
            <w:shd w:val="clear" w:color="auto" w:fill="FFFFFF"/>
          </w:tcPr>
          <w:p w14:paraId="0EAA4EF6" w14:textId="77777777" w:rsidR="00A5788E" w:rsidRDefault="00000000">
            <w:pPr>
              <w:spacing w:before="40" w:after="40"/>
            </w:pPr>
            <w:r>
              <w:rPr>
                <w:sz w:val="18"/>
              </w:rPr>
              <w:t>Declarative React charting; no custom SVG required.</w:t>
            </w:r>
          </w:p>
        </w:tc>
      </w:tr>
      <w:tr w:rsidR="00A5788E" w14:paraId="38D7DEB7" w14:textId="77777777">
        <w:trPr>
          <w:jc w:val="center"/>
        </w:trPr>
        <w:tc>
          <w:tcPr>
            <w:tcW w:w="3041" w:type="dxa"/>
            <w:shd w:val="clear" w:color="auto" w:fill="F2F3F4"/>
          </w:tcPr>
          <w:p w14:paraId="4B400298" w14:textId="77777777" w:rsidR="00A5788E" w:rsidRDefault="00000000">
            <w:pPr>
              <w:spacing w:before="40" w:after="40"/>
            </w:pPr>
            <w:r>
              <w:rPr>
                <w:sz w:val="18"/>
              </w:rPr>
              <w:t>Notification State</w:t>
            </w:r>
          </w:p>
        </w:tc>
        <w:tc>
          <w:tcPr>
            <w:tcW w:w="3041" w:type="dxa"/>
            <w:shd w:val="clear" w:color="auto" w:fill="F2F3F4"/>
          </w:tcPr>
          <w:p w14:paraId="71B05F2D" w14:textId="77777777" w:rsidR="00A5788E" w:rsidRDefault="00000000">
            <w:pPr>
              <w:spacing w:before="40" w:after="40"/>
            </w:pPr>
            <w:r>
              <w:rPr>
                <w:sz w:val="18"/>
              </w:rPr>
              <w:t>Buy (Zustand 5.0)</w:t>
            </w:r>
          </w:p>
        </w:tc>
        <w:tc>
          <w:tcPr>
            <w:tcW w:w="3041" w:type="dxa"/>
            <w:shd w:val="clear" w:color="auto" w:fill="F2F3F4"/>
          </w:tcPr>
          <w:p w14:paraId="16403903" w14:textId="77777777" w:rsidR="00A5788E" w:rsidRDefault="00000000">
            <w:pPr>
              <w:spacing w:before="40" w:after="40"/>
            </w:pPr>
            <w:r>
              <w:rPr>
                <w:sz w:val="18"/>
              </w:rPr>
              <w:t>Lightweight client state for unread-count; avoids Redux boilerplate.</w:t>
            </w:r>
          </w:p>
        </w:tc>
      </w:tr>
      <w:tr w:rsidR="00A5788E" w14:paraId="4AE93C93" w14:textId="77777777">
        <w:trPr>
          <w:jc w:val="center"/>
        </w:trPr>
        <w:tc>
          <w:tcPr>
            <w:tcW w:w="3041" w:type="dxa"/>
            <w:shd w:val="clear" w:color="auto" w:fill="FFFFFF"/>
          </w:tcPr>
          <w:p w14:paraId="4C87D5EA" w14:textId="77777777" w:rsidR="00A5788E" w:rsidRDefault="00000000">
            <w:pPr>
              <w:spacing w:before="40" w:after="40"/>
            </w:pPr>
            <w:r>
              <w:rPr>
                <w:sz w:val="18"/>
              </w:rPr>
              <w:t>Excel Import</w:t>
            </w:r>
          </w:p>
        </w:tc>
        <w:tc>
          <w:tcPr>
            <w:tcW w:w="3041" w:type="dxa"/>
            <w:shd w:val="clear" w:color="auto" w:fill="FFFFFF"/>
          </w:tcPr>
          <w:p w14:paraId="12265E22" w14:textId="77777777" w:rsidR="00A5788E" w:rsidRDefault="00000000">
            <w:pPr>
              <w:spacing w:before="40" w:after="40"/>
            </w:pPr>
            <w:r>
              <w:rPr>
                <w:sz w:val="18"/>
              </w:rPr>
              <w:t>Buy (xlsx 0.18.5)</w:t>
            </w:r>
          </w:p>
        </w:tc>
        <w:tc>
          <w:tcPr>
            <w:tcW w:w="3041" w:type="dxa"/>
            <w:shd w:val="clear" w:color="auto" w:fill="FFFFFF"/>
          </w:tcPr>
          <w:p w14:paraId="64F5F5F2" w14:textId="77777777" w:rsidR="00A5788E" w:rsidRDefault="00000000">
            <w:pPr>
              <w:spacing w:before="40" w:after="40"/>
            </w:pPr>
            <w:r>
              <w:rPr>
                <w:sz w:val="18"/>
              </w:rPr>
              <w:t>Industry-standard XLSX/CSV parser.</w:t>
            </w:r>
          </w:p>
        </w:tc>
      </w:tr>
      <w:tr w:rsidR="00A5788E" w14:paraId="32B7C612" w14:textId="77777777">
        <w:trPr>
          <w:jc w:val="center"/>
        </w:trPr>
        <w:tc>
          <w:tcPr>
            <w:tcW w:w="3041" w:type="dxa"/>
            <w:shd w:val="clear" w:color="auto" w:fill="F2F3F4"/>
          </w:tcPr>
          <w:p w14:paraId="70C5B050" w14:textId="77777777" w:rsidR="00A5788E" w:rsidRDefault="00000000">
            <w:pPr>
              <w:spacing w:before="40" w:after="40"/>
            </w:pPr>
            <w:r>
              <w:rPr>
                <w:sz w:val="18"/>
              </w:rPr>
              <w:t>Hosting / CDN</w:t>
            </w:r>
          </w:p>
        </w:tc>
        <w:tc>
          <w:tcPr>
            <w:tcW w:w="3041" w:type="dxa"/>
            <w:shd w:val="clear" w:color="auto" w:fill="F2F3F4"/>
          </w:tcPr>
          <w:p w14:paraId="6B09CFE4" w14:textId="77777777" w:rsidR="00A5788E" w:rsidRDefault="00000000">
            <w:pPr>
              <w:spacing w:before="40" w:after="40"/>
            </w:pPr>
            <w:r>
              <w:rPr>
                <w:sz w:val="18"/>
              </w:rPr>
              <w:t>Lease (Vercel)</w:t>
            </w:r>
          </w:p>
        </w:tc>
        <w:tc>
          <w:tcPr>
            <w:tcW w:w="3041" w:type="dxa"/>
            <w:shd w:val="clear" w:color="auto" w:fill="F2F3F4"/>
          </w:tcPr>
          <w:p w14:paraId="72794E25" w14:textId="77777777" w:rsidR="00A5788E" w:rsidRDefault="00000000">
            <w:pPr>
              <w:spacing w:before="40" w:after="40"/>
            </w:pPr>
            <w:r>
              <w:rPr>
                <w:sz w:val="18"/>
              </w:rPr>
              <w:t>Zero-config Next.js deployment, global CDN, preview environments.</w:t>
            </w:r>
          </w:p>
        </w:tc>
      </w:tr>
      <w:tr w:rsidR="00A5788E" w14:paraId="7F73A1E3" w14:textId="77777777">
        <w:trPr>
          <w:jc w:val="center"/>
        </w:trPr>
        <w:tc>
          <w:tcPr>
            <w:tcW w:w="3041" w:type="dxa"/>
            <w:shd w:val="clear" w:color="auto" w:fill="FFFFFF"/>
          </w:tcPr>
          <w:p w14:paraId="4F367848" w14:textId="77777777" w:rsidR="00A5788E" w:rsidRDefault="00000000">
            <w:pPr>
              <w:spacing w:before="40" w:after="40"/>
            </w:pPr>
            <w:r>
              <w:rPr>
                <w:sz w:val="18"/>
              </w:rPr>
              <w:t>Payment Gateway</w:t>
            </w:r>
          </w:p>
        </w:tc>
        <w:tc>
          <w:tcPr>
            <w:tcW w:w="3041" w:type="dxa"/>
            <w:shd w:val="clear" w:color="auto" w:fill="FFFFFF"/>
          </w:tcPr>
          <w:p w14:paraId="77B13087" w14:textId="77777777" w:rsidR="00A5788E" w:rsidRDefault="00000000">
            <w:pPr>
              <w:spacing w:before="40" w:after="40"/>
            </w:pPr>
            <w:r>
              <w:rPr>
                <w:sz w:val="18"/>
              </w:rPr>
              <w:t>N/A (Future)</w:t>
            </w:r>
          </w:p>
        </w:tc>
        <w:tc>
          <w:tcPr>
            <w:tcW w:w="3041" w:type="dxa"/>
            <w:shd w:val="clear" w:color="auto" w:fill="FFFFFF"/>
          </w:tcPr>
          <w:p w14:paraId="639FAB18" w14:textId="77777777" w:rsidR="00A5788E" w:rsidRDefault="00000000">
            <w:pPr>
              <w:spacing w:before="40" w:after="40"/>
            </w:pPr>
            <w:r>
              <w:rPr>
                <w:sz w:val="18"/>
              </w:rPr>
              <w:t>Tap Payments or Checkout.com — to be evaluated for GCC compliance.</w:t>
            </w:r>
          </w:p>
        </w:tc>
      </w:tr>
      <w:tr w:rsidR="00A5788E" w14:paraId="339613E3" w14:textId="77777777">
        <w:trPr>
          <w:jc w:val="center"/>
        </w:trPr>
        <w:tc>
          <w:tcPr>
            <w:tcW w:w="3041" w:type="dxa"/>
            <w:shd w:val="clear" w:color="auto" w:fill="F2F3F4"/>
          </w:tcPr>
          <w:p w14:paraId="1216906E" w14:textId="77777777" w:rsidR="00A5788E" w:rsidRDefault="00000000">
            <w:pPr>
              <w:spacing w:before="40" w:after="40"/>
            </w:pPr>
            <w:r>
              <w:rPr>
                <w:sz w:val="18"/>
              </w:rPr>
              <w:t>Shipping Carrier API</w:t>
            </w:r>
          </w:p>
        </w:tc>
        <w:tc>
          <w:tcPr>
            <w:tcW w:w="3041" w:type="dxa"/>
            <w:shd w:val="clear" w:color="auto" w:fill="F2F3F4"/>
          </w:tcPr>
          <w:p w14:paraId="06AF9552" w14:textId="77777777" w:rsidR="00A5788E" w:rsidRDefault="00000000">
            <w:pPr>
              <w:spacing w:before="40" w:after="40"/>
            </w:pPr>
            <w:r>
              <w:rPr>
                <w:sz w:val="18"/>
              </w:rPr>
              <w:t>N/A (Future)</w:t>
            </w:r>
          </w:p>
        </w:tc>
        <w:tc>
          <w:tcPr>
            <w:tcW w:w="3041" w:type="dxa"/>
            <w:shd w:val="clear" w:color="auto" w:fill="F2F3F4"/>
          </w:tcPr>
          <w:p w14:paraId="19001799" w14:textId="77777777" w:rsidR="00A5788E" w:rsidRDefault="00000000">
            <w:pPr>
              <w:spacing w:before="40" w:after="40"/>
            </w:pPr>
            <w:r>
              <w:rPr>
                <w:sz w:val="18"/>
              </w:rPr>
              <w:t>Aramex / DHL — planned for post-MVP phase.</w:t>
            </w:r>
          </w:p>
        </w:tc>
      </w:tr>
    </w:tbl>
    <w:p w14:paraId="1F85B3FF" w14:textId="77777777" w:rsidR="00A5788E" w:rsidRDefault="00000000">
      <w:pPr>
        <w:spacing w:before="280" w:after="80"/>
      </w:pPr>
      <w:r>
        <w:rPr>
          <w:b/>
          <w:color w:val="2E6BA0"/>
          <w:sz w:val="28"/>
        </w:rPr>
        <w:t>4.2  Coding Artefacts &amp; Project Structure</w:t>
      </w:r>
    </w:p>
    <w:p w14:paraId="675710E1" w14:textId="77777777" w:rsidR="00A5788E" w:rsidRDefault="00000000">
      <w:pPr>
        <w:spacing w:after="100"/>
      </w:pPr>
      <w:r>
        <w:t>Figure 10 below shows the VS Code project explorer for the Kuwait B2B Hub codebase.  The project is structured under the /app directory following Next.js 16 App Router conventions, with source code in /src, internationalisation in /messages, and configuration at the root.</w:t>
      </w:r>
    </w:p>
    <w:p w14:paraId="122F8060" w14:textId="77777777" w:rsidR="00A5788E" w:rsidRDefault="00000000">
      <w:pPr>
        <w:jc w:val="center"/>
      </w:pPr>
      <w:r>
        <w:rPr>
          <w:i/>
          <w:color w:val="555555"/>
          <w:sz w:val="18"/>
        </w:rPr>
        <w:t>Figure 10 — VS Code Project Explorer: Kuwait B2B Hub Folder Structure</w:t>
      </w:r>
    </w:p>
    <w:p w14:paraId="435CA749" w14:textId="77777777" w:rsidR="00A5788E" w:rsidRDefault="00000000">
      <w:pPr>
        <w:jc w:val="center"/>
      </w:pPr>
      <w:r>
        <w:rPr>
          <w:noProof/>
        </w:rPr>
        <w:lastRenderedPageBreak/>
        <w:drawing>
          <wp:inline distT="0" distB="0" distL="0" distR="0" wp14:anchorId="2415B672" wp14:editId="70050801">
            <wp:extent cx="5669280" cy="8649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b_file_tree.png"/>
                    <pic:cNvPicPr/>
                  </pic:nvPicPr>
                  <pic:blipFill>
                    <a:blip r:embed="rId12"/>
                    <a:stretch>
                      <a:fillRect/>
                    </a:stretch>
                  </pic:blipFill>
                  <pic:spPr>
                    <a:xfrm>
                      <a:off x="0" y="0"/>
                      <a:ext cx="5669280" cy="8649286"/>
                    </a:xfrm>
                    <a:prstGeom prst="rect">
                      <a:avLst/>
                    </a:prstGeom>
                  </pic:spPr>
                </pic:pic>
              </a:graphicData>
            </a:graphic>
          </wp:inline>
        </w:drawing>
      </w:r>
    </w:p>
    <w:p w14:paraId="548A6F23" w14:textId="77777777" w:rsidR="00A5788E" w:rsidRDefault="00A5788E"/>
    <w:p w14:paraId="5DD686D4" w14:textId="77777777" w:rsidR="00A5788E" w:rsidRDefault="00000000">
      <w:pPr>
        <w:spacing w:before="200" w:after="60"/>
      </w:pPr>
      <w:r>
        <w:rPr>
          <w:b/>
          <w:color w:val="1A3A6B"/>
          <w:sz w:val="24"/>
        </w:rPr>
        <w:t>4.2.1  Key Implementation Highlights</w:t>
      </w:r>
    </w:p>
    <w:p w14:paraId="09FF4930" w14:textId="77777777" w:rsidR="00A5788E" w:rsidRDefault="00000000">
      <w:pPr>
        <w:spacing w:before="200" w:after="60"/>
      </w:pPr>
      <w:r>
        <w:rPr>
          <w:b/>
          <w:color w:val="1A3A6B"/>
          <w:sz w:val="24"/>
        </w:rPr>
        <w:t>4.2.2  Role-Based Auth Guard (src/lib/auth.ts)</w:t>
      </w:r>
    </w:p>
    <w:p w14:paraId="21A76592" w14:textId="77777777" w:rsidR="00A5788E" w:rsidRDefault="00000000">
      <w:pPr>
        <w:spacing w:after="100"/>
      </w:pPr>
      <w:r>
        <w:t>requireRole() (line 27) wraps requireAuth() and throws HTTP 403 if the caller's role is not in the allowed list.  getCurrentUser() calls Supabase getUser() and joins the profiles table for the full User object.</w:t>
      </w:r>
    </w:p>
    <w:p w14:paraId="2DF04F2F" w14:textId="77777777" w:rsidR="00A5788E" w:rsidRDefault="00000000">
      <w:pPr>
        <w:spacing w:before="200" w:after="60"/>
      </w:pPr>
      <w:r>
        <w:rPr>
          <w:b/>
          <w:color w:val="1A3A6B"/>
          <w:sz w:val="24"/>
        </w:rPr>
        <w:t>4.2.3  Order Validation (src/app/api/orders/route.ts, lines 58–79)</w:t>
      </w:r>
    </w:p>
    <w:p w14:paraId="771A79F0" w14:textId="77777777" w:rsidR="00A5788E" w:rsidRDefault="00000000">
      <w:pPr>
        <w:spacing w:after="100"/>
      </w:pPr>
      <w:r>
        <w:t>The POST handler validates per item: (a) quantity is a positive integer; (b) product exists and belongs to the requested brand; (c) quantity ≥ product.moq; (d) product.stock ≥ quantity.  Unit price is resolved from bulk_pricing_tiers.</w:t>
      </w:r>
    </w:p>
    <w:p w14:paraId="4DC4F169" w14:textId="77777777" w:rsidR="00A5788E" w:rsidRDefault="00000000">
      <w:pPr>
        <w:spacing w:before="80" w:after="80"/>
        <w:ind w:left="567"/>
      </w:pPr>
      <w:r>
        <w:rPr>
          <w:rFonts w:ascii="Courier New" w:hAnsi="Courier New"/>
          <w:sz w:val="18"/>
        </w:rPr>
        <w:t>for (const item of items) {</w:t>
      </w:r>
      <w:r>
        <w:rPr>
          <w:rFonts w:ascii="Courier New" w:hAnsi="Courier New"/>
          <w:sz w:val="18"/>
        </w:rPr>
        <w:br/>
        <w:t xml:space="preserve">  const qty = Number(item.quantity);</w:t>
      </w:r>
      <w:r>
        <w:rPr>
          <w:rFonts w:ascii="Courier New" w:hAnsi="Courier New"/>
          <w:sz w:val="18"/>
        </w:rPr>
        <w:br/>
        <w:t xml:space="preserve">  if (!Number.isInteger(qty) || qty &lt;= 0) return error('Invalid qty');</w:t>
      </w:r>
      <w:r>
        <w:rPr>
          <w:rFonts w:ascii="Courier New" w:hAnsi="Courier New"/>
          <w:sz w:val="18"/>
        </w:rPr>
        <w:br/>
        <w:t xml:space="preserve">  if (qty &lt; product.moq)  return error(`MOQ is ${product.moq}`);</w:t>
      </w:r>
      <w:r>
        <w:rPr>
          <w:rFonts w:ascii="Courier New" w:hAnsi="Courier New"/>
          <w:sz w:val="18"/>
        </w:rPr>
        <w:br/>
        <w:t xml:space="preserve">  if (product.stock &lt; qty) return error(`Only ${product.stock} available`);</w:t>
      </w:r>
      <w:r>
        <w:rPr>
          <w:rFonts w:ascii="Courier New" w:hAnsi="Courier New"/>
          <w:sz w:val="18"/>
        </w:rPr>
        <w:br/>
        <w:t xml:space="preserve">  // resolve tier price</w:t>
      </w:r>
      <w:r>
        <w:rPr>
          <w:rFonts w:ascii="Courier New" w:hAnsi="Courier New"/>
          <w:sz w:val="18"/>
        </w:rPr>
        <w:br/>
        <w:t xml:space="preserve">  for (const tier of product.bulk_pricing_tiers) {</w:t>
      </w:r>
      <w:r>
        <w:rPr>
          <w:rFonts w:ascii="Courier New" w:hAnsi="Courier New"/>
          <w:sz w:val="18"/>
        </w:rPr>
        <w:br/>
        <w:t xml:space="preserve">    if (qty &gt;= tier.min_qty &amp;&amp; (!tier.max_qty || qty &lt;= tier.max_qty))</w:t>
      </w:r>
      <w:r>
        <w:rPr>
          <w:rFonts w:ascii="Courier New" w:hAnsi="Courier New"/>
          <w:sz w:val="18"/>
        </w:rPr>
        <w:br/>
        <w:t xml:space="preserve">      { unitPrice = tier.price; break; }</w:t>
      </w:r>
      <w:r>
        <w:rPr>
          <w:rFonts w:ascii="Courier New" w:hAnsi="Courier New"/>
          <w:sz w:val="18"/>
        </w:rPr>
        <w:br/>
        <w:t xml:space="preserve">  }</w:t>
      </w:r>
      <w:r>
        <w:rPr>
          <w:rFonts w:ascii="Courier New" w:hAnsi="Courier New"/>
          <w:sz w:val="18"/>
        </w:rPr>
        <w:br/>
        <w:t>}</w:t>
      </w:r>
    </w:p>
    <w:p w14:paraId="176E2157" w14:textId="77777777" w:rsidR="00A5788E" w:rsidRDefault="00000000">
      <w:pPr>
        <w:spacing w:before="200" w:after="60"/>
      </w:pPr>
      <w:r>
        <w:rPr>
          <w:b/>
          <w:color w:val="1A3A6B"/>
          <w:sz w:val="24"/>
        </w:rPr>
        <w:t>4.2.4  Currency Engine (src/lib/currencies.ts)</w:t>
      </w:r>
    </w:p>
    <w:p w14:paraId="7701B210" w14:textId="77777777" w:rsidR="00A5788E" w:rsidRDefault="00000000">
      <w:pPr>
        <w:spacing w:after="100"/>
      </w:pPr>
      <w:r>
        <w:t>CURRENCIES maps KWD/SAR/AED/BHD to symbol, VAT rate (0% / 15% / 5% / 10%), and locale.  formatPriceWithVAT() converts from KWD and applies destination VAT.</w:t>
      </w:r>
    </w:p>
    <w:p w14:paraId="1718F724" w14:textId="77777777" w:rsidR="00A5788E" w:rsidRDefault="00000000">
      <w:pPr>
        <w:spacing w:before="200" w:after="60"/>
      </w:pPr>
      <w:r>
        <w:rPr>
          <w:b/>
          <w:color w:val="1A3A6B"/>
          <w:sz w:val="24"/>
        </w:rPr>
        <w:t>4.2.5  Non-Fatal Notification (src/lib/notifications.ts)</w:t>
      </w:r>
    </w:p>
    <w:p w14:paraId="33CDE623" w14:textId="77777777" w:rsidR="00A5788E" w:rsidRDefault="00000000">
      <w:pPr>
        <w:spacing w:after="100"/>
      </w:pPr>
      <w:r>
        <w:t>createNotification() wraps all DB writes in try/catch that silently suppresses errors — ensuring a notification failure never causes an HTTP 500 on an otherwise successful request.</w:t>
      </w:r>
    </w:p>
    <w:p w14:paraId="7D02A02E" w14:textId="77777777" w:rsidR="00A5788E" w:rsidRDefault="00000000">
      <w:pPr>
        <w:spacing w:before="280" w:after="80"/>
      </w:pPr>
      <w:r>
        <w:rPr>
          <w:b/>
          <w:color w:val="2E6BA0"/>
          <w:sz w:val="28"/>
        </w:rPr>
        <w:t>4.3  Configuration Management</w:t>
      </w:r>
    </w:p>
    <w:tbl>
      <w:tblPr>
        <w:tblStyle w:val="TableGrid"/>
        <w:tblW w:w="0" w:type="auto"/>
        <w:jc w:val="center"/>
        <w:tblLook w:val="04A0" w:firstRow="1" w:lastRow="0" w:firstColumn="1" w:lastColumn="0" w:noHBand="0" w:noVBand="1"/>
      </w:tblPr>
      <w:tblGrid>
        <w:gridCol w:w="2401"/>
        <w:gridCol w:w="2340"/>
        <w:gridCol w:w="4597"/>
      </w:tblGrid>
      <w:tr w:rsidR="00A5788E" w14:paraId="64205227" w14:textId="77777777">
        <w:trPr>
          <w:jc w:val="center"/>
        </w:trPr>
        <w:tc>
          <w:tcPr>
            <w:tcW w:w="1701" w:type="dxa"/>
            <w:shd w:val="clear" w:color="auto" w:fill="1A3A6B"/>
          </w:tcPr>
          <w:p w14:paraId="68C81240" w14:textId="77777777" w:rsidR="00A5788E" w:rsidRDefault="00000000">
            <w:pPr>
              <w:spacing w:before="40" w:after="40"/>
            </w:pPr>
            <w:r>
              <w:rPr>
                <w:b/>
                <w:color w:val="FFFFFF"/>
                <w:sz w:val="20"/>
              </w:rPr>
              <w:t>Area</w:t>
            </w:r>
          </w:p>
        </w:tc>
        <w:tc>
          <w:tcPr>
            <w:tcW w:w="1984" w:type="dxa"/>
            <w:shd w:val="clear" w:color="auto" w:fill="1A3A6B"/>
          </w:tcPr>
          <w:p w14:paraId="5E70FFBC" w14:textId="77777777" w:rsidR="00A5788E" w:rsidRDefault="00000000">
            <w:pPr>
              <w:spacing w:before="40" w:after="40"/>
            </w:pPr>
            <w:r>
              <w:rPr>
                <w:b/>
                <w:color w:val="FFFFFF"/>
                <w:sz w:val="20"/>
              </w:rPr>
              <w:t>Tool</w:t>
            </w:r>
          </w:p>
        </w:tc>
        <w:tc>
          <w:tcPr>
            <w:tcW w:w="5669" w:type="dxa"/>
            <w:shd w:val="clear" w:color="auto" w:fill="1A3A6B"/>
          </w:tcPr>
          <w:p w14:paraId="300FAB03" w14:textId="77777777" w:rsidR="00A5788E" w:rsidRDefault="00000000">
            <w:pPr>
              <w:spacing w:before="40" w:after="40"/>
            </w:pPr>
            <w:r>
              <w:rPr>
                <w:b/>
                <w:color w:val="FFFFFF"/>
                <w:sz w:val="20"/>
              </w:rPr>
              <w:t>Details</w:t>
            </w:r>
          </w:p>
        </w:tc>
      </w:tr>
      <w:tr w:rsidR="00A5788E" w14:paraId="46D7C711" w14:textId="77777777">
        <w:trPr>
          <w:jc w:val="center"/>
        </w:trPr>
        <w:tc>
          <w:tcPr>
            <w:tcW w:w="3041" w:type="dxa"/>
            <w:shd w:val="clear" w:color="auto" w:fill="FFFFFF"/>
          </w:tcPr>
          <w:p w14:paraId="46FC879F" w14:textId="77777777" w:rsidR="00A5788E" w:rsidRDefault="00000000">
            <w:pPr>
              <w:spacing w:before="40" w:after="40"/>
            </w:pPr>
            <w:r>
              <w:rPr>
                <w:sz w:val="18"/>
              </w:rPr>
              <w:t>Version Control</w:t>
            </w:r>
          </w:p>
        </w:tc>
        <w:tc>
          <w:tcPr>
            <w:tcW w:w="3041" w:type="dxa"/>
            <w:shd w:val="clear" w:color="auto" w:fill="FFFFFF"/>
          </w:tcPr>
          <w:p w14:paraId="60EBB65A" w14:textId="77777777" w:rsidR="00A5788E" w:rsidRDefault="00000000">
            <w:pPr>
              <w:spacing w:before="40" w:after="40"/>
            </w:pPr>
            <w:r>
              <w:rPr>
                <w:sz w:val="18"/>
              </w:rPr>
              <w:t>Git</w:t>
            </w:r>
          </w:p>
        </w:tc>
        <w:tc>
          <w:tcPr>
            <w:tcW w:w="3041" w:type="dxa"/>
            <w:shd w:val="clear" w:color="auto" w:fill="FFFFFF"/>
          </w:tcPr>
          <w:p w14:paraId="4DBF817F" w14:textId="77777777" w:rsidR="00A5788E" w:rsidRDefault="00000000">
            <w:pPr>
              <w:spacing w:before="40" w:after="40"/>
            </w:pPr>
            <w:r>
              <w:rPr>
                <w:sz w:val="18"/>
              </w:rPr>
              <w:t>Single main branch; full history in app/.git</w:t>
            </w:r>
          </w:p>
        </w:tc>
      </w:tr>
      <w:tr w:rsidR="00A5788E" w14:paraId="5C68AAA6" w14:textId="77777777">
        <w:trPr>
          <w:jc w:val="center"/>
        </w:trPr>
        <w:tc>
          <w:tcPr>
            <w:tcW w:w="3041" w:type="dxa"/>
            <w:shd w:val="clear" w:color="auto" w:fill="F2F3F4"/>
          </w:tcPr>
          <w:p w14:paraId="5EFCC086" w14:textId="77777777" w:rsidR="00A5788E" w:rsidRDefault="00000000">
            <w:pPr>
              <w:spacing w:before="40" w:after="40"/>
            </w:pPr>
            <w:r>
              <w:rPr>
                <w:sz w:val="18"/>
              </w:rPr>
              <w:t>Build System</w:t>
            </w:r>
          </w:p>
        </w:tc>
        <w:tc>
          <w:tcPr>
            <w:tcW w:w="3041" w:type="dxa"/>
            <w:shd w:val="clear" w:color="auto" w:fill="F2F3F4"/>
          </w:tcPr>
          <w:p w14:paraId="2172BD5B" w14:textId="77777777" w:rsidR="00A5788E" w:rsidRDefault="00000000">
            <w:pPr>
              <w:spacing w:before="40" w:after="40"/>
            </w:pPr>
            <w:r>
              <w:rPr>
                <w:sz w:val="18"/>
              </w:rPr>
              <w:t>Next.js / npm</w:t>
            </w:r>
          </w:p>
        </w:tc>
        <w:tc>
          <w:tcPr>
            <w:tcW w:w="3041" w:type="dxa"/>
            <w:shd w:val="clear" w:color="auto" w:fill="F2F3F4"/>
          </w:tcPr>
          <w:p w14:paraId="49D71C62" w14:textId="77777777" w:rsidR="00A5788E" w:rsidRDefault="00000000">
            <w:pPr>
              <w:spacing w:before="40" w:after="40"/>
            </w:pPr>
            <w:r>
              <w:rPr>
                <w:sz w:val="18"/>
              </w:rPr>
              <w:t>npm run dev | build | start | lint</w:t>
            </w:r>
          </w:p>
        </w:tc>
      </w:tr>
      <w:tr w:rsidR="00A5788E" w14:paraId="76F7C1D0" w14:textId="77777777">
        <w:trPr>
          <w:jc w:val="center"/>
        </w:trPr>
        <w:tc>
          <w:tcPr>
            <w:tcW w:w="3041" w:type="dxa"/>
            <w:shd w:val="clear" w:color="auto" w:fill="FFFFFF"/>
          </w:tcPr>
          <w:p w14:paraId="36679459" w14:textId="77777777" w:rsidR="00A5788E" w:rsidRDefault="00000000">
            <w:pPr>
              <w:spacing w:before="40" w:after="40"/>
            </w:pPr>
            <w:r>
              <w:rPr>
                <w:sz w:val="18"/>
              </w:rPr>
              <w:t>Type Checking</w:t>
            </w:r>
          </w:p>
        </w:tc>
        <w:tc>
          <w:tcPr>
            <w:tcW w:w="3041" w:type="dxa"/>
            <w:shd w:val="clear" w:color="auto" w:fill="FFFFFF"/>
          </w:tcPr>
          <w:p w14:paraId="3EB2DF57" w14:textId="77777777" w:rsidR="00A5788E" w:rsidRDefault="00000000">
            <w:pPr>
              <w:spacing w:before="40" w:after="40"/>
            </w:pPr>
            <w:r>
              <w:rPr>
                <w:sz w:val="18"/>
              </w:rPr>
              <w:t>TypeScript 5 strict</w:t>
            </w:r>
          </w:p>
        </w:tc>
        <w:tc>
          <w:tcPr>
            <w:tcW w:w="3041" w:type="dxa"/>
            <w:shd w:val="clear" w:color="auto" w:fill="FFFFFF"/>
          </w:tcPr>
          <w:p w14:paraId="6F2EF19B" w14:textId="77777777" w:rsidR="00A5788E" w:rsidRDefault="00000000">
            <w:pPr>
              <w:spacing w:before="40" w:after="40"/>
            </w:pPr>
            <w:r>
              <w:rPr>
                <w:sz w:val="18"/>
              </w:rPr>
              <w:t>tsconfig.json strict: true; incremental builds</w:t>
            </w:r>
          </w:p>
        </w:tc>
      </w:tr>
      <w:tr w:rsidR="00A5788E" w14:paraId="6596AFB2" w14:textId="77777777">
        <w:trPr>
          <w:jc w:val="center"/>
        </w:trPr>
        <w:tc>
          <w:tcPr>
            <w:tcW w:w="3041" w:type="dxa"/>
            <w:shd w:val="clear" w:color="auto" w:fill="F2F3F4"/>
          </w:tcPr>
          <w:p w14:paraId="19D3482B" w14:textId="77777777" w:rsidR="00A5788E" w:rsidRDefault="00000000">
            <w:pPr>
              <w:spacing w:before="40" w:after="40"/>
            </w:pPr>
            <w:r>
              <w:rPr>
                <w:sz w:val="18"/>
              </w:rPr>
              <w:t>Linting</w:t>
            </w:r>
          </w:p>
        </w:tc>
        <w:tc>
          <w:tcPr>
            <w:tcW w:w="3041" w:type="dxa"/>
            <w:shd w:val="clear" w:color="auto" w:fill="F2F3F4"/>
          </w:tcPr>
          <w:p w14:paraId="598459FC" w14:textId="77777777" w:rsidR="00A5788E" w:rsidRDefault="00000000">
            <w:pPr>
              <w:spacing w:before="40" w:after="40"/>
            </w:pPr>
            <w:r>
              <w:rPr>
                <w:sz w:val="18"/>
              </w:rPr>
              <w:t>ESLint 9 + next config</w:t>
            </w:r>
          </w:p>
        </w:tc>
        <w:tc>
          <w:tcPr>
            <w:tcW w:w="3041" w:type="dxa"/>
            <w:shd w:val="clear" w:color="auto" w:fill="F2F3F4"/>
          </w:tcPr>
          <w:p w14:paraId="457CF383" w14:textId="77777777" w:rsidR="00A5788E" w:rsidRDefault="00000000">
            <w:pPr>
              <w:spacing w:before="40" w:after="40"/>
            </w:pPr>
            <w:r>
              <w:rPr>
                <w:sz w:val="18"/>
              </w:rPr>
              <w:t>eslint.config.mjs; zero-warnings policy</w:t>
            </w:r>
          </w:p>
        </w:tc>
      </w:tr>
      <w:tr w:rsidR="00A5788E" w14:paraId="1450FA42" w14:textId="77777777">
        <w:trPr>
          <w:jc w:val="center"/>
        </w:trPr>
        <w:tc>
          <w:tcPr>
            <w:tcW w:w="3041" w:type="dxa"/>
            <w:shd w:val="clear" w:color="auto" w:fill="FFFFFF"/>
          </w:tcPr>
          <w:p w14:paraId="60DF27F6" w14:textId="77777777" w:rsidR="00A5788E" w:rsidRDefault="00000000">
            <w:pPr>
              <w:spacing w:before="40" w:after="40"/>
            </w:pPr>
            <w:r>
              <w:rPr>
                <w:sz w:val="18"/>
              </w:rPr>
              <w:t>Environment Vars</w:t>
            </w:r>
          </w:p>
        </w:tc>
        <w:tc>
          <w:tcPr>
            <w:tcW w:w="3041" w:type="dxa"/>
            <w:shd w:val="clear" w:color="auto" w:fill="FFFFFF"/>
          </w:tcPr>
          <w:p w14:paraId="6C0D0293" w14:textId="77777777" w:rsidR="00A5788E" w:rsidRDefault="00000000">
            <w:pPr>
              <w:spacing w:before="40" w:after="40"/>
            </w:pPr>
            <w:r>
              <w:rPr>
                <w:sz w:val="18"/>
              </w:rPr>
              <w:t>.env.local</w:t>
            </w:r>
          </w:p>
        </w:tc>
        <w:tc>
          <w:tcPr>
            <w:tcW w:w="3041" w:type="dxa"/>
            <w:shd w:val="clear" w:color="auto" w:fill="FFFFFF"/>
          </w:tcPr>
          <w:p w14:paraId="4A28A50F" w14:textId="77777777" w:rsidR="00A5788E" w:rsidRDefault="00000000">
            <w:pPr>
              <w:spacing w:before="40" w:after="40"/>
            </w:pPr>
            <w:r>
              <w:rPr>
                <w:sz w:val="18"/>
              </w:rPr>
              <w:t>NEXT_PUBLIC_SUPABASE_URL, ANON_KEY — not committed</w:t>
            </w:r>
          </w:p>
        </w:tc>
      </w:tr>
      <w:tr w:rsidR="00A5788E" w14:paraId="256D7DA6" w14:textId="77777777">
        <w:trPr>
          <w:jc w:val="center"/>
        </w:trPr>
        <w:tc>
          <w:tcPr>
            <w:tcW w:w="3041" w:type="dxa"/>
            <w:shd w:val="clear" w:color="auto" w:fill="F2F3F4"/>
          </w:tcPr>
          <w:p w14:paraId="019D663C" w14:textId="77777777" w:rsidR="00A5788E" w:rsidRDefault="00000000">
            <w:pPr>
              <w:spacing w:before="40" w:after="40"/>
            </w:pPr>
            <w:r>
              <w:rPr>
                <w:sz w:val="18"/>
              </w:rPr>
              <w:t>Dependency Lock</w:t>
            </w:r>
          </w:p>
        </w:tc>
        <w:tc>
          <w:tcPr>
            <w:tcW w:w="3041" w:type="dxa"/>
            <w:shd w:val="clear" w:color="auto" w:fill="F2F3F4"/>
          </w:tcPr>
          <w:p w14:paraId="0E67BE60" w14:textId="77777777" w:rsidR="00A5788E" w:rsidRDefault="00000000">
            <w:pPr>
              <w:spacing w:before="40" w:after="40"/>
            </w:pPr>
            <w:r>
              <w:rPr>
                <w:sz w:val="18"/>
              </w:rPr>
              <w:t>package-lock.json</w:t>
            </w:r>
          </w:p>
        </w:tc>
        <w:tc>
          <w:tcPr>
            <w:tcW w:w="3041" w:type="dxa"/>
            <w:shd w:val="clear" w:color="auto" w:fill="F2F3F4"/>
          </w:tcPr>
          <w:p w14:paraId="3CFF33A8" w14:textId="77777777" w:rsidR="00A5788E" w:rsidRDefault="00000000">
            <w:pPr>
              <w:spacing w:before="40" w:after="40"/>
            </w:pPr>
            <w:r>
              <w:rPr>
                <w:sz w:val="18"/>
              </w:rPr>
              <w:t>Reproducible installs across team and CI</w:t>
            </w:r>
          </w:p>
        </w:tc>
      </w:tr>
      <w:tr w:rsidR="00A5788E" w14:paraId="7CDCBF56" w14:textId="77777777">
        <w:trPr>
          <w:jc w:val="center"/>
        </w:trPr>
        <w:tc>
          <w:tcPr>
            <w:tcW w:w="3041" w:type="dxa"/>
            <w:shd w:val="clear" w:color="auto" w:fill="FFFFFF"/>
          </w:tcPr>
          <w:p w14:paraId="747A21B8" w14:textId="77777777" w:rsidR="00A5788E" w:rsidRDefault="00000000">
            <w:pPr>
              <w:spacing w:before="40" w:after="40"/>
            </w:pPr>
            <w:r>
              <w:rPr>
                <w:sz w:val="18"/>
              </w:rPr>
              <w:t>Translations</w:t>
            </w:r>
          </w:p>
        </w:tc>
        <w:tc>
          <w:tcPr>
            <w:tcW w:w="3041" w:type="dxa"/>
            <w:shd w:val="clear" w:color="auto" w:fill="FFFFFF"/>
          </w:tcPr>
          <w:p w14:paraId="0C6C7693" w14:textId="77777777" w:rsidR="00A5788E" w:rsidRDefault="00000000">
            <w:pPr>
              <w:spacing w:before="40" w:after="40"/>
            </w:pPr>
            <w:r>
              <w:rPr>
                <w:sz w:val="18"/>
              </w:rPr>
              <w:t>Python audit scripts</w:t>
            </w:r>
          </w:p>
        </w:tc>
        <w:tc>
          <w:tcPr>
            <w:tcW w:w="3041" w:type="dxa"/>
            <w:shd w:val="clear" w:color="auto" w:fill="FFFFFF"/>
          </w:tcPr>
          <w:p w14:paraId="380D9A14" w14:textId="77777777" w:rsidR="00A5788E" w:rsidRDefault="00000000">
            <w:pPr>
              <w:spacing w:before="40" w:after="40"/>
            </w:pPr>
            <w:r>
              <w:rPr>
                <w:sz w:val="18"/>
              </w:rPr>
              <w:t>find_missing_keys.py, audit_translations.py — run each sprint</w:t>
            </w:r>
          </w:p>
        </w:tc>
      </w:tr>
    </w:tbl>
    <w:p w14:paraId="3BA550C9" w14:textId="77777777" w:rsidR="00A5788E" w:rsidRDefault="00000000">
      <w:pPr>
        <w:spacing w:before="280" w:after="80"/>
      </w:pPr>
      <w:r>
        <w:rPr>
          <w:b/>
          <w:color w:val="2E6BA0"/>
          <w:sz w:val="28"/>
        </w:rPr>
        <w:lastRenderedPageBreak/>
        <w:t>4.4  Deployment Specification</w:t>
      </w:r>
    </w:p>
    <w:tbl>
      <w:tblPr>
        <w:tblStyle w:val="TableGrid"/>
        <w:tblW w:w="0" w:type="auto"/>
        <w:jc w:val="center"/>
        <w:tblLook w:val="04A0" w:firstRow="1" w:lastRow="0" w:firstColumn="1" w:lastColumn="0" w:noHBand="0" w:noVBand="1"/>
      </w:tblPr>
      <w:tblGrid>
        <w:gridCol w:w="2694"/>
        <w:gridCol w:w="2682"/>
        <w:gridCol w:w="3962"/>
      </w:tblGrid>
      <w:tr w:rsidR="00A5788E" w14:paraId="1EDB18E5" w14:textId="77777777">
        <w:trPr>
          <w:jc w:val="center"/>
        </w:trPr>
        <w:tc>
          <w:tcPr>
            <w:tcW w:w="2268" w:type="dxa"/>
            <w:shd w:val="clear" w:color="auto" w:fill="1A3A6B"/>
          </w:tcPr>
          <w:p w14:paraId="50190350" w14:textId="77777777" w:rsidR="00A5788E" w:rsidRDefault="00000000">
            <w:pPr>
              <w:spacing w:before="40" w:after="40"/>
            </w:pPr>
            <w:r>
              <w:rPr>
                <w:b/>
                <w:color w:val="FFFFFF"/>
                <w:sz w:val="20"/>
              </w:rPr>
              <w:t>Config Item</w:t>
            </w:r>
          </w:p>
        </w:tc>
        <w:tc>
          <w:tcPr>
            <w:tcW w:w="2551" w:type="dxa"/>
            <w:shd w:val="clear" w:color="auto" w:fill="1A3A6B"/>
          </w:tcPr>
          <w:p w14:paraId="6AA0FB29" w14:textId="77777777" w:rsidR="00A5788E" w:rsidRDefault="00000000">
            <w:pPr>
              <w:spacing w:before="40" w:after="40"/>
            </w:pPr>
            <w:r>
              <w:rPr>
                <w:b/>
                <w:color w:val="FFFFFF"/>
                <w:sz w:val="20"/>
              </w:rPr>
              <w:t>Value</w:t>
            </w:r>
          </w:p>
        </w:tc>
        <w:tc>
          <w:tcPr>
            <w:tcW w:w="4535" w:type="dxa"/>
            <w:shd w:val="clear" w:color="auto" w:fill="1A3A6B"/>
          </w:tcPr>
          <w:p w14:paraId="3CD051B3" w14:textId="77777777" w:rsidR="00A5788E" w:rsidRDefault="00000000">
            <w:pPr>
              <w:spacing w:before="40" w:after="40"/>
            </w:pPr>
            <w:r>
              <w:rPr>
                <w:b/>
                <w:color w:val="FFFFFF"/>
                <w:sz w:val="20"/>
              </w:rPr>
              <w:t>Notes</w:t>
            </w:r>
          </w:p>
        </w:tc>
      </w:tr>
      <w:tr w:rsidR="00A5788E" w14:paraId="1D31CF25" w14:textId="77777777">
        <w:trPr>
          <w:jc w:val="center"/>
        </w:trPr>
        <w:tc>
          <w:tcPr>
            <w:tcW w:w="3041" w:type="dxa"/>
            <w:shd w:val="clear" w:color="auto" w:fill="FFFFFF"/>
          </w:tcPr>
          <w:p w14:paraId="5656CD00" w14:textId="77777777" w:rsidR="00A5788E" w:rsidRDefault="00000000">
            <w:pPr>
              <w:spacing w:before="40" w:after="40"/>
            </w:pPr>
            <w:r>
              <w:rPr>
                <w:sz w:val="18"/>
              </w:rPr>
              <w:t>Hosting Platform</w:t>
            </w:r>
          </w:p>
        </w:tc>
        <w:tc>
          <w:tcPr>
            <w:tcW w:w="3041" w:type="dxa"/>
            <w:shd w:val="clear" w:color="auto" w:fill="FFFFFF"/>
          </w:tcPr>
          <w:p w14:paraId="5B036199" w14:textId="77777777" w:rsidR="00A5788E" w:rsidRDefault="00000000">
            <w:pPr>
              <w:spacing w:before="40" w:after="40"/>
            </w:pPr>
            <w:r>
              <w:rPr>
                <w:sz w:val="18"/>
              </w:rPr>
              <w:t>Vercel</w:t>
            </w:r>
          </w:p>
        </w:tc>
        <w:tc>
          <w:tcPr>
            <w:tcW w:w="3041" w:type="dxa"/>
            <w:shd w:val="clear" w:color="auto" w:fill="FFFFFF"/>
          </w:tcPr>
          <w:p w14:paraId="2BC41A4D" w14:textId="77777777" w:rsidR="00A5788E" w:rsidRDefault="00000000">
            <w:pPr>
              <w:spacing w:before="40" w:after="40"/>
            </w:pPr>
            <w:r>
              <w:rPr>
                <w:sz w:val="18"/>
              </w:rPr>
              <w:t>Zero-config Next.js; auto CI/CD on git push</w:t>
            </w:r>
          </w:p>
        </w:tc>
      </w:tr>
      <w:tr w:rsidR="00A5788E" w14:paraId="571FADAB" w14:textId="77777777">
        <w:trPr>
          <w:jc w:val="center"/>
        </w:trPr>
        <w:tc>
          <w:tcPr>
            <w:tcW w:w="3041" w:type="dxa"/>
            <w:shd w:val="clear" w:color="auto" w:fill="F2F3F4"/>
          </w:tcPr>
          <w:p w14:paraId="1AE489BF" w14:textId="77777777" w:rsidR="00A5788E" w:rsidRDefault="00000000">
            <w:pPr>
              <w:spacing w:before="40" w:after="40"/>
            </w:pPr>
            <w:r>
              <w:rPr>
                <w:sz w:val="18"/>
              </w:rPr>
              <w:t>Runtime</w:t>
            </w:r>
          </w:p>
        </w:tc>
        <w:tc>
          <w:tcPr>
            <w:tcW w:w="3041" w:type="dxa"/>
            <w:shd w:val="clear" w:color="auto" w:fill="F2F3F4"/>
          </w:tcPr>
          <w:p w14:paraId="4C852CEB" w14:textId="77777777" w:rsidR="00A5788E" w:rsidRDefault="00000000">
            <w:pPr>
              <w:spacing w:before="40" w:after="40"/>
            </w:pPr>
            <w:r>
              <w:rPr>
                <w:sz w:val="18"/>
              </w:rPr>
              <w:t>Node.js 18+</w:t>
            </w:r>
          </w:p>
        </w:tc>
        <w:tc>
          <w:tcPr>
            <w:tcW w:w="3041" w:type="dxa"/>
            <w:shd w:val="clear" w:color="auto" w:fill="F2F3F4"/>
          </w:tcPr>
          <w:p w14:paraId="2C19069E" w14:textId="77777777" w:rsidR="00A5788E" w:rsidRDefault="00000000">
            <w:pPr>
              <w:spacing w:before="40" w:after="40"/>
            </w:pPr>
            <w:r>
              <w:rPr>
                <w:sz w:val="18"/>
              </w:rPr>
              <w:t>Vercel managed serverless functions</w:t>
            </w:r>
          </w:p>
        </w:tc>
      </w:tr>
      <w:tr w:rsidR="00A5788E" w14:paraId="63CDD83A" w14:textId="77777777">
        <w:trPr>
          <w:jc w:val="center"/>
        </w:trPr>
        <w:tc>
          <w:tcPr>
            <w:tcW w:w="3041" w:type="dxa"/>
            <w:shd w:val="clear" w:color="auto" w:fill="FFFFFF"/>
          </w:tcPr>
          <w:p w14:paraId="755663E4" w14:textId="77777777" w:rsidR="00A5788E" w:rsidRDefault="00000000">
            <w:pPr>
              <w:spacing w:before="40" w:after="40"/>
            </w:pPr>
            <w:r>
              <w:rPr>
                <w:sz w:val="18"/>
              </w:rPr>
              <w:t>Build Command</w:t>
            </w:r>
          </w:p>
        </w:tc>
        <w:tc>
          <w:tcPr>
            <w:tcW w:w="3041" w:type="dxa"/>
            <w:shd w:val="clear" w:color="auto" w:fill="FFFFFF"/>
          </w:tcPr>
          <w:p w14:paraId="0E431BD1" w14:textId="77777777" w:rsidR="00A5788E" w:rsidRDefault="00000000">
            <w:pPr>
              <w:spacing w:before="40" w:after="40"/>
            </w:pPr>
            <w:r>
              <w:rPr>
                <w:sz w:val="18"/>
              </w:rPr>
              <w:t>npm run build</w:t>
            </w:r>
          </w:p>
        </w:tc>
        <w:tc>
          <w:tcPr>
            <w:tcW w:w="3041" w:type="dxa"/>
            <w:shd w:val="clear" w:color="auto" w:fill="FFFFFF"/>
          </w:tcPr>
          <w:p w14:paraId="3F8EC950" w14:textId="77777777" w:rsidR="00A5788E" w:rsidRDefault="00000000">
            <w:pPr>
              <w:spacing w:before="40" w:after="40"/>
            </w:pPr>
            <w:r>
              <w:rPr>
                <w:sz w:val="18"/>
              </w:rPr>
              <w:t>Produces .next/ optimised production bundle</w:t>
            </w:r>
          </w:p>
        </w:tc>
      </w:tr>
      <w:tr w:rsidR="00A5788E" w14:paraId="42758E35" w14:textId="77777777">
        <w:trPr>
          <w:jc w:val="center"/>
        </w:trPr>
        <w:tc>
          <w:tcPr>
            <w:tcW w:w="3041" w:type="dxa"/>
            <w:shd w:val="clear" w:color="auto" w:fill="F2F3F4"/>
          </w:tcPr>
          <w:p w14:paraId="6AED24ED" w14:textId="77777777" w:rsidR="00A5788E" w:rsidRDefault="00000000">
            <w:pPr>
              <w:spacing w:before="40" w:after="40"/>
            </w:pPr>
            <w:r>
              <w:rPr>
                <w:sz w:val="18"/>
              </w:rPr>
              <w:t>Auth Service</w:t>
            </w:r>
          </w:p>
        </w:tc>
        <w:tc>
          <w:tcPr>
            <w:tcW w:w="3041" w:type="dxa"/>
            <w:shd w:val="clear" w:color="auto" w:fill="F2F3F4"/>
          </w:tcPr>
          <w:p w14:paraId="26AE7B9B" w14:textId="77777777" w:rsidR="00A5788E" w:rsidRDefault="00000000">
            <w:pPr>
              <w:spacing w:before="40" w:after="40"/>
            </w:pPr>
            <w:r>
              <w:rPr>
                <w:sz w:val="18"/>
              </w:rPr>
              <w:t>Supabase (hosted)</w:t>
            </w:r>
          </w:p>
        </w:tc>
        <w:tc>
          <w:tcPr>
            <w:tcW w:w="3041" w:type="dxa"/>
            <w:shd w:val="clear" w:color="auto" w:fill="F2F3F4"/>
          </w:tcPr>
          <w:p w14:paraId="0EC8A52E" w14:textId="77777777" w:rsidR="00A5788E" w:rsidRDefault="00000000">
            <w:pPr>
              <w:spacing w:before="40" w:after="40"/>
            </w:pPr>
            <w:r>
              <w:rPr>
                <w:sz w:val="18"/>
              </w:rPr>
              <w:t>SUPABASE_URL + ANON_KEY env vars</w:t>
            </w:r>
          </w:p>
        </w:tc>
      </w:tr>
      <w:tr w:rsidR="00A5788E" w14:paraId="2693FCAF" w14:textId="77777777">
        <w:trPr>
          <w:jc w:val="center"/>
        </w:trPr>
        <w:tc>
          <w:tcPr>
            <w:tcW w:w="3041" w:type="dxa"/>
            <w:shd w:val="clear" w:color="auto" w:fill="FFFFFF"/>
          </w:tcPr>
          <w:p w14:paraId="32DD5F72" w14:textId="77777777" w:rsidR="00A5788E" w:rsidRDefault="00000000">
            <w:pPr>
              <w:spacing w:before="40" w:after="40"/>
            </w:pPr>
            <w:r>
              <w:rPr>
                <w:sz w:val="18"/>
              </w:rPr>
              <w:t>Database (MVP)</w:t>
            </w:r>
          </w:p>
        </w:tc>
        <w:tc>
          <w:tcPr>
            <w:tcW w:w="3041" w:type="dxa"/>
            <w:shd w:val="clear" w:color="auto" w:fill="FFFFFF"/>
          </w:tcPr>
          <w:p w14:paraId="71A36A3C" w14:textId="77777777" w:rsidR="00A5788E" w:rsidRDefault="00000000">
            <w:pPr>
              <w:spacing w:before="40" w:after="40"/>
            </w:pPr>
            <w:r>
              <w:rPr>
                <w:sz w:val="18"/>
              </w:rPr>
              <w:t>JSON file (Vercel filesystem)</w:t>
            </w:r>
          </w:p>
        </w:tc>
        <w:tc>
          <w:tcPr>
            <w:tcW w:w="3041" w:type="dxa"/>
            <w:shd w:val="clear" w:color="auto" w:fill="FFFFFF"/>
          </w:tcPr>
          <w:p w14:paraId="252F6720" w14:textId="77777777" w:rsidR="00A5788E" w:rsidRDefault="00000000">
            <w:pPr>
              <w:spacing w:before="40" w:after="40"/>
            </w:pPr>
            <w:r>
              <w:rPr>
                <w:sz w:val="18"/>
              </w:rPr>
              <w:t>src/data/db.json — ephemeral; migration planned</w:t>
            </w:r>
          </w:p>
        </w:tc>
      </w:tr>
      <w:tr w:rsidR="00A5788E" w14:paraId="4E57876F" w14:textId="77777777">
        <w:trPr>
          <w:jc w:val="center"/>
        </w:trPr>
        <w:tc>
          <w:tcPr>
            <w:tcW w:w="3041" w:type="dxa"/>
            <w:shd w:val="clear" w:color="auto" w:fill="F2F3F4"/>
          </w:tcPr>
          <w:p w14:paraId="1651990C" w14:textId="77777777" w:rsidR="00A5788E" w:rsidRDefault="00000000">
            <w:pPr>
              <w:spacing w:before="40" w:after="40"/>
            </w:pPr>
            <w:r>
              <w:rPr>
                <w:sz w:val="18"/>
              </w:rPr>
              <w:t>Database (production)</w:t>
            </w:r>
          </w:p>
        </w:tc>
        <w:tc>
          <w:tcPr>
            <w:tcW w:w="3041" w:type="dxa"/>
            <w:shd w:val="clear" w:color="auto" w:fill="F2F3F4"/>
          </w:tcPr>
          <w:p w14:paraId="5369222C" w14:textId="77777777" w:rsidR="00A5788E" w:rsidRDefault="00000000">
            <w:pPr>
              <w:spacing w:before="40" w:after="40"/>
            </w:pPr>
            <w:r>
              <w:rPr>
                <w:sz w:val="18"/>
              </w:rPr>
              <w:t>Supabase PostgreSQL</w:t>
            </w:r>
          </w:p>
        </w:tc>
        <w:tc>
          <w:tcPr>
            <w:tcW w:w="3041" w:type="dxa"/>
            <w:shd w:val="clear" w:color="auto" w:fill="F2F3F4"/>
          </w:tcPr>
          <w:p w14:paraId="0350D066" w14:textId="77777777" w:rsidR="00A5788E" w:rsidRDefault="00000000">
            <w:pPr>
              <w:spacing w:before="40" w:after="40"/>
            </w:pPr>
            <w:r>
              <w:rPr>
                <w:sz w:val="18"/>
              </w:rPr>
              <w:t>GCC-region Supabase instance</w:t>
            </w:r>
          </w:p>
        </w:tc>
      </w:tr>
      <w:tr w:rsidR="00A5788E" w14:paraId="60108912" w14:textId="77777777">
        <w:trPr>
          <w:jc w:val="center"/>
        </w:trPr>
        <w:tc>
          <w:tcPr>
            <w:tcW w:w="3041" w:type="dxa"/>
            <w:shd w:val="clear" w:color="auto" w:fill="FFFFFF"/>
          </w:tcPr>
          <w:p w14:paraId="0EF397E1" w14:textId="77777777" w:rsidR="00A5788E" w:rsidRDefault="00000000">
            <w:pPr>
              <w:spacing w:before="40" w:after="40"/>
            </w:pPr>
            <w:r>
              <w:rPr>
                <w:sz w:val="18"/>
              </w:rPr>
              <w:t>CDN</w:t>
            </w:r>
          </w:p>
        </w:tc>
        <w:tc>
          <w:tcPr>
            <w:tcW w:w="3041" w:type="dxa"/>
            <w:shd w:val="clear" w:color="auto" w:fill="FFFFFF"/>
          </w:tcPr>
          <w:p w14:paraId="32164218" w14:textId="77777777" w:rsidR="00A5788E" w:rsidRDefault="00000000">
            <w:pPr>
              <w:spacing w:before="40" w:after="40"/>
            </w:pPr>
            <w:r>
              <w:rPr>
                <w:sz w:val="18"/>
              </w:rPr>
              <w:t>Vercel Edge Network</w:t>
            </w:r>
          </w:p>
        </w:tc>
        <w:tc>
          <w:tcPr>
            <w:tcW w:w="3041" w:type="dxa"/>
            <w:shd w:val="clear" w:color="auto" w:fill="FFFFFF"/>
          </w:tcPr>
          <w:p w14:paraId="1AF264C5" w14:textId="77777777" w:rsidR="00A5788E" w:rsidRDefault="00000000">
            <w:pPr>
              <w:spacing w:before="40" w:after="40"/>
            </w:pPr>
            <w:r>
              <w:rPr>
                <w:sz w:val="18"/>
              </w:rPr>
              <w:t>Static assets, image optimisation</w:t>
            </w:r>
          </w:p>
        </w:tc>
      </w:tr>
      <w:tr w:rsidR="00A5788E" w14:paraId="062A4B20" w14:textId="77777777">
        <w:trPr>
          <w:jc w:val="center"/>
        </w:trPr>
        <w:tc>
          <w:tcPr>
            <w:tcW w:w="3041" w:type="dxa"/>
            <w:shd w:val="clear" w:color="auto" w:fill="F2F3F4"/>
          </w:tcPr>
          <w:p w14:paraId="75675785" w14:textId="77777777" w:rsidR="00A5788E" w:rsidRDefault="00000000">
            <w:pPr>
              <w:spacing w:before="40" w:after="40"/>
            </w:pPr>
            <w:r>
              <w:rPr>
                <w:sz w:val="18"/>
              </w:rPr>
              <w:t>SSL / TLS</w:t>
            </w:r>
          </w:p>
        </w:tc>
        <w:tc>
          <w:tcPr>
            <w:tcW w:w="3041" w:type="dxa"/>
            <w:shd w:val="clear" w:color="auto" w:fill="F2F3F4"/>
          </w:tcPr>
          <w:p w14:paraId="18957D4F" w14:textId="77777777" w:rsidR="00A5788E" w:rsidRDefault="00000000">
            <w:pPr>
              <w:spacing w:before="40" w:after="40"/>
            </w:pPr>
            <w:r>
              <w:rPr>
                <w:sz w:val="18"/>
              </w:rPr>
              <w:t>Vercel / Let's Encrypt</w:t>
            </w:r>
          </w:p>
        </w:tc>
        <w:tc>
          <w:tcPr>
            <w:tcW w:w="3041" w:type="dxa"/>
            <w:shd w:val="clear" w:color="auto" w:fill="F2F3F4"/>
          </w:tcPr>
          <w:p w14:paraId="39F4FA12" w14:textId="77777777" w:rsidR="00A5788E" w:rsidRDefault="00000000">
            <w:pPr>
              <w:spacing w:before="40" w:after="40"/>
            </w:pPr>
            <w:r>
              <w:rPr>
                <w:sz w:val="18"/>
              </w:rPr>
              <w:t>Automatic HTTPS for all deployments</w:t>
            </w:r>
          </w:p>
        </w:tc>
      </w:tr>
      <w:tr w:rsidR="00A5788E" w14:paraId="220C2D0F" w14:textId="77777777">
        <w:trPr>
          <w:jc w:val="center"/>
        </w:trPr>
        <w:tc>
          <w:tcPr>
            <w:tcW w:w="3041" w:type="dxa"/>
            <w:shd w:val="clear" w:color="auto" w:fill="FFFFFF"/>
          </w:tcPr>
          <w:p w14:paraId="1F90C226" w14:textId="77777777" w:rsidR="00A5788E" w:rsidRDefault="00000000">
            <w:pPr>
              <w:spacing w:before="40" w:after="40"/>
            </w:pPr>
            <w:r>
              <w:rPr>
                <w:sz w:val="18"/>
              </w:rPr>
              <w:t>Domain</w:t>
            </w:r>
          </w:p>
        </w:tc>
        <w:tc>
          <w:tcPr>
            <w:tcW w:w="3041" w:type="dxa"/>
            <w:shd w:val="clear" w:color="auto" w:fill="FFFFFF"/>
          </w:tcPr>
          <w:p w14:paraId="0F74F623" w14:textId="77777777" w:rsidR="00A5788E" w:rsidRDefault="00000000">
            <w:pPr>
              <w:spacing w:before="40" w:after="40"/>
            </w:pPr>
            <w:r>
              <w:rPr>
                <w:sz w:val="18"/>
              </w:rPr>
              <w:t>TBD (b2bhub.kw planned)</w:t>
            </w:r>
          </w:p>
        </w:tc>
        <w:tc>
          <w:tcPr>
            <w:tcW w:w="3041" w:type="dxa"/>
            <w:shd w:val="clear" w:color="auto" w:fill="FFFFFF"/>
          </w:tcPr>
          <w:p w14:paraId="15135763" w14:textId="77777777" w:rsidR="00A5788E" w:rsidRDefault="00000000">
            <w:pPr>
              <w:spacing w:before="40" w:after="40"/>
            </w:pPr>
            <w:r>
              <w:rPr>
                <w:sz w:val="18"/>
              </w:rPr>
              <w:t>Kuwait ccTLD requires local entity registration</w:t>
            </w:r>
          </w:p>
        </w:tc>
      </w:tr>
    </w:tbl>
    <w:p w14:paraId="482965DA" w14:textId="77777777" w:rsidR="00A5788E" w:rsidRDefault="00000000">
      <w:pPr>
        <w:spacing w:before="280" w:after="80"/>
      </w:pPr>
      <w:r>
        <w:rPr>
          <w:b/>
          <w:color w:val="2E6BA0"/>
          <w:sz w:val="28"/>
        </w:rPr>
        <w:t>4.5  Physical Deployment Diagram</w:t>
      </w:r>
    </w:p>
    <w:p w14:paraId="77352805" w14:textId="77777777" w:rsidR="00A5788E" w:rsidRDefault="00000000">
      <w:pPr>
        <w:spacing w:after="100"/>
      </w:pPr>
      <w:r>
        <w:t>Figure 11 (Appendix A) shows the physical deployment topology.  End-user devices (desktop + mobile browsers) communicate via HTTPS to Vercel's edge network.  The Vercel CDN serves static assets and routes dynamic requests to Next.js serverless functions.  Functions communicate with Supabase cloud (Auth + PostgreSQL) over TLS.  WhatsApp Business deep-links open the user's WhatsApp client directly.  During the MVP phase, the function reads/writes the bundled db.json file within the same Vercel environment.</w:t>
      </w:r>
    </w:p>
    <w:p w14:paraId="4D4D4120" w14:textId="77777777" w:rsidR="00A5788E" w:rsidRDefault="00000000">
      <w:r>
        <w:br w:type="page"/>
      </w:r>
    </w:p>
    <w:p w14:paraId="27C84577" w14:textId="77777777" w:rsidR="00A5788E" w:rsidRDefault="00000000">
      <w:pPr>
        <w:pBdr>
          <w:bottom w:val="single" w:sz="8" w:space="1" w:color="1A3A6B"/>
        </w:pBdr>
        <w:spacing w:before="400" w:after="120"/>
      </w:pPr>
      <w:r>
        <w:rPr>
          <w:b/>
          <w:color w:val="1A3A6B"/>
          <w:sz w:val="36"/>
        </w:rPr>
        <w:lastRenderedPageBreak/>
        <w:t>Chapter V:  Verification &amp; Validation</w:t>
      </w:r>
    </w:p>
    <w:p w14:paraId="491D9BBB" w14:textId="77777777" w:rsidR="00A5788E" w:rsidRDefault="00000000">
      <w:pPr>
        <w:spacing w:before="280" w:after="80"/>
      </w:pPr>
      <w:r>
        <w:rPr>
          <w:b/>
          <w:color w:val="2E6BA0"/>
          <w:sz w:val="28"/>
        </w:rPr>
        <w:t>5.1  Development Testing</w:t>
      </w:r>
    </w:p>
    <w:p w14:paraId="0FEC22F0" w14:textId="77777777" w:rsidR="00A5788E" w:rsidRDefault="00000000">
      <w:pPr>
        <w:spacing w:after="100"/>
      </w:pPr>
      <w:r>
        <w:t>Development testing focused on validating API endpoints and UI flows before integration.  Checks performed each sprint:</w:t>
      </w:r>
    </w:p>
    <w:p w14:paraId="71050808" w14:textId="77777777" w:rsidR="00A5788E" w:rsidRDefault="00000000">
      <w:pPr>
        <w:pStyle w:val="ListBullet"/>
        <w:spacing w:after="40"/>
      </w:pPr>
      <w:r>
        <w:t>TypeScript strict-mode compilation — zero type errors before commit.</w:t>
      </w:r>
    </w:p>
    <w:p w14:paraId="6912199C" w14:textId="77777777" w:rsidR="00A5788E" w:rsidRDefault="00000000">
      <w:pPr>
        <w:pStyle w:val="ListBullet"/>
        <w:spacing w:after="40"/>
      </w:pPr>
      <w:r>
        <w:t>ESLint static analysis — npm run lint; zero warnings enforced.</w:t>
      </w:r>
    </w:p>
    <w:p w14:paraId="766D5581" w14:textId="77777777" w:rsidR="00A5788E" w:rsidRDefault="00000000">
      <w:pPr>
        <w:pStyle w:val="ListBullet"/>
        <w:spacing w:after="40"/>
      </w:pPr>
      <w:r>
        <w:t>Manual API testing via browser DevTools for edge cases: missing fields, wrong role, duplicate email, below-MOQ, insufficient stock.</w:t>
      </w:r>
    </w:p>
    <w:p w14:paraId="5B761BEA" w14:textId="77777777" w:rsidR="00A5788E" w:rsidRDefault="00000000">
      <w:pPr>
        <w:pStyle w:val="ListBullet"/>
        <w:spacing w:after="40"/>
      </w:pPr>
      <w:r>
        <w:t>Translation audit scripts run after every new UI string addition.</w:t>
      </w:r>
    </w:p>
    <w:p w14:paraId="5D19C8FB" w14:textId="77777777" w:rsidR="00A5788E" w:rsidRDefault="00000000">
      <w:pPr>
        <w:pStyle w:val="ListBullet"/>
        <w:spacing w:after="40"/>
      </w:pPr>
      <w:r>
        <w:t>Browser console monitoring — zero unhandled JS exceptions on all main flows.</w:t>
      </w:r>
    </w:p>
    <w:p w14:paraId="41403161" w14:textId="77777777" w:rsidR="00A5788E" w:rsidRDefault="00000000">
      <w:pPr>
        <w:spacing w:before="280" w:after="80"/>
      </w:pPr>
      <w:r>
        <w:rPr>
          <w:b/>
          <w:color w:val="2E6BA0"/>
          <w:sz w:val="28"/>
        </w:rPr>
        <w:t>5.2  System Inspection</w:t>
      </w:r>
    </w:p>
    <w:p w14:paraId="56B33B2A" w14:textId="77777777" w:rsidR="00A5788E" w:rsidRDefault="00000000">
      <w:pPr>
        <w:spacing w:after="100"/>
      </w:pPr>
      <w:r>
        <w:t>Structured code inspection at end of Sprint 6 — five security-sensitive modules:</w:t>
      </w:r>
    </w:p>
    <w:p w14:paraId="34F1ADCC" w14:textId="77777777" w:rsidR="00A5788E" w:rsidRDefault="00000000">
      <w:pPr>
        <w:pStyle w:val="ListBullet"/>
        <w:spacing w:after="40"/>
      </w:pPr>
      <w:r>
        <w:t>Finding 1 (Critical — Pending): Plain-text passwords in db.json. Resolution: Supabase Auth (bcrypt) migration — Sprint 8 primary objective.</w:t>
      </w:r>
    </w:p>
    <w:p w14:paraId="36A54865" w14:textId="77777777" w:rsidR="00A5788E" w:rsidRDefault="00000000">
      <w:pPr>
        <w:pStyle w:val="ListBullet"/>
        <w:spacing w:after="40"/>
      </w:pPr>
      <w:r>
        <w:t>Finding 2 (Medium — In Progress): b2b_user_role cookie not HTTP-only. Resolution: role validation moved server-side; cookie to be HTTP-only post-migration.</w:t>
      </w:r>
    </w:p>
    <w:p w14:paraId="7DD729FF" w14:textId="77777777" w:rsidR="00A5788E" w:rsidRDefault="00000000">
      <w:pPr>
        <w:pStyle w:val="ListBullet"/>
        <w:spacing w:after="40"/>
      </w:pPr>
      <w:r>
        <w:t>Finding 3 (Low — Resolved): Review content not sanitised. Resolution: content.slice(0, 300) + XSS sanitisation in display component.</w:t>
      </w:r>
    </w:p>
    <w:p w14:paraId="42731DA3" w14:textId="77777777" w:rsidR="00A5788E" w:rsidRDefault="00000000">
      <w:pPr>
        <w:pStyle w:val="ListBullet"/>
        <w:spacing w:after="40"/>
      </w:pPr>
      <w:r>
        <w:t>Finding 4 (Low — Resolved): TypeScript 'any' in review route handlers. Resolution: explicit type annotations added.</w:t>
      </w:r>
    </w:p>
    <w:p w14:paraId="5544D5BF" w14:textId="77777777" w:rsidR="00A5788E" w:rsidRDefault="00000000">
      <w:pPr>
        <w:pStyle w:val="ListBullet"/>
        <w:spacing w:after="40"/>
      </w:pPr>
      <w:r>
        <w:t>Finding 5 (Info): No rate limiting on auth endpoints. Resolution: Vercel edge rate limiting + Supabase Auth brute-force protection post-migration.</w:t>
      </w:r>
    </w:p>
    <w:p w14:paraId="4CC8F0EE" w14:textId="77777777" w:rsidR="00A5788E" w:rsidRDefault="00000000">
      <w:pPr>
        <w:spacing w:before="280" w:after="80"/>
      </w:pPr>
      <w:r>
        <w:rPr>
          <w:b/>
          <w:color w:val="2E6BA0"/>
          <w:sz w:val="28"/>
        </w:rPr>
        <w:t>5.3  System Testing</w:t>
      </w:r>
    </w:p>
    <w:tbl>
      <w:tblPr>
        <w:tblStyle w:val="TableGrid"/>
        <w:tblW w:w="0" w:type="auto"/>
        <w:jc w:val="center"/>
        <w:tblLook w:val="04A0" w:firstRow="1" w:lastRow="0" w:firstColumn="1" w:lastColumn="0" w:noHBand="0" w:noVBand="1"/>
      </w:tblPr>
      <w:tblGrid>
        <w:gridCol w:w="1159"/>
        <w:gridCol w:w="1514"/>
        <w:gridCol w:w="1720"/>
        <w:gridCol w:w="1979"/>
        <w:gridCol w:w="1257"/>
        <w:gridCol w:w="1709"/>
      </w:tblGrid>
      <w:tr w:rsidR="00A5788E" w14:paraId="604FA5DD" w14:textId="77777777">
        <w:trPr>
          <w:jc w:val="center"/>
        </w:trPr>
        <w:tc>
          <w:tcPr>
            <w:tcW w:w="680" w:type="dxa"/>
            <w:shd w:val="clear" w:color="auto" w:fill="1A3A6B"/>
          </w:tcPr>
          <w:p w14:paraId="53CFAD8E" w14:textId="77777777" w:rsidR="00A5788E" w:rsidRDefault="00000000">
            <w:pPr>
              <w:spacing w:before="40" w:after="40"/>
            </w:pPr>
            <w:r>
              <w:rPr>
                <w:b/>
                <w:color w:val="FFFFFF"/>
                <w:sz w:val="18"/>
              </w:rPr>
              <w:t>TC ID</w:t>
            </w:r>
          </w:p>
        </w:tc>
        <w:tc>
          <w:tcPr>
            <w:tcW w:w="1701" w:type="dxa"/>
            <w:shd w:val="clear" w:color="auto" w:fill="1A3A6B"/>
          </w:tcPr>
          <w:p w14:paraId="61420B48" w14:textId="77777777" w:rsidR="00A5788E" w:rsidRDefault="00000000">
            <w:pPr>
              <w:spacing w:before="40" w:after="40"/>
            </w:pPr>
            <w:r>
              <w:rPr>
                <w:b/>
                <w:color w:val="FFFFFF"/>
                <w:sz w:val="18"/>
              </w:rPr>
              <w:t>Test Case</w:t>
            </w:r>
          </w:p>
        </w:tc>
        <w:tc>
          <w:tcPr>
            <w:tcW w:w="1814" w:type="dxa"/>
            <w:shd w:val="clear" w:color="auto" w:fill="1A3A6B"/>
          </w:tcPr>
          <w:p w14:paraId="3DB7BC2C" w14:textId="77777777" w:rsidR="00A5788E" w:rsidRDefault="00000000">
            <w:pPr>
              <w:spacing w:before="40" w:after="40"/>
            </w:pPr>
            <w:r>
              <w:rPr>
                <w:b/>
                <w:color w:val="FFFFFF"/>
                <w:sz w:val="18"/>
              </w:rPr>
              <w:t>Input</w:t>
            </w:r>
          </w:p>
        </w:tc>
        <w:tc>
          <w:tcPr>
            <w:tcW w:w="2268" w:type="dxa"/>
            <w:shd w:val="clear" w:color="auto" w:fill="1A3A6B"/>
          </w:tcPr>
          <w:p w14:paraId="4CBAB6DB" w14:textId="77777777" w:rsidR="00A5788E" w:rsidRDefault="00000000">
            <w:pPr>
              <w:spacing w:before="40" w:after="40"/>
            </w:pPr>
            <w:r>
              <w:rPr>
                <w:b/>
                <w:color w:val="FFFFFF"/>
                <w:sz w:val="18"/>
              </w:rPr>
              <w:t>Expected</w:t>
            </w:r>
          </w:p>
        </w:tc>
        <w:tc>
          <w:tcPr>
            <w:tcW w:w="850" w:type="dxa"/>
            <w:shd w:val="clear" w:color="auto" w:fill="1A3A6B"/>
          </w:tcPr>
          <w:p w14:paraId="3205C55A" w14:textId="77777777" w:rsidR="00A5788E" w:rsidRDefault="00000000">
            <w:pPr>
              <w:spacing w:before="40" w:after="40"/>
            </w:pPr>
            <w:r>
              <w:rPr>
                <w:b/>
                <w:color w:val="FFFFFF"/>
                <w:sz w:val="18"/>
              </w:rPr>
              <w:t>Result</w:t>
            </w:r>
          </w:p>
        </w:tc>
        <w:tc>
          <w:tcPr>
            <w:tcW w:w="2041" w:type="dxa"/>
            <w:shd w:val="clear" w:color="auto" w:fill="1A3A6B"/>
          </w:tcPr>
          <w:p w14:paraId="2270E6B6" w14:textId="77777777" w:rsidR="00A5788E" w:rsidRDefault="00000000">
            <w:pPr>
              <w:spacing w:before="40" w:after="40"/>
            </w:pPr>
            <w:r>
              <w:rPr>
                <w:b/>
                <w:color w:val="FFFFFF"/>
                <w:sz w:val="18"/>
              </w:rPr>
              <w:t>Notes</w:t>
            </w:r>
          </w:p>
        </w:tc>
      </w:tr>
      <w:tr w:rsidR="00A5788E" w14:paraId="525183B3" w14:textId="77777777">
        <w:trPr>
          <w:jc w:val="center"/>
        </w:trPr>
        <w:tc>
          <w:tcPr>
            <w:tcW w:w="1520" w:type="dxa"/>
            <w:shd w:val="clear" w:color="auto" w:fill="D5F5E3"/>
          </w:tcPr>
          <w:p w14:paraId="6A9AEFA4" w14:textId="77777777" w:rsidR="00A5788E" w:rsidRDefault="00000000">
            <w:pPr>
              <w:spacing w:before="40" w:after="40"/>
            </w:pPr>
            <w:r>
              <w:rPr>
                <w:sz w:val="16"/>
              </w:rPr>
              <w:t>TC-01</w:t>
            </w:r>
          </w:p>
        </w:tc>
        <w:tc>
          <w:tcPr>
            <w:tcW w:w="1520" w:type="dxa"/>
            <w:shd w:val="clear" w:color="auto" w:fill="D5F5E3"/>
          </w:tcPr>
          <w:p w14:paraId="54E8570B" w14:textId="77777777" w:rsidR="00A5788E" w:rsidRDefault="00000000">
            <w:pPr>
              <w:spacing w:before="40" w:after="40"/>
            </w:pPr>
            <w:r>
              <w:rPr>
                <w:sz w:val="16"/>
              </w:rPr>
              <w:t>Register new buyer</w:t>
            </w:r>
          </w:p>
        </w:tc>
        <w:tc>
          <w:tcPr>
            <w:tcW w:w="1520" w:type="dxa"/>
            <w:shd w:val="clear" w:color="auto" w:fill="D5F5E3"/>
          </w:tcPr>
          <w:p w14:paraId="7060337C" w14:textId="77777777" w:rsidR="00A5788E" w:rsidRDefault="00000000">
            <w:pPr>
              <w:spacing w:before="40" w:after="40"/>
            </w:pPr>
            <w:r>
              <w:rPr>
                <w:sz w:val="16"/>
              </w:rPr>
              <w:t>Valid form role=buyer</w:t>
            </w:r>
          </w:p>
        </w:tc>
        <w:tc>
          <w:tcPr>
            <w:tcW w:w="1520" w:type="dxa"/>
            <w:shd w:val="clear" w:color="auto" w:fill="D5F5E3"/>
          </w:tcPr>
          <w:p w14:paraId="35A40ADE" w14:textId="77777777" w:rsidR="00A5788E" w:rsidRDefault="00000000">
            <w:pPr>
              <w:spacing w:before="40" w:after="40"/>
            </w:pPr>
            <w:r>
              <w:rPr>
                <w:sz w:val="16"/>
              </w:rPr>
              <w:t>User created; dashboard accessible; admin notified</w:t>
            </w:r>
          </w:p>
        </w:tc>
        <w:tc>
          <w:tcPr>
            <w:tcW w:w="1520" w:type="dxa"/>
            <w:shd w:val="clear" w:color="auto" w:fill="D5F5E3"/>
          </w:tcPr>
          <w:p w14:paraId="7141B2FF" w14:textId="77777777" w:rsidR="00A5788E" w:rsidRDefault="00000000">
            <w:pPr>
              <w:spacing w:before="40" w:after="40"/>
            </w:pPr>
            <w:r>
              <w:rPr>
                <w:sz w:val="16"/>
              </w:rPr>
              <w:t>Pass</w:t>
            </w:r>
          </w:p>
        </w:tc>
        <w:tc>
          <w:tcPr>
            <w:tcW w:w="1520" w:type="dxa"/>
            <w:shd w:val="clear" w:color="auto" w:fill="D5F5E3"/>
          </w:tcPr>
          <w:p w14:paraId="007CE45D" w14:textId="77777777" w:rsidR="00A5788E" w:rsidRDefault="00A5788E">
            <w:pPr>
              <w:spacing w:before="40" w:after="40"/>
            </w:pPr>
          </w:p>
        </w:tc>
      </w:tr>
      <w:tr w:rsidR="00A5788E" w14:paraId="0C34C0D3" w14:textId="77777777">
        <w:trPr>
          <w:jc w:val="center"/>
        </w:trPr>
        <w:tc>
          <w:tcPr>
            <w:tcW w:w="1520" w:type="dxa"/>
            <w:shd w:val="clear" w:color="auto" w:fill="D5F5E3"/>
          </w:tcPr>
          <w:p w14:paraId="1C36418C" w14:textId="77777777" w:rsidR="00A5788E" w:rsidRDefault="00000000">
            <w:pPr>
              <w:spacing w:before="40" w:after="40"/>
            </w:pPr>
            <w:r>
              <w:rPr>
                <w:sz w:val="16"/>
              </w:rPr>
              <w:t>TC-02</w:t>
            </w:r>
          </w:p>
        </w:tc>
        <w:tc>
          <w:tcPr>
            <w:tcW w:w="1520" w:type="dxa"/>
            <w:shd w:val="clear" w:color="auto" w:fill="D5F5E3"/>
          </w:tcPr>
          <w:p w14:paraId="687D5CCB" w14:textId="77777777" w:rsidR="00A5788E" w:rsidRDefault="00000000">
            <w:pPr>
              <w:spacing w:before="40" w:after="40"/>
            </w:pPr>
            <w:r>
              <w:rPr>
                <w:sz w:val="16"/>
              </w:rPr>
              <w:t>Register brand owner</w:t>
            </w:r>
          </w:p>
        </w:tc>
        <w:tc>
          <w:tcPr>
            <w:tcW w:w="1520" w:type="dxa"/>
            <w:shd w:val="clear" w:color="auto" w:fill="D5F5E3"/>
          </w:tcPr>
          <w:p w14:paraId="2C5DB5C8" w14:textId="77777777" w:rsidR="00A5788E" w:rsidRDefault="00000000">
            <w:pPr>
              <w:spacing w:before="40" w:after="40"/>
            </w:pPr>
            <w:r>
              <w:rPr>
                <w:sz w:val="16"/>
              </w:rPr>
              <w:t>Valid form role=brand_owner</w:t>
            </w:r>
          </w:p>
        </w:tc>
        <w:tc>
          <w:tcPr>
            <w:tcW w:w="1520" w:type="dxa"/>
            <w:shd w:val="clear" w:color="auto" w:fill="D5F5E3"/>
          </w:tcPr>
          <w:p w14:paraId="221391ED" w14:textId="77777777" w:rsidR="00A5788E" w:rsidRDefault="00000000">
            <w:pPr>
              <w:spacing w:before="40" w:after="40"/>
            </w:pPr>
            <w:r>
              <w:rPr>
                <w:sz w:val="16"/>
              </w:rPr>
              <w:t>User + pending brand created; admin notified x2</w:t>
            </w:r>
          </w:p>
        </w:tc>
        <w:tc>
          <w:tcPr>
            <w:tcW w:w="1520" w:type="dxa"/>
            <w:shd w:val="clear" w:color="auto" w:fill="D5F5E3"/>
          </w:tcPr>
          <w:p w14:paraId="63D1E386" w14:textId="77777777" w:rsidR="00A5788E" w:rsidRDefault="00000000">
            <w:pPr>
              <w:spacing w:before="40" w:after="40"/>
            </w:pPr>
            <w:r>
              <w:rPr>
                <w:sz w:val="16"/>
              </w:rPr>
              <w:t>Pass</w:t>
            </w:r>
          </w:p>
        </w:tc>
        <w:tc>
          <w:tcPr>
            <w:tcW w:w="1520" w:type="dxa"/>
            <w:shd w:val="clear" w:color="auto" w:fill="D5F5E3"/>
          </w:tcPr>
          <w:p w14:paraId="06126EE3" w14:textId="77777777" w:rsidR="00A5788E" w:rsidRDefault="00A5788E">
            <w:pPr>
              <w:spacing w:before="40" w:after="40"/>
            </w:pPr>
          </w:p>
        </w:tc>
      </w:tr>
      <w:tr w:rsidR="00A5788E" w14:paraId="10DE09CD" w14:textId="77777777">
        <w:trPr>
          <w:jc w:val="center"/>
        </w:trPr>
        <w:tc>
          <w:tcPr>
            <w:tcW w:w="1520" w:type="dxa"/>
            <w:shd w:val="clear" w:color="auto" w:fill="D5F5E3"/>
          </w:tcPr>
          <w:p w14:paraId="5ED627A2" w14:textId="77777777" w:rsidR="00A5788E" w:rsidRDefault="00000000">
            <w:pPr>
              <w:spacing w:before="40" w:after="40"/>
            </w:pPr>
            <w:r>
              <w:rPr>
                <w:sz w:val="16"/>
              </w:rPr>
              <w:t>TC-03</w:t>
            </w:r>
          </w:p>
        </w:tc>
        <w:tc>
          <w:tcPr>
            <w:tcW w:w="1520" w:type="dxa"/>
            <w:shd w:val="clear" w:color="auto" w:fill="D5F5E3"/>
          </w:tcPr>
          <w:p w14:paraId="58BB488B" w14:textId="77777777" w:rsidR="00A5788E" w:rsidRDefault="00000000">
            <w:pPr>
              <w:spacing w:before="40" w:after="40"/>
            </w:pPr>
            <w:r>
              <w:rPr>
                <w:sz w:val="16"/>
              </w:rPr>
              <w:t>Duplicate email</w:t>
            </w:r>
          </w:p>
        </w:tc>
        <w:tc>
          <w:tcPr>
            <w:tcW w:w="1520" w:type="dxa"/>
            <w:shd w:val="clear" w:color="auto" w:fill="D5F5E3"/>
          </w:tcPr>
          <w:p w14:paraId="23DADC68" w14:textId="77777777" w:rsidR="00A5788E" w:rsidRDefault="00000000">
            <w:pPr>
              <w:spacing w:before="40" w:after="40"/>
            </w:pPr>
            <w:r>
              <w:rPr>
                <w:sz w:val="16"/>
              </w:rPr>
              <w:t>Existing email</w:t>
            </w:r>
          </w:p>
        </w:tc>
        <w:tc>
          <w:tcPr>
            <w:tcW w:w="1520" w:type="dxa"/>
            <w:shd w:val="clear" w:color="auto" w:fill="D5F5E3"/>
          </w:tcPr>
          <w:p w14:paraId="1E464871" w14:textId="77777777" w:rsidR="00A5788E" w:rsidRDefault="00000000">
            <w:pPr>
              <w:spacing w:before="40" w:after="40"/>
            </w:pPr>
            <w:r>
              <w:rPr>
                <w:sz w:val="16"/>
              </w:rPr>
              <w:t>HTTP 409 error displayed</w:t>
            </w:r>
          </w:p>
        </w:tc>
        <w:tc>
          <w:tcPr>
            <w:tcW w:w="1520" w:type="dxa"/>
            <w:shd w:val="clear" w:color="auto" w:fill="D5F5E3"/>
          </w:tcPr>
          <w:p w14:paraId="0955D58B" w14:textId="77777777" w:rsidR="00A5788E" w:rsidRDefault="00000000">
            <w:pPr>
              <w:spacing w:before="40" w:after="40"/>
            </w:pPr>
            <w:r>
              <w:rPr>
                <w:sz w:val="16"/>
              </w:rPr>
              <w:t>Pass</w:t>
            </w:r>
          </w:p>
        </w:tc>
        <w:tc>
          <w:tcPr>
            <w:tcW w:w="1520" w:type="dxa"/>
            <w:shd w:val="clear" w:color="auto" w:fill="D5F5E3"/>
          </w:tcPr>
          <w:p w14:paraId="3CEDFBB4" w14:textId="77777777" w:rsidR="00A5788E" w:rsidRDefault="00A5788E">
            <w:pPr>
              <w:spacing w:before="40" w:after="40"/>
            </w:pPr>
          </w:p>
        </w:tc>
      </w:tr>
      <w:tr w:rsidR="00A5788E" w14:paraId="6C85CA7A" w14:textId="77777777">
        <w:trPr>
          <w:jc w:val="center"/>
        </w:trPr>
        <w:tc>
          <w:tcPr>
            <w:tcW w:w="1520" w:type="dxa"/>
            <w:shd w:val="clear" w:color="auto" w:fill="D5F5E3"/>
          </w:tcPr>
          <w:p w14:paraId="312AB60B" w14:textId="77777777" w:rsidR="00A5788E" w:rsidRDefault="00000000">
            <w:pPr>
              <w:spacing w:before="40" w:after="40"/>
            </w:pPr>
            <w:r>
              <w:rPr>
                <w:sz w:val="16"/>
              </w:rPr>
              <w:t>TC-04</w:t>
            </w:r>
          </w:p>
        </w:tc>
        <w:tc>
          <w:tcPr>
            <w:tcW w:w="1520" w:type="dxa"/>
            <w:shd w:val="clear" w:color="auto" w:fill="D5F5E3"/>
          </w:tcPr>
          <w:p w14:paraId="4E96A328" w14:textId="77777777" w:rsidR="00A5788E" w:rsidRDefault="00000000">
            <w:pPr>
              <w:spacing w:before="40" w:after="40"/>
            </w:pPr>
            <w:r>
              <w:rPr>
                <w:sz w:val="16"/>
              </w:rPr>
              <w:t>Login valid credentials</w:t>
            </w:r>
          </w:p>
        </w:tc>
        <w:tc>
          <w:tcPr>
            <w:tcW w:w="1520" w:type="dxa"/>
            <w:shd w:val="clear" w:color="auto" w:fill="D5F5E3"/>
          </w:tcPr>
          <w:p w14:paraId="03FE033C" w14:textId="77777777" w:rsidR="00A5788E" w:rsidRDefault="00000000">
            <w:pPr>
              <w:spacing w:before="40" w:after="40"/>
            </w:pPr>
            <w:r>
              <w:rPr>
                <w:sz w:val="16"/>
              </w:rPr>
              <w:t>Correct email + password</w:t>
            </w:r>
          </w:p>
        </w:tc>
        <w:tc>
          <w:tcPr>
            <w:tcW w:w="1520" w:type="dxa"/>
            <w:shd w:val="clear" w:color="auto" w:fill="D5F5E3"/>
          </w:tcPr>
          <w:p w14:paraId="42CED622" w14:textId="77777777" w:rsidR="00A5788E" w:rsidRDefault="00000000">
            <w:pPr>
              <w:spacing w:before="40" w:after="40"/>
            </w:pPr>
            <w:r>
              <w:rPr>
                <w:sz w:val="16"/>
              </w:rPr>
              <w:t>Session cookie set; redirected to dashboard</w:t>
            </w:r>
          </w:p>
        </w:tc>
        <w:tc>
          <w:tcPr>
            <w:tcW w:w="1520" w:type="dxa"/>
            <w:shd w:val="clear" w:color="auto" w:fill="D5F5E3"/>
          </w:tcPr>
          <w:p w14:paraId="13F9BF2E" w14:textId="77777777" w:rsidR="00A5788E" w:rsidRDefault="00000000">
            <w:pPr>
              <w:spacing w:before="40" w:after="40"/>
            </w:pPr>
            <w:r>
              <w:rPr>
                <w:sz w:val="16"/>
              </w:rPr>
              <w:t>Pass</w:t>
            </w:r>
          </w:p>
        </w:tc>
        <w:tc>
          <w:tcPr>
            <w:tcW w:w="1520" w:type="dxa"/>
            <w:shd w:val="clear" w:color="auto" w:fill="D5F5E3"/>
          </w:tcPr>
          <w:p w14:paraId="6F27FF9B" w14:textId="77777777" w:rsidR="00A5788E" w:rsidRDefault="00A5788E">
            <w:pPr>
              <w:spacing w:before="40" w:after="40"/>
            </w:pPr>
          </w:p>
        </w:tc>
      </w:tr>
      <w:tr w:rsidR="00A5788E" w14:paraId="16B436BF" w14:textId="77777777">
        <w:trPr>
          <w:jc w:val="center"/>
        </w:trPr>
        <w:tc>
          <w:tcPr>
            <w:tcW w:w="1520" w:type="dxa"/>
            <w:shd w:val="clear" w:color="auto" w:fill="D5F5E3"/>
          </w:tcPr>
          <w:p w14:paraId="63B59D2F" w14:textId="77777777" w:rsidR="00A5788E" w:rsidRDefault="00000000">
            <w:pPr>
              <w:spacing w:before="40" w:after="40"/>
            </w:pPr>
            <w:r>
              <w:rPr>
                <w:sz w:val="16"/>
              </w:rPr>
              <w:t>TC-05</w:t>
            </w:r>
          </w:p>
        </w:tc>
        <w:tc>
          <w:tcPr>
            <w:tcW w:w="1520" w:type="dxa"/>
            <w:shd w:val="clear" w:color="auto" w:fill="D5F5E3"/>
          </w:tcPr>
          <w:p w14:paraId="495BFF72" w14:textId="77777777" w:rsidR="00A5788E" w:rsidRDefault="00000000">
            <w:pPr>
              <w:spacing w:before="40" w:after="40"/>
            </w:pPr>
            <w:r>
              <w:rPr>
                <w:sz w:val="16"/>
              </w:rPr>
              <w:t>Login invalid password</w:t>
            </w:r>
          </w:p>
        </w:tc>
        <w:tc>
          <w:tcPr>
            <w:tcW w:w="1520" w:type="dxa"/>
            <w:shd w:val="clear" w:color="auto" w:fill="D5F5E3"/>
          </w:tcPr>
          <w:p w14:paraId="69639D6A" w14:textId="77777777" w:rsidR="00A5788E" w:rsidRDefault="00000000">
            <w:pPr>
              <w:spacing w:before="40" w:after="40"/>
            </w:pPr>
            <w:r>
              <w:rPr>
                <w:sz w:val="16"/>
              </w:rPr>
              <w:t>Wrong password</w:t>
            </w:r>
          </w:p>
        </w:tc>
        <w:tc>
          <w:tcPr>
            <w:tcW w:w="1520" w:type="dxa"/>
            <w:shd w:val="clear" w:color="auto" w:fill="D5F5E3"/>
          </w:tcPr>
          <w:p w14:paraId="2D9AE604" w14:textId="77777777" w:rsidR="00A5788E" w:rsidRDefault="00000000">
            <w:pPr>
              <w:spacing w:before="40" w:after="40"/>
            </w:pPr>
            <w:r>
              <w:rPr>
                <w:sz w:val="16"/>
              </w:rPr>
              <w:t>Error message; no cookie set</w:t>
            </w:r>
          </w:p>
        </w:tc>
        <w:tc>
          <w:tcPr>
            <w:tcW w:w="1520" w:type="dxa"/>
            <w:shd w:val="clear" w:color="auto" w:fill="D5F5E3"/>
          </w:tcPr>
          <w:p w14:paraId="2A77009F" w14:textId="77777777" w:rsidR="00A5788E" w:rsidRDefault="00000000">
            <w:pPr>
              <w:spacing w:before="40" w:after="40"/>
            </w:pPr>
            <w:r>
              <w:rPr>
                <w:sz w:val="16"/>
              </w:rPr>
              <w:t>Pass</w:t>
            </w:r>
          </w:p>
        </w:tc>
        <w:tc>
          <w:tcPr>
            <w:tcW w:w="1520" w:type="dxa"/>
            <w:shd w:val="clear" w:color="auto" w:fill="D5F5E3"/>
          </w:tcPr>
          <w:p w14:paraId="325F8D15" w14:textId="77777777" w:rsidR="00A5788E" w:rsidRDefault="00A5788E">
            <w:pPr>
              <w:spacing w:before="40" w:after="40"/>
            </w:pPr>
          </w:p>
        </w:tc>
      </w:tr>
      <w:tr w:rsidR="00A5788E" w14:paraId="09BD4E06" w14:textId="77777777">
        <w:trPr>
          <w:jc w:val="center"/>
        </w:trPr>
        <w:tc>
          <w:tcPr>
            <w:tcW w:w="1520" w:type="dxa"/>
            <w:shd w:val="clear" w:color="auto" w:fill="D5F5E3"/>
          </w:tcPr>
          <w:p w14:paraId="1AA5083E" w14:textId="77777777" w:rsidR="00A5788E" w:rsidRDefault="00000000">
            <w:pPr>
              <w:spacing w:before="40" w:after="40"/>
            </w:pPr>
            <w:r>
              <w:rPr>
                <w:sz w:val="16"/>
              </w:rPr>
              <w:t>TC-06</w:t>
            </w:r>
          </w:p>
        </w:tc>
        <w:tc>
          <w:tcPr>
            <w:tcW w:w="1520" w:type="dxa"/>
            <w:shd w:val="clear" w:color="auto" w:fill="D5F5E3"/>
          </w:tcPr>
          <w:p w14:paraId="4839F79B" w14:textId="77777777" w:rsidR="00A5788E" w:rsidRDefault="00000000">
            <w:pPr>
              <w:spacing w:before="40" w:after="40"/>
            </w:pPr>
            <w:r>
              <w:rPr>
                <w:sz w:val="16"/>
              </w:rPr>
              <w:t>Unauthorised route access</w:t>
            </w:r>
          </w:p>
        </w:tc>
        <w:tc>
          <w:tcPr>
            <w:tcW w:w="1520" w:type="dxa"/>
            <w:shd w:val="clear" w:color="auto" w:fill="D5F5E3"/>
          </w:tcPr>
          <w:p w14:paraId="72DCE147" w14:textId="77777777" w:rsidR="00A5788E" w:rsidRDefault="00000000">
            <w:pPr>
              <w:spacing w:before="40" w:after="40"/>
            </w:pPr>
            <w:r>
              <w:rPr>
                <w:sz w:val="16"/>
              </w:rPr>
              <w:t>Buyer → /admin/dashboard</w:t>
            </w:r>
          </w:p>
        </w:tc>
        <w:tc>
          <w:tcPr>
            <w:tcW w:w="1520" w:type="dxa"/>
            <w:shd w:val="clear" w:color="auto" w:fill="D5F5E3"/>
          </w:tcPr>
          <w:p w14:paraId="1EBB572F" w14:textId="77777777" w:rsidR="00A5788E" w:rsidRDefault="00000000">
            <w:pPr>
              <w:spacing w:before="40" w:after="40"/>
            </w:pPr>
            <w:r>
              <w:rPr>
                <w:sz w:val="16"/>
              </w:rPr>
              <w:t>Redirect to login / 403</w:t>
            </w:r>
          </w:p>
        </w:tc>
        <w:tc>
          <w:tcPr>
            <w:tcW w:w="1520" w:type="dxa"/>
            <w:shd w:val="clear" w:color="auto" w:fill="D5F5E3"/>
          </w:tcPr>
          <w:p w14:paraId="140C5941" w14:textId="77777777" w:rsidR="00A5788E" w:rsidRDefault="00000000">
            <w:pPr>
              <w:spacing w:before="40" w:after="40"/>
            </w:pPr>
            <w:r>
              <w:rPr>
                <w:sz w:val="16"/>
              </w:rPr>
              <w:t>Pass</w:t>
            </w:r>
          </w:p>
        </w:tc>
        <w:tc>
          <w:tcPr>
            <w:tcW w:w="1520" w:type="dxa"/>
            <w:shd w:val="clear" w:color="auto" w:fill="D5F5E3"/>
          </w:tcPr>
          <w:p w14:paraId="38C8C86A" w14:textId="77777777" w:rsidR="00A5788E" w:rsidRDefault="00A5788E">
            <w:pPr>
              <w:spacing w:before="40" w:after="40"/>
            </w:pPr>
          </w:p>
        </w:tc>
      </w:tr>
      <w:tr w:rsidR="00A5788E" w14:paraId="25B194B3" w14:textId="77777777">
        <w:trPr>
          <w:jc w:val="center"/>
        </w:trPr>
        <w:tc>
          <w:tcPr>
            <w:tcW w:w="1520" w:type="dxa"/>
            <w:shd w:val="clear" w:color="auto" w:fill="D5F5E3"/>
          </w:tcPr>
          <w:p w14:paraId="3E66E28B" w14:textId="77777777" w:rsidR="00A5788E" w:rsidRDefault="00000000">
            <w:pPr>
              <w:spacing w:before="40" w:after="40"/>
            </w:pPr>
            <w:r>
              <w:rPr>
                <w:sz w:val="16"/>
              </w:rPr>
              <w:t>TC-07</w:t>
            </w:r>
          </w:p>
        </w:tc>
        <w:tc>
          <w:tcPr>
            <w:tcW w:w="1520" w:type="dxa"/>
            <w:shd w:val="clear" w:color="auto" w:fill="D5F5E3"/>
          </w:tcPr>
          <w:p w14:paraId="0C0DC857" w14:textId="77777777" w:rsidR="00A5788E" w:rsidRDefault="00000000">
            <w:pPr>
              <w:spacing w:before="40" w:after="40"/>
            </w:pPr>
            <w:r>
              <w:rPr>
                <w:sz w:val="16"/>
              </w:rPr>
              <w:t>Brand approval</w:t>
            </w:r>
          </w:p>
        </w:tc>
        <w:tc>
          <w:tcPr>
            <w:tcW w:w="1520" w:type="dxa"/>
            <w:shd w:val="clear" w:color="auto" w:fill="D5F5E3"/>
          </w:tcPr>
          <w:p w14:paraId="07CB5CEB" w14:textId="77777777" w:rsidR="00A5788E" w:rsidRDefault="00000000">
            <w:pPr>
              <w:spacing w:before="40" w:after="40"/>
            </w:pPr>
            <w:r>
              <w:rPr>
                <w:sz w:val="16"/>
              </w:rPr>
              <w:t>Admin approves pending brand</w:t>
            </w:r>
          </w:p>
        </w:tc>
        <w:tc>
          <w:tcPr>
            <w:tcW w:w="1520" w:type="dxa"/>
            <w:shd w:val="clear" w:color="auto" w:fill="D5F5E3"/>
          </w:tcPr>
          <w:p w14:paraId="1FB85666" w14:textId="77777777" w:rsidR="00A5788E" w:rsidRDefault="00000000">
            <w:pPr>
              <w:spacing w:before="40" w:after="40"/>
            </w:pPr>
            <w:r>
              <w:rPr>
                <w:sz w:val="16"/>
              </w:rPr>
              <w:t>status=approved; brand visible; brand owner notified</w:t>
            </w:r>
          </w:p>
        </w:tc>
        <w:tc>
          <w:tcPr>
            <w:tcW w:w="1520" w:type="dxa"/>
            <w:shd w:val="clear" w:color="auto" w:fill="D5F5E3"/>
          </w:tcPr>
          <w:p w14:paraId="7DD75547" w14:textId="77777777" w:rsidR="00A5788E" w:rsidRDefault="00000000">
            <w:pPr>
              <w:spacing w:before="40" w:after="40"/>
            </w:pPr>
            <w:r>
              <w:rPr>
                <w:sz w:val="16"/>
              </w:rPr>
              <w:t>Pass</w:t>
            </w:r>
          </w:p>
        </w:tc>
        <w:tc>
          <w:tcPr>
            <w:tcW w:w="1520" w:type="dxa"/>
            <w:shd w:val="clear" w:color="auto" w:fill="D5F5E3"/>
          </w:tcPr>
          <w:p w14:paraId="48EF76E9" w14:textId="77777777" w:rsidR="00A5788E" w:rsidRDefault="00A5788E">
            <w:pPr>
              <w:spacing w:before="40" w:after="40"/>
            </w:pPr>
          </w:p>
        </w:tc>
      </w:tr>
      <w:tr w:rsidR="00A5788E" w14:paraId="69627BB9" w14:textId="77777777">
        <w:trPr>
          <w:jc w:val="center"/>
        </w:trPr>
        <w:tc>
          <w:tcPr>
            <w:tcW w:w="1520" w:type="dxa"/>
            <w:shd w:val="clear" w:color="auto" w:fill="D5F5E3"/>
          </w:tcPr>
          <w:p w14:paraId="28A25884" w14:textId="77777777" w:rsidR="00A5788E" w:rsidRDefault="00000000">
            <w:pPr>
              <w:spacing w:before="40" w:after="40"/>
            </w:pPr>
            <w:r>
              <w:rPr>
                <w:sz w:val="16"/>
              </w:rPr>
              <w:lastRenderedPageBreak/>
              <w:t>TC-08</w:t>
            </w:r>
          </w:p>
        </w:tc>
        <w:tc>
          <w:tcPr>
            <w:tcW w:w="1520" w:type="dxa"/>
            <w:shd w:val="clear" w:color="auto" w:fill="D5F5E3"/>
          </w:tcPr>
          <w:p w14:paraId="772A9059" w14:textId="77777777" w:rsidR="00A5788E" w:rsidRDefault="00000000">
            <w:pPr>
              <w:spacing w:before="40" w:after="40"/>
            </w:pPr>
            <w:r>
              <w:rPr>
                <w:sz w:val="16"/>
              </w:rPr>
              <w:t>Create product</w:t>
            </w:r>
          </w:p>
        </w:tc>
        <w:tc>
          <w:tcPr>
            <w:tcW w:w="1520" w:type="dxa"/>
            <w:shd w:val="clear" w:color="auto" w:fill="D5F5E3"/>
          </w:tcPr>
          <w:p w14:paraId="36F0A2B7" w14:textId="77777777" w:rsidR="00A5788E" w:rsidRDefault="00000000">
            <w:pPr>
              <w:spacing w:before="40" w:after="40"/>
            </w:pPr>
            <w:r>
              <w:rPr>
                <w:sz w:val="16"/>
              </w:rPr>
              <w:t>MOQ=15, price=32.5 KWD</w:t>
            </w:r>
          </w:p>
        </w:tc>
        <w:tc>
          <w:tcPr>
            <w:tcW w:w="1520" w:type="dxa"/>
            <w:shd w:val="clear" w:color="auto" w:fill="D5F5E3"/>
          </w:tcPr>
          <w:p w14:paraId="489F0E09" w14:textId="77777777" w:rsidR="00A5788E" w:rsidRDefault="00000000">
            <w:pPr>
              <w:spacing w:before="40" w:after="40"/>
            </w:pPr>
            <w:r>
              <w:rPr>
                <w:sz w:val="16"/>
              </w:rPr>
              <w:t>Product in brand catalog</w:t>
            </w:r>
          </w:p>
        </w:tc>
        <w:tc>
          <w:tcPr>
            <w:tcW w:w="1520" w:type="dxa"/>
            <w:shd w:val="clear" w:color="auto" w:fill="D5F5E3"/>
          </w:tcPr>
          <w:p w14:paraId="18EA5B05" w14:textId="77777777" w:rsidR="00A5788E" w:rsidRDefault="00000000">
            <w:pPr>
              <w:spacing w:before="40" w:after="40"/>
            </w:pPr>
            <w:r>
              <w:rPr>
                <w:sz w:val="16"/>
              </w:rPr>
              <w:t>Pass</w:t>
            </w:r>
          </w:p>
        </w:tc>
        <w:tc>
          <w:tcPr>
            <w:tcW w:w="1520" w:type="dxa"/>
            <w:shd w:val="clear" w:color="auto" w:fill="D5F5E3"/>
          </w:tcPr>
          <w:p w14:paraId="71B289EF" w14:textId="77777777" w:rsidR="00A5788E" w:rsidRDefault="00A5788E">
            <w:pPr>
              <w:spacing w:before="40" w:after="40"/>
            </w:pPr>
          </w:p>
        </w:tc>
      </w:tr>
      <w:tr w:rsidR="00A5788E" w14:paraId="17D8BB39" w14:textId="77777777">
        <w:trPr>
          <w:jc w:val="center"/>
        </w:trPr>
        <w:tc>
          <w:tcPr>
            <w:tcW w:w="1520" w:type="dxa"/>
            <w:shd w:val="clear" w:color="auto" w:fill="D5F5E3"/>
          </w:tcPr>
          <w:p w14:paraId="0231699D" w14:textId="77777777" w:rsidR="00A5788E" w:rsidRDefault="00000000">
            <w:pPr>
              <w:spacing w:before="40" w:after="40"/>
            </w:pPr>
            <w:r>
              <w:rPr>
                <w:sz w:val="16"/>
              </w:rPr>
              <w:t>TC-09</w:t>
            </w:r>
          </w:p>
        </w:tc>
        <w:tc>
          <w:tcPr>
            <w:tcW w:w="1520" w:type="dxa"/>
            <w:shd w:val="clear" w:color="auto" w:fill="D5F5E3"/>
          </w:tcPr>
          <w:p w14:paraId="3CAD53BF" w14:textId="77777777" w:rsidR="00A5788E" w:rsidRDefault="00000000">
            <w:pPr>
              <w:spacing w:before="40" w:after="40"/>
            </w:pPr>
            <w:r>
              <w:rPr>
                <w:sz w:val="16"/>
              </w:rPr>
              <w:t>Below-MOQ order rejection</w:t>
            </w:r>
          </w:p>
        </w:tc>
        <w:tc>
          <w:tcPr>
            <w:tcW w:w="1520" w:type="dxa"/>
            <w:shd w:val="clear" w:color="auto" w:fill="D5F5E3"/>
          </w:tcPr>
          <w:p w14:paraId="6072AA91" w14:textId="77777777" w:rsidR="00A5788E" w:rsidRDefault="00000000">
            <w:pPr>
              <w:spacing w:before="40" w:after="40"/>
            </w:pPr>
            <w:r>
              <w:rPr>
                <w:sz w:val="16"/>
              </w:rPr>
              <w:t>qty=5, MOQ=15</w:t>
            </w:r>
          </w:p>
        </w:tc>
        <w:tc>
          <w:tcPr>
            <w:tcW w:w="1520" w:type="dxa"/>
            <w:shd w:val="clear" w:color="auto" w:fill="D5F5E3"/>
          </w:tcPr>
          <w:p w14:paraId="2A0667E6" w14:textId="77777777" w:rsidR="00A5788E" w:rsidRDefault="00000000">
            <w:pPr>
              <w:spacing w:before="40" w:after="40"/>
            </w:pPr>
            <w:r>
              <w:rPr>
                <w:sz w:val="16"/>
              </w:rPr>
              <w:t>HTTP 400 with clear error</w:t>
            </w:r>
          </w:p>
        </w:tc>
        <w:tc>
          <w:tcPr>
            <w:tcW w:w="1520" w:type="dxa"/>
            <w:shd w:val="clear" w:color="auto" w:fill="D5F5E3"/>
          </w:tcPr>
          <w:p w14:paraId="52CCB99F" w14:textId="77777777" w:rsidR="00A5788E" w:rsidRDefault="00000000">
            <w:pPr>
              <w:spacing w:before="40" w:after="40"/>
            </w:pPr>
            <w:r>
              <w:rPr>
                <w:sz w:val="16"/>
              </w:rPr>
              <w:t>Pass</w:t>
            </w:r>
          </w:p>
        </w:tc>
        <w:tc>
          <w:tcPr>
            <w:tcW w:w="1520" w:type="dxa"/>
            <w:shd w:val="clear" w:color="auto" w:fill="D5F5E3"/>
          </w:tcPr>
          <w:p w14:paraId="12F9E527" w14:textId="77777777" w:rsidR="00A5788E" w:rsidRDefault="00A5788E">
            <w:pPr>
              <w:spacing w:before="40" w:after="40"/>
            </w:pPr>
          </w:p>
        </w:tc>
      </w:tr>
      <w:tr w:rsidR="00A5788E" w14:paraId="5E44BC67" w14:textId="77777777">
        <w:trPr>
          <w:jc w:val="center"/>
        </w:trPr>
        <w:tc>
          <w:tcPr>
            <w:tcW w:w="1520" w:type="dxa"/>
            <w:shd w:val="clear" w:color="auto" w:fill="D5F5E3"/>
          </w:tcPr>
          <w:p w14:paraId="70933A11" w14:textId="77777777" w:rsidR="00A5788E" w:rsidRDefault="00000000">
            <w:pPr>
              <w:spacing w:before="40" w:after="40"/>
            </w:pPr>
            <w:r>
              <w:rPr>
                <w:sz w:val="16"/>
              </w:rPr>
              <w:t>TC-10</w:t>
            </w:r>
          </w:p>
        </w:tc>
        <w:tc>
          <w:tcPr>
            <w:tcW w:w="1520" w:type="dxa"/>
            <w:shd w:val="clear" w:color="auto" w:fill="D5F5E3"/>
          </w:tcPr>
          <w:p w14:paraId="5B279F80" w14:textId="77777777" w:rsidR="00A5788E" w:rsidRDefault="00000000">
            <w:pPr>
              <w:spacing w:before="40" w:after="40"/>
            </w:pPr>
            <w:r>
              <w:rPr>
                <w:sz w:val="16"/>
              </w:rPr>
              <w:t>Valid order creation</w:t>
            </w:r>
          </w:p>
        </w:tc>
        <w:tc>
          <w:tcPr>
            <w:tcW w:w="1520" w:type="dxa"/>
            <w:shd w:val="clear" w:color="auto" w:fill="D5F5E3"/>
          </w:tcPr>
          <w:p w14:paraId="1A1EDEF9" w14:textId="77777777" w:rsidR="00A5788E" w:rsidRDefault="00000000">
            <w:pPr>
              <w:spacing w:before="40" w:after="40"/>
            </w:pPr>
            <w:r>
              <w:rPr>
                <w:sz w:val="16"/>
              </w:rPr>
              <w:t>qty=15, stock=450</w:t>
            </w:r>
          </w:p>
        </w:tc>
        <w:tc>
          <w:tcPr>
            <w:tcW w:w="1520" w:type="dxa"/>
            <w:shd w:val="clear" w:color="auto" w:fill="D5F5E3"/>
          </w:tcPr>
          <w:p w14:paraId="2D5CB865" w14:textId="77777777" w:rsidR="00A5788E" w:rsidRDefault="00000000">
            <w:pPr>
              <w:spacing w:before="40" w:after="40"/>
            </w:pPr>
            <w:r>
              <w:rPr>
                <w:sz w:val="16"/>
              </w:rPr>
              <w:t>Order created; brand owner notified</w:t>
            </w:r>
          </w:p>
        </w:tc>
        <w:tc>
          <w:tcPr>
            <w:tcW w:w="1520" w:type="dxa"/>
            <w:shd w:val="clear" w:color="auto" w:fill="D5F5E3"/>
          </w:tcPr>
          <w:p w14:paraId="591ACE89" w14:textId="77777777" w:rsidR="00A5788E" w:rsidRDefault="00000000">
            <w:pPr>
              <w:spacing w:before="40" w:after="40"/>
            </w:pPr>
            <w:r>
              <w:rPr>
                <w:sz w:val="16"/>
              </w:rPr>
              <w:t>Pass</w:t>
            </w:r>
          </w:p>
        </w:tc>
        <w:tc>
          <w:tcPr>
            <w:tcW w:w="1520" w:type="dxa"/>
            <w:shd w:val="clear" w:color="auto" w:fill="D5F5E3"/>
          </w:tcPr>
          <w:p w14:paraId="7472416C" w14:textId="77777777" w:rsidR="00A5788E" w:rsidRDefault="00A5788E">
            <w:pPr>
              <w:spacing w:before="40" w:after="40"/>
            </w:pPr>
          </w:p>
        </w:tc>
      </w:tr>
      <w:tr w:rsidR="00A5788E" w14:paraId="34A5B534" w14:textId="77777777">
        <w:trPr>
          <w:jc w:val="center"/>
        </w:trPr>
        <w:tc>
          <w:tcPr>
            <w:tcW w:w="1520" w:type="dxa"/>
            <w:shd w:val="clear" w:color="auto" w:fill="D5F5E3"/>
          </w:tcPr>
          <w:p w14:paraId="0DFC921D" w14:textId="77777777" w:rsidR="00A5788E" w:rsidRDefault="00000000">
            <w:pPr>
              <w:spacing w:before="40" w:after="40"/>
            </w:pPr>
            <w:r>
              <w:rPr>
                <w:sz w:val="16"/>
              </w:rPr>
              <w:t>TC-11</w:t>
            </w:r>
          </w:p>
        </w:tc>
        <w:tc>
          <w:tcPr>
            <w:tcW w:w="1520" w:type="dxa"/>
            <w:shd w:val="clear" w:color="auto" w:fill="D5F5E3"/>
          </w:tcPr>
          <w:p w14:paraId="2D7E1C15" w14:textId="77777777" w:rsidR="00A5788E" w:rsidRDefault="00000000">
            <w:pPr>
              <w:spacing w:before="40" w:after="40"/>
            </w:pPr>
            <w:r>
              <w:rPr>
                <w:sz w:val="16"/>
              </w:rPr>
              <w:t>Bulk-pricing tier applied</w:t>
            </w:r>
          </w:p>
        </w:tc>
        <w:tc>
          <w:tcPr>
            <w:tcW w:w="1520" w:type="dxa"/>
            <w:shd w:val="clear" w:color="auto" w:fill="D5F5E3"/>
          </w:tcPr>
          <w:p w14:paraId="5A081849" w14:textId="77777777" w:rsidR="00A5788E" w:rsidRDefault="00000000">
            <w:pPr>
              <w:spacing w:before="40" w:after="40"/>
            </w:pPr>
            <w:r>
              <w:rPr>
                <w:sz w:val="16"/>
              </w:rPr>
              <w:t>50 units (tier KD 28)</w:t>
            </w:r>
          </w:p>
        </w:tc>
        <w:tc>
          <w:tcPr>
            <w:tcW w:w="1520" w:type="dxa"/>
            <w:shd w:val="clear" w:color="auto" w:fill="D5F5E3"/>
          </w:tcPr>
          <w:p w14:paraId="03988D61" w14:textId="77777777" w:rsidR="00A5788E" w:rsidRDefault="00000000">
            <w:pPr>
              <w:spacing w:before="40" w:after="40"/>
            </w:pPr>
            <w:r>
              <w:rPr>
                <w:sz w:val="16"/>
              </w:rPr>
              <w:t>Total = 50 × 28 = KD 1,400</w:t>
            </w:r>
          </w:p>
        </w:tc>
        <w:tc>
          <w:tcPr>
            <w:tcW w:w="1520" w:type="dxa"/>
            <w:shd w:val="clear" w:color="auto" w:fill="D5F5E3"/>
          </w:tcPr>
          <w:p w14:paraId="0E746216" w14:textId="77777777" w:rsidR="00A5788E" w:rsidRDefault="00000000">
            <w:pPr>
              <w:spacing w:before="40" w:after="40"/>
            </w:pPr>
            <w:r>
              <w:rPr>
                <w:sz w:val="16"/>
              </w:rPr>
              <w:t>Pass</w:t>
            </w:r>
          </w:p>
        </w:tc>
        <w:tc>
          <w:tcPr>
            <w:tcW w:w="1520" w:type="dxa"/>
            <w:shd w:val="clear" w:color="auto" w:fill="D5F5E3"/>
          </w:tcPr>
          <w:p w14:paraId="21E3A10A" w14:textId="77777777" w:rsidR="00A5788E" w:rsidRDefault="00A5788E">
            <w:pPr>
              <w:spacing w:before="40" w:after="40"/>
            </w:pPr>
          </w:p>
        </w:tc>
      </w:tr>
      <w:tr w:rsidR="00A5788E" w14:paraId="470A3279" w14:textId="77777777">
        <w:trPr>
          <w:jc w:val="center"/>
        </w:trPr>
        <w:tc>
          <w:tcPr>
            <w:tcW w:w="1520" w:type="dxa"/>
            <w:shd w:val="clear" w:color="auto" w:fill="D5F5E3"/>
          </w:tcPr>
          <w:p w14:paraId="54256B0C" w14:textId="77777777" w:rsidR="00A5788E" w:rsidRDefault="00000000">
            <w:pPr>
              <w:spacing w:before="40" w:after="40"/>
            </w:pPr>
            <w:r>
              <w:rPr>
                <w:sz w:val="16"/>
              </w:rPr>
              <w:t>TC-12</w:t>
            </w:r>
          </w:p>
        </w:tc>
        <w:tc>
          <w:tcPr>
            <w:tcW w:w="1520" w:type="dxa"/>
            <w:shd w:val="clear" w:color="auto" w:fill="D5F5E3"/>
          </w:tcPr>
          <w:p w14:paraId="3A889F6D" w14:textId="77777777" w:rsidR="00A5788E" w:rsidRDefault="00000000">
            <w:pPr>
              <w:spacing w:before="40" w:after="40"/>
            </w:pPr>
            <w:r>
              <w:rPr>
                <w:sz w:val="16"/>
              </w:rPr>
              <w:t>Order approval by brand</w:t>
            </w:r>
          </w:p>
        </w:tc>
        <w:tc>
          <w:tcPr>
            <w:tcW w:w="1520" w:type="dxa"/>
            <w:shd w:val="clear" w:color="auto" w:fill="D5F5E3"/>
          </w:tcPr>
          <w:p w14:paraId="2658D9F0" w14:textId="77777777" w:rsidR="00A5788E" w:rsidRDefault="00000000">
            <w:pPr>
              <w:spacing w:before="40" w:after="40"/>
            </w:pPr>
            <w:r>
              <w:rPr>
                <w:sz w:val="16"/>
              </w:rPr>
              <w:t>Brand approves order</w:t>
            </w:r>
          </w:p>
        </w:tc>
        <w:tc>
          <w:tcPr>
            <w:tcW w:w="1520" w:type="dxa"/>
            <w:shd w:val="clear" w:color="auto" w:fill="D5F5E3"/>
          </w:tcPr>
          <w:p w14:paraId="39AD8EA6" w14:textId="77777777" w:rsidR="00A5788E" w:rsidRDefault="00000000">
            <w:pPr>
              <w:spacing w:before="40" w:after="40"/>
            </w:pPr>
            <w:r>
              <w:rPr>
                <w:sz w:val="16"/>
              </w:rPr>
              <w:t>status=approved; buyer notified</w:t>
            </w:r>
          </w:p>
        </w:tc>
        <w:tc>
          <w:tcPr>
            <w:tcW w:w="1520" w:type="dxa"/>
            <w:shd w:val="clear" w:color="auto" w:fill="D5F5E3"/>
          </w:tcPr>
          <w:p w14:paraId="52465490" w14:textId="77777777" w:rsidR="00A5788E" w:rsidRDefault="00000000">
            <w:pPr>
              <w:spacing w:before="40" w:after="40"/>
            </w:pPr>
            <w:r>
              <w:rPr>
                <w:sz w:val="16"/>
              </w:rPr>
              <w:t>Pass</w:t>
            </w:r>
          </w:p>
        </w:tc>
        <w:tc>
          <w:tcPr>
            <w:tcW w:w="1520" w:type="dxa"/>
            <w:shd w:val="clear" w:color="auto" w:fill="D5F5E3"/>
          </w:tcPr>
          <w:p w14:paraId="6F27057B" w14:textId="77777777" w:rsidR="00A5788E" w:rsidRDefault="00A5788E">
            <w:pPr>
              <w:spacing w:before="40" w:after="40"/>
            </w:pPr>
          </w:p>
        </w:tc>
      </w:tr>
      <w:tr w:rsidR="00A5788E" w14:paraId="28088ECB" w14:textId="77777777">
        <w:trPr>
          <w:jc w:val="center"/>
        </w:trPr>
        <w:tc>
          <w:tcPr>
            <w:tcW w:w="1520" w:type="dxa"/>
            <w:shd w:val="clear" w:color="auto" w:fill="D5F5E3"/>
          </w:tcPr>
          <w:p w14:paraId="6D3F3049" w14:textId="77777777" w:rsidR="00A5788E" w:rsidRDefault="00000000">
            <w:pPr>
              <w:spacing w:before="40" w:after="40"/>
            </w:pPr>
            <w:r>
              <w:rPr>
                <w:sz w:val="16"/>
              </w:rPr>
              <w:t>TC-13</w:t>
            </w:r>
          </w:p>
        </w:tc>
        <w:tc>
          <w:tcPr>
            <w:tcW w:w="1520" w:type="dxa"/>
            <w:shd w:val="clear" w:color="auto" w:fill="D5F5E3"/>
          </w:tcPr>
          <w:p w14:paraId="2C2C42AD" w14:textId="77777777" w:rsidR="00A5788E" w:rsidRDefault="00000000">
            <w:pPr>
              <w:spacing w:before="40" w:after="40"/>
            </w:pPr>
            <w:r>
              <w:rPr>
                <w:sz w:val="16"/>
              </w:rPr>
              <w:t>Submit review</w:t>
            </w:r>
          </w:p>
        </w:tc>
        <w:tc>
          <w:tcPr>
            <w:tcW w:w="1520" w:type="dxa"/>
            <w:shd w:val="clear" w:color="auto" w:fill="D5F5E3"/>
          </w:tcPr>
          <w:p w14:paraId="3906BEBD" w14:textId="77777777" w:rsidR="00A5788E" w:rsidRDefault="00000000">
            <w:pPr>
              <w:spacing w:before="40" w:after="40"/>
            </w:pPr>
            <w:r>
              <w:rPr>
                <w:sz w:val="16"/>
              </w:rPr>
              <w:t>5-star with text</w:t>
            </w:r>
          </w:p>
        </w:tc>
        <w:tc>
          <w:tcPr>
            <w:tcW w:w="1520" w:type="dxa"/>
            <w:shd w:val="clear" w:color="auto" w:fill="D5F5E3"/>
          </w:tcPr>
          <w:p w14:paraId="52D034F9" w14:textId="77777777" w:rsidR="00A5788E" w:rsidRDefault="00000000">
            <w:pPr>
              <w:spacing w:before="40" w:after="40"/>
            </w:pPr>
            <w:r>
              <w:rPr>
                <w:sz w:val="16"/>
              </w:rPr>
              <w:t>Review saved; brand owner notified</w:t>
            </w:r>
          </w:p>
        </w:tc>
        <w:tc>
          <w:tcPr>
            <w:tcW w:w="1520" w:type="dxa"/>
            <w:shd w:val="clear" w:color="auto" w:fill="D5F5E3"/>
          </w:tcPr>
          <w:p w14:paraId="188D05E8" w14:textId="77777777" w:rsidR="00A5788E" w:rsidRDefault="00000000">
            <w:pPr>
              <w:spacing w:before="40" w:after="40"/>
            </w:pPr>
            <w:r>
              <w:rPr>
                <w:sz w:val="16"/>
              </w:rPr>
              <w:t>Pass</w:t>
            </w:r>
          </w:p>
        </w:tc>
        <w:tc>
          <w:tcPr>
            <w:tcW w:w="1520" w:type="dxa"/>
            <w:shd w:val="clear" w:color="auto" w:fill="D5F5E3"/>
          </w:tcPr>
          <w:p w14:paraId="752859C3" w14:textId="77777777" w:rsidR="00A5788E" w:rsidRDefault="00A5788E">
            <w:pPr>
              <w:spacing w:before="40" w:after="40"/>
            </w:pPr>
          </w:p>
        </w:tc>
      </w:tr>
      <w:tr w:rsidR="00A5788E" w14:paraId="78AABAB1" w14:textId="77777777">
        <w:trPr>
          <w:jc w:val="center"/>
        </w:trPr>
        <w:tc>
          <w:tcPr>
            <w:tcW w:w="1520" w:type="dxa"/>
            <w:shd w:val="clear" w:color="auto" w:fill="D5F5E3"/>
          </w:tcPr>
          <w:p w14:paraId="6B5ACC73" w14:textId="77777777" w:rsidR="00A5788E" w:rsidRDefault="00000000">
            <w:pPr>
              <w:spacing w:before="40" w:after="40"/>
            </w:pPr>
            <w:r>
              <w:rPr>
                <w:sz w:val="16"/>
              </w:rPr>
              <w:t>TC-14</w:t>
            </w:r>
          </w:p>
        </w:tc>
        <w:tc>
          <w:tcPr>
            <w:tcW w:w="1520" w:type="dxa"/>
            <w:shd w:val="clear" w:color="auto" w:fill="D5F5E3"/>
          </w:tcPr>
          <w:p w14:paraId="1562354A" w14:textId="77777777" w:rsidR="00A5788E" w:rsidRDefault="00000000">
            <w:pPr>
              <w:spacing w:before="40" w:after="40"/>
            </w:pPr>
            <w:r>
              <w:rPr>
                <w:sz w:val="16"/>
              </w:rPr>
              <w:t>Anonymous review</w:t>
            </w:r>
          </w:p>
        </w:tc>
        <w:tc>
          <w:tcPr>
            <w:tcW w:w="1520" w:type="dxa"/>
            <w:shd w:val="clear" w:color="auto" w:fill="D5F5E3"/>
          </w:tcPr>
          <w:p w14:paraId="73A325BB" w14:textId="77777777" w:rsidR="00A5788E" w:rsidRDefault="00000000">
            <w:pPr>
              <w:spacing w:before="40" w:after="40"/>
            </w:pPr>
            <w:r>
              <w:rPr>
                <w:sz w:val="16"/>
              </w:rPr>
              <w:t>anonymous=true</w:t>
            </w:r>
          </w:p>
        </w:tc>
        <w:tc>
          <w:tcPr>
            <w:tcW w:w="1520" w:type="dxa"/>
            <w:shd w:val="clear" w:color="auto" w:fill="D5F5E3"/>
          </w:tcPr>
          <w:p w14:paraId="54EB6C92" w14:textId="77777777" w:rsidR="00A5788E" w:rsidRDefault="00000000">
            <w:pPr>
              <w:spacing w:before="40" w:after="40"/>
            </w:pPr>
            <w:r>
              <w:rPr>
                <w:sz w:val="16"/>
              </w:rPr>
              <w:t>Author shown as 'Anonymous Buyer'</w:t>
            </w:r>
          </w:p>
        </w:tc>
        <w:tc>
          <w:tcPr>
            <w:tcW w:w="1520" w:type="dxa"/>
            <w:shd w:val="clear" w:color="auto" w:fill="D5F5E3"/>
          </w:tcPr>
          <w:p w14:paraId="66B0FD9F" w14:textId="77777777" w:rsidR="00A5788E" w:rsidRDefault="00000000">
            <w:pPr>
              <w:spacing w:before="40" w:after="40"/>
            </w:pPr>
            <w:r>
              <w:rPr>
                <w:sz w:val="16"/>
              </w:rPr>
              <w:t>Pass</w:t>
            </w:r>
          </w:p>
        </w:tc>
        <w:tc>
          <w:tcPr>
            <w:tcW w:w="1520" w:type="dxa"/>
            <w:shd w:val="clear" w:color="auto" w:fill="D5F5E3"/>
          </w:tcPr>
          <w:p w14:paraId="2EFE9BC6" w14:textId="77777777" w:rsidR="00A5788E" w:rsidRDefault="00A5788E">
            <w:pPr>
              <w:spacing w:before="40" w:after="40"/>
            </w:pPr>
          </w:p>
        </w:tc>
      </w:tr>
      <w:tr w:rsidR="00A5788E" w14:paraId="5DCD5B53" w14:textId="77777777">
        <w:trPr>
          <w:jc w:val="center"/>
        </w:trPr>
        <w:tc>
          <w:tcPr>
            <w:tcW w:w="1520" w:type="dxa"/>
            <w:shd w:val="clear" w:color="auto" w:fill="D5F5E3"/>
          </w:tcPr>
          <w:p w14:paraId="48C9083E" w14:textId="77777777" w:rsidR="00A5788E" w:rsidRDefault="00000000">
            <w:pPr>
              <w:spacing w:before="40" w:after="40"/>
            </w:pPr>
            <w:r>
              <w:rPr>
                <w:sz w:val="16"/>
              </w:rPr>
              <w:t>TC-15</w:t>
            </w:r>
          </w:p>
        </w:tc>
        <w:tc>
          <w:tcPr>
            <w:tcW w:w="1520" w:type="dxa"/>
            <w:shd w:val="clear" w:color="auto" w:fill="D5F5E3"/>
          </w:tcPr>
          <w:p w14:paraId="634E1A99" w14:textId="77777777" w:rsidR="00A5788E" w:rsidRDefault="00000000">
            <w:pPr>
              <w:spacing w:before="40" w:after="40"/>
            </w:pPr>
            <w:r>
              <w:rPr>
                <w:sz w:val="16"/>
              </w:rPr>
              <w:t>Currency switch to SAR</w:t>
            </w:r>
          </w:p>
        </w:tc>
        <w:tc>
          <w:tcPr>
            <w:tcW w:w="1520" w:type="dxa"/>
            <w:shd w:val="clear" w:color="auto" w:fill="D5F5E3"/>
          </w:tcPr>
          <w:p w14:paraId="465F44E3" w14:textId="77777777" w:rsidR="00A5788E" w:rsidRDefault="00000000">
            <w:pPr>
              <w:spacing w:before="40" w:after="40"/>
            </w:pPr>
            <w:r>
              <w:rPr>
                <w:sz w:val="16"/>
              </w:rPr>
              <w:t>Select SAR</w:t>
            </w:r>
          </w:p>
        </w:tc>
        <w:tc>
          <w:tcPr>
            <w:tcW w:w="1520" w:type="dxa"/>
            <w:shd w:val="clear" w:color="auto" w:fill="D5F5E3"/>
          </w:tcPr>
          <w:p w14:paraId="4FE2821E" w14:textId="77777777" w:rsidR="00A5788E" w:rsidRDefault="00000000">
            <w:pPr>
              <w:spacing w:before="40" w:after="40"/>
            </w:pPr>
            <w:r>
              <w:rPr>
                <w:sz w:val="16"/>
              </w:rPr>
              <w:t>Prices × 12.20</w:t>
            </w:r>
          </w:p>
        </w:tc>
        <w:tc>
          <w:tcPr>
            <w:tcW w:w="1520" w:type="dxa"/>
            <w:shd w:val="clear" w:color="auto" w:fill="D5F5E3"/>
          </w:tcPr>
          <w:p w14:paraId="3FA6A7F1" w14:textId="77777777" w:rsidR="00A5788E" w:rsidRDefault="00000000">
            <w:pPr>
              <w:spacing w:before="40" w:after="40"/>
            </w:pPr>
            <w:r>
              <w:rPr>
                <w:sz w:val="16"/>
              </w:rPr>
              <w:t>Pass</w:t>
            </w:r>
          </w:p>
        </w:tc>
        <w:tc>
          <w:tcPr>
            <w:tcW w:w="1520" w:type="dxa"/>
            <w:shd w:val="clear" w:color="auto" w:fill="D5F5E3"/>
          </w:tcPr>
          <w:p w14:paraId="7785A9BB" w14:textId="77777777" w:rsidR="00A5788E" w:rsidRDefault="00A5788E">
            <w:pPr>
              <w:spacing w:before="40" w:after="40"/>
            </w:pPr>
          </w:p>
        </w:tc>
      </w:tr>
      <w:tr w:rsidR="00A5788E" w14:paraId="3E6E3D81" w14:textId="77777777">
        <w:trPr>
          <w:jc w:val="center"/>
        </w:trPr>
        <w:tc>
          <w:tcPr>
            <w:tcW w:w="1520" w:type="dxa"/>
            <w:shd w:val="clear" w:color="auto" w:fill="FEF9E7"/>
          </w:tcPr>
          <w:p w14:paraId="2A356AAD" w14:textId="77777777" w:rsidR="00A5788E" w:rsidRDefault="00000000">
            <w:pPr>
              <w:spacing w:before="40" w:after="40"/>
            </w:pPr>
            <w:r>
              <w:rPr>
                <w:sz w:val="16"/>
              </w:rPr>
              <w:t>TC-16</w:t>
            </w:r>
          </w:p>
        </w:tc>
        <w:tc>
          <w:tcPr>
            <w:tcW w:w="1520" w:type="dxa"/>
            <w:shd w:val="clear" w:color="auto" w:fill="FEF9E7"/>
          </w:tcPr>
          <w:p w14:paraId="5E4A3B6C" w14:textId="77777777" w:rsidR="00A5788E" w:rsidRDefault="00000000">
            <w:pPr>
              <w:spacing w:before="40" w:after="40"/>
            </w:pPr>
            <w:r>
              <w:rPr>
                <w:sz w:val="16"/>
              </w:rPr>
              <w:t>Arabic RTL layout</w:t>
            </w:r>
          </w:p>
        </w:tc>
        <w:tc>
          <w:tcPr>
            <w:tcW w:w="1520" w:type="dxa"/>
            <w:shd w:val="clear" w:color="auto" w:fill="FEF9E7"/>
          </w:tcPr>
          <w:p w14:paraId="60D69080" w14:textId="77777777" w:rsidR="00A5788E" w:rsidRDefault="00000000">
            <w:pPr>
              <w:spacing w:before="40" w:after="40"/>
            </w:pPr>
            <w:r>
              <w:rPr>
                <w:sz w:val="16"/>
              </w:rPr>
              <w:t>Toggle to Arabic</w:t>
            </w:r>
          </w:p>
        </w:tc>
        <w:tc>
          <w:tcPr>
            <w:tcW w:w="1520" w:type="dxa"/>
            <w:shd w:val="clear" w:color="auto" w:fill="FEF9E7"/>
          </w:tcPr>
          <w:p w14:paraId="2272586B" w14:textId="77777777" w:rsidR="00A5788E" w:rsidRDefault="00000000">
            <w:pPr>
              <w:spacing w:before="40" w:after="40"/>
            </w:pPr>
            <w:r>
              <w:rPr>
                <w:sz w:val="16"/>
              </w:rPr>
              <w:t>RTL rendered; Arabic text displayed</w:t>
            </w:r>
          </w:p>
        </w:tc>
        <w:tc>
          <w:tcPr>
            <w:tcW w:w="1520" w:type="dxa"/>
            <w:shd w:val="clear" w:color="auto" w:fill="FEF9E7"/>
          </w:tcPr>
          <w:p w14:paraId="17B6B327" w14:textId="77777777" w:rsidR="00A5788E" w:rsidRDefault="00000000">
            <w:pPr>
              <w:spacing w:before="40" w:after="40"/>
            </w:pPr>
            <w:r>
              <w:rPr>
                <w:sz w:val="16"/>
              </w:rPr>
              <w:t>Partial</w:t>
            </w:r>
          </w:p>
        </w:tc>
        <w:tc>
          <w:tcPr>
            <w:tcW w:w="1520" w:type="dxa"/>
            <w:shd w:val="clear" w:color="auto" w:fill="FEF9E7"/>
          </w:tcPr>
          <w:p w14:paraId="57038E12" w14:textId="77777777" w:rsidR="00A5788E" w:rsidRDefault="00000000">
            <w:pPr>
              <w:spacing w:before="40" w:after="40"/>
            </w:pPr>
            <w:r>
              <w:rPr>
                <w:sz w:val="16"/>
              </w:rPr>
              <w:t>Some components not RTL-adapted</w:t>
            </w:r>
          </w:p>
        </w:tc>
      </w:tr>
      <w:tr w:rsidR="00A5788E" w14:paraId="533F7487" w14:textId="77777777">
        <w:trPr>
          <w:jc w:val="center"/>
        </w:trPr>
        <w:tc>
          <w:tcPr>
            <w:tcW w:w="1520" w:type="dxa"/>
            <w:shd w:val="clear" w:color="auto" w:fill="D5F5E3"/>
          </w:tcPr>
          <w:p w14:paraId="263A4619" w14:textId="77777777" w:rsidR="00A5788E" w:rsidRDefault="00000000">
            <w:pPr>
              <w:spacing w:before="40" w:after="40"/>
            </w:pPr>
            <w:r>
              <w:rPr>
                <w:sz w:val="16"/>
              </w:rPr>
              <w:t>TC-17</w:t>
            </w:r>
          </w:p>
        </w:tc>
        <w:tc>
          <w:tcPr>
            <w:tcW w:w="1520" w:type="dxa"/>
            <w:shd w:val="clear" w:color="auto" w:fill="D5F5E3"/>
          </w:tcPr>
          <w:p w14:paraId="249FE475" w14:textId="77777777" w:rsidR="00A5788E" w:rsidRDefault="00000000">
            <w:pPr>
              <w:spacing w:before="40" w:after="40"/>
            </w:pPr>
            <w:r>
              <w:rPr>
                <w:sz w:val="16"/>
              </w:rPr>
              <w:t>WhatsApp click tracking</w:t>
            </w:r>
          </w:p>
        </w:tc>
        <w:tc>
          <w:tcPr>
            <w:tcW w:w="1520" w:type="dxa"/>
            <w:shd w:val="clear" w:color="auto" w:fill="D5F5E3"/>
          </w:tcPr>
          <w:p w14:paraId="250C18E6" w14:textId="77777777" w:rsidR="00A5788E" w:rsidRDefault="00000000">
            <w:pPr>
              <w:spacing w:before="40" w:after="40"/>
            </w:pPr>
            <w:r>
              <w:rPr>
                <w:sz w:val="16"/>
              </w:rPr>
              <w:t>Click WhatsApp button</w:t>
            </w:r>
          </w:p>
        </w:tc>
        <w:tc>
          <w:tcPr>
            <w:tcW w:w="1520" w:type="dxa"/>
            <w:shd w:val="clear" w:color="auto" w:fill="D5F5E3"/>
          </w:tcPr>
          <w:p w14:paraId="5C23F277" w14:textId="77777777" w:rsidR="00A5788E" w:rsidRDefault="00000000">
            <w:pPr>
              <w:spacing w:before="40" w:after="40"/>
            </w:pPr>
            <w:r>
              <w:rPr>
                <w:sz w:val="16"/>
              </w:rPr>
              <w:t>click counter incremented</w:t>
            </w:r>
          </w:p>
        </w:tc>
        <w:tc>
          <w:tcPr>
            <w:tcW w:w="1520" w:type="dxa"/>
            <w:shd w:val="clear" w:color="auto" w:fill="D5F5E3"/>
          </w:tcPr>
          <w:p w14:paraId="6A19A0EF" w14:textId="77777777" w:rsidR="00A5788E" w:rsidRDefault="00000000">
            <w:pPr>
              <w:spacing w:before="40" w:after="40"/>
            </w:pPr>
            <w:r>
              <w:rPr>
                <w:sz w:val="16"/>
              </w:rPr>
              <w:t>Pass</w:t>
            </w:r>
          </w:p>
        </w:tc>
        <w:tc>
          <w:tcPr>
            <w:tcW w:w="1520" w:type="dxa"/>
            <w:shd w:val="clear" w:color="auto" w:fill="D5F5E3"/>
          </w:tcPr>
          <w:p w14:paraId="743FEBA1" w14:textId="77777777" w:rsidR="00A5788E" w:rsidRDefault="00A5788E">
            <w:pPr>
              <w:spacing w:before="40" w:after="40"/>
            </w:pPr>
          </w:p>
        </w:tc>
      </w:tr>
      <w:tr w:rsidR="00A5788E" w14:paraId="47EDA062" w14:textId="77777777">
        <w:trPr>
          <w:jc w:val="center"/>
        </w:trPr>
        <w:tc>
          <w:tcPr>
            <w:tcW w:w="1520" w:type="dxa"/>
            <w:shd w:val="clear" w:color="auto" w:fill="D5F5E3"/>
          </w:tcPr>
          <w:p w14:paraId="44662E3E" w14:textId="77777777" w:rsidR="00A5788E" w:rsidRDefault="00000000">
            <w:pPr>
              <w:spacing w:before="40" w:after="40"/>
            </w:pPr>
            <w:r>
              <w:rPr>
                <w:sz w:val="16"/>
              </w:rPr>
              <w:t>TC-18</w:t>
            </w:r>
          </w:p>
        </w:tc>
        <w:tc>
          <w:tcPr>
            <w:tcW w:w="1520" w:type="dxa"/>
            <w:shd w:val="clear" w:color="auto" w:fill="D5F5E3"/>
          </w:tcPr>
          <w:p w14:paraId="1F08DA24" w14:textId="77777777" w:rsidR="00A5788E" w:rsidRDefault="00000000">
            <w:pPr>
              <w:spacing w:before="40" w:after="40"/>
            </w:pPr>
            <w:r>
              <w:rPr>
                <w:sz w:val="16"/>
              </w:rPr>
              <w:t>Excel product import</w:t>
            </w:r>
          </w:p>
        </w:tc>
        <w:tc>
          <w:tcPr>
            <w:tcW w:w="1520" w:type="dxa"/>
            <w:shd w:val="clear" w:color="auto" w:fill="D5F5E3"/>
          </w:tcPr>
          <w:p w14:paraId="31A553D9" w14:textId="77777777" w:rsidR="00A5788E" w:rsidRDefault="00000000">
            <w:pPr>
              <w:spacing w:before="40" w:after="40"/>
            </w:pPr>
            <w:r>
              <w:rPr>
                <w:sz w:val="16"/>
              </w:rPr>
              <w:t>Upload XLSX with 5 products</w:t>
            </w:r>
          </w:p>
        </w:tc>
        <w:tc>
          <w:tcPr>
            <w:tcW w:w="1520" w:type="dxa"/>
            <w:shd w:val="clear" w:color="auto" w:fill="D5F5E3"/>
          </w:tcPr>
          <w:p w14:paraId="2E8E6B39" w14:textId="77777777" w:rsidR="00A5788E" w:rsidRDefault="00000000">
            <w:pPr>
              <w:spacing w:before="40" w:after="40"/>
            </w:pPr>
            <w:r>
              <w:rPr>
                <w:sz w:val="16"/>
              </w:rPr>
              <w:t>5 products created</w:t>
            </w:r>
          </w:p>
        </w:tc>
        <w:tc>
          <w:tcPr>
            <w:tcW w:w="1520" w:type="dxa"/>
            <w:shd w:val="clear" w:color="auto" w:fill="D5F5E3"/>
          </w:tcPr>
          <w:p w14:paraId="28B436CF" w14:textId="77777777" w:rsidR="00A5788E" w:rsidRDefault="00000000">
            <w:pPr>
              <w:spacing w:before="40" w:after="40"/>
            </w:pPr>
            <w:r>
              <w:rPr>
                <w:sz w:val="16"/>
              </w:rPr>
              <w:t>Pass</w:t>
            </w:r>
          </w:p>
        </w:tc>
        <w:tc>
          <w:tcPr>
            <w:tcW w:w="1520" w:type="dxa"/>
            <w:shd w:val="clear" w:color="auto" w:fill="D5F5E3"/>
          </w:tcPr>
          <w:p w14:paraId="24A77985" w14:textId="77777777" w:rsidR="00A5788E" w:rsidRDefault="00A5788E">
            <w:pPr>
              <w:spacing w:before="40" w:after="40"/>
            </w:pPr>
          </w:p>
        </w:tc>
      </w:tr>
      <w:tr w:rsidR="00A5788E" w14:paraId="76D0D576" w14:textId="77777777">
        <w:trPr>
          <w:jc w:val="center"/>
        </w:trPr>
        <w:tc>
          <w:tcPr>
            <w:tcW w:w="1520" w:type="dxa"/>
            <w:shd w:val="clear" w:color="auto" w:fill="D5F5E3"/>
          </w:tcPr>
          <w:p w14:paraId="022EAADE" w14:textId="77777777" w:rsidR="00A5788E" w:rsidRDefault="00000000">
            <w:pPr>
              <w:spacing w:before="40" w:after="40"/>
            </w:pPr>
            <w:r>
              <w:rPr>
                <w:sz w:val="16"/>
              </w:rPr>
              <w:t>TC-19</w:t>
            </w:r>
          </w:p>
        </w:tc>
        <w:tc>
          <w:tcPr>
            <w:tcW w:w="1520" w:type="dxa"/>
            <w:shd w:val="clear" w:color="auto" w:fill="D5F5E3"/>
          </w:tcPr>
          <w:p w14:paraId="535DC344" w14:textId="77777777" w:rsidR="00A5788E" w:rsidRDefault="00000000">
            <w:pPr>
              <w:spacing w:before="40" w:after="40"/>
            </w:pPr>
            <w:r>
              <w:rPr>
                <w:sz w:val="16"/>
              </w:rPr>
              <w:t>Notification bell</w:t>
            </w:r>
          </w:p>
        </w:tc>
        <w:tc>
          <w:tcPr>
            <w:tcW w:w="1520" w:type="dxa"/>
            <w:shd w:val="clear" w:color="auto" w:fill="D5F5E3"/>
          </w:tcPr>
          <w:p w14:paraId="4F18DF85" w14:textId="77777777" w:rsidR="00A5788E" w:rsidRDefault="00000000">
            <w:pPr>
              <w:spacing w:before="40" w:after="40"/>
            </w:pPr>
            <w:r>
              <w:rPr>
                <w:sz w:val="16"/>
              </w:rPr>
              <w:t>New order (unseen notif)</w:t>
            </w:r>
          </w:p>
        </w:tc>
        <w:tc>
          <w:tcPr>
            <w:tcW w:w="1520" w:type="dxa"/>
            <w:shd w:val="clear" w:color="auto" w:fill="D5F5E3"/>
          </w:tcPr>
          <w:p w14:paraId="0843DDAB" w14:textId="77777777" w:rsidR="00A5788E" w:rsidRDefault="00000000">
            <w:pPr>
              <w:spacing w:before="40" w:after="40"/>
            </w:pPr>
            <w:r>
              <w:rPr>
                <w:sz w:val="16"/>
              </w:rPr>
              <w:t>Bell badge + panel opens</w:t>
            </w:r>
          </w:p>
        </w:tc>
        <w:tc>
          <w:tcPr>
            <w:tcW w:w="1520" w:type="dxa"/>
            <w:shd w:val="clear" w:color="auto" w:fill="D5F5E3"/>
          </w:tcPr>
          <w:p w14:paraId="2E9B8F43" w14:textId="77777777" w:rsidR="00A5788E" w:rsidRDefault="00000000">
            <w:pPr>
              <w:spacing w:before="40" w:after="40"/>
            </w:pPr>
            <w:r>
              <w:rPr>
                <w:sz w:val="16"/>
              </w:rPr>
              <w:t>Pass</w:t>
            </w:r>
          </w:p>
        </w:tc>
        <w:tc>
          <w:tcPr>
            <w:tcW w:w="1520" w:type="dxa"/>
            <w:shd w:val="clear" w:color="auto" w:fill="D5F5E3"/>
          </w:tcPr>
          <w:p w14:paraId="20D3C247" w14:textId="77777777" w:rsidR="00A5788E" w:rsidRDefault="00A5788E">
            <w:pPr>
              <w:spacing w:before="40" w:after="40"/>
            </w:pPr>
          </w:p>
        </w:tc>
      </w:tr>
      <w:tr w:rsidR="00A5788E" w14:paraId="249376C3" w14:textId="77777777">
        <w:trPr>
          <w:jc w:val="center"/>
        </w:trPr>
        <w:tc>
          <w:tcPr>
            <w:tcW w:w="1520" w:type="dxa"/>
            <w:shd w:val="clear" w:color="auto" w:fill="D5F5E3"/>
          </w:tcPr>
          <w:p w14:paraId="449A0E7F" w14:textId="77777777" w:rsidR="00A5788E" w:rsidRDefault="00000000">
            <w:pPr>
              <w:spacing w:before="40" w:after="40"/>
            </w:pPr>
            <w:r>
              <w:rPr>
                <w:sz w:val="16"/>
              </w:rPr>
              <w:t>TC-20</w:t>
            </w:r>
          </w:p>
        </w:tc>
        <w:tc>
          <w:tcPr>
            <w:tcW w:w="1520" w:type="dxa"/>
            <w:shd w:val="clear" w:color="auto" w:fill="D5F5E3"/>
          </w:tcPr>
          <w:p w14:paraId="652AF6ED" w14:textId="77777777" w:rsidR="00A5788E" w:rsidRDefault="00000000">
            <w:pPr>
              <w:spacing w:before="40" w:after="40"/>
            </w:pPr>
            <w:r>
              <w:rPr>
                <w:sz w:val="16"/>
              </w:rPr>
              <w:t>Admin review moderation</w:t>
            </w:r>
          </w:p>
        </w:tc>
        <w:tc>
          <w:tcPr>
            <w:tcW w:w="1520" w:type="dxa"/>
            <w:shd w:val="clear" w:color="auto" w:fill="D5F5E3"/>
          </w:tcPr>
          <w:p w14:paraId="3C4FC54E" w14:textId="77777777" w:rsidR="00A5788E" w:rsidRDefault="00000000">
            <w:pPr>
              <w:spacing w:before="40" w:after="40"/>
            </w:pPr>
            <w:r>
              <w:rPr>
                <w:sz w:val="16"/>
              </w:rPr>
              <w:t>Admin removes flagged review</w:t>
            </w:r>
          </w:p>
        </w:tc>
        <w:tc>
          <w:tcPr>
            <w:tcW w:w="1520" w:type="dxa"/>
            <w:shd w:val="clear" w:color="auto" w:fill="D5F5E3"/>
          </w:tcPr>
          <w:p w14:paraId="5B5107B1" w14:textId="77777777" w:rsidR="00A5788E" w:rsidRDefault="00000000">
            <w:pPr>
              <w:spacing w:before="40" w:after="40"/>
            </w:pPr>
            <w:r>
              <w:rPr>
                <w:sz w:val="16"/>
              </w:rPr>
              <w:t>status=removed; hidden from buyers</w:t>
            </w:r>
          </w:p>
        </w:tc>
        <w:tc>
          <w:tcPr>
            <w:tcW w:w="1520" w:type="dxa"/>
            <w:shd w:val="clear" w:color="auto" w:fill="D5F5E3"/>
          </w:tcPr>
          <w:p w14:paraId="4EA100A5" w14:textId="77777777" w:rsidR="00A5788E" w:rsidRDefault="00000000">
            <w:pPr>
              <w:spacing w:before="40" w:after="40"/>
            </w:pPr>
            <w:r>
              <w:rPr>
                <w:sz w:val="16"/>
              </w:rPr>
              <w:t>Pass</w:t>
            </w:r>
          </w:p>
        </w:tc>
        <w:tc>
          <w:tcPr>
            <w:tcW w:w="1520" w:type="dxa"/>
            <w:shd w:val="clear" w:color="auto" w:fill="D5F5E3"/>
          </w:tcPr>
          <w:p w14:paraId="11A290A3" w14:textId="77777777" w:rsidR="00A5788E" w:rsidRDefault="00A5788E">
            <w:pPr>
              <w:spacing w:before="40" w:after="40"/>
            </w:pPr>
          </w:p>
        </w:tc>
      </w:tr>
    </w:tbl>
    <w:p w14:paraId="483FDD7F" w14:textId="77777777" w:rsidR="00A5788E" w:rsidRDefault="00000000">
      <w:pPr>
        <w:spacing w:before="280" w:after="80"/>
      </w:pPr>
      <w:r>
        <w:rPr>
          <w:b/>
          <w:color w:val="2E6BA0"/>
          <w:sz w:val="28"/>
        </w:rPr>
        <w:t>5.4  Release Testing</w:t>
      </w:r>
    </w:p>
    <w:p w14:paraId="552135FD" w14:textId="77777777" w:rsidR="00A5788E" w:rsidRDefault="00000000">
      <w:pPr>
        <w:spacing w:after="100"/>
      </w:pPr>
      <w:r>
        <w:t>To be completed in Sprint 8:</w:t>
      </w:r>
    </w:p>
    <w:p w14:paraId="7621177A" w14:textId="77777777" w:rsidR="00A5788E" w:rsidRDefault="00000000">
      <w:pPr>
        <w:pStyle w:val="ListNumber"/>
        <w:spacing w:after="40"/>
      </w:pPr>
      <w:r>
        <w:t>Regression sweep across all 20 TC cases after Supabase migration.</w:t>
      </w:r>
    </w:p>
    <w:p w14:paraId="6E8EAB16" w14:textId="77777777" w:rsidR="00A5788E" w:rsidRDefault="00000000">
      <w:pPr>
        <w:pStyle w:val="ListNumber"/>
        <w:spacing w:after="40"/>
      </w:pPr>
      <w:r>
        <w:t>Cross-browser: Chrome 124, Safari 17, Firefox 125, Edge 124.</w:t>
      </w:r>
    </w:p>
    <w:p w14:paraId="72467049" w14:textId="77777777" w:rsidR="00A5788E" w:rsidRDefault="00000000">
      <w:pPr>
        <w:pStyle w:val="ListNumber"/>
        <w:spacing w:after="40"/>
      </w:pPr>
      <w:r>
        <w:t>Viewport: 375 px (iPhone SE), 414 px (Pro Max), 768 px (iPad).</w:t>
      </w:r>
    </w:p>
    <w:p w14:paraId="134EA61F" w14:textId="77777777" w:rsidR="00A5788E" w:rsidRDefault="00000000">
      <w:pPr>
        <w:pStyle w:val="ListNumber"/>
        <w:spacing w:after="40"/>
      </w:pPr>
      <w:r>
        <w:t>Lighthouse audit — targets: LCP &lt; 2.5 s, TBT &lt; 200 ms, CLS &lt; 0.1.</w:t>
      </w:r>
    </w:p>
    <w:p w14:paraId="4B47A1A4" w14:textId="77777777" w:rsidR="00A5788E" w:rsidRDefault="00000000">
      <w:pPr>
        <w:pStyle w:val="ListNumber"/>
        <w:spacing w:after="40"/>
      </w:pPr>
      <w:r>
        <w:t>HTTP security headers review (CSP, X-Frame-Options, HSTS).</w:t>
      </w:r>
    </w:p>
    <w:p w14:paraId="1610FB21" w14:textId="77777777" w:rsidR="00A5788E" w:rsidRDefault="00000000">
      <w:pPr>
        <w:pStyle w:val="ListNumber"/>
        <w:spacing w:after="40"/>
      </w:pPr>
      <w:r>
        <w:t>i18n completeness — translation scripts must report 0 missing keys.</w:t>
      </w:r>
    </w:p>
    <w:p w14:paraId="247EDFB5" w14:textId="77777777" w:rsidR="00A5788E" w:rsidRDefault="00000000">
      <w:pPr>
        <w:spacing w:before="280" w:after="80"/>
      </w:pPr>
      <w:r>
        <w:rPr>
          <w:b/>
          <w:color w:val="2E6BA0"/>
          <w:sz w:val="28"/>
        </w:rPr>
        <w:t>5.5  User Testing</w:t>
      </w:r>
    </w:p>
    <w:p w14:paraId="3258D781" w14:textId="77777777" w:rsidR="00A5788E" w:rsidRDefault="00000000">
      <w:pPr>
        <w:spacing w:after="100"/>
      </w:pPr>
      <w:r>
        <w:t>Informal UAT with two volunteer business users (one retail buyer, one brand owner) in Sprint 5:</w:t>
      </w:r>
    </w:p>
    <w:p w14:paraId="155044E9" w14:textId="77777777" w:rsidR="00A5788E" w:rsidRDefault="00000000">
      <w:pPr>
        <w:pStyle w:val="ListBullet"/>
        <w:spacing w:after="40"/>
      </w:pPr>
      <w:r>
        <w:t>Positive: Marketplace search described as 'faster than WhatsApp'.</w:t>
      </w:r>
    </w:p>
    <w:p w14:paraId="43705857" w14:textId="77777777" w:rsidR="00A5788E" w:rsidRDefault="00000000">
      <w:pPr>
        <w:pStyle w:val="ListBullet"/>
        <w:spacing w:after="40"/>
      </w:pPr>
      <w:r>
        <w:t>Positive: Verification badge and trust score cited as confidence builders.</w:t>
      </w:r>
    </w:p>
    <w:p w14:paraId="47F9D633" w14:textId="77777777" w:rsidR="00A5788E" w:rsidRDefault="00000000">
      <w:pPr>
        <w:pStyle w:val="ListBullet"/>
        <w:spacing w:after="40"/>
      </w:pPr>
      <w:r>
        <w:t>Improvement: Order form needed clearer MOQ guidance — resolved with dynamic MOQ label.</w:t>
      </w:r>
    </w:p>
    <w:p w14:paraId="569B3F23" w14:textId="77777777" w:rsidR="00A5788E" w:rsidRDefault="00000000">
      <w:pPr>
        <w:pStyle w:val="ListBullet"/>
        <w:spacing w:after="40"/>
      </w:pPr>
      <w:r>
        <w:t>Improvement: Arabic brand descriptions requested — added to post-MVP roadmap.</w:t>
      </w:r>
    </w:p>
    <w:p w14:paraId="1CD20F0A" w14:textId="77777777" w:rsidR="00A5788E" w:rsidRDefault="00000000">
      <w:pPr>
        <w:pStyle w:val="ListBullet"/>
        <w:spacing w:after="40"/>
      </w:pPr>
      <w:r>
        <w:t>Improvement: Bulk-pricing tier table not immediately visible — resolved as default-expanded section.</w:t>
      </w:r>
    </w:p>
    <w:p w14:paraId="4197A6A2" w14:textId="77777777" w:rsidR="00A5788E" w:rsidRDefault="00000000">
      <w:r>
        <w:br w:type="page"/>
      </w:r>
    </w:p>
    <w:p w14:paraId="71E070F0" w14:textId="77777777" w:rsidR="00A5788E" w:rsidRDefault="00000000">
      <w:pPr>
        <w:pBdr>
          <w:bottom w:val="single" w:sz="8" w:space="1" w:color="1A3A6B"/>
        </w:pBdr>
        <w:spacing w:before="400" w:after="120"/>
      </w:pPr>
      <w:r>
        <w:rPr>
          <w:b/>
          <w:color w:val="1A3A6B"/>
          <w:sz w:val="36"/>
        </w:rPr>
        <w:lastRenderedPageBreak/>
        <w:t>Chapter VI:  System Evolution</w:t>
      </w:r>
    </w:p>
    <w:p w14:paraId="4A598A18" w14:textId="77777777" w:rsidR="00A5788E" w:rsidRDefault="00000000">
      <w:pPr>
        <w:spacing w:before="280" w:after="80"/>
      </w:pPr>
      <w:r>
        <w:rPr>
          <w:b/>
          <w:color w:val="2E6BA0"/>
          <w:sz w:val="28"/>
        </w:rPr>
        <w:t>6.1  Anticipated Changes</w:t>
      </w:r>
    </w:p>
    <w:tbl>
      <w:tblPr>
        <w:tblStyle w:val="TableGrid"/>
        <w:tblW w:w="0" w:type="auto"/>
        <w:jc w:val="center"/>
        <w:tblLook w:val="04A0" w:firstRow="1" w:lastRow="0" w:firstColumn="1" w:lastColumn="0" w:noHBand="0" w:noVBand="1"/>
      </w:tblPr>
      <w:tblGrid>
        <w:gridCol w:w="1252"/>
        <w:gridCol w:w="1747"/>
        <w:gridCol w:w="1447"/>
        <w:gridCol w:w="1408"/>
        <w:gridCol w:w="3484"/>
      </w:tblGrid>
      <w:tr w:rsidR="00A5788E" w14:paraId="70D8249E" w14:textId="77777777">
        <w:trPr>
          <w:jc w:val="center"/>
        </w:trPr>
        <w:tc>
          <w:tcPr>
            <w:tcW w:w="680" w:type="dxa"/>
            <w:shd w:val="clear" w:color="auto" w:fill="1A3A6B"/>
          </w:tcPr>
          <w:p w14:paraId="68138B90" w14:textId="77777777" w:rsidR="00A5788E" w:rsidRDefault="00000000">
            <w:pPr>
              <w:spacing w:before="40" w:after="40"/>
            </w:pPr>
            <w:r>
              <w:rPr>
                <w:b/>
                <w:color w:val="FFFFFF"/>
                <w:sz w:val="20"/>
              </w:rPr>
              <w:t>ID</w:t>
            </w:r>
          </w:p>
        </w:tc>
        <w:tc>
          <w:tcPr>
            <w:tcW w:w="2154" w:type="dxa"/>
            <w:shd w:val="clear" w:color="auto" w:fill="1A3A6B"/>
          </w:tcPr>
          <w:p w14:paraId="50DE1324" w14:textId="77777777" w:rsidR="00A5788E" w:rsidRDefault="00000000">
            <w:pPr>
              <w:spacing w:before="40" w:after="40"/>
            </w:pPr>
            <w:r>
              <w:rPr>
                <w:b/>
                <w:color w:val="FFFFFF"/>
                <w:sz w:val="20"/>
              </w:rPr>
              <w:t>Change</w:t>
            </w:r>
          </w:p>
        </w:tc>
        <w:tc>
          <w:tcPr>
            <w:tcW w:w="1020" w:type="dxa"/>
            <w:shd w:val="clear" w:color="auto" w:fill="1A3A6B"/>
          </w:tcPr>
          <w:p w14:paraId="72912145" w14:textId="77777777" w:rsidR="00A5788E" w:rsidRDefault="00000000">
            <w:pPr>
              <w:spacing w:before="40" w:after="40"/>
            </w:pPr>
            <w:r>
              <w:rPr>
                <w:b/>
                <w:color w:val="FFFFFF"/>
                <w:sz w:val="20"/>
              </w:rPr>
              <w:t>Priority</w:t>
            </w:r>
          </w:p>
        </w:tc>
        <w:tc>
          <w:tcPr>
            <w:tcW w:w="1020" w:type="dxa"/>
            <w:shd w:val="clear" w:color="auto" w:fill="1A3A6B"/>
          </w:tcPr>
          <w:p w14:paraId="44B64210" w14:textId="77777777" w:rsidR="00A5788E" w:rsidRDefault="00000000">
            <w:pPr>
              <w:spacing w:before="40" w:after="40"/>
            </w:pPr>
            <w:r>
              <w:rPr>
                <w:b/>
                <w:color w:val="FFFFFF"/>
                <w:sz w:val="20"/>
              </w:rPr>
              <w:t>Effort</w:t>
            </w:r>
          </w:p>
        </w:tc>
        <w:tc>
          <w:tcPr>
            <w:tcW w:w="4479" w:type="dxa"/>
            <w:shd w:val="clear" w:color="auto" w:fill="1A3A6B"/>
          </w:tcPr>
          <w:p w14:paraId="1F112C2B" w14:textId="77777777" w:rsidR="00A5788E" w:rsidRDefault="00000000">
            <w:pPr>
              <w:spacing w:before="40" w:after="40"/>
            </w:pPr>
            <w:r>
              <w:rPr>
                <w:b/>
                <w:color w:val="FFFFFF"/>
                <w:sz w:val="20"/>
              </w:rPr>
              <w:t>Description</w:t>
            </w:r>
          </w:p>
        </w:tc>
      </w:tr>
      <w:tr w:rsidR="00A5788E" w14:paraId="09429231" w14:textId="77777777">
        <w:trPr>
          <w:jc w:val="center"/>
        </w:trPr>
        <w:tc>
          <w:tcPr>
            <w:tcW w:w="1824" w:type="dxa"/>
            <w:shd w:val="clear" w:color="auto" w:fill="FDEDEC"/>
          </w:tcPr>
          <w:p w14:paraId="2F01A7AD" w14:textId="77777777" w:rsidR="00A5788E" w:rsidRDefault="00000000">
            <w:pPr>
              <w:spacing w:before="40" w:after="40"/>
            </w:pPr>
            <w:r>
              <w:rPr>
                <w:sz w:val="18"/>
              </w:rPr>
              <w:t>EV-01</w:t>
            </w:r>
          </w:p>
        </w:tc>
        <w:tc>
          <w:tcPr>
            <w:tcW w:w="1824" w:type="dxa"/>
            <w:shd w:val="clear" w:color="auto" w:fill="FDEDEC"/>
          </w:tcPr>
          <w:p w14:paraId="6D8A6F70" w14:textId="77777777" w:rsidR="00A5788E" w:rsidRDefault="00000000">
            <w:pPr>
              <w:spacing w:before="40" w:after="40"/>
            </w:pPr>
            <w:r>
              <w:rPr>
                <w:sz w:val="18"/>
              </w:rPr>
              <w:t>Supabase PostgreSQL Migration</w:t>
            </w:r>
          </w:p>
        </w:tc>
        <w:tc>
          <w:tcPr>
            <w:tcW w:w="1824" w:type="dxa"/>
            <w:shd w:val="clear" w:color="auto" w:fill="FDEDEC"/>
          </w:tcPr>
          <w:p w14:paraId="72E2027D" w14:textId="77777777" w:rsidR="00A5788E" w:rsidRDefault="00000000">
            <w:pPr>
              <w:spacing w:before="40" w:after="40"/>
            </w:pPr>
            <w:r>
              <w:rPr>
                <w:sz w:val="18"/>
              </w:rPr>
              <w:t>High</w:t>
            </w:r>
          </w:p>
        </w:tc>
        <w:tc>
          <w:tcPr>
            <w:tcW w:w="1824" w:type="dxa"/>
            <w:shd w:val="clear" w:color="auto" w:fill="FDEDEC"/>
          </w:tcPr>
          <w:p w14:paraId="63865757" w14:textId="77777777" w:rsidR="00A5788E" w:rsidRDefault="00000000">
            <w:pPr>
              <w:spacing w:before="40" w:after="40"/>
            </w:pPr>
            <w:r>
              <w:rPr>
                <w:sz w:val="18"/>
              </w:rPr>
              <w:t>High</w:t>
            </w:r>
          </w:p>
        </w:tc>
        <w:tc>
          <w:tcPr>
            <w:tcW w:w="1824" w:type="dxa"/>
            <w:shd w:val="clear" w:color="auto" w:fill="FDEDEC"/>
          </w:tcPr>
          <w:p w14:paraId="33D18E08" w14:textId="77777777" w:rsidR="00A5788E" w:rsidRDefault="00000000">
            <w:pPr>
              <w:spacing w:before="40" w:after="40"/>
            </w:pPr>
            <w:r>
              <w:rPr>
                <w:sz w:val="18"/>
              </w:rPr>
              <w:t>Replace JSON file layer with Supabase queries in db.ts.</w:t>
            </w:r>
          </w:p>
        </w:tc>
      </w:tr>
      <w:tr w:rsidR="00A5788E" w14:paraId="37E13AC4" w14:textId="77777777">
        <w:trPr>
          <w:jc w:val="center"/>
        </w:trPr>
        <w:tc>
          <w:tcPr>
            <w:tcW w:w="1824" w:type="dxa"/>
            <w:shd w:val="clear" w:color="auto" w:fill="FDEDEC"/>
          </w:tcPr>
          <w:p w14:paraId="59EF07A3" w14:textId="77777777" w:rsidR="00A5788E" w:rsidRDefault="00000000">
            <w:pPr>
              <w:spacing w:before="40" w:after="40"/>
            </w:pPr>
            <w:r>
              <w:rPr>
                <w:sz w:val="18"/>
              </w:rPr>
              <w:t>EV-02</w:t>
            </w:r>
          </w:p>
        </w:tc>
        <w:tc>
          <w:tcPr>
            <w:tcW w:w="1824" w:type="dxa"/>
            <w:shd w:val="clear" w:color="auto" w:fill="FDEDEC"/>
          </w:tcPr>
          <w:p w14:paraId="4204EE01" w14:textId="77777777" w:rsidR="00A5788E" w:rsidRDefault="00000000">
            <w:pPr>
              <w:spacing w:before="40" w:after="40"/>
            </w:pPr>
            <w:r>
              <w:rPr>
                <w:sz w:val="18"/>
              </w:rPr>
              <w:t>Real-Time Notifications</w:t>
            </w:r>
          </w:p>
        </w:tc>
        <w:tc>
          <w:tcPr>
            <w:tcW w:w="1824" w:type="dxa"/>
            <w:shd w:val="clear" w:color="auto" w:fill="FDEDEC"/>
          </w:tcPr>
          <w:p w14:paraId="522B6485" w14:textId="77777777" w:rsidR="00A5788E" w:rsidRDefault="00000000">
            <w:pPr>
              <w:spacing w:before="40" w:after="40"/>
            </w:pPr>
            <w:r>
              <w:rPr>
                <w:sz w:val="18"/>
              </w:rPr>
              <w:t>High</w:t>
            </w:r>
          </w:p>
        </w:tc>
        <w:tc>
          <w:tcPr>
            <w:tcW w:w="1824" w:type="dxa"/>
            <w:shd w:val="clear" w:color="auto" w:fill="FDEDEC"/>
          </w:tcPr>
          <w:p w14:paraId="65BC1915" w14:textId="77777777" w:rsidR="00A5788E" w:rsidRDefault="00000000">
            <w:pPr>
              <w:spacing w:before="40" w:after="40"/>
            </w:pPr>
            <w:r>
              <w:rPr>
                <w:sz w:val="18"/>
              </w:rPr>
              <w:t>Medium</w:t>
            </w:r>
          </w:p>
        </w:tc>
        <w:tc>
          <w:tcPr>
            <w:tcW w:w="1824" w:type="dxa"/>
            <w:shd w:val="clear" w:color="auto" w:fill="FDEDEC"/>
          </w:tcPr>
          <w:p w14:paraId="7C1B2181" w14:textId="77777777" w:rsidR="00A5788E" w:rsidRDefault="00000000">
            <w:pPr>
              <w:spacing w:before="40" w:after="40"/>
            </w:pPr>
            <w:r>
              <w:rPr>
                <w:sz w:val="18"/>
              </w:rPr>
              <w:t>Supabase Realtime subscriptions via useRealtimeNotifications hook.</w:t>
            </w:r>
          </w:p>
        </w:tc>
      </w:tr>
      <w:tr w:rsidR="00A5788E" w14:paraId="5C216BDE" w14:textId="77777777">
        <w:trPr>
          <w:jc w:val="center"/>
        </w:trPr>
        <w:tc>
          <w:tcPr>
            <w:tcW w:w="1824" w:type="dxa"/>
            <w:shd w:val="clear" w:color="auto" w:fill="FDEDEC"/>
          </w:tcPr>
          <w:p w14:paraId="56983011" w14:textId="77777777" w:rsidR="00A5788E" w:rsidRDefault="00000000">
            <w:pPr>
              <w:spacing w:before="40" w:after="40"/>
            </w:pPr>
            <w:r>
              <w:rPr>
                <w:sz w:val="18"/>
              </w:rPr>
              <w:t>EV-03</w:t>
            </w:r>
          </w:p>
        </w:tc>
        <w:tc>
          <w:tcPr>
            <w:tcW w:w="1824" w:type="dxa"/>
            <w:shd w:val="clear" w:color="auto" w:fill="FDEDEC"/>
          </w:tcPr>
          <w:p w14:paraId="2778E53A" w14:textId="77777777" w:rsidR="00A5788E" w:rsidRDefault="00000000">
            <w:pPr>
              <w:spacing w:before="40" w:after="40"/>
            </w:pPr>
            <w:r>
              <w:rPr>
                <w:sz w:val="18"/>
              </w:rPr>
              <w:t>Payment Gateway Integration</w:t>
            </w:r>
          </w:p>
        </w:tc>
        <w:tc>
          <w:tcPr>
            <w:tcW w:w="1824" w:type="dxa"/>
            <w:shd w:val="clear" w:color="auto" w:fill="FDEDEC"/>
          </w:tcPr>
          <w:p w14:paraId="63FEAEDF" w14:textId="77777777" w:rsidR="00A5788E" w:rsidRDefault="00000000">
            <w:pPr>
              <w:spacing w:before="40" w:after="40"/>
            </w:pPr>
            <w:r>
              <w:rPr>
                <w:sz w:val="18"/>
              </w:rPr>
              <w:t>High</w:t>
            </w:r>
          </w:p>
        </w:tc>
        <w:tc>
          <w:tcPr>
            <w:tcW w:w="1824" w:type="dxa"/>
            <w:shd w:val="clear" w:color="auto" w:fill="FDEDEC"/>
          </w:tcPr>
          <w:p w14:paraId="3C8781D2" w14:textId="77777777" w:rsidR="00A5788E" w:rsidRDefault="00000000">
            <w:pPr>
              <w:spacing w:before="40" w:after="40"/>
            </w:pPr>
            <w:r>
              <w:rPr>
                <w:sz w:val="18"/>
              </w:rPr>
              <w:t>High</w:t>
            </w:r>
          </w:p>
        </w:tc>
        <w:tc>
          <w:tcPr>
            <w:tcW w:w="1824" w:type="dxa"/>
            <w:shd w:val="clear" w:color="auto" w:fill="FDEDEC"/>
          </w:tcPr>
          <w:p w14:paraId="358C22D7" w14:textId="77777777" w:rsidR="00A5788E" w:rsidRDefault="00000000">
            <w:pPr>
              <w:spacing w:before="40" w:after="40"/>
            </w:pPr>
            <w:r>
              <w:rPr>
                <w:sz w:val="18"/>
              </w:rPr>
              <w:t>Tap Payments or Checkout.com for GCC-compliant payment processing.</w:t>
            </w:r>
          </w:p>
        </w:tc>
      </w:tr>
      <w:tr w:rsidR="00A5788E" w14:paraId="447072B9" w14:textId="77777777">
        <w:trPr>
          <w:jc w:val="center"/>
        </w:trPr>
        <w:tc>
          <w:tcPr>
            <w:tcW w:w="1824" w:type="dxa"/>
            <w:shd w:val="clear" w:color="auto" w:fill="FEF9E7"/>
          </w:tcPr>
          <w:p w14:paraId="093414B8" w14:textId="77777777" w:rsidR="00A5788E" w:rsidRDefault="00000000">
            <w:pPr>
              <w:spacing w:before="40" w:after="40"/>
            </w:pPr>
            <w:r>
              <w:rPr>
                <w:sz w:val="18"/>
              </w:rPr>
              <w:t>EV-04</w:t>
            </w:r>
          </w:p>
        </w:tc>
        <w:tc>
          <w:tcPr>
            <w:tcW w:w="1824" w:type="dxa"/>
            <w:shd w:val="clear" w:color="auto" w:fill="FEF9E7"/>
          </w:tcPr>
          <w:p w14:paraId="2E0B8DFE" w14:textId="77777777" w:rsidR="00A5788E" w:rsidRDefault="00000000">
            <w:pPr>
              <w:spacing w:before="40" w:after="40"/>
            </w:pPr>
            <w:r>
              <w:rPr>
                <w:sz w:val="18"/>
              </w:rPr>
              <w:t>Email / SMS Notifications</w:t>
            </w:r>
          </w:p>
        </w:tc>
        <w:tc>
          <w:tcPr>
            <w:tcW w:w="1824" w:type="dxa"/>
            <w:shd w:val="clear" w:color="auto" w:fill="FEF9E7"/>
          </w:tcPr>
          <w:p w14:paraId="0C531721" w14:textId="77777777" w:rsidR="00A5788E" w:rsidRDefault="00000000">
            <w:pPr>
              <w:spacing w:before="40" w:after="40"/>
            </w:pPr>
            <w:r>
              <w:rPr>
                <w:sz w:val="18"/>
              </w:rPr>
              <w:t>Med</w:t>
            </w:r>
          </w:p>
        </w:tc>
        <w:tc>
          <w:tcPr>
            <w:tcW w:w="1824" w:type="dxa"/>
            <w:shd w:val="clear" w:color="auto" w:fill="FEF9E7"/>
          </w:tcPr>
          <w:p w14:paraId="6AAAF5E6" w14:textId="77777777" w:rsidR="00A5788E" w:rsidRDefault="00000000">
            <w:pPr>
              <w:spacing w:before="40" w:after="40"/>
            </w:pPr>
            <w:r>
              <w:rPr>
                <w:sz w:val="18"/>
              </w:rPr>
              <w:t>Medium</w:t>
            </w:r>
          </w:p>
        </w:tc>
        <w:tc>
          <w:tcPr>
            <w:tcW w:w="1824" w:type="dxa"/>
            <w:shd w:val="clear" w:color="auto" w:fill="FEF9E7"/>
          </w:tcPr>
          <w:p w14:paraId="3BA85923" w14:textId="77777777" w:rsidR="00A5788E" w:rsidRDefault="00000000">
            <w:pPr>
              <w:spacing w:before="40" w:after="40"/>
            </w:pPr>
            <w:r>
              <w:rPr>
                <w:sz w:val="18"/>
              </w:rPr>
              <w:t>SendGrid / AWS SES for emails; Twilio for SMS.</w:t>
            </w:r>
          </w:p>
        </w:tc>
      </w:tr>
      <w:tr w:rsidR="00A5788E" w14:paraId="732EE5C4" w14:textId="77777777">
        <w:trPr>
          <w:jc w:val="center"/>
        </w:trPr>
        <w:tc>
          <w:tcPr>
            <w:tcW w:w="1824" w:type="dxa"/>
            <w:shd w:val="clear" w:color="auto" w:fill="FEF9E7"/>
          </w:tcPr>
          <w:p w14:paraId="28EE0956" w14:textId="77777777" w:rsidR="00A5788E" w:rsidRDefault="00000000">
            <w:pPr>
              <w:spacing w:before="40" w:after="40"/>
            </w:pPr>
            <w:r>
              <w:rPr>
                <w:sz w:val="18"/>
              </w:rPr>
              <w:t>EV-05</w:t>
            </w:r>
          </w:p>
        </w:tc>
        <w:tc>
          <w:tcPr>
            <w:tcW w:w="1824" w:type="dxa"/>
            <w:shd w:val="clear" w:color="auto" w:fill="FEF9E7"/>
          </w:tcPr>
          <w:p w14:paraId="4EE8F1D2" w14:textId="77777777" w:rsidR="00A5788E" w:rsidRDefault="00000000">
            <w:pPr>
              <w:spacing w:before="40" w:after="40"/>
            </w:pPr>
            <w:r>
              <w:rPr>
                <w:sz w:val="18"/>
              </w:rPr>
              <w:t>Automated CR Verification</w:t>
            </w:r>
          </w:p>
        </w:tc>
        <w:tc>
          <w:tcPr>
            <w:tcW w:w="1824" w:type="dxa"/>
            <w:shd w:val="clear" w:color="auto" w:fill="FEF9E7"/>
          </w:tcPr>
          <w:p w14:paraId="5991ED5D" w14:textId="77777777" w:rsidR="00A5788E" w:rsidRDefault="00000000">
            <w:pPr>
              <w:spacing w:before="40" w:after="40"/>
            </w:pPr>
            <w:r>
              <w:rPr>
                <w:sz w:val="18"/>
              </w:rPr>
              <w:t>Med</w:t>
            </w:r>
          </w:p>
        </w:tc>
        <w:tc>
          <w:tcPr>
            <w:tcW w:w="1824" w:type="dxa"/>
            <w:shd w:val="clear" w:color="auto" w:fill="FEF9E7"/>
          </w:tcPr>
          <w:p w14:paraId="4E4BEE16" w14:textId="77777777" w:rsidR="00A5788E" w:rsidRDefault="00000000">
            <w:pPr>
              <w:spacing w:before="40" w:after="40"/>
            </w:pPr>
            <w:r>
              <w:rPr>
                <w:sz w:val="18"/>
              </w:rPr>
              <w:t>High</w:t>
            </w:r>
          </w:p>
        </w:tc>
        <w:tc>
          <w:tcPr>
            <w:tcW w:w="1824" w:type="dxa"/>
            <w:shd w:val="clear" w:color="auto" w:fill="FEF9E7"/>
          </w:tcPr>
          <w:p w14:paraId="51F9B202" w14:textId="77777777" w:rsidR="00A5788E" w:rsidRDefault="00000000">
            <w:pPr>
              <w:spacing w:before="40" w:after="40"/>
            </w:pPr>
            <w:r>
              <w:rPr>
                <w:sz w:val="18"/>
              </w:rPr>
              <w:t>Kuwait MoCI API to auto-validate commercial registration numbers.</w:t>
            </w:r>
          </w:p>
        </w:tc>
      </w:tr>
      <w:tr w:rsidR="00A5788E" w14:paraId="72C1907C" w14:textId="77777777">
        <w:trPr>
          <w:jc w:val="center"/>
        </w:trPr>
        <w:tc>
          <w:tcPr>
            <w:tcW w:w="1824" w:type="dxa"/>
            <w:shd w:val="clear" w:color="auto" w:fill="FEF9E7"/>
          </w:tcPr>
          <w:p w14:paraId="693197BF" w14:textId="77777777" w:rsidR="00A5788E" w:rsidRDefault="00000000">
            <w:pPr>
              <w:spacing w:before="40" w:after="40"/>
            </w:pPr>
            <w:r>
              <w:rPr>
                <w:sz w:val="18"/>
              </w:rPr>
              <w:t>EV-06</w:t>
            </w:r>
          </w:p>
        </w:tc>
        <w:tc>
          <w:tcPr>
            <w:tcW w:w="1824" w:type="dxa"/>
            <w:shd w:val="clear" w:color="auto" w:fill="FEF9E7"/>
          </w:tcPr>
          <w:p w14:paraId="2E976ADB" w14:textId="77777777" w:rsidR="00A5788E" w:rsidRDefault="00000000">
            <w:pPr>
              <w:spacing w:before="40" w:after="40"/>
            </w:pPr>
            <w:r>
              <w:rPr>
                <w:sz w:val="18"/>
              </w:rPr>
              <w:t>Shipping Carrier Integration</w:t>
            </w:r>
          </w:p>
        </w:tc>
        <w:tc>
          <w:tcPr>
            <w:tcW w:w="1824" w:type="dxa"/>
            <w:shd w:val="clear" w:color="auto" w:fill="FEF9E7"/>
          </w:tcPr>
          <w:p w14:paraId="01EB1FB1" w14:textId="77777777" w:rsidR="00A5788E" w:rsidRDefault="00000000">
            <w:pPr>
              <w:spacing w:before="40" w:after="40"/>
            </w:pPr>
            <w:r>
              <w:rPr>
                <w:sz w:val="18"/>
              </w:rPr>
              <w:t>Med</w:t>
            </w:r>
          </w:p>
        </w:tc>
        <w:tc>
          <w:tcPr>
            <w:tcW w:w="1824" w:type="dxa"/>
            <w:shd w:val="clear" w:color="auto" w:fill="FEF9E7"/>
          </w:tcPr>
          <w:p w14:paraId="342B6B65" w14:textId="77777777" w:rsidR="00A5788E" w:rsidRDefault="00000000">
            <w:pPr>
              <w:spacing w:before="40" w:after="40"/>
            </w:pPr>
            <w:r>
              <w:rPr>
                <w:sz w:val="18"/>
              </w:rPr>
              <w:t>High</w:t>
            </w:r>
          </w:p>
        </w:tc>
        <w:tc>
          <w:tcPr>
            <w:tcW w:w="1824" w:type="dxa"/>
            <w:shd w:val="clear" w:color="auto" w:fill="FEF9E7"/>
          </w:tcPr>
          <w:p w14:paraId="00C3CDFA" w14:textId="77777777" w:rsidR="00A5788E" w:rsidRDefault="00000000">
            <w:pPr>
              <w:spacing w:before="40" w:after="40"/>
            </w:pPr>
            <w:r>
              <w:rPr>
                <w:sz w:val="18"/>
              </w:rPr>
              <w:t>Aramex / DHL API for shipping rates and parcel tracking.</w:t>
            </w:r>
          </w:p>
        </w:tc>
      </w:tr>
      <w:tr w:rsidR="00A5788E" w14:paraId="64AE0B5A" w14:textId="77777777">
        <w:trPr>
          <w:jc w:val="center"/>
        </w:trPr>
        <w:tc>
          <w:tcPr>
            <w:tcW w:w="1824" w:type="dxa"/>
            <w:shd w:val="clear" w:color="auto" w:fill="D5F5E3"/>
          </w:tcPr>
          <w:p w14:paraId="06D0ECBF" w14:textId="77777777" w:rsidR="00A5788E" w:rsidRDefault="00000000">
            <w:pPr>
              <w:spacing w:before="40" w:after="40"/>
            </w:pPr>
            <w:r>
              <w:rPr>
                <w:sz w:val="18"/>
              </w:rPr>
              <w:t>EV-07</w:t>
            </w:r>
          </w:p>
        </w:tc>
        <w:tc>
          <w:tcPr>
            <w:tcW w:w="1824" w:type="dxa"/>
            <w:shd w:val="clear" w:color="auto" w:fill="D5F5E3"/>
          </w:tcPr>
          <w:p w14:paraId="18171875" w14:textId="77777777" w:rsidR="00A5788E" w:rsidRDefault="00000000">
            <w:pPr>
              <w:spacing w:before="40" w:after="40"/>
            </w:pPr>
            <w:r>
              <w:rPr>
                <w:sz w:val="18"/>
              </w:rPr>
              <w:t>Live Exchange Rate API</w:t>
            </w:r>
          </w:p>
        </w:tc>
        <w:tc>
          <w:tcPr>
            <w:tcW w:w="1824" w:type="dxa"/>
            <w:shd w:val="clear" w:color="auto" w:fill="D5F5E3"/>
          </w:tcPr>
          <w:p w14:paraId="4911F567" w14:textId="77777777" w:rsidR="00A5788E" w:rsidRDefault="00000000">
            <w:pPr>
              <w:spacing w:before="40" w:after="40"/>
            </w:pPr>
            <w:r>
              <w:rPr>
                <w:sz w:val="18"/>
              </w:rPr>
              <w:t>Low</w:t>
            </w:r>
          </w:p>
        </w:tc>
        <w:tc>
          <w:tcPr>
            <w:tcW w:w="1824" w:type="dxa"/>
            <w:shd w:val="clear" w:color="auto" w:fill="D5F5E3"/>
          </w:tcPr>
          <w:p w14:paraId="51005366" w14:textId="77777777" w:rsidR="00A5788E" w:rsidRDefault="00000000">
            <w:pPr>
              <w:spacing w:before="40" w:after="40"/>
            </w:pPr>
            <w:r>
              <w:rPr>
                <w:sz w:val="18"/>
              </w:rPr>
              <w:t>Low</w:t>
            </w:r>
          </w:p>
        </w:tc>
        <w:tc>
          <w:tcPr>
            <w:tcW w:w="1824" w:type="dxa"/>
            <w:shd w:val="clear" w:color="auto" w:fill="D5F5E3"/>
          </w:tcPr>
          <w:p w14:paraId="148C47E0" w14:textId="77777777" w:rsidR="00A5788E" w:rsidRDefault="00000000">
            <w:pPr>
              <w:spacing w:before="40" w:after="40"/>
            </w:pPr>
            <w:r>
              <w:rPr>
                <w:sz w:val="18"/>
              </w:rPr>
              <w:t>Replace hardcoded rates with scheduled FX data provider fetch.</w:t>
            </w:r>
          </w:p>
        </w:tc>
      </w:tr>
      <w:tr w:rsidR="00A5788E" w14:paraId="0918AB45" w14:textId="77777777">
        <w:trPr>
          <w:jc w:val="center"/>
        </w:trPr>
        <w:tc>
          <w:tcPr>
            <w:tcW w:w="1824" w:type="dxa"/>
            <w:shd w:val="clear" w:color="auto" w:fill="D5F5E3"/>
          </w:tcPr>
          <w:p w14:paraId="03F677A1" w14:textId="77777777" w:rsidR="00A5788E" w:rsidRDefault="00000000">
            <w:pPr>
              <w:spacing w:before="40" w:after="40"/>
            </w:pPr>
            <w:r>
              <w:rPr>
                <w:sz w:val="18"/>
              </w:rPr>
              <w:t>EV-08</w:t>
            </w:r>
          </w:p>
        </w:tc>
        <w:tc>
          <w:tcPr>
            <w:tcW w:w="1824" w:type="dxa"/>
            <w:shd w:val="clear" w:color="auto" w:fill="D5F5E3"/>
          </w:tcPr>
          <w:p w14:paraId="21581F9A" w14:textId="77777777" w:rsidR="00A5788E" w:rsidRDefault="00000000">
            <w:pPr>
              <w:spacing w:before="40" w:after="40"/>
            </w:pPr>
            <w:r>
              <w:rPr>
                <w:sz w:val="18"/>
              </w:rPr>
              <w:t>Arabic Brand Descriptions</w:t>
            </w:r>
          </w:p>
        </w:tc>
        <w:tc>
          <w:tcPr>
            <w:tcW w:w="1824" w:type="dxa"/>
            <w:shd w:val="clear" w:color="auto" w:fill="D5F5E3"/>
          </w:tcPr>
          <w:p w14:paraId="4CC10EB1" w14:textId="77777777" w:rsidR="00A5788E" w:rsidRDefault="00000000">
            <w:pPr>
              <w:spacing w:before="40" w:after="40"/>
            </w:pPr>
            <w:r>
              <w:rPr>
                <w:sz w:val="18"/>
              </w:rPr>
              <w:t>Low</w:t>
            </w:r>
          </w:p>
        </w:tc>
        <w:tc>
          <w:tcPr>
            <w:tcW w:w="1824" w:type="dxa"/>
            <w:shd w:val="clear" w:color="auto" w:fill="D5F5E3"/>
          </w:tcPr>
          <w:p w14:paraId="255D7B89" w14:textId="77777777" w:rsidR="00A5788E" w:rsidRDefault="00000000">
            <w:pPr>
              <w:spacing w:before="40" w:after="40"/>
            </w:pPr>
            <w:r>
              <w:rPr>
                <w:sz w:val="18"/>
              </w:rPr>
              <w:t>Low</w:t>
            </w:r>
          </w:p>
        </w:tc>
        <w:tc>
          <w:tcPr>
            <w:tcW w:w="1824" w:type="dxa"/>
            <w:shd w:val="clear" w:color="auto" w:fill="D5F5E3"/>
          </w:tcPr>
          <w:p w14:paraId="0E590B71" w14:textId="77777777" w:rsidR="00A5788E" w:rsidRDefault="00000000">
            <w:pPr>
              <w:spacing w:before="40" w:after="40"/>
            </w:pPr>
            <w:r>
              <w:rPr>
                <w:sz w:val="18"/>
              </w:rPr>
              <w:t>Add Arabic description field to Brand and Product entities.</w:t>
            </w:r>
          </w:p>
        </w:tc>
      </w:tr>
      <w:tr w:rsidR="00A5788E" w14:paraId="12251283" w14:textId="77777777">
        <w:trPr>
          <w:jc w:val="center"/>
        </w:trPr>
        <w:tc>
          <w:tcPr>
            <w:tcW w:w="1824" w:type="dxa"/>
            <w:shd w:val="clear" w:color="auto" w:fill="D5F5E3"/>
          </w:tcPr>
          <w:p w14:paraId="126F38E8" w14:textId="77777777" w:rsidR="00A5788E" w:rsidRDefault="00000000">
            <w:pPr>
              <w:spacing w:before="40" w:after="40"/>
            </w:pPr>
            <w:r>
              <w:rPr>
                <w:sz w:val="18"/>
              </w:rPr>
              <w:t>EV-09</w:t>
            </w:r>
          </w:p>
        </w:tc>
        <w:tc>
          <w:tcPr>
            <w:tcW w:w="1824" w:type="dxa"/>
            <w:shd w:val="clear" w:color="auto" w:fill="D5F5E3"/>
          </w:tcPr>
          <w:p w14:paraId="4FE6D0A8" w14:textId="77777777" w:rsidR="00A5788E" w:rsidRDefault="00000000">
            <w:pPr>
              <w:spacing w:before="40" w:after="40"/>
            </w:pPr>
            <w:r>
              <w:rPr>
                <w:sz w:val="18"/>
              </w:rPr>
              <w:t>Wishlist &amp; Brand Comparison</w:t>
            </w:r>
          </w:p>
        </w:tc>
        <w:tc>
          <w:tcPr>
            <w:tcW w:w="1824" w:type="dxa"/>
            <w:shd w:val="clear" w:color="auto" w:fill="D5F5E3"/>
          </w:tcPr>
          <w:p w14:paraId="64DF9598" w14:textId="77777777" w:rsidR="00A5788E" w:rsidRDefault="00000000">
            <w:pPr>
              <w:spacing w:before="40" w:after="40"/>
            </w:pPr>
            <w:r>
              <w:rPr>
                <w:sz w:val="18"/>
              </w:rPr>
              <w:t>Low</w:t>
            </w:r>
          </w:p>
        </w:tc>
        <w:tc>
          <w:tcPr>
            <w:tcW w:w="1824" w:type="dxa"/>
            <w:shd w:val="clear" w:color="auto" w:fill="D5F5E3"/>
          </w:tcPr>
          <w:p w14:paraId="707ADCE1" w14:textId="77777777" w:rsidR="00A5788E" w:rsidRDefault="00000000">
            <w:pPr>
              <w:spacing w:before="40" w:after="40"/>
            </w:pPr>
            <w:r>
              <w:rPr>
                <w:sz w:val="18"/>
              </w:rPr>
              <w:t>Medium</w:t>
            </w:r>
          </w:p>
        </w:tc>
        <w:tc>
          <w:tcPr>
            <w:tcW w:w="1824" w:type="dxa"/>
            <w:shd w:val="clear" w:color="auto" w:fill="D5F5E3"/>
          </w:tcPr>
          <w:p w14:paraId="34789CD3" w14:textId="77777777" w:rsidR="00A5788E" w:rsidRDefault="00000000">
            <w:pPr>
              <w:spacing w:before="40" w:after="40"/>
            </w:pPr>
            <w:r>
              <w:rPr>
                <w:sz w:val="18"/>
              </w:rPr>
              <w:t>Save brands/products; compare up to 3 brands side-by-side.</w:t>
            </w:r>
          </w:p>
        </w:tc>
      </w:tr>
      <w:tr w:rsidR="00A5788E" w14:paraId="191BD37C" w14:textId="77777777">
        <w:trPr>
          <w:jc w:val="center"/>
        </w:trPr>
        <w:tc>
          <w:tcPr>
            <w:tcW w:w="1824" w:type="dxa"/>
            <w:shd w:val="clear" w:color="auto" w:fill="D5F5E3"/>
          </w:tcPr>
          <w:p w14:paraId="3343E67C" w14:textId="77777777" w:rsidR="00A5788E" w:rsidRDefault="00000000">
            <w:pPr>
              <w:spacing w:before="40" w:after="40"/>
            </w:pPr>
            <w:r>
              <w:rPr>
                <w:sz w:val="18"/>
              </w:rPr>
              <w:t>EV-10</w:t>
            </w:r>
          </w:p>
        </w:tc>
        <w:tc>
          <w:tcPr>
            <w:tcW w:w="1824" w:type="dxa"/>
            <w:shd w:val="clear" w:color="auto" w:fill="D5F5E3"/>
          </w:tcPr>
          <w:p w14:paraId="4EEDF40B" w14:textId="77777777" w:rsidR="00A5788E" w:rsidRDefault="00000000">
            <w:pPr>
              <w:spacing w:before="40" w:after="40"/>
            </w:pPr>
            <w:r>
              <w:rPr>
                <w:sz w:val="18"/>
              </w:rPr>
              <w:t>Native Mobile Apps</w:t>
            </w:r>
          </w:p>
        </w:tc>
        <w:tc>
          <w:tcPr>
            <w:tcW w:w="1824" w:type="dxa"/>
            <w:shd w:val="clear" w:color="auto" w:fill="D5F5E3"/>
          </w:tcPr>
          <w:p w14:paraId="19B83166" w14:textId="77777777" w:rsidR="00A5788E" w:rsidRDefault="00000000">
            <w:pPr>
              <w:spacing w:before="40" w:after="40"/>
            </w:pPr>
            <w:r>
              <w:rPr>
                <w:sz w:val="18"/>
              </w:rPr>
              <w:t>Low</w:t>
            </w:r>
          </w:p>
        </w:tc>
        <w:tc>
          <w:tcPr>
            <w:tcW w:w="1824" w:type="dxa"/>
            <w:shd w:val="clear" w:color="auto" w:fill="D5F5E3"/>
          </w:tcPr>
          <w:p w14:paraId="4A4BE301" w14:textId="77777777" w:rsidR="00A5788E" w:rsidRDefault="00000000">
            <w:pPr>
              <w:spacing w:before="40" w:after="40"/>
            </w:pPr>
            <w:r>
              <w:rPr>
                <w:sz w:val="18"/>
              </w:rPr>
              <w:t>High</w:t>
            </w:r>
          </w:p>
        </w:tc>
        <w:tc>
          <w:tcPr>
            <w:tcW w:w="1824" w:type="dxa"/>
            <w:shd w:val="clear" w:color="auto" w:fill="D5F5E3"/>
          </w:tcPr>
          <w:p w14:paraId="5C508C1B" w14:textId="77777777" w:rsidR="00A5788E" w:rsidRDefault="00000000">
            <w:pPr>
              <w:spacing w:before="40" w:after="40"/>
            </w:pPr>
            <w:r>
              <w:rPr>
                <w:sz w:val="18"/>
              </w:rPr>
              <w:t>React Native or PWA for iOS/Android.</w:t>
            </w:r>
          </w:p>
        </w:tc>
      </w:tr>
    </w:tbl>
    <w:p w14:paraId="5B8CF032" w14:textId="77777777" w:rsidR="00A5788E" w:rsidRDefault="00000000">
      <w:pPr>
        <w:spacing w:before="280" w:after="80"/>
      </w:pPr>
      <w:r>
        <w:rPr>
          <w:b/>
          <w:color w:val="2E6BA0"/>
          <w:sz w:val="28"/>
        </w:rPr>
        <w:t>6.2  Phase-Out Transitions</w:t>
      </w:r>
    </w:p>
    <w:p w14:paraId="48E79830" w14:textId="77777777" w:rsidR="00A5788E" w:rsidRDefault="00000000">
      <w:pPr>
        <w:pStyle w:val="ListBullet"/>
        <w:spacing w:after="40"/>
      </w:pPr>
      <w:r>
        <w:t>JSON → Supabase DB: readDB()/writeDB() replaced method-by-method; JSON file retained as seed fixture only.</w:t>
      </w:r>
    </w:p>
    <w:p w14:paraId="77C64419" w14:textId="77777777" w:rsidR="00A5788E" w:rsidRDefault="00000000">
      <w:pPr>
        <w:pStyle w:val="ListBullet"/>
        <w:spacing w:after="40"/>
      </w:pPr>
      <w:r>
        <w:t>Local Auth → Supabase Auth: Cookie-based local auth superseded by Supabase Auth JWTs; register/login/logout routes deprecated.</w:t>
      </w:r>
    </w:p>
    <w:p w14:paraId="0C2F6B0C" w14:textId="77777777" w:rsidR="00A5788E" w:rsidRDefault="00000000">
      <w:pPr>
        <w:pStyle w:val="ListBullet"/>
        <w:spacing w:after="40"/>
      </w:pPr>
      <w:r>
        <w:t>Hardcoded Rates → Live API: EXCHANGE_RATES replaced with Next.js revalidated API call (1-hour interval).</w:t>
      </w:r>
    </w:p>
    <w:p w14:paraId="122A577F" w14:textId="77777777" w:rsidR="00A5788E" w:rsidRDefault="00000000">
      <w:pPr>
        <w:pStyle w:val="ListBullet"/>
        <w:spacing w:after="40"/>
      </w:pPr>
      <w:r>
        <w:t>Manual Brand Verification → Hybrid: Admin approval augmented (not replaced) with automated CR lookup.</w:t>
      </w:r>
    </w:p>
    <w:p w14:paraId="7D6B5616" w14:textId="77777777" w:rsidR="00A5788E" w:rsidRDefault="00000000">
      <w:pPr>
        <w:spacing w:before="280" w:after="80"/>
      </w:pPr>
      <w:r>
        <w:rPr>
          <w:b/>
          <w:color w:val="2E6BA0"/>
          <w:sz w:val="28"/>
        </w:rPr>
        <w:t>6.3  Quality Predictions</w:t>
      </w:r>
    </w:p>
    <w:tbl>
      <w:tblPr>
        <w:tblStyle w:val="TableGrid"/>
        <w:tblW w:w="0" w:type="auto"/>
        <w:jc w:val="center"/>
        <w:tblLook w:val="04A0" w:firstRow="1" w:lastRow="0" w:firstColumn="1" w:lastColumn="0" w:noHBand="0" w:noVBand="1"/>
      </w:tblPr>
      <w:tblGrid>
        <w:gridCol w:w="2196"/>
        <w:gridCol w:w="2208"/>
        <w:gridCol w:w="2202"/>
        <w:gridCol w:w="2732"/>
      </w:tblGrid>
      <w:tr w:rsidR="00A5788E" w14:paraId="118CEC37" w14:textId="77777777">
        <w:trPr>
          <w:jc w:val="center"/>
        </w:trPr>
        <w:tc>
          <w:tcPr>
            <w:tcW w:w="1984" w:type="dxa"/>
            <w:shd w:val="clear" w:color="auto" w:fill="1A3A6B"/>
          </w:tcPr>
          <w:p w14:paraId="19D2779D" w14:textId="77777777" w:rsidR="00A5788E" w:rsidRDefault="00000000">
            <w:pPr>
              <w:spacing w:before="40" w:after="40"/>
            </w:pPr>
            <w:r>
              <w:rPr>
                <w:b/>
                <w:color w:val="FFFFFF"/>
                <w:sz w:val="20"/>
              </w:rPr>
              <w:t>Metric</w:t>
            </w:r>
          </w:p>
        </w:tc>
        <w:tc>
          <w:tcPr>
            <w:tcW w:w="2268" w:type="dxa"/>
            <w:shd w:val="clear" w:color="auto" w:fill="1A3A6B"/>
          </w:tcPr>
          <w:p w14:paraId="3A4391FC" w14:textId="77777777" w:rsidR="00A5788E" w:rsidRDefault="00000000">
            <w:pPr>
              <w:spacing w:before="40" w:after="40"/>
            </w:pPr>
            <w:r>
              <w:rPr>
                <w:b/>
                <w:color w:val="FFFFFF"/>
                <w:sz w:val="20"/>
              </w:rPr>
              <w:t>MVP (Now)</w:t>
            </w:r>
          </w:p>
        </w:tc>
        <w:tc>
          <w:tcPr>
            <w:tcW w:w="2268" w:type="dxa"/>
            <w:shd w:val="clear" w:color="auto" w:fill="1A3A6B"/>
          </w:tcPr>
          <w:p w14:paraId="4D44431E" w14:textId="77777777" w:rsidR="00A5788E" w:rsidRDefault="00000000">
            <w:pPr>
              <w:spacing w:before="40" w:after="40"/>
            </w:pPr>
            <w:r>
              <w:rPr>
                <w:b/>
                <w:color w:val="FFFFFF"/>
                <w:sz w:val="20"/>
              </w:rPr>
              <w:t>Phase 2 (Post-Migration)</w:t>
            </w:r>
          </w:p>
        </w:tc>
        <w:tc>
          <w:tcPr>
            <w:tcW w:w="2835" w:type="dxa"/>
            <w:shd w:val="clear" w:color="auto" w:fill="1A3A6B"/>
          </w:tcPr>
          <w:p w14:paraId="4ECFB62E" w14:textId="77777777" w:rsidR="00A5788E" w:rsidRDefault="00000000">
            <w:pPr>
              <w:spacing w:before="40" w:after="40"/>
            </w:pPr>
            <w:r>
              <w:rPr>
                <w:b/>
                <w:color w:val="FFFFFF"/>
                <w:sz w:val="20"/>
              </w:rPr>
              <w:t>Phase 3 (Production)</w:t>
            </w:r>
          </w:p>
        </w:tc>
      </w:tr>
      <w:tr w:rsidR="00A5788E" w14:paraId="5F112EDB" w14:textId="77777777">
        <w:trPr>
          <w:jc w:val="center"/>
        </w:trPr>
        <w:tc>
          <w:tcPr>
            <w:tcW w:w="2280" w:type="dxa"/>
            <w:shd w:val="clear" w:color="auto" w:fill="FFFFFF"/>
          </w:tcPr>
          <w:p w14:paraId="664EA3DD" w14:textId="77777777" w:rsidR="00A5788E" w:rsidRDefault="00000000">
            <w:pPr>
              <w:spacing w:before="40" w:after="40"/>
            </w:pPr>
            <w:r>
              <w:rPr>
                <w:sz w:val="18"/>
              </w:rPr>
              <w:t>API Response Time</w:t>
            </w:r>
          </w:p>
        </w:tc>
        <w:tc>
          <w:tcPr>
            <w:tcW w:w="2280" w:type="dxa"/>
            <w:shd w:val="clear" w:color="auto" w:fill="FFFFFF"/>
          </w:tcPr>
          <w:p w14:paraId="71F143BA" w14:textId="77777777" w:rsidR="00A5788E" w:rsidRDefault="00000000">
            <w:pPr>
              <w:spacing w:before="40" w:after="40"/>
            </w:pPr>
            <w:r>
              <w:rPr>
                <w:sz w:val="18"/>
              </w:rPr>
              <w:t>&lt; 800 ms (JSON file)</w:t>
            </w:r>
          </w:p>
        </w:tc>
        <w:tc>
          <w:tcPr>
            <w:tcW w:w="2280" w:type="dxa"/>
            <w:shd w:val="clear" w:color="auto" w:fill="FFFFFF"/>
          </w:tcPr>
          <w:p w14:paraId="4FC02CBB" w14:textId="77777777" w:rsidR="00A5788E" w:rsidRDefault="00000000">
            <w:pPr>
              <w:spacing w:before="40" w:after="40"/>
            </w:pPr>
            <w:r>
              <w:rPr>
                <w:sz w:val="18"/>
              </w:rPr>
              <w:t>&lt; 300 ms (Supabase + CDN)</w:t>
            </w:r>
          </w:p>
        </w:tc>
        <w:tc>
          <w:tcPr>
            <w:tcW w:w="2280" w:type="dxa"/>
            <w:shd w:val="clear" w:color="auto" w:fill="FFFFFF"/>
          </w:tcPr>
          <w:p w14:paraId="1A80ED02" w14:textId="77777777" w:rsidR="00A5788E" w:rsidRDefault="00000000">
            <w:pPr>
              <w:spacing w:before="40" w:after="40"/>
            </w:pPr>
            <w:r>
              <w:rPr>
                <w:sz w:val="18"/>
              </w:rPr>
              <w:t>&lt; 150 ms (edge caching)</w:t>
            </w:r>
          </w:p>
        </w:tc>
      </w:tr>
      <w:tr w:rsidR="00A5788E" w14:paraId="7F7C021A" w14:textId="77777777">
        <w:trPr>
          <w:jc w:val="center"/>
        </w:trPr>
        <w:tc>
          <w:tcPr>
            <w:tcW w:w="2280" w:type="dxa"/>
            <w:shd w:val="clear" w:color="auto" w:fill="F2F3F4"/>
          </w:tcPr>
          <w:p w14:paraId="313F6C30" w14:textId="77777777" w:rsidR="00A5788E" w:rsidRDefault="00000000">
            <w:pPr>
              <w:spacing w:before="40" w:after="40"/>
            </w:pPr>
            <w:r>
              <w:rPr>
                <w:sz w:val="18"/>
              </w:rPr>
              <w:t>Test Coverage</w:t>
            </w:r>
          </w:p>
        </w:tc>
        <w:tc>
          <w:tcPr>
            <w:tcW w:w="2280" w:type="dxa"/>
            <w:shd w:val="clear" w:color="auto" w:fill="F2F3F4"/>
          </w:tcPr>
          <w:p w14:paraId="6926451A" w14:textId="77777777" w:rsidR="00A5788E" w:rsidRDefault="00000000">
            <w:pPr>
              <w:spacing w:before="40" w:after="40"/>
            </w:pPr>
            <w:r>
              <w:rPr>
                <w:sz w:val="18"/>
              </w:rPr>
              <w:t>0% automated (manual)</w:t>
            </w:r>
          </w:p>
        </w:tc>
        <w:tc>
          <w:tcPr>
            <w:tcW w:w="2280" w:type="dxa"/>
            <w:shd w:val="clear" w:color="auto" w:fill="F2F3F4"/>
          </w:tcPr>
          <w:p w14:paraId="7C35E436" w14:textId="77777777" w:rsidR="00A5788E" w:rsidRDefault="00000000">
            <w:pPr>
              <w:spacing w:before="40" w:after="40"/>
            </w:pPr>
            <w:r>
              <w:rPr>
                <w:sz w:val="18"/>
              </w:rPr>
              <w:t>~40% (unit + E2E critical paths)</w:t>
            </w:r>
          </w:p>
        </w:tc>
        <w:tc>
          <w:tcPr>
            <w:tcW w:w="2280" w:type="dxa"/>
            <w:shd w:val="clear" w:color="auto" w:fill="F2F3F4"/>
          </w:tcPr>
          <w:p w14:paraId="3A80EFCB" w14:textId="77777777" w:rsidR="00A5788E" w:rsidRDefault="00000000">
            <w:pPr>
              <w:spacing w:before="40" w:after="40"/>
            </w:pPr>
            <w:r>
              <w:rPr>
                <w:sz w:val="18"/>
              </w:rPr>
              <w:t>~80% (full suite)</w:t>
            </w:r>
          </w:p>
        </w:tc>
      </w:tr>
      <w:tr w:rsidR="00A5788E" w14:paraId="796A77F0" w14:textId="77777777">
        <w:trPr>
          <w:jc w:val="center"/>
        </w:trPr>
        <w:tc>
          <w:tcPr>
            <w:tcW w:w="2280" w:type="dxa"/>
            <w:shd w:val="clear" w:color="auto" w:fill="FFFFFF"/>
          </w:tcPr>
          <w:p w14:paraId="5369AAF6" w14:textId="77777777" w:rsidR="00A5788E" w:rsidRDefault="00000000">
            <w:pPr>
              <w:spacing w:before="40" w:after="40"/>
            </w:pPr>
            <w:r>
              <w:rPr>
                <w:sz w:val="18"/>
              </w:rPr>
              <w:t>Translation</w:t>
            </w:r>
          </w:p>
        </w:tc>
        <w:tc>
          <w:tcPr>
            <w:tcW w:w="2280" w:type="dxa"/>
            <w:shd w:val="clear" w:color="auto" w:fill="FFFFFF"/>
          </w:tcPr>
          <w:p w14:paraId="17D08173" w14:textId="77777777" w:rsidR="00A5788E" w:rsidRDefault="00000000">
            <w:pPr>
              <w:spacing w:before="40" w:after="40"/>
            </w:pPr>
            <w:r>
              <w:rPr>
                <w:sz w:val="18"/>
              </w:rPr>
              <w:t>~80% (AR partial)</w:t>
            </w:r>
          </w:p>
        </w:tc>
        <w:tc>
          <w:tcPr>
            <w:tcW w:w="2280" w:type="dxa"/>
            <w:shd w:val="clear" w:color="auto" w:fill="FFFFFF"/>
          </w:tcPr>
          <w:p w14:paraId="3502E9B3" w14:textId="77777777" w:rsidR="00A5788E" w:rsidRDefault="00000000">
            <w:pPr>
              <w:spacing w:before="40" w:after="40"/>
            </w:pPr>
            <w:r>
              <w:rPr>
                <w:sz w:val="18"/>
              </w:rPr>
              <w:t>100% (all keys filled)</w:t>
            </w:r>
          </w:p>
        </w:tc>
        <w:tc>
          <w:tcPr>
            <w:tcW w:w="2280" w:type="dxa"/>
            <w:shd w:val="clear" w:color="auto" w:fill="FFFFFF"/>
          </w:tcPr>
          <w:p w14:paraId="4BCC5876" w14:textId="77777777" w:rsidR="00A5788E" w:rsidRDefault="00000000">
            <w:pPr>
              <w:spacing w:before="40" w:after="40"/>
            </w:pPr>
            <w:r>
              <w:rPr>
                <w:sz w:val="18"/>
              </w:rPr>
              <w:t>100% + new features</w:t>
            </w:r>
          </w:p>
        </w:tc>
      </w:tr>
      <w:tr w:rsidR="00A5788E" w14:paraId="580FC4CB" w14:textId="77777777">
        <w:trPr>
          <w:jc w:val="center"/>
        </w:trPr>
        <w:tc>
          <w:tcPr>
            <w:tcW w:w="2280" w:type="dxa"/>
            <w:shd w:val="clear" w:color="auto" w:fill="F2F3F4"/>
          </w:tcPr>
          <w:p w14:paraId="04882090" w14:textId="77777777" w:rsidR="00A5788E" w:rsidRDefault="00000000">
            <w:pPr>
              <w:spacing w:before="40" w:after="40"/>
            </w:pPr>
            <w:r>
              <w:rPr>
                <w:sz w:val="18"/>
              </w:rPr>
              <w:t>Uptime</w:t>
            </w:r>
          </w:p>
        </w:tc>
        <w:tc>
          <w:tcPr>
            <w:tcW w:w="2280" w:type="dxa"/>
            <w:shd w:val="clear" w:color="auto" w:fill="F2F3F4"/>
          </w:tcPr>
          <w:p w14:paraId="7555D6DA" w14:textId="77777777" w:rsidR="00A5788E" w:rsidRDefault="00000000">
            <w:pPr>
              <w:spacing w:before="40" w:after="40"/>
            </w:pPr>
            <w:r>
              <w:rPr>
                <w:sz w:val="18"/>
              </w:rPr>
              <w:t>N/A (dev environment)</w:t>
            </w:r>
          </w:p>
        </w:tc>
        <w:tc>
          <w:tcPr>
            <w:tcW w:w="2280" w:type="dxa"/>
            <w:shd w:val="clear" w:color="auto" w:fill="F2F3F4"/>
          </w:tcPr>
          <w:p w14:paraId="79205F47" w14:textId="77777777" w:rsidR="00A5788E" w:rsidRDefault="00000000">
            <w:pPr>
              <w:spacing w:before="40" w:after="40"/>
            </w:pPr>
            <w:r>
              <w:rPr>
                <w:sz w:val="18"/>
              </w:rPr>
              <w:t xml:space="preserve">~99.5% (Vercel + </w:t>
            </w:r>
            <w:r>
              <w:rPr>
                <w:sz w:val="18"/>
              </w:rPr>
              <w:lastRenderedPageBreak/>
              <w:t>Supabase SLA)</w:t>
            </w:r>
          </w:p>
        </w:tc>
        <w:tc>
          <w:tcPr>
            <w:tcW w:w="2280" w:type="dxa"/>
            <w:shd w:val="clear" w:color="auto" w:fill="F2F3F4"/>
          </w:tcPr>
          <w:p w14:paraId="69F4312F" w14:textId="77777777" w:rsidR="00A5788E" w:rsidRDefault="00000000">
            <w:pPr>
              <w:spacing w:before="40" w:after="40"/>
            </w:pPr>
            <w:r>
              <w:rPr>
                <w:sz w:val="18"/>
              </w:rPr>
              <w:lastRenderedPageBreak/>
              <w:t>&gt; 99.9% (HA config)</w:t>
            </w:r>
          </w:p>
        </w:tc>
      </w:tr>
      <w:tr w:rsidR="00A5788E" w14:paraId="748AA8D2" w14:textId="77777777">
        <w:trPr>
          <w:jc w:val="center"/>
        </w:trPr>
        <w:tc>
          <w:tcPr>
            <w:tcW w:w="2280" w:type="dxa"/>
            <w:shd w:val="clear" w:color="auto" w:fill="FFFFFF"/>
          </w:tcPr>
          <w:p w14:paraId="6FFD8F16" w14:textId="77777777" w:rsidR="00A5788E" w:rsidRDefault="00000000">
            <w:pPr>
              <w:spacing w:before="40" w:after="40"/>
            </w:pPr>
            <w:r>
              <w:rPr>
                <w:sz w:val="18"/>
              </w:rPr>
              <w:t>Security (OWASP)</w:t>
            </w:r>
          </w:p>
        </w:tc>
        <w:tc>
          <w:tcPr>
            <w:tcW w:w="2280" w:type="dxa"/>
            <w:shd w:val="clear" w:color="auto" w:fill="FFFFFF"/>
          </w:tcPr>
          <w:p w14:paraId="6D673C0C" w14:textId="77777777" w:rsidR="00A5788E" w:rsidRDefault="00000000">
            <w:pPr>
              <w:spacing w:before="40" w:after="40"/>
            </w:pPr>
            <w:r>
              <w:rPr>
                <w:sz w:val="18"/>
              </w:rPr>
              <w:t>Medium (plain-text pw)</w:t>
            </w:r>
          </w:p>
        </w:tc>
        <w:tc>
          <w:tcPr>
            <w:tcW w:w="2280" w:type="dxa"/>
            <w:shd w:val="clear" w:color="auto" w:fill="FFFFFF"/>
          </w:tcPr>
          <w:p w14:paraId="2C777858" w14:textId="77777777" w:rsidR="00A5788E" w:rsidRDefault="00000000">
            <w:pPr>
              <w:spacing w:before="40" w:after="40"/>
            </w:pPr>
            <w:r>
              <w:rPr>
                <w:sz w:val="18"/>
              </w:rPr>
              <w:t>High (bcrypt, HTTPS, CSP)</w:t>
            </w:r>
          </w:p>
        </w:tc>
        <w:tc>
          <w:tcPr>
            <w:tcW w:w="2280" w:type="dxa"/>
            <w:shd w:val="clear" w:color="auto" w:fill="FFFFFF"/>
          </w:tcPr>
          <w:p w14:paraId="7E5095AA" w14:textId="77777777" w:rsidR="00A5788E" w:rsidRDefault="00000000">
            <w:pPr>
              <w:spacing w:before="40" w:after="40"/>
            </w:pPr>
            <w:r>
              <w:rPr>
                <w:sz w:val="18"/>
              </w:rPr>
              <w:t>High (pen-test verified)</w:t>
            </w:r>
          </w:p>
        </w:tc>
      </w:tr>
    </w:tbl>
    <w:p w14:paraId="067B691E" w14:textId="77777777" w:rsidR="00A5788E" w:rsidRDefault="00000000">
      <w:r>
        <w:br w:type="page"/>
      </w:r>
    </w:p>
    <w:p w14:paraId="477C5BDF" w14:textId="77777777" w:rsidR="00A5788E" w:rsidRDefault="00000000">
      <w:pPr>
        <w:pBdr>
          <w:bottom w:val="single" w:sz="8" w:space="1" w:color="1A3A6B"/>
        </w:pBdr>
        <w:spacing w:before="400" w:after="120"/>
      </w:pPr>
      <w:r>
        <w:rPr>
          <w:b/>
          <w:color w:val="1A3A6B"/>
          <w:sz w:val="36"/>
        </w:rPr>
        <w:lastRenderedPageBreak/>
        <w:t>Chapter VII:  System Planning &amp; Management</w:t>
      </w:r>
    </w:p>
    <w:p w14:paraId="08DD47CA" w14:textId="77777777" w:rsidR="00A5788E" w:rsidRDefault="00000000">
      <w:pPr>
        <w:spacing w:before="280" w:after="80"/>
      </w:pPr>
      <w:r>
        <w:rPr>
          <w:b/>
          <w:color w:val="2E6BA0"/>
          <w:sz w:val="28"/>
        </w:rPr>
        <w:t>7.1  Milestones</w:t>
      </w:r>
    </w:p>
    <w:tbl>
      <w:tblPr>
        <w:tblStyle w:val="TableGrid"/>
        <w:tblW w:w="0" w:type="auto"/>
        <w:jc w:val="center"/>
        <w:tblLook w:val="04A0" w:firstRow="1" w:lastRow="0" w:firstColumn="1" w:lastColumn="0" w:noHBand="0" w:noVBand="1"/>
      </w:tblPr>
      <w:tblGrid>
        <w:gridCol w:w="1263"/>
        <w:gridCol w:w="2442"/>
        <w:gridCol w:w="1423"/>
        <w:gridCol w:w="1472"/>
        <w:gridCol w:w="2738"/>
      </w:tblGrid>
      <w:tr w:rsidR="00A5788E" w14:paraId="3DC67FAB" w14:textId="77777777">
        <w:trPr>
          <w:jc w:val="center"/>
        </w:trPr>
        <w:tc>
          <w:tcPr>
            <w:tcW w:w="680" w:type="dxa"/>
            <w:shd w:val="clear" w:color="auto" w:fill="1A3A6B"/>
          </w:tcPr>
          <w:p w14:paraId="2C17D8B1" w14:textId="77777777" w:rsidR="00A5788E" w:rsidRDefault="00000000">
            <w:pPr>
              <w:spacing w:before="40" w:after="40"/>
            </w:pPr>
            <w:r>
              <w:rPr>
                <w:b/>
                <w:color w:val="FFFFFF"/>
                <w:sz w:val="20"/>
              </w:rPr>
              <w:t>ID</w:t>
            </w:r>
          </w:p>
        </w:tc>
        <w:tc>
          <w:tcPr>
            <w:tcW w:w="3118" w:type="dxa"/>
            <w:shd w:val="clear" w:color="auto" w:fill="1A3A6B"/>
          </w:tcPr>
          <w:p w14:paraId="29E0BCA5" w14:textId="77777777" w:rsidR="00A5788E" w:rsidRDefault="00000000">
            <w:pPr>
              <w:spacing w:before="40" w:after="40"/>
            </w:pPr>
            <w:r>
              <w:rPr>
                <w:b/>
                <w:color w:val="FFFFFF"/>
                <w:sz w:val="20"/>
              </w:rPr>
              <w:t>Milestone</w:t>
            </w:r>
          </w:p>
        </w:tc>
        <w:tc>
          <w:tcPr>
            <w:tcW w:w="1417" w:type="dxa"/>
            <w:shd w:val="clear" w:color="auto" w:fill="1A3A6B"/>
          </w:tcPr>
          <w:p w14:paraId="2DB1BE37" w14:textId="77777777" w:rsidR="00A5788E" w:rsidRDefault="00000000">
            <w:pPr>
              <w:spacing w:before="40" w:after="40"/>
            </w:pPr>
            <w:r>
              <w:rPr>
                <w:b/>
                <w:color w:val="FFFFFF"/>
                <w:sz w:val="20"/>
              </w:rPr>
              <w:t>Target Date</w:t>
            </w:r>
          </w:p>
        </w:tc>
        <w:tc>
          <w:tcPr>
            <w:tcW w:w="1134" w:type="dxa"/>
            <w:shd w:val="clear" w:color="auto" w:fill="1A3A6B"/>
          </w:tcPr>
          <w:p w14:paraId="16DB0745" w14:textId="77777777" w:rsidR="00A5788E" w:rsidRDefault="00000000">
            <w:pPr>
              <w:spacing w:before="40" w:after="40"/>
            </w:pPr>
            <w:r>
              <w:rPr>
                <w:b/>
                <w:color w:val="FFFFFF"/>
                <w:sz w:val="20"/>
              </w:rPr>
              <w:t>Status</w:t>
            </w:r>
          </w:p>
        </w:tc>
        <w:tc>
          <w:tcPr>
            <w:tcW w:w="3005" w:type="dxa"/>
            <w:shd w:val="clear" w:color="auto" w:fill="1A3A6B"/>
          </w:tcPr>
          <w:p w14:paraId="6BB299E3" w14:textId="77777777" w:rsidR="00A5788E" w:rsidRDefault="00000000">
            <w:pPr>
              <w:spacing w:before="40" w:after="40"/>
            </w:pPr>
            <w:r>
              <w:rPr>
                <w:b/>
                <w:color w:val="FFFFFF"/>
                <w:sz w:val="20"/>
              </w:rPr>
              <w:t>Notes</w:t>
            </w:r>
          </w:p>
        </w:tc>
      </w:tr>
      <w:tr w:rsidR="00A5788E" w14:paraId="143A80C9" w14:textId="77777777">
        <w:trPr>
          <w:jc w:val="center"/>
        </w:trPr>
        <w:tc>
          <w:tcPr>
            <w:tcW w:w="1824" w:type="dxa"/>
            <w:shd w:val="clear" w:color="auto" w:fill="D5F5E3"/>
          </w:tcPr>
          <w:p w14:paraId="031C93AC" w14:textId="77777777" w:rsidR="00A5788E" w:rsidRDefault="00000000">
            <w:pPr>
              <w:spacing w:before="40" w:after="40"/>
            </w:pPr>
            <w:r>
              <w:rPr>
                <w:sz w:val="18"/>
              </w:rPr>
              <w:t>M-01</w:t>
            </w:r>
          </w:p>
        </w:tc>
        <w:tc>
          <w:tcPr>
            <w:tcW w:w="1824" w:type="dxa"/>
            <w:shd w:val="clear" w:color="auto" w:fill="D5F5E3"/>
          </w:tcPr>
          <w:p w14:paraId="7A59EB12" w14:textId="77777777" w:rsidR="00A5788E" w:rsidRDefault="00000000">
            <w:pPr>
              <w:spacing w:before="40" w:after="40"/>
            </w:pPr>
            <w:r>
              <w:rPr>
                <w:sz w:val="18"/>
              </w:rPr>
              <w:t>Project Kickoff &amp; Tech Stack Decision</w:t>
            </w:r>
          </w:p>
        </w:tc>
        <w:tc>
          <w:tcPr>
            <w:tcW w:w="1824" w:type="dxa"/>
            <w:shd w:val="clear" w:color="auto" w:fill="D5F5E3"/>
          </w:tcPr>
          <w:p w14:paraId="669C1D95" w14:textId="77777777" w:rsidR="00A5788E" w:rsidRDefault="00000000">
            <w:pPr>
              <w:spacing w:before="40" w:after="40"/>
            </w:pPr>
            <w:r>
              <w:rPr>
                <w:sz w:val="18"/>
              </w:rPr>
              <w:t>Jan 1, 2026</w:t>
            </w:r>
          </w:p>
        </w:tc>
        <w:tc>
          <w:tcPr>
            <w:tcW w:w="1824" w:type="dxa"/>
            <w:shd w:val="clear" w:color="auto" w:fill="D5F5E3"/>
          </w:tcPr>
          <w:p w14:paraId="0E27BA45" w14:textId="77777777" w:rsidR="00A5788E" w:rsidRDefault="00000000">
            <w:pPr>
              <w:spacing w:before="40" w:after="40"/>
            </w:pPr>
            <w:r>
              <w:rPr>
                <w:sz w:val="18"/>
              </w:rPr>
              <w:t>Complete</w:t>
            </w:r>
          </w:p>
        </w:tc>
        <w:tc>
          <w:tcPr>
            <w:tcW w:w="1824" w:type="dxa"/>
            <w:shd w:val="clear" w:color="auto" w:fill="D5F5E3"/>
          </w:tcPr>
          <w:p w14:paraId="25219414" w14:textId="77777777" w:rsidR="00A5788E" w:rsidRDefault="00000000">
            <w:pPr>
              <w:spacing w:before="40" w:after="40"/>
            </w:pPr>
            <w:r>
              <w:rPr>
                <w:sz w:val="18"/>
              </w:rPr>
              <w:t>Architecture agreed; Next.js + Supabase selected</w:t>
            </w:r>
          </w:p>
        </w:tc>
      </w:tr>
      <w:tr w:rsidR="00A5788E" w14:paraId="2B959580" w14:textId="77777777">
        <w:trPr>
          <w:jc w:val="center"/>
        </w:trPr>
        <w:tc>
          <w:tcPr>
            <w:tcW w:w="1824" w:type="dxa"/>
            <w:shd w:val="clear" w:color="auto" w:fill="D5F5E3"/>
          </w:tcPr>
          <w:p w14:paraId="236B575E" w14:textId="77777777" w:rsidR="00A5788E" w:rsidRDefault="00000000">
            <w:pPr>
              <w:spacing w:before="40" w:after="40"/>
            </w:pPr>
            <w:r>
              <w:rPr>
                <w:sz w:val="18"/>
              </w:rPr>
              <w:t>M-02</w:t>
            </w:r>
          </w:p>
        </w:tc>
        <w:tc>
          <w:tcPr>
            <w:tcW w:w="1824" w:type="dxa"/>
            <w:shd w:val="clear" w:color="auto" w:fill="D5F5E3"/>
          </w:tcPr>
          <w:p w14:paraId="68037B66" w14:textId="77777777" w:rsidR="00A5788E" w:rsidRDefault="00000000">
            <w:pPr>
              <w:spacing w:before="40" w:after="40"/>
            </w:pPr>
            <w:r>
              <w:rPr>
                <w:sz w:val="18"/>
              </w:rPr>
              <w:t>Authentication &amp; DB Schema</w:t>
            </w:r>
          </w:p>
        </w:tc>
        <w:tc>
          <w:tcPr>
            <w:tcW w:w="1824" w:type="dxa"/>
            <w:shd w:val="clear" w:color="auto" w:fill="D5F5E3"/>
          </w:tcPr>
          <w:p w14:paraId="68A1F87B" w14:textId="77777777" w:rsidR="00A5788E" w:rsidRDefault="00000000">
            <w:pPr>
              <w:spacing w:before="40" w:after="40"/>
            </w:pPr>
            <w:r>
              <w:rPr>
                <w:sz w:val="18"/>
              </w:rPr>
              <w:t>Jan 15, 2026</w:t>
            </w:r>
          </w:p>
        </w:tc>
        <w:tc>
          <w:tcPr>
            <w:tcW w:w="1824" w:type="dxa"/>
            <w:shd w:val="clear" w:color="auto" w:fill="D5F5E3"/>
          </w:tcPr>
          <w:p w14:paraId="28C66D43" w14:textId="77777777" w:rsidR="00A5788E" w:rsidRDefault="00000000">
            <w:pPr>
              <w:spacing w:before="40" w:after="40"/>
            </w:pPr>
            <w:r>
              <w:rPr>
                <w:sz w:val="18"/>
              </w:rPr>
              <w:t>Complete</w:t>
            </w:r>
          </w:p>
        </w:tc>
        <w:tc>
          <w:tcPr>
            <w:tcW w:w="1824" w:type="dxa"/>
            <w:shd w:val="clear" w:color="auto" w:fill="D5F5E3"/>
          </w:tcPr>
          <w:p w14:paraId="5F5A705D" w14:textId="77777777" w:rsidR="00A5788E" w:rsidRDefault="00000000">
            <w:pPr>
              <w:spacing w:before="40" w:after="40"/>
            </w:pPr>
            <w:r>
              <w:rPr>
                <w:sz w:val="18"/>
              </w:rPr>
              <w:t>User registration, login, roles functional</w:t>
            </w:r>
          </w:p>
        </w:tc>
      </w:tr>
      <w:tr w:rsidR="00A5788E" w14:paraId="6A852DDE" w14:textId="77777777">
        <w:trPr>
          <w:jc w:val="center"/>
        </w:trPr>
        <w:tc>
          <w:tcPr>
            <w:tcW w:w="1824" w:type="dxa"/>
            <w:shd w:val="clear" w:color="auto" w:fill="D5F5E3"/>
          </w:tcPr>
          <w:p w14:paraId="249510B1" w14:textId="77777777" w:rsidR="00A5788E" w:rsidRDefault="00000000">
            <w:pPr>
              <w:spacing w:before="40" w:after="40"/>
            </w:pPr>
            <w:r>
              <w:rPr>
                <w:sz w:val="18"/>
              </w:rPr>
              <w:t>M-03</w:t>
            </w:r>
          </w:p>
        </w:tc>
        <w:tc>
          <w:tcPr>
            <w:tcW w:w="1824" w:type="dxa"/>
            <w:shd w:val="clear" w:color="auto" w:fill="D5F5E3"/>
          </w:tcPr>
          <w:p w14:paraId="05AE0AD4" w14:textId="77777777" w:rsidR="00A5788E" w:rsidRDefault="00000000">
            <w:pPr>
              <w:spacing w:before="40" w:after="40"/>
            </w:pPr>
            <w:r>
              <w:rPr>
                <w:sz w:val="18"/>
              </w:rPr>
              <w:t>Marketplace MVP (browse + catalog)</w:t>
            </w:r>
          </w:p>
        </w:tc>
        <w:tc>
          <w:tcPr>
            <w:tcW w:w="1824" w:type="dxa"/>
            <w:shd w:val="clear" w:color="auto" w:fill="D5F5E3"/>
          </w:tcPr>
          <w:p w14:paraId="00E22729" w14:textId="77777777" w:rsidR="00A5788E" w:rsidRDefault="00000000">
            <w:pPr>
              <w:spacing w:before="40" w:after="40"/>
            </w:pPr>
            <w:r>
              <w:rPr>
                <w:sz w:val="18"/>
              </w:rPr>
              <w:t>Feb 1, 2026</w:t>
            </w:r>
          </w:p>
        </w:tc>
        <w:tc>
          <w:tcPr>
            <w:tcW w:w="1824" w:type="dxa"/>
            <w:shd w:val="clear" w:color="auto" w:fill="D5F5E3"/>
          </w:tcPr>
          <w:p w14:paraId="7F04EF96" w14:textId="77777777" w:rsidR="00A5788E" w:rsidRDefault="00000000">
            <w:pPr>
              <w:spacing w:before="40" w:after="40"/>
            </w:pPr>
            <w:r>
              <w:rPr>
                <w:sz w:val="18"/>
              </w:rPr>
              <w:t>Complete</w:t>
            </w:r>
          </w:p>
        </w:tc>
        <w:tc>
          <w:tcPr>
            <w:tcW w:w="1824" w:type="dxa"/>
            <w:shd w:val="clear" w:color="auto" w:fill="D5F5E3"/>
          </w:tcPr>
          <w:p w14:paraId="7B684753" w14:textId="77777777" w:rsidR="00A5788E" w:rsidRDefault="00000000">
            <w:pPr>
              <w:spacing w:before="40" w:after="40"/>
            </w:pPr>
            <w:r>
              <w:rPr>
                <w:sz w:val="18"/>
              </w:rPr>
              <w:t>Brand cards, product detail, verification badges</w:t>
            </w:r>
          </w:p>
        </w:tc>
      </w:tr>
      <w:tr w:rsidR="00A5788E" w14:paraId="6B25EB3C" w14:textId="77777777">
        <w:trPr>
          <w:jc w:val="center"/>
        </w:trPr>
        <w:tc>
          <w:tcPr>
            <w:tcW w:w="1824" w:type="dxa"/>
            <w:shd w:val="clear" w:color="auto" w:fill="D5F5E3"/>
          </w:tcPr>
          <w:p w14:paraId="123D7B16" w14:textId="77777777" w:rsidR="00A5788E" w:rsidRDefault="00000000">
            <w:pPr>
              <w:spacing w:before="40" w:after="40"/>
            </w:pPr>
            <w:r>
              <w:rPr>
                <w:sz w:val="18"/>
              </w:rPr>
              <w:t>M-04</w:t>
            </w:r>
          </w:p>
        </w:tc>
        <w:tc>
          <w:tcPr>
            <w:tcW w:w="1824" w:type="dxa"/>
            <w:shd w:val="clear" w:color="auto" w:fill="D5F5E3"/>
          </w:tcPr>
          <w:p w14:paraId="5BA7C1DF" w14:textId="77777777" w:rsidR="00A5788E" w:rsidRDefault="00000000">
            <w:pPr>
              <w:spacing w:before="40" w:after="40"/>
            </w:pPr>
            <w:r>
              <w:rPr>
                <w:sz w:val="18"/>
              </w:rPr>
              <w:t>Order Lifecycle Complete</w:t>
            </w:r>
          </w:p>
        </w:tc>
        <w:tc>
          <w:tcPr>
            <w:tcW w:w="1824" w:type="dxa"/>
            <w:shd w:val="clear" w:color="auto" w:fill="D5F5E3"/>
          </w:tcPr>
          <w:p w14:paraId="4DC581C5" w14:textId="77777777" w:rsidR="00A5788E" w:rsidRDefault="00000000">
            <w:pPr>
              <w:spacing w:before="40" w:after="40"/>
            </w:pPr>
            <w:r>
              <w:rPr>
                <w:sz w:val="18"/>
              </w:rPr>
              <w:t>Feb 20, 2026</w:t>
            </w:r>
          </w:p>
        </w:tc>
        <w:tc>
          <w:tcPr>
            <w:tcW w:w="1824" w:type="dxa"/>
            <w:shd w:val="clear" w:color="auto" w:fill="D5F5E3"/>
          </w:tcPr>
          <w:p w14:paraId="2D1042C7" w14:textId="77777777" w:rsidR="00A5788E" w:rsidRDefault="00000000">
            <w:pPr>
              <w:spacing w:before="40" w:after="40"/>
            </w:pPr>
            <w:r>
              <w:rPr>
                <w:sz w:val="18"/>
              </w:rPr>
              <w:t>Complete</w:t>
            </w:r>
          </w:p>
        </w:tc>
        <w:tc>
          <w:tcPr>
            <w:tcW w:w="1824" w:type="dxa"/>
            <w:shd w:val="clear" w:color="auto" w:fill="D5F5E3"/>
          </w:tcPr>
          <w:p w14:paraId="63DE8875" w14:textId="77777777" w:rsidR="00A5788E" w:rsidRDefault="00000000">
            <w:pPr>
              <w:spacing w:before="40" w:after="40"/>
            </w:pPr>
            <w:r>
              <w:rPr>
                <w:sz w:val="18"/>
              </w:rPr>
              <w:t>Order create → approve/reject; dashboards</w:t>
            </w:r>
          </w:p>
        </w:tc>
      </w:tr>
      <w:tr w:rsidR="00A5788E" w14:paraId="2DD9BD05" w14:textId="77777777">
        <w:trPr>
          <w:jc w:val="center"/>
        </w:trPr>
        <w:tc>
          <w:tcPr>
            <w:tcW w:w="1824" w:type="dxa"/>
            <w:shd w:val="clear" w:color="auto" w:fill="D5F5E3"/>
          </w:tcPr>
          <w:p w14:paraId="28BE4ADE" w14:textId="77777777" w:rsidR="00A5788E" w:rsidRDefault="00000000">
            <w:pPr>
              <w:spacing w:before="40" w:after="40"/>
            </w:pPr>
            <w:r>
              <w:rPr>
                <w:sz w:val="18"/>
              </w:rPr>
              <w:t>M-05</w:t>
            </w:r>
          </w:p>
        </w:tc>
        <w:tc>
          <w:tcPr>
            <w:tcW w:w="1824" w:type="dxa"/>
            <w:shd w:val="clear" w:color="auto" w:fill="D5F5E3"/>
          </w:tcPr>
          <w:p w14:paraId="274AFA0C" w14:textId="77777777" w:rsidR="00A5788E" w:rsidRDefault="00000000">
            <w:pPr>
              <w:spacing w:before="40" w:after="40"/>
            </w:pPr>
            <w:r>
              <w:rPr>
                <w:sz w:val="18"/>
              </w:rPr>
              <w:t>Trust &amp; Reputation Engine</w:t>
            </w:r>
          </w:p>
        </w:tc>
        <w:tc>
          <w:tcPr>
            <w:tcW w:w="1824" w:type="dxa"/>
            <w:shd w:val="clear" w:color="auto" w:fill="D5F5E3"/>
          </w:tcPr>
          <w:p w14:paraId="02675835" w14:textId="77777777" w:rsidR="00A5788E" w:rsidRDefault="00000000">
            <w:pPr>
              <w:spacing w:before="40" w:after="40"/>
            </w:pPr>
            <w:r>
              <w:rPr>
                <w:sz w:val="18"/>
              </w:rPr>
              <w:t>Mar 10, 2026</w:t>
            </w:r>
          </w:p>
        </w:tc>
        <w:tc>
          <w:tcPr>
            <w:tcW w:w="1824" w:type="dxa"/>
            <w:shd w:val="clear" w:color="auto" w:fill="D5F5E3"/>
          </w:tcPr>
          <w:p w14:paraId="51AFA56C" w14:textId="77777777" w:rsidR="00A5788E" w:rsidRDefault="00000000">
            <w:pPr>
              <w:spacing w:before="40" w:after="40"/>
            </w:pPr>
            <w:r>
              <w:rPr>
                <w:sz w:val="18"/>
              </w:rPr>
              <w:t>Complete</w:t>
            </w:r>
          </w:p>
        </w:tc>
        <w:tc>
          <w:tcPr>
            <w:tcW w:w="1824" w:type="dxa"/>
            <w:shd w:val="clear" w:color="auto" w:fill="D5F5E3"/>
          </w:tcPr>
          <w:p w14:paraId="5A69F49B" w14:textId="77777777" w:rsidR="00A5788E" w:rsidRDefault="00000000">
            <w:pPr>
              <w:spacing w:before="40" w:after="40"/>
            </w:pPr>
            <w:r>
              <w:rPr>
                <w:sz w:val="18"/>
              </w:rPr>
              <w:t>Review system, ratings, trust scores, admin mod</w:t>
            </w:r>
          </w:p>
        </w:tc>
      </w:tr>
      <w:tr w:rsidR="00A5788E" w14:paraId="3FB7AE12" w14:textId="77777777">
        <w:trPr>
          <w:jc w:val="center"/>
        </w:trPr>
        <w:tc>
          <w:tcPr>
            <w:tcW w:w="1824" w:type="dxa"/>
            <w:shd w:val="clear" w:color="auto" w:fill="D5F5E3"/>
          </w:tcPr>
          <w:p w14:paraId="15353313" w14:textId="77777777" w:rsidR="00A5788E" w:rsidRDefault="00000000">
            <w:pPr>
              <w:spacing w:before="40" w:after="40"/>
            </w:pPr>
            <w:r>
              <w:rPr>
                <w:sz w:val="18"/>
              </w:rPr>
              <w:t>M-06</w:t>
            </w:r>
          </w:p>
        </w:tc>
        <w:tc>
          <w:tcPr>
            <w:tcW w:w="1824" w:type="dxa"/>
            <w:shd w:val="clear" w:color="auto" w:fill="D5F5E3"/>
          </w:tcPr>
          <w:p w14:paraId="34F5139B" w14:textId="77777777" w:rsidR="00A5788E" w:rsidRDefault="00000000">
            <w:pPr>
              <w:spacing w:before="40" w:after="40"/>
            </w:pPr>
            <w:r>
              <w:rPr>
                <w:sz w:val="18"/>
              </w:rPr>
              <w:t>Admin Dashboard &amp; Notifications</w:t>
            </w:r>
          </w:p>
        </w:tc>
        <w:tc>
          <w:tcPr>
            <w:tcW w:w="1824" w:type="dxa"/>
            <w:shd w:val="clear" w:color="auto" w:fill="D5F5E3"/>
          </w:tcPr>
          <w:p w14:paraId="38FDE186" w14:textId="77777777" w:rsidR="00A5788E" w:rsidRDefault="00000000">
            <w:pPr>
              <w:spacing w:before="40" w:after="40"/>
            </w:pPr>
            <w:r>
              <w:rPr>
                <w:sz w:val="18"/>
              </w:rPr>
              <w:t>Mar 25, 2026</w:t>
            </w:r>
          </w:p>
        </w:tc>
        <w:tc>
          <w:tcPr>
            <w:tcW w:w="1824" w:type="dxa"/>
            <w:shd w:val="clear" w:color="auto" w:fill="D5F5E3"/>
          </w:tcPr>
          <w:p w14:paraId="7EC19EB4" w14:textId="77777777" w:rsidR="00A5788E" w:rsidRDefault="00000000">
            <w:pPr>
              <w:spacing w:before="40" w:after="40"/>
            </w:pPr>
            <w:r>
              <w:rPr>
                <w:sz w:val="18"/>
              </w:rPr>
              <w:t>Complete</w:t>
            </w:r>
          </w:p>
        </w:tc>
        <w:tc>
          <w:tcPr>
            <w:tcW w:w="1824" w:type="dxa"/>
            <w:shd w:val="clear" w:color="auto" w:fill="D5F5E3"/>
          </w:tcPr>
          <w:p w14:paraId="64F2551A" w14:textId="77777777" w:rsidR="00A5788E" w:rsidRDefault="00000000">
            <w:pPr>
              <w:spacing w:before="40" w:after="40"/>
            </w:pPr>
            <w:r>
              <w:rPr>
                <w:sz w:val="18"/>
              </w:rPr>
              <w:t>Admin panel, notification panel, analytics</w:t>
            </w:r>
          </w:p>
        </w:tc>
      </w:tr>
      <w:tr w:rsidR="00A5788E" w14:paraId="7FD6FBA9" w14:textId="77777777">
        <w:trPr>
          <w:jc w:val="center"/>
        </w:trPr>
        <w:tc>
          <w:tcPr>
            <w:tcW w:w="1824" w:type="dxa"/>
            <w:shd w:val="clear" w:color="auto" w:fill="FEF9E7"/>
          </w:tcPr>
          <w:p w14:paraId="049DCA66" w14:textId="77777777" w:rsidR="00A5788E" w:rsidRDefault="00000000">
            <w:pPr>
              <w:spacing w:before="40" w:after="40"/>
            </w:pPr>
            <w:r>
              <w:rPr>
                <w:sz w:val="18"/>
              </w:rPr>
              <w:t>M-07</w:t>
            </w:r>
          </w:p>
        </w:tc>
        <w:tc>
          <w:tcPr>
            <w:tcW w:w="1824" w:type="dxa"/>
            <w:shd w:val="clear" w:color="auto" w:fill="FEF9E7"/>
          </w:tcPr>
          <w:p w14:paraId="346A6713" w14:textId="77777777" w:rsidR="00A5788E" w:rsidRDefault="00000000">
            <w:pPr>
              <w:spacing w:before="40" w:after="40"/>
            </w:pPr>
            <w:r>
              <w:rPr>
                <w:sz w:val="18"/>
              </w:rPr>
              <w:t>Localisation &amp; Mobile Responsiveness</w:t>
            </w:r>
          </w:p>
        </w:tc>
        <w:tc>
          <w:tcPr>
            <w:tcW w:w="1824" w:type="dxa"/>
            <w:shd w:val="clear" w:color="auto" w:fill="FEF9E7"/>
          </w:tcPr>
          <w:p w14:paraId="71010A55" w14:textId="77777777" w:rsidR="00A5788E" w:rsidRDefault="00000000">
            <w:pPr>
              <w:spacing w:before="40" w:after="40"/>
            </w:pPr>
            <w:r>
              <w:rPr>
                <w:sz w:val="18"/>
              </w:rPr>
              <w:t>Apr 10, 2026</w:t>
            </w:r>
          </w:p>
        </w:tc>
        <w:tc>
          <w:tcPr>
            <w:tcW w:w="1824" w:type="dxa"/>
            <w:shd w:val="clear" w:color="auto" w:fill="FEF9E7"/>
          </w:tcPr>
          <w:p w14:paraId="4FF65531" w14:textId="77777777" w:rsidR="00A5788E" w:rsidRDefault="00000000">
            <w:pPr>
              <w:spacing w:before="40" w:after="40"/>
            </w:pPr>
            <w:r>
              <w:rPr>
                <w:sz w:val="18"/>
              </w:rPr>
              <w:t>Partial</w:t>
            </w:r>
          </w:p>
        </w:tc>
        <w:tc>
          <w:tcPr>
            <w:tcW w:w="1824" w:type="dxa"/>
            <w:shd w:val="clear" w:color="auto" w:fill="FEF9E7"/>
          </w:tcPr>
          <w:p w14:paraId="382F0B73" w14:textId="77777777" w:rsidR="00A5788E" w:rsidRDefault="00000000">
            <w:pPr>
              <w:spacing w:before="40" w:after="40"/>
            </w:pPr>
            <w:r>
              <w:rPr>
                <w:sz w:val="18"/>
              </w:rPr>
              <w:t>EN complete; AR ~80%; mobile mostly responsive</w:t>
            </w:r>
          </w:p>
        </w:tc>
      </w:tr>
      <w:tr w:rsidR="00A5788E" w14:paraId="76999FCF" w14:textId="77777777">
        <w:trPr>
          <w:jc w:val="center"/>
        </w:trPr>
        <w:tc>
          <w:tcPr>
            <w:tcW w:w="1824" w:type="dxa"/>
            <w:shd w:val="clear" w:color="auto" w:fill="D5F5E3"/>
          </w:tcPr>
          <w:p w14:paraId="75818E22" w14:textId="77777777" w:rsidR="00A5788E" w:rsidRDefault="00000000">
            <w:pPr>
              <w:spacing w:before="40" w:after="40"/>
            </w:pPr>
            <w:r>
              <w:rPr>
                <w:sz w:val="18"/>
              </w:rPr>
              <w:t>M-08</w:t>
            </w:r>
          </w:p>
        </w:tc>
        <w:tc>
          <w:tcPr>
            <w:tcW w:w="1824" w:type="dxa"/>
            <w:shd w:val="clear" w:color="auto" w:fill="D5F5E3"/>
          </w:tcPr>
          <w:p w14:paraId="0636A56B" w14:textId="77777777" w:rsidR="00A5788E" w:rsidRDefault="00000000">
            <w:pPr>
              <w:spacing w:before="40" w:after="40"/>
            </w:pPr>
            <w:r>
              <w:rPr>
                <w:sz w:val="18"/>
              </w:rPr>
              <w:t>Progress Report Submission</w:t>
            </w:r>
          </w:p>
        </w:tc>
        <w:tc>
          <w:tcPr>
            <w:tcW w:w="1824" w:type="dxa"/>
            <w:shd w:val="clear" w:color="auto" w:fill="D5F5E3"/>
          </w:tcPr>
          <w:p w14:paraId="79749F1B" w14:textId="77777777" w:rsidR="00A5788E" w:rsidRDefault="00000000">
            <w:pPr>
              <w:spacing w:before="40" w:after="40"/>
            </w:pPr>
            <w:r>
              <w:rPr>
                <w:sz w:val="18"/>
              </w:rPr>
              <w:t>Apr 17, 2026</w:t>
            </w:r>
          </w:p>
        </w:tc>
        <w:tc>
          <w:tcPr>
            <w:tcW w:w="1824" w:type="dxa"/>
            <w:shd w:val="clear" w:color="auto" w:fill="D5F5E3"/>
          </w:tcPr>
          <w:p w14:paraId="0A08D994" w14:textId="77777777" w:rsidR="00A5788E" w:rsidRDefault="00000000">
            <w:pPr>
              <w:spacing w:before="40" w:after="40"/>
            </w:pPr>
            <w:r>
              <w:rPr>
                <w:sz w:val="18"/>
              </w:rPr>
              <w:t>Complete</w:t>
            </w:r>
          </w:p>
        </w:tc>
        <w:tc>
          <w:tcPr>
            <w:tcW w:w="1824" w:type="dxa"/>
            <w:shd w:val="clear" w:color="auto" w:fill="D5F5E3"/>
          </w:tcPr>
          <w:p w14:paraId="108FC588" w14:textId="77777777" w:rsidR="00A5788E" w:rsidRDefault="00000000">
            <w:pPr>
              <w:spacing w:before="40" w:after="40"/>
            </w:pPr>
            <w:r>
              <w:rPr>
                <w:sz w:val="18"/>
              </w:rPr>
              <w:t>Progress_Report_Final.docx submitted</w:t>
            </w:r>
          </w:p>
        </w:tc>
      </w:tr>
      <w:tr w:rsidR="00A5788E" w14:paraId="76623673" w14:textId="77777777">
        <w:trPr>
          <w:jc w:val="center"/>
        </w:trPr>
        <w:tc>
          <w:tcPr>
            <w:tcW w:w="1824" w:type="dxa"/>
            <w:shd w:val="clear" w:color="auto" w:fill="D6EAF8"/>
          </w:tcPr>
          <w:p w14:paraId="7E94CB3F" w14:textId="77777777" w:rsidR="00A5788E" w:rsidRDefault="00000000">
            <w:pPr>
              <w:spacing w:before="40" w:after="40"/>
            </w:pPr>
            <w:r>
              <w:rPr>
                <w:sz w:val="18"/>
              </w:rPr>
              <w:t>M-09</w:t>
            </w:r>
          </w:p>
        </w:tc>
        <w:tc>
          <w:tcPr>
            <w:tcW w:w="1824" w:type="dxa"/>
            <w:shd w:val="clear" w:color="auto" w:fill="D6EAF8"/>
          </w:tcPr>
          <w:p w14:paraId="2D462440" w14:textId="77777777" w:rsidR="00A5788E" w:rsidRDefault="00000000">
            <w:pPr>
              <w:spacing w:before="40" w:after="40"/>
            </w:pPr>
            <w:r>
              <w:rPr>
                <w:sz w:val="18"/>
              </w:rPr>
              <w:t>Supabase DB Migration</w:t>
            </w:r>
          </w:p>
        </w:tc>
        <w:tc>
          <w:tcPr>
            <w:tcW w:w="1824" w:type="dxa"/>
            <w:shd w:val="clear" w:color="auto" w:fill="D6EAF8"/>
          </w:tcPr>
          <w:p w14:paraId="76E98888" w14:textId="77777777" w:rsidR="00A5788E" w:rsidRDefault="00000000">
            <w:pPr>
              <w:spacing w:before="40" w:after="40"/>
            </w:pPr>
            <w:r>
              <w:rPr>
                <w:sz w:val="18"/>
              </w:rPr>
              <w:t>May 5, 2026</w:t>
            </w:r>
          </w:p>
        </w:tc>
        <w:tc>
          <w:tcPr>
            <w:tcW w:w="1824" w:type="dxa"/>
            <w:shd w:val="clear" w:color="auto" w:fill="D6EAF8"/>
          </w:tcPr>
          <w:p w14:paraId="7827CF13" w14:textId="77777777" w:rsidR="00A5788E" w:rsidRDefault="00000000">
            <w:pPr>
              <w:spacing w:before="40" w:after="40"/>
            </w:pPr>
            <w:r>
              <w:rPr>
                <w:sz w:val="18"/>
              </w:rPr>
              <w:t>Planned</w:t>
            </w:r>
          </w:p>
        </w:tc>
        <w:tc>
          <w:tcPr>
            <w:tcW w:w="1824" w:type="dxa"/>
            <w:shd w:val="clear" w:color="auto" w:fill="D6EAF8"/>
          </w:tcPr>
          <w:p w14:paraId="2A400DE8" w14:textId="77777777" w:rsidR="00A5788E" w:rsidRDefault="00000000">
            <w:pPr>
              <w:spacing w:before="40" w:after="40"/>
            </w:pPr>
            <w:r>
              <w:rPr>
                <w:sz w:val="18"/>
              </w:rPr>
              <w:t>Full data layer on Supabase PostgreSQL</w:t>
            </w:r>
          </w:p>
        </w:tc>
      </w:tr>
      <w:tr w:rsidR="00A5788E" w14:paraId="79FA76ED" w14:textId="77777777">
        <w:trPr>
          <w:jc w:val="center"/>
        </w:trPr>
        <w:tc>
          <w:tcPr>
            <w:tcW w:w="1824" w:type="dxa"/>
            <w:shd w:val="clear" w:color="auto" w:fill="D6EAF8"/>
          </w:tcPr>
          <w:p w14:paraId="30CFCA52" w14:textId="77777777" w:rsidR="00A5788E" w:rsidRDefault="00000000">
            <w:pPr>
              <w:spacing w:before="40" w:after="40"/>
            </w:pPr>
            <w:r>
              <w:rPr>
                <w:sz w:val="18"/>
              </w:rPr>
              <w:t>M-10</w:t>
            </w:r>
          </w:p>
        </w:tc>
        <w:tc>
          <w:tcPr>
            <w:tcW w:w="1824" w:type="dxa"/>
            <w:shd w:val="clear" w:color="auto" w:fill="D6EAF8"/>
          </w:tcPr>
          <w:p w14:paraId="2E917EE3" w14:textId="77777777" w:rsidR="00A5788E" w:rsidRDefault="00000000">
            <w:pPr>
              <w:spacing w:before="40" w:after="40"/>
            </w:pPr>
            <w:r>
              <w:rPr>
                <w:sz w:val="18"/>
              </w:rPr>
              <w:t>Automated Testing Suite</w:t>
            </w:r>
          </w:p>
        </w:tc>
        <w:tc>
          <w:tcPr>
            <w:tcW w:w="1824" w:type="dxa"/>
            <w:shd w:val="clear" w:color="auto" w:fill="D6EAF8"/>
          </w:tcPr>
          <w:p w14:paraId="1EBD8ECD" w14:textId="77777777" w:rsidR="00A5788E" w:rsidRDefault="00000000">
            <w:pPr>
              <w:spacing w:before="40" w:after="40"/>
            </w:pPr>
            <w:r>
              <w:rPr>
                <w:sz w:val="18"/>
              </w:rPr>
              <w:t>May 15, 2026</w:t>
            </w:r>
          </w:p>
        </w:tc>
        <w:tc>
          <w:tcPr>
            <w:tcW w:w="1824" w:type="dxa"/>
            <w:shd w:val="clear" w:color="auto" w:fill="D6EAF8"/>
          </w:tcPr>
          <w:p w14:paraId="691C1B1F" w14:textId="77777777" w:rsidR="00A5788E" w:rsidRDefault="00000000">
            <w:pPr>
              <w:spacing w:before="40" w:after="40"/>
            </w:pPr>
            <w:r>
              <w:rPr>
                <w:sz w:val="18"/>
              </w:rPr>
              <w:t>Planned</w:t>
            </w:r>
          </w:p>
        </w:tc>
        <w:tc>
          <w:tcPr>
            <w:tcW w:w="1824" w:type="dxa"/>
            <w:shd w:val="clear" w:color="auto" w:fill="D6EAF8"/>
          </w:tcPr>
          <w:p w14:paraId="76496D7E" w14:textId="77777777" w:rsidR="00A5788E" w:rsidRDefault="00000000">
            <w:pPr>
              <w:spacing w:before="40" w:after="40"/>
            </w:pPr>
            <w:r>
              <w:rPr>
                <w:sz w:val="18"/>
              </w:rPr>
              <w:t>Jest unit tests + Playwright E2E</w:t>
            </w:r>
          </w:p>
        </w:tc>
      </w:tr>
      <w:tr w:rsidR="00A5788E" w14:paraId="0DBCBC99" w14:textId="77777777">
        <w:trPr>
          <w:jc w:val="center"/>
        </w:trPr>
        <w:tc>
          <w:tcPr>
            <w:tcW w:w="1824" w:type="dxa"/>
            <w:shd w:val="clear" w:color="auto" w:fill="D6EAF8"/>
          </w:tcPr>
          <w:p w14:paraId="18B1618E" w14:textId="77777777" w:rsidR="00A5788E" w:rsidRDefault="00000000">
            <w:pPr>
              <w:spacing w:before="40" w:after="40"/>
            </w:pPr>
            <w:r>
              <w:rPr>
                <w:sz w:val="18"/>
              </w:rPr>
              <w:t>M-11</w:t>
            </w:r>
          </w:p>
        </w:tc>
        <w:tc>
          <w:tcPr>
            <w:tcW w:w="1824" w:type="dxa"/>
            <w:shd w:val="clear" w:color="auto" w:fill="D6EAF8"/>
          </w:tcPr>
          <w:p w14:paraId="67F83703" w14:textId="77777777" w:rsidR="00A5788E" w:rsidRDefault="00000000">
            <w:pPr>
              <w:spacing w:before="40" w:after="40"/>
            </w:pPr>
            <w:r>
              <w:rPr>
                <w:sz w:val="18"/>
              </w:rPr>
              <w:t>Final Report First Draft</w:t>
            </w:r>
          </w:p>
        </w:tc>
        <w:tc>
          <w:tcPr>
            <w:tcW w:w="1824" w:type="dxa"/>
            <w:shd w:val="clear" w:color="auto" w:fill="D6EAF8"/>
          </w:tcPr>
          <w:p w14:paraId="3863514C" w14:textId="77777777" w:rsidR="00A5788E" w:rsidRDefault="00000000">
            <w:pPr>
              <w:spacing w:before="40" w:after="40"/>
            </w:pPr>
            <w:r>
              <w:rPr>
                <w:sz w:val="18"/>
              </w:rPr>
              <w:t>May 25, 2026</w:t>
            </w:r>
          </w:p>
        </w:tc>
        <w:tc>
          <w:tcPr>
            <w:tcW w:w="1824" w:type="dxa"/>
            <w:shd w:val="clear" w:color="auto" w:fill="D6EAF8"/>
          </w:tcPr>
          <w:p w14:paraId="553296F7" w14:textId="77777777" w:rsidR="00A5788E" w:rsidRDefault="00000000">
            <w:pPr>
              <w:spacing w:before="40" w:after="40"/>
            </w:pPr>
            <w:r>
              <w:rPr>
                <w:sz w:val="18"/>
              </w:rPr>
              <w:t>Planned</w:t>
            </w:r>
          </w:p>
        </w:tc>
        <w:tc>
          <w:tcPr>
            <w:tcW w:w="1824" w:type="dxa"/>
            <w:shd w:val="clear" w:color="auto" w:fill="D6EAF8"/>
          </w:tcPr>
          <w:p w14:paraId="10D67114" w14:textId="77777777" w:rsidR="00A5788E" w:rsidRDefault="00000000">
            <w:pPr>
              <w:spacing w:before="40" w:after="40"/>
            </w:pPr>
            <w:r>
              <w:rPr>
                <w:sz w:val="18"/>
              </w:rPr>
              <w:t>All chapters drafted and reviewed</w:t>
            </w:r>
          </w:p>
        </w:tc>
      </w:tr>
      <w:tr w:rsidR="00A5788E" w14:paraId="335D7B2F" w14:textId="77777777">
        <w:trPr>
          <w:jc w:val="center"/>
        </w:trPr>
        <w:tc>
          <w:tcPr>
            <w:tcW w:w="1824" w:type="dxa"/>
            <w:shd w:val="clear" w:color="auto" w:fill="D6EAF8"/>
          </w:tcPr>
          <w:p w14:paraId="1C9BF321" w14:textId="77777777" w:rsidR="00A5788E" w:rsidRDefault="00000000">
            <w:pPr>
              <w:spacing w:before="40" w:after="40"/>
            </w:pPr>
            <w:r>
              <w:rPr>
                <w:sz w:val="18"/>
              </w:rPr>
              <w:t>M-12</w:t>
            </w:r>
          </w:p>
        </w:tc>
        <w:tc>
          <w:tcPr>
            <w:tcW w:w="1824" w:type="dxa"/>
            <w:shd w:val="clear" w:color="auto" w:fill="D6EAF8"/>
          </w:tcPr>
          <w:p w14:paraId="25CAFFA6" w14:textId="77777777" w:rsidR="00A5788E" w:rsidRDefault="00000000">
            <w:pPr>
              <w:spacing w:before="40" w:after="40"/>
            </w:pPr>
            <w:r>
              <w:rPr>
                <w:sz w:val="18"/>
              </w:rPr>
              <w:t>Final Report Submission</w:t>
            </w:r>
          </w:p>
        </w:tc>
        <w:tc>
          <w:tcPr>
            <w:tcW w:w="1824" w:type="dxa"/>
            <w:shd w:val="clear" w:color="auto" w:fill="D6EAF8"/>
          </w:tcPr>
          <w:p w14:paraId="77BE41CB" w14:textId="77777777" w:rsidR="00A5788E" w:rsidRDefault="00000000">
            <w:pPr>
              <w:spacing w:before="40" w:after="40"/>
            </w:pPr>
            <w:r>
              <w:rPr>
                <w:sz w:val="18"/>
              </w:rPr>
              <w:t>Jun 15, 2026</w:t>
            </w:r>
          </w:p>
        </w:tc>
        <w:tc>
          <w:tcPr>
            <w:tcW w:w="1824" w:type="dxa"/>
            <w:shd w:val="clear" w:color="auto" w:fill="D6EAF8"/>
          </w:tcPr>
          <w:p w14:paraId="58EEF551" w14:textId="77777777" w:rsidR="00A5788E" w:rsidRDefault="00000000">
            <w:pPr>
              <w:spacing w:before="40" w:after="40"/>
            </w:pPr>
            <w:r>
              <w:rPr>
                <w:sz w:val="18"/>
              </w:rPr>
              <w:t>Planned</w:t>
            </w:r>
          </w:p>
        </w:tc>
        <w:tc>
          <w:tcPr>
            <w:tcW w:w="1824" w:type="dxa"/>
            <w:shd w:val="clear" w:color="auto" w:fill="D6EAF8"/>
          </w:tcPr>
          <w:p w14:paraId="624605E8" w14:textId="77777777" w:rsidR="00A5788E" w:rsidRDefault="00000000">
            <w:pPr>
              <w:spacing w:before="40" w:after="40"/>
            </w:pPr>
            <w:r>
              <w:rPr>
                <w:sz w:val="18"/>
              </w:rPr>
              <w:t>Submitted to university portal</w:t>
            </w:r>
          </w:p>
        </w:tc>
      </w:tr>
      <w:tr w:rsidR="00A5788E" w14:paraId="74D38390" w14:textId="77777777">
        <w:trPr>
          <w:jc w:val="center"/>
        </w:trPr>
        <w:tc>
          <w:tcPr>
            <w:tcW w:w="1824" w:type="dxa"/>
            <w:shd w:val="clear" w:color="auto" w:fill="D6EAF8"/>
          </w:tcPr>
          <w:p w14:paraId="244B951D" w14:textId="77777777" w:rsidR="00A5788E" w:rsidRDefault="00000000">
            <w:pPr>
              <w:spacing w:before="40" w:after="40"/>
            </w:pPr>
            <w:r>
              <w:rPr>
                <w:sz w:val="18"/>
              </w:rPr>
              <w:t>M-13</w:t>
            </w:r>
          </w:p>
        </w:tc>
        <w:tc>
          <w:tcPr>
            <w:tcW w:w="1824" w:type="dxa"/>
            <w:shd w:val="clear" w:color="auto" w:fill="D6EAF8"/>
          </w:tcPr>
          <w:p w14:paraId="02A4479D" w14:textId="77777777" w:rsidR="00A5788E" w:rsidRDefault="00000000">
            <w:pPr>
              <w:spacing w:before="40" w:after="40"/>
            </w:pPr>
            <w:r>
              <w:rPr>
                <w:sz w:val="18"/>
              </w:rPr>
              <w:t>Final Presentation / Viva</w:t>
            </w:r>
          </w:p>
        </w:tc>
        <w:tc>
          <w:tcPr>
            <w:tcW w:w="1824" w:type="dxa"/>
            <w:shd w:val="clear" w:color="auto" w:fill="D6EAF8"/>
          </w:tcPr>
          <w:p w14:paraId="735C0FD9" w14:textId="77777777" w:rsidR="00A5788E" w:rsidRDefault="00000000">
            <w:pPr>
              <w:spacing w:before="40" w:after="40"/>
            </w:pPr>
            <w:r>
              <w:rPr>
                <w:sz w:val="18"/>
              </w:rPr>
              <w:t>Jun 25, 2026</w:t>
            </w:r>
          </w:p>
        </w:tc>
        <w:tc>
          <w:tcPr>
            <w:tcW w:w="1824" w:type="dxa"/>
            <w:shd w:val="clear" w:color="auto" w:fill="D6EAF8"/>
          </w:tcPr>
          <w:p w14:paraId="2DD8F26B" w14:textId="77777777" w:rsidR="00A5788E" w:rsidRDefault="00000000">
            <w:pPr>
              <w:spacing w:before="40" w:after="40"/>
            </w:pPr>
            <w:r>
              <w:rPr>
                <w:sz w:val="18"/>
              </w:rPr>
              <w:t>Planned</w:t>
            </w:r>
          </w:p>
        </w:tc>
        <w:tc>
          <w:tcPr>
            <w:tcW w:w="1824" w:type="dxa"/>
            <w:shd w:val="clear" w:color="auto" w:fill="D6EAF8"/>
          </w:tcPr>
          <w:p w14:paraId="76D8C391" w14:textId="77777777" w:rsidR="00A5788E" w:rsidRDefault="00000000">
            <w:pPr>
              <w:spacing w:before="40" w:after="40"/>
            </w:pPr>
            <w:r>
              <w:rPr>
                <w:sz w:val="18"/>
              </w:rPr>
              <w:t>Presentation delivered; Q&amp;A handled</w:t>
            </w:r>
          </w:p>
        </w:tc>
      </w:tr>
    </w:tbl>
    <w:p w14:paraId="716B2F1C" w14:textId="77777777" w:rsidR="00A5788E" w:rsidRDefault="00000000">
      <w:pPr>
        <w:spacing w:before="280" w:after="80"/>
      </w:pPr>
      <w:r>
        <w:rPr>
          <w:b/>
          <w:color w:val="2E6BA0"/>
          <w:sz w:val="28"/>
        </w:rPr>
        <w:t>7.2  Gantt Chart</w:t>
      </w:r>
    </w:p>
    <w:p w14:paraId="37FB327E" w14:textId="77777777" w:rsidR="00A5788E" w:rsidRDefault="00000000">
      <w:pPr>
        <w:spacing w:after="100"/>
      </w:pPr>
      <w:r>
        <w:t>Figure 12 (Appendix A) shows the Gantt chart across 8 sprints (January–June 2026).  Critical path: Auth/Setup → Marketplace → Orders → Trust/Reputation → Admin/Notifications → Localisation → Supabase Migration → Testing &amp; Report.</w:t>
      </w:r>
    </w:p>
    <w:tbl>
      <w:tblPr>
        <w:tblStyle w:val="TableGrid"/>
        <w:tblW w:w="0" w:type="auto"/>
        <w:jc w:val="center"/>
        <w:tblLook w:val="04A0" w:firstRow="1" w:lastRow="0" w:firstColumn="1" w:lastColumn="0" w:noHBand="0" w:noVBand="1"/>
      </w:tblPr>
      <w:tblGrid>
        <w:gridCol w:w="2312"/>
        <w:gridCol w:w="2296"/>
        <w:gridCol w:w="4730"/>
      </w:tblGrid>
      <w:tr w:rsidR="00A5788E" w14:paraId="4659E14A" w14:textId="77777777">
        <w:trPr>
          <w:jc w:val="center"/>
        </w:trPr>
        <w:tc>
          <w:tcPr>
            <w:tcW w:w="1134" w:type="dxa"/>
            <w:shd w:val="clear" w:color="auto" w:fill="1A3A6B"/>
          </w:tcPr>
          <w:p w14:paraId="3ACCE636" w14:textId="77777777" w:rsidR="00A5788E" w:rsidRDefault="00000000">
            <w:pPr>
              <w:spacing w:before="40" w:after="40"/>
            </w:pPr>
            <w:r>
              <w:rPr>
                <w:b/>
                <w:color w:val="FFFFFF"/>
                <w:sz w:val="20"/>
              </w:rPr>
              <w:t>Sprint</w:t>
            </w:r>
          </w:p>
        </w:tc>
        <w:tc>
          <w:tcPr>
            <w:tcW w:w="1984" w:type="dxa"/>
            <w:shd w:val="clear" w:color="auto" w:fill="1A3A6B"/>
          </w:tcPr>
          <w:p w14:paraId="61A888AC" w14:textId="77777777" w:rsidR="00A5788E" w:rsidRDefault="00000000">
            <w:pPr>
              <w:spacing w:before="40" w:after="40"/>
            </w:pPr>
            <w:r>
              <w:rPr>
                <w:b/>
                <w:color w:val="FFFFFF"/>
                <w:sz w:val="20"/>
              </w:rPr>
              <w:t>Dates</w:t>
            </w:r>
          </w:p>
        </w:tc>
        <w:tc>
          <w:tcPr>
            <w:tcW w:w="6236" w:type="dxa"/>
            <w:shd w:val="clear" w:color="auto" w:fill="1A3A6B"/>
          </w:tcPr>
          <w:p w14:paraId="19900D45" w14:textId="77777777" w:rsidR="00A5788E" w:rsidRDefault="00000000">
            <w:pPr>
              <w:spacing w:before="40" w:after="40"/>
            </w:pPr>
            <w:r>
              <w:rPr>
                <w:b/>
                <w:color w:val="FFFFFF"/>
                <w:sz w:val="20"/>
              </w:rPr>
              <w:t>Focus</w:t>
            </w:r>
          </w:p>
        </w:tc>
      </w:tr>
      <w:tr w:rsidR="00A5788E" w14:paraId="3397E922" w14:textId="77777777">
        <w:trPr>
          <w:jc w:val="center"/>
        </w:trPr>
        <w:tc>
          <w:tcPr>
            <w:tcW w:w="3041" w:type="dxa"/>
            <w:shd w:val="clear" w:color="auto" w:fill="FFFFFF"/>
          </w:tcPr>
          <w:p w14:paraId="0124A9D4" w14:textId="77777777" w:rsidR="00A5788E" w:rsidRDefault="00000000">
            <w:pPr>
              <w:spacing w:before="40" w:after="40"/>
            </w:pPr>
            <w:r>
              <w:rPr>
                <w:sz w:val="20"/>
              </w:rPr>
              <w:t>Sprint 1</w:t>
            </w:r>
          </w:p>
        </w:tc>
        <w:tc>
          <w:tcPr>
            <w:tcW w:w="3041" w:type="dxa"/>
            <w:shd w:val="clear" w:color="auto" w:fill="FFFFFF"/>
          </w:tcPr>
          <w:p w14:paraId="7693EA9A" w14:textId="77777777" w:rsidR="00A5788E" w:rsidRDefault="00000000">
            <w:pPr>
              <w:spacing w:before="40" w:after="40"/>
            </w:pPr>
            <w:r>
              <w:rPr>
                <w:sz w:val="20"/>
              </w:rPr>
              <w:t>Jan 1–14</w:t>
            </w:r>
          </w:p>
        </w:tc>
        <w:tc>
          <w:tcPr>
            <w:tcW w:w="3041" w:type="dxa"/>
            <w:shd w:val="clear" w:color="auto" w:fill="FFFFFF"/>
          </w:tcPr>
          <w:p w14:paraId="239C05D1" w14:textId="77777777" w:rsidR="00A5788E" w:rsidRDefault="00000000">
            <w:pPr>
              <w:spacing w:before="40" w:after="40"/>
            </w:pPr>
            <w:r>
              <w:rPr>
                <w:sz w:val="20"/>
              </w:rPr>
              <w:t>Auth, DB schema, project setup</w:t>
            </w:r>
          </w:p>
        </w:tc>
      </w:tr>
      <w:tr w:rsidR="00A5788E" w14:paraId="78001C09" w14:textId="77777777">
        <w:trPr>
          <w:jc w:val="center"/>
        </w:trPr>
        <w:tc>
          <w:tcPr>
            <w:tcW w:w="3041" w:type="dxa"/>
            <w:shd w:val="clear" w:color="auto" w:fill="F2F3F4"/>
          </w:tcPr>
          <w:p w14:paraId="65D79EC2" w14:textId="77777777" w:rsidR="00A5788E" w:rsidRDefault="00000000">
            <w:pPr>
              <w:spacing w:before="40" w:after="40"/>
            </w:pPr>
            <w:r>
              <w:rPr>
                <w:sz w:val="20"/>
              </w:rPr>
              <w:t>Sprint 2</w:t>
            </w:r>
          </w:p>
        </w:tc>
        <w:tc>
          <w:tcPr>
            <w:tcW w:w="3041" w:type="dxa"/>
            <w:shd w:val="clear" w:color="auto" w:fill="F2F3F4"/>
          </w:tcPr>
          <w:p w14:paraId="1BF2576A" w14:textId="77777777" w:rsidR="00A5788E" w:rsidRDefault="00000000">
            <w:pPr>
              <w:spacing w:before="40" w:after="40"/>
            </w:pPr>
            <w:r>
              <w:rPr>
                <w:sz w:val="20"/>
              </w:rPr>
              <w:t>Jan 15–31</w:t>
            </w:r>
          </w:p>
        </w:tc>
        <w:tc>
          <w:tcPr>
            <w:tcW w:w="3041" w:type="dxa"/>
            <w:shd w:val="clear" w:color="auto" w:fill="F2F3F4"/>
          </w:tcPr>
          <w:p w14:paraId="3B10364E" w14:textId="77777777" w:rsidR="00A5788E" w:rsidRDefault="00000000">
            <w:pPr>
              <w:spacing w:before="40" w:after="40"/>
            </w:pPr>
            <w:r>
              <w:rPr>
                <w:sz w:val="20"/>
              </w:rPr>
              <w:t>Marketplace, brand browsing, search/filter</w:t>
            </w:r>
          </w:p>
        </w:tc>
      </w:tr>
      <w:tr w:rsidR="00A5788E" w14:paraId="4AF6ECA9" w14:textId="77777777">
        <w:trPr>
          <w:jc w:val="center"/>
        </w:trPr>
        <w:tc>
          <w:tcPr>
            <w:tcW w:w="3041" w:type="dxa"/>
            <w:shd w:val="clear" w:color="auto" w:fill="FFFFFF"/>
          </w:tcPr>
          <w:p w14:paraId="37406CF9" w14:textId="77777777" w:rsidR="00A5788E" w:rsidRDefault="00000000">
            <w:pPr>
              <w:spacing w:before="40" w:after="40"/>
            </w:pPr>
            <w:r>
              <w:rPr>
                <w:sz w:val="20"/>
              </w:rPr>
              <w:t>Sprint 3</w:t>
            </w:r>
          </w:p>
        </w:tc>
        <w:tc>
          <w:tcPr>
            <w:tcW w:w="3041" w:type="dxa"/>
            <w:shd w:val="clear" w:color="auto" w:fill="FFFFFF"/>
          </w:tcPr>
          <w:p w14:paraId="3DA14EEB" w14:textId="77777777" w:rsidR="00A5788E" w:rsidRDefault="00000000">
            <w:pPr>
              <w:spacing w:before="40" w:after="40"/>
            </w:pPr>
            <w:r>
              <w:rPr>
                <w:sz w:val="20"/>
              </w:rPr>
              <w:t>Feb 1–20</w:t>
            </w:r>
          </w:p>
        </w:tc>
        <w:tc>
          <w:tcPr>
            <w:tcW w:w="3041" w:type="dxa"/>
            <w:shd w:val="clear" w:color="auto" w:fill="FFFFFF"/>
          </w:tcPr>
          <w:p w14:paraId="705D6BA1" w14:textId="77777777" w:rsidR="00A5788E" w:rsidRDefault="00000000">
            <w:pPr>
              <w:spacing w:before="40" w:after="40"/>
            </w:pPr>
            <w:r>
              <w:rPr>
                <w:sz w:val="20"/>
              </w:rPr>
              <w:t>Order lifecycle, buyer dashboard</w:t>
            </w:r>
          </w:p>
        </w:tc>
      </w:tr>
      <w:tr w:rsidR="00A5788E" w14:paraId="0B31E5AF" w14:textId="77777777">
        <w:trPr>
          <w:jc w:val="center"/>
        </w:trPr>
        <w:tc>
          <w:tcPr>
            <w:tcW w:w="3041" w:type="dxa"/>
            <w:shd w:val="clear" w:color="auto" w:fill="F2F3F4"/>
          </w:tcPr>
          <w:p w14:paraId="7DE1DBE5" w14:textId="77777777" w:rsidR="00A5788E" w:rsidRDefault="00000000">
            <w:pPr>
              <w:spacing w:before="40" w:after="40"/>
            </w:pPr>
            <w:r>
              <w:rPr>
                <w:sz w:val="20"/>
              </w:rPr>
              <w:t>Sprint 4</w:t>
            </w:r>
          </w:p>
        </w:tc>
        <w:tc>
          <w:tcPr>
            <w:tcW w:w="3041" w:type="dxa"/>
            <w:shd w:val="clear" w:color="auto" w:fill="F2F3F4"/>
          </w:tcPr>
          <w:p w14:paraId="5CBDCB7D" w14:textId="77777777" w:rsidR="00A5788E" w:rsidRDefault="00000000">
            <w:pPr>
              <w:spacing w:before="40" w:after="40"/>
            </w:pPr>
            <w:r>
              <w:rPr>
                <w:sz w:val="20"/>
              </w:rPr>
              <w:t>Feb 21–Mar 9</w:t>
            </w:r>
          </w:p>
        </w:tc>
        <w:tc>
          <w:tcPr>
            <w:tcW w:w="3041" w:type="dxa"/>
            <w:shd w:val="clear" w:color="auto" w:fill="F2F3F4"/>
          </w:tcPr>
          <w:p w14:paraId="78345871" w14:textId="77777777" w:rsidR="00A5788E" w:rsidRDefault="00000000">
            <w:pPr>
              <w:spacing w:before="40" w:after="40"/>
            </w:pPr>
            <w:r>
              <w:rPr>
                <w:sz w:val="20"/>
              </w:rPr>
              <w:t>Brand owner dashboard, product CRUD, Excel import</w:t>
            </w:r>
          </w:p>
        </w:tc>
      </w:tr>
      <w:tr w:rsidR="00A5788E" w14:paraId="6D8B9703" w14:textId="77777777">
        <w:trPr>
          <w:jc w:val="center"/>
        </w:trPr>
        <w:tc>
          <w:tcPr>
            <w:tcW w:w="3041" w:type="dxa"/>
            <w:shd w:val="clear" w:color="auto" w:fill="FFFFFF"/>
          </w:tcPr>
          <w:p w14:paraId="14451D01" w14:textId="77777777" w:rsidR="00A5788E" w:rsidRDefault="00000000">
            <w:pPr>
              <w:spacing w:before="40" w:after="40"/>
            </w:pPr>
            <w:r>
              <w:rPr>
                <w:sz w:val="20"/>
              </w:rPr>
              <w:t>Sprint 5</w:t>
            </w:r>
          </w:p>
        </w:tc>
        <w:tc>
          <w:tcPr>
            <w:tcW w:w="3041" w:type="dxa"/>
            <w:shd w:val="clear" w:color="auto" w:fill="FFFFFF"/>
          </w:tcPr>
          <w:p w14:paraId="3A766C35" w14:textId="77777777" w:rsidR="00A5788E" w:rsidRDefault="00000000">
            <w:pPr>
              <w:spacing w:before="40" w:after="40"/>
            </w:pPr>
            <w:r>
              <w:rPr>
                <w:sz w:val="20"/>
              </w:rPr>
              <w:t>Mar 10–24</w:t>
            </w:r>
          </w:p>
        </w:tc>
        <w:tc>
          <w:tcPr>
            <w:tcW w:w="3041" w:type="dxa"/>
            <w:shd w:val="clear" w:color="auto" w:fill="FFFFFF"/>
          </w:tcPr>
          <w:p w14:paraId="6C21F39C" w14:textId="77777777" w:rsidR="00A5788E" w:rsidRDefault="00000000">
            <w:pPr>
              <w:spacing w:before="40" w:after="40"/>
            </w:pPr>
            <w:r>
              <w:rPr>
                <w:sz w:val="20"/>
              </w:rPr>
              <w:t>Reviews, trust scores, admin moderation</w:t>
            </w:r>
          </w:p>
        </w:tc>
      </w:tr>
      <w:tr w:rsidR="00A5788E" w14:paraId="46CC9C70" w14:textId="77777777">
        <w:trPr>
          <w:jc w:val="center"/>
        </w:trPr>
        <w:tc>
          <w:tcPr>
            <w:tcW w:w="3041" w:type="dxa"/>
            <w:shd w:val="clear" w:color="auto" w:fill="F2F3F4"/>
          </w:tcPr>
          <w:p w14:paraId="1F2D4B26" w14:textId="77777777" w:rsidR="00A5788E" w:rsidRDefault="00000000">
            <w:pPr>
              <w:spacing w:before="40" w:after="40"/>
            </w:pPr>
            <w:r>
              <w:rPr>
                <w:sz w:val="20"/>
              </w:rPr>
              <w:t>Sprint 6</w:t>
            </w:r>
          </w:p>
        </w:tc>
        <w:tc>
          <w:tcPr>
            <w:tcW w:w="3041" w:type="dxa"/>
            <w:shd w:val="clear" w:color="auto" w:fill="F2F3F4"/>
          </w:tcPr>
          <w:p w14:paraId="27A8AA6D" w14:textId="77777777" w:rsidR="00A5788E" w:rsidRDefault="00000000">
            <w:pPr>
              <w:spacing w:before="40" w:after="40"/>
            </w:pPr>
            <w:r>
              <w:rPr>
                <w:sz w:val="20"/>
              </w:rPr>
              <w:t>Mar 25–Apr 9</w:t>
            </w:r>
          </w:p>
        </w:tc>
        <w:tc>
          <w:tcPr>
            <w:tcW w:w="3041" w:type="dxa"/>
            <w:shd w:val="clear" w:color="auto" w:fill="F2F3F4"/>
          </w:tcPr>
          <w:p w14:paraId="0C9EE53A" w14:textId="77777777" w:rsidR="00A5788E" w:rsidRDefault="00000000">
            <w:pPr>
              <w:spacing w:before="40" w:after="40"/>
            </w:pPr>
            <w:r>
              <w:rPr>
                <w:sz w:val="20"/>
              </w:rPr>
              <w:t>Admin dashboard, notifications, WhatsApp tracking</w:t>
            </w:r>
          </w:p>
        </w:tc>
      </w:tr>
      <w:tr w:rsidR="00A5788E" w14:paraId="36D31FF1" w14:textId="77777777">
        <w:trPr>
          <w:jc w:val="center"/>
        </w:trPr>
        <w:tc>
          <w:tcPr>
            <w:tcW w:w="3041" w:type="dxa"/>
            <w:shd w:val="clear" w:color="auto" w:fill="FFFFFF"/>
          </w:tcPr>
          <w:p w14:paraId="329A61A2" w14:textId="77777777" w:rsidR="00A5788E" w:rsidRDefault="00000000">
            <w:pPr>
              <w:spacing w:before="40" w:after="40"/>
            </w:pPr>
            <w:r>
              <w:rPr>
                <w:sz w:val="20"/>
              </w:rPr>
              <w:t>Sprint 7</w:t>
            </w:r>
          </w:p>
        </w:tc>
        <w:tc>
          <w:tcPr>
            <w:tcW w:w="3041" w:type="dxa"/>
            <w:shd w:val="clear" w:color="auto" w:fill="FFFFFF"/>
          </w:tcPr>
          <w:p w14:paraId="67A061BC" w14:textId="77777777" w:rsidR="00A5788E" w:rsidRDefault="00000000">
            <w:pPr>
              <w:spacing w:before="40" w:after="40"/>
            </w:pPr>
            <w:r>
              <w:rPr>
                <w:sz w:val="20"/>
              </w:rPr>
              <w:t>Apr 10–Apr 30</w:t>
            </w:r>
          </w:p>
        </w:tc>
        <w:tc>
          <w:tcPr>
            <w:tcW w:w="3041" w:type="dxa"/>
            <w:shd w:val="clear" w:color="auto" w:fill="FFFFFF"/>
          </w:tcPr>
          <w:p w14:paraId="0ED259FE" w14:textId="77777777" w:rsidR="00A5788E" w:rsidRDefault="00000000">
            <w:pPr>
              <w:spacing w:before="40" w:after="40"/>
            </w:pPr>
            <w:r>
              <w:rPr>
                <w:sz w:val="20"/>
              </w:rPr>
              <w:t>Localisation, mobile responsiveness, progress report</w:t>
            </w:r>
          </w:p>
        </w:tc>
      </w:tr>
      <w:tr w:rsidR="00A5788E" w14:paraId="45F186DF" w14:textId="77777777">
        <w:trPr>
          <w:jc w:val="center"/>
        </w:trPr>
        <w:tc>
          <w:tcPr>
            <w:tcW w:w="3041" w:type="dxa"/>
            <w:shd w:val="clear" w:color="auto" w:fill="F2F3F4"/>
          </w:tcPr>
          <w:p w14:paraId="5C7D4301" w14:textId="77777777" w:rsidR="00A5788E" w:rsidRDefault="00000000">
            <w:pPr>
              <w:spacing w:before="40" w:after="40"/>
            </w:pPr>
            <w:r>
              <w:rPr>
                <w:sz w:val="20"/>
              </w:rPr>
              <w:t>Sprint 8</w:t>
            </w:r>
          </w:p>
        </w:tc>
        <w:tc>
          <w:tcPr>
            <w:tcW w:w="3041" w:type="dxa"/>
            <w:shd w:val="clear" w:color="auto" w:fill="F2F3F4"/>
          </w:tcPr>
          <w:p w14:paraId="4C807121" w14:textId="77777777" w:rsidR="00A5788E" w:rsidRDefault="00000000">
            <w:pPr>
              <w:spacing w:before="40" w:after="40"/>
            </w:pPr>
            <w:r>
              <w:rPr>
                <w:sz w:val="20"/>
              </w:rPr>
              <w:t>May 1–Jun 15</w:t>
            </w:r>
          </w:p>
        </w:tc>
        <w:tc>
          <w:tcPr>
            <w:tcW w:w="3041" w:type="dxa"/>
            <w:shd w:val="clear" w:color="auto" w:fill="F2F3F4"/>
          </w:tcPr>
          <w:p w14:paraId="7680CAD0" w14:textId="77777777" w:rsidR="00A5788E" w:rsidRDefault="00000000">
            <w:pPr>
              <w:spacing w:before="40" w:after="40"/>
            </w:pPr>
            <w:r>
              <w:rPr>
                <w:sz w:val="20"/>
              </w:rPr>
              <w:t>Supabase migration, testing, final report</w:t>
            </w:r>
          </w:p>
        </w:tc>
      </w:tr>
    </w:tbl>
    <w:p w14:paraId="5DCFF5D9" w14:textId="77777777" w:rsidR="00A5788E" w:rsidRDefault="00000000">
      <w:pPr>
        <w:spacing w:before="280" w:after="80"/>
      </w:pPr>
      <w:r>
        <w:rPr>
          <w:b/>
          <w:color w:val="2E6BA0"/>
          <w:sz w:val="28"/>
        </w:rPr>
        <w:lastRenderedPageBreak/>
        <w:t>7.3  Activity Network Diagram</w:t>
      </w:r>
    </w:p>
    <w:p w14:paraId="0E1761B3" w14:textId="77777777" w:rsidR="00A5788E" w:rsidRDefault="00000000">
      <w:pPr>
        <w:spacing w:after="100"/>
      </w:pPr>
      <w:r>
        <w:t>Figure 13 shows the Activity Network (Precedence Diagram) for the eight project sprints.  Each node represents a sprint; arrows represent mandatory dependencies.  The critical path is highlighted: S1 → S2 → S3 → S4 → S5 → S6 → S7 → S8.</w:t>
      </w:r>
    </w:p>
    <w:p w14:paraId="320BB7AA" w14:textId="77777777" w:rsidR="00A5788E" w:rsidRDefault="00A5788E"/>
    <w:p w14:paraId="0691D1F9" w14:textId="77777777" w:rsidR="00A5788E" w:rsidRDefault="00000000">
      <w:pPr>
        <w:spacing w:after="100"/>
      </w:pPr>
      <w:r>
        <w:t>Table 14 — Activity Network: Sprint Dependency &amp; Float Analysis</w:t>
      </w:r>
    </w:p>
    <w:tbl>
      <w:tblPr>
        <w:tblStyle w:val="TableGrid"/>
        <w:tblW w:w="0" w:type="auto"/>
        <w:jc w:val="center"/>
        <w:tblLook w:val="04A0" w:firstRow="1" w:lastRow="0" w:firstColumn="1" w:lastColumn="0" w:noHBand="0" w:noVBand="1"/>
      </w:tblPr>
      <w:tblGrid>
        <w:gridCol w:w="2204"/>
        <w:gridCol w:w="1392"/>
        <w:gridCol w:w="1398"/>
        <w:gridCol w:w="1308"/>
        <w:gridCol w:w="1330"/>
        <w:gridCol w:w="1706"/>
      </w:tblGrid>
      <w:tr w:rsidR="00A5788E" w14:paraId="61E8BC7F" w14:textId="77777777">
        <w:trPr>
          <w:jc w:val="center"/>
        </w:trPr>
        <w:tc>
          <w:tcPr>
            <w:tcW w:w="2551" w:type="dxa"/>
            <w:shd w:val="clear" w:color="auto" w:fill="1A3A6B"/>
          </w:tcPr>
          <w:p w14:paraId="2330EF70" w14:textId="77777777" w:rsidR="00A5788E" w:rsidRDefault="00000000">
            <w:pPr>
              <w:spacing w:before="40" w:after="40"/>
            </w:pPr>
            <w:r>
              <w:rPr>
                <w:b/>
                <w:color w:val="FFFFFF"/>
                <w:sz w:val="20"/>
              </w:rPr>
              <w:t>Activity</w:t>
            </w:r>
          </w:p>
        </w:tc>
        <w:tc>
          <w:tcPr>
            <w:tcW w:w="1134" w:type="dxa"/>
            <w:shd w:val="clear" w:color="auto" w:fill="1A3A6B"/>
          </w:tcPr>
          <w:p w14:paraId="275E5516" w14:textId="77777777" w:rsidR="00A5788E" w:rsidRDefault="00000000">
            <w:pPr>
              <w:spacing w:before="40" w:after="40"/>
            </w:pPr>
            <w:r>
              <w:rPr>
                <w:b/>
                <w:color w:val="FFFFFF"/>
                <w:sz w:val="20"/>
              </w:rPr>
              <w:t>Depends On</w:t>
            </w:r>
          </w:p>
        </w:tc>
        <w:tc>
          <w:tcPr>
            <w:tcW w:w="1134" w:type="dxa"/>
            <w:shd w:val="clear" w:color="auto" w:fill="1A3A6B"/>
          </w:tcPr>
          <w:p w14:paraId="68F2E5B6" w14:textId="77777777" w:rsidR="00A5788E" w:rsidRDefault="00000000">
            <w:pPr>
              <w:spacing w:before="40" w:after="40"/>
            </w:pPr>
            <w:r>
              <w:rPr>
                <w:b/>
                <w:color w:val="FFFFFF"/>
                <w:sz w:val="20"/>
              </w:rPr>
              <w:t>Duration</w:t>
            </w:r>
          </w:p>
        </w:tc>
        <w:tc>
          <w:tcPr>
            <w:tcW w:w="1134" w:type="dxa"/>
            <w:shd w:val="clear" w:color="auto" w:fill="1A3A6B"/>
          </w:tcPr>
          <w:p w14:paraId="49636436" w14:textId="77777777" w:rsidR="00A5788E" w:rsidRDefault="00000000">
            <w:pPr>
              <w:spacing w:before="40" w:after="40"/>
            </w:pPr>
            <w:r>
              <w:rPr>
                <w:b/>
                <w:color w:val="FFFFFF"/>
                <w:sz w:val="20"/>
              </w:rPr>
              <w:t>Early Start</w:t>
            </w:r>
          </w:p>
        </w:tc>
        <w:tc>
          <w:tcPr>
            <w:tcW w:w="1417" w:type="dxa"/>
            <w:shd w:val="clear" w:color="auto" w:fill="1A3A6B"/>
          </w:tcPr>
          <w:p w14:paraId="05085771" w14:textId="77777777" w:rsidR="00A5788E" w:rsidRDefault="00000000">
            <w:pPr>
              <w:spacing w:before="40" w:after="40"/>
            </w:pPr>
            <w:r>
              <w:rPr>
                <w:b/>
                <w:color w:val="FFFFFF"/>
                <w:sz w:val="20"/>
              </w:rPr>
              <w:t>Early Finish</w:t>
            </w:r>
          </w:p>
        </w:tc>
        <w:tc>
          <w:tcPr>
            <w:tcW w:w="1984" w:type="dxa"/>
            <w:shd w:val="clear" w:color="auto" w:fill="1A3A6B"/>
          </w:tcPr>
          <w:p w14:paraId="2C0F4C24" w14:textId="77777777" w:rsidR="00A5788E" w:rsidRDefault="00000000">
            <w:pPr>
              <w:spacing w:before="40" w:after="40"/>
            </w:pPr>
            <w:r>
              <w:rPr>
                <w:b/>
                <w:color w:val="FFFFFF"/>
                <w:sz w:val="20"/>
              </w:rPr>
              <w:t>Float</w:t>
            </w:r>
          </w:p>
        </w:tc>
      </w:tr>
      <w:tr w:rsidR="00A5788E" w14:paraId="4B3C68E7" w14:textId="77777777">
        <w:trPr>
          <w:jc w:val="center"/>
        </w:trPr>
        <w:tc>
          <w:tcPr>
            <w:tcW w:w="1520" w:type="dxa"/>
            <w:shd w:val="clear" w:color="auto" w:fill="FFFFFF"/>
          </w:tcPr>
          <w:p w14:paraId="38942F8D" w14:textId="77777777" w:rsidR="00A5788E" w:rsidRDefault="00000000">
            <w:pPr>
              <w:spacing w:before="40" w:after="40"/>
            </w:pPr>
            <w:r>
              <w:rPr>
                <w:sz w:val="18"/>
              </w:rPr>
              <w:t>S1 — Auth &amp; Setup</w:t>
            </w:r>
          </w:p>
        </w:tc>
        <w:tc>
          <w:tcPr>
            <w:tcW w:w="1520" w:type="dxa"/>
            <w:shd w:val="clear" w:color="auto" w:fill="FFFFFF"/>
          </w:tcPr>
          <w:p w14:paraId="27F0FEC7" w14:textId="77777777" w:rsidR="00A5788E" w:rsidRDefault="00000000">
            <w:pPr>
              <w:spacing w:before="40" w:after="40"/>
            </w:pPr>
            <w:r>
              <w:rPr>
                <w:sz w:val="18"/>
              </w:rPr>
              <w:t>—</w:t>
            </w:r>
          </w:p>
        </w:tc>
        <w:tc>
          <w:tcPr>
            <w:tcW w:w="1520" w:type="dxa"/>
            <w:shd w:val="clear" w:color="auto" w:fill="FFFFFF"/>
          </w:tcPr>
          <w:p w14:paraId="636AE7DD" w14:textId="77777777" w:rsidR="00A5788E" w:rsidRDefault="00000000">
            <w:pPr>
              <w:spacing w:before="40" w:after="40"/>
            </w:pPr>
            <w:r>
              <w:rPr>
                <w:sz w:val="18"/>
              </w:rPr>
              <w:t>2 wks</w:t>
            </w:r>
          </w:p>
        </w:tc>
        <w:tc>
          <w:tcPr>
            <w:tcW w:w="1520" w:type="dxa"/>
            <w:shd w:val="clear" w:color="auto" w:fill="FFFFFF"/>
          </w:tcPr>
          <w:p w14:paraId="174E05BE" w14:textId="77777777" w:rsidR="00A5788E" w:rsidRDefault="00000000">
            <w:pPr>
              <w:spacing w:before="40" w:after="40"/>
            </w:pPr>
            <w:r>
              <w:rPr>
                <w:sz w:val="18"/>
              </w:rPr>
              <w:t>Jan 1</w:t>
            </w:r>
          </w:p>
        </w:tc>
        <w:tc>
          <w:tcPr>
            <w:tcW w:w="1520" w:type="dxa"/>
            <w:shd w:val="clear" w:color="auto" w:fill="FFFFFF"/>
          </w:tcPr>
          <w:p w14:paraId="273F188D" w14:textId="77777777" w:rsidR="00A5788E" w:rsidRDefault="00000000">
            <w:pPr>
              <w:spacing w:before="40" w:after="40"/>
            </w:pPr>
            <w:r>
              <w:rPr>
                <w:sz w:val="18"/>
              </w:rPr>
              <w:t>Jan 14</w:t>
            </w:r>
          </w:p>
        </w:tc>
        <w:tc>
          <w:tcPr>
            <w:tcW w:w="1520" w:type="dxa"/>
            <w:shd w:val="clear" w:color="auto" w:fill="FFFFFF"/>
          </w:tcPr>
          <w:p w14:paraId="3A9D9A7C" w14:textId="77777777" w:rsidR="00A5788E" w:rsidRDefault="00000000">
            <w:pPr>
              <w:spacing w:before="40" w:after="40"/>
            </w:pPr>
            <w:r>
              <w:rPr>
                <w:sz w:val="18"/>
              </w:rPr>
              <w:t>0 (Critical)</w:t>
            </w:r>
          </w:p>
        </w:tc>
      </w:tr>
      <w:tr w:rsidR="00A5788E" w14:paraId="53DA53AB" w14:textId="77777777">
        <w:trPr>
          <w:jc w:val="center"/>
        </w:trPr>
        <w:tc>
          <w:tcPr>
            <w:tcW w:w="1520" w:type="dxa"/>
            <w:shd w:val="clear" w:color="auto" w:fill="F2F3F4"/>
          </w:tcPr>
          <w:p w14:paraId="6791484C" w14:textId="77777777" w:rsidR="00A5788E" w:rsidRDefault="00000000">
            <w:pPr>
              <w:spacing w:before="40" w:after="40"/>
            </w:pPr>
            <w:r>
              <w:rPr>
                <w:sz w:val="18"/>
              </w:rPr>
              <w:t>S2 — Marketplace</w:t>
            </w:r>
          </w:p>
        </w:tc>
        <w:tc>
          <w:tcPr>
            <w:tcW w:w="1520" w:type="dxa"/>
            <w:shd w:val="clear" w:color="auto" w:fill="F2F3F4"/>
          </w:tcPr>
          <w:p w14:paraId="4B8F7868" w14:textId="77777777" w:rsidR="00A5788E" w:rsidRDefault="00000000">
            <w:pPr>
              <w:spacing w:before="40" w:after="40"/>
            </w:pPr>
            <w:r>
              <w:rPr>
                <w:sz w:val="18"/>
              </w:rPr>
              <w:t>S1</w:t>
            </w:r>
          </w:p>
        </w:tc>
        <w:tc>
          <w:tcPr>
            <w:tcW w:w="1520" w:type="dxa"/>
            <w:shd w:val="clear" w:color="auto" w:fill="F2F3F4"/>
          </w:tcPr>
          <w:p w14:paraId="5A0AFDBA" w14:textId="77777777" w:rsidR="00A5788E" w:rsidRDefault="00000000">
            <w:pPr>
              <w:spacing w:before="40" w:after="40"/>
            </w:pPr>
            <w:r>
              <w:rPr>
                <w:sz w:val="18"/>
              </w:rPr>
              <w:t>2 wks</w:t>
            </w:r>
          </w:p>
        </w:tc>
        <w:tc>
          <w:tcPr>
            <w:tcW w:w="1520" w:type="dxa"/>
            <w:shd w:val="clear" w:color="auto" w:fill="F2F3F4"/>
          </w:tcPr>
          <w:p w14:paraId="72B4C180" w14:textId="77777777" w:rsidR="00A5788E" w:rsidRDefault="00000000">
            <w:pPr>
              <w:spacing w:before="40" w:after="40"/>
            </w:pPr>
            <w:r>
              <w:rPr>
                <w:sz w:val="18"/>
              </w:rPr>
              <w:t>Jan 15</w:t>
            </w:r>
          </w:p>
        </w:tc>
        <w:tc>
          <w:tcPr>
            <w:tcW w:w="1520" w:type="dxa"/>
            <w:shd w:val="clear" w:color="auto" w:fill="F2F3F4"/>
          </w:tcPr>
          <w:p w14:paraId="1B705226" w14:textId="77777777" w:rsidR="00A5788E" w:rsidRDefault="00000000">
            <w:pPr>
              <w:spacing w:before="40" w:after="40"/>
            </w:pPr>
            <w:r>
              <w:rPr>
                <w:sz w:val="18"/>
              </w:rPr>
              <w:t>Jan 31</w:t>
            </w:r>
          </w:p>
        </w:tc>
        <w:tc>
          <w:tcPr>
            <w:tcW w:w="1520" w:type="dxa"/>
            <w:shd w:val="clear" w:color="auto" w:fill="F2F3F4"/>
          </w:tcPr>
          <w:p w14:paraId="3F0C3F04" w14:textId="77777777" w:rsidR="00A5788E" w:rsidRDefault="00000000">
            <w:pPr>
              <w:spacing w:before="40" w:after="40"/>
            </w:pPr>
            <w:r>
              <w:rPr>
                <w:sz w:val="18"/>
              </w:rPr>
              <w:t>0 (Critical)</w:t>
            </w:r>
          </w:p>
        </w:tc>
      </w:tr>
      <w:tr w:rsidR="00A5788E" w14:paraId="00D8A220" w14:textId="77777777">
        <w:trPr>
          <w:jc w:val="center"/>
        </w:trPr>
        <w:tc>
          <w:tcPr>
            <w:tcW w:w="1520" w:type="dxa"/>
            <w:shd w:val="clear" w:color="auto" w:fill="FFFFFF"/>
          </w:tcPr>
          <w:p w14:paraId="79C8B171" w14:textId="77777777" w:rsidR="00A5788E" w:rsidRDefault="00000000">
            <w:pPr>
              <w:spacing w:before="40" w:after="40"/>
            </w:pPr>
            <w:r>
              <w:rPr>
                <w:sz w:val="18"/>
              </w:rPr>
              <w:t>S3 — Order Lifecycle</w:t>
            </w:r>
          </w:p>
        </w:tc>
        <w:tc>
          <w:tcPr>
            <w:tcW w:w="1520" w:type="dxa"/>
            <w:shd w:val="clear" w:color="auto" w:fill="FFFFFF"/>
          </w:tcPr>
          <w:p w14:paraId="234C3297" w14:textId="77777777" w:rsidR="00A5788E" w:rsidRDefault="00000000">
            <w:pPr>
              <w:spacing w:before="40" w:after="40"/>
            </w:pPr>
            <w:r>
              <w:rPr>
                <w:sz w:val="18"/>
              </w:rPr>
              <w:t>S2</w:t>
            </w:r>
          </w:p>
        </w:tc>
        <w:tc>
          <w:tcPr>
            <w:tcW w:w="1520" w:type="dxa"/>
            <w:shd w:val="clear" w:color="auto" w:fill="FFFFFF"/>
          </w:tcPr>
          <w:p w14:paraId="3D3D8BF8" w14:textId="77777777" w:rsidR="00A5788E" w:rsidRDefault="00000000">
            <w:pPr>
              <w:spacing w:before="40" w:after="40"/>
            </w:pPr>
            <w:r>
              <w:rPr>
                <w:sz w:val="18"/>
              </w:rPr>
              <w:t>3 wks</w:t>
            </w:r>
          </w:p>
        </w:tc>
        <w:tc>
          <w:tcPr>
            <w:tcW w:w="1520" w:type="dxa"/>
            <w:shd w:val="clear" w:color="auto" w:fill="FFFFFF"/>
          </w:tcPr>
          <w:p w14:paraId="7D2F7D03" w14:textId="77777777" w:rsidR="00A5788E" w:rsidRDefault="00000000">
            <w:pPr>
              <w:spacing w:before="40" w:after="40"/>
            </w:pPr>
            <w:r>
              <w:rPr>
                <w:sz w:val="18"/>
              </w:rPr>
              <w:t>Feb 1</w:t>
            </w:r>
          </w:p>
        </w:tc>
        <w:tc>
          <w:tcPr>
            <w:tcW w:w="1520" w:type="dxa"/>
            <w:shd w:val="clear" w:color="auto" w:fill="FFFFFF"/>
          </w:tcPr>
          <w:p w14:paraId="21DBC6B7" w14:textId="77777777" w:rsidR="00A5788E" w:rsidRDefault="00000000">
            <w:pPr>
              <w:spacing w:before="40" w:after="40"/>
            </w:pPr>
            <w:r>
              <w:rPr>
                <w:sz w:val="18"/>
              </w:rPr>
              <w:t>Feb 20</w:t>
            </w:r>
          </w:p>
        </w:tc>
        <w:tc>
          <w:tcPr>
            <w:tcW w:w="1520" w:type="dxa"/>
            <w:shd w:val="clear" w:color="auto" w:fill="FFFFFF"/>
          </w:tcPr>
          <w:p w14:paraId="0763203E" w14:textId="77777777" w:rsidR="00A5788E" w:rsidRDefault="00000000">
            <w:pPr>
              <w:spacing w:before="40" w:after="40"/>
            </w:pPr>
            <w:r>
              <w:rPr>
                <w:sz w:val="18"/>
              </w:rPr>
              <w:t>0 (Critical)</w:t>
            </w:r>
          </w:p>
        </w:tc>
      </w:tr>
      <w:tr w:rsidR="00A5788E" w14:paraId="1CA04538" w14:textId="77777777">
        <w:trPr>
          <w:jc w:val="center"/>
        </w:trPr>
        <w:tc>
          <w:tcPr>
            <w:tcW w:w="1520" w:type="dxa"/>
            <w:shd w:val="clear" w:color="auto" w:fill="F2F3F4"/>
          </w:tcPr>
          <w:p w14:paraId="11D05090" w14:textId="77777777" w:rsidR="00A5788E" w:rsidRDefault="00000000">
            <w:pPr>
              <w:spacing w:before="40" w:after="40"/>
            </w:pPr>
            <w:r>
              <w:rPr>
                <w:sz w:val="18"/>
              </w:rPr>
              <w:t>S4 — Brand Owner Tools</w:t>
            </w:r>
          </w:p>
        </w:tc>
        <w:tc>
          <w:tcPr>
            <w:tcW w:w="1520" w:type="dxa"/>
            <w:shd w:val="clear" w:color="auto" w:fill="F2F3F4"/>
          </w:tcPr>
          <w:p w14:paraId="7FAF5ADC" w14:textId="77777777" w:rsidR="00A5788E" w:rsidRDefault="00000000">
            <w:pPr>
              <w:spacing w:before="40" w:after="40"/>
            </w:pPr>
            <w:r>
              <w:rPr>
                <w:sz w:val="18"/>
              </w:rPr>
              <w:t>S3</w:t>
            </w:r>
          </w:p>
        </w:tc>
        <w:tc>
          <w:tcPr>
            <w:tcW w:w="1520" w:type="dxa"/>
            <w:shd w:val="clear" w:color="auto" w:fill="F2F3F4"/>
          </w:tcPr>
          <w:p w14:paraId="053D9842" w14:textId="77777777" w:rsidR="00A5788E" w:rsidRDefault="00000000">
            <w:pPr>
              <w:spacing w:before="40" w:after="40"/>
            </w:pPr>
            <w:r>
              <w:rPr>
                <w:sz w:val="18"/>
              </w:rPr>
              <w:t>2.5 wks</w:t>
            </w:r>
          </w:p>
        </w:tc>
        <w:tc>
          <w:tcPr>
            <w:tcW w:w="1520" w:type="dxa"/>
            <w:shd w:val="clear" w:color="auto" w:fill="F2F3F4"/>
          </w:tcPr>
          <w:p w14:paraId="2706CE1B" w14:textId="77777777" w:rsidR="00A5788E" w:rsidRDefault="00000000">
            <w:pPr>
              <w:spacing w:before="40" w:after="40"/>
            </w:pPr>
            <w:r>
              <w:rPr>
                <w:sz w:val="18"/>
              </w:rPr>
              <w:t>Feb 21</w:t>
            </w:r>
          </w:p>
        </w:tc>
        <w:tc>
          <w:tcPr>
            <w:tcW w:w="1520" w:type="dxa"/>
            <w:shd w:val="clear" w:color="auto" w:fill="F2F3F4"/>
          </w:tcPr>
          <w:p w14:paraId="4B1DA924" w14:textId="77777777" w:rsidR="00A5788E" w:rsidRDefault="00000000">
            <w:pPr>
              <w:spacing w:before="40" w:after="40"/>
            </w:pPr>
            <w:r>
              <w:rPr>
                <w:sz w:val="18"/>
              </w:rPr>
              <w:t>Mar 9</w:t>
            </w:r>
          </w:p>
        </w:tc>
        <w:tc>
          <w:tcPr>
            <w:tcW w:w="1520" w:type="dxa"/>
            <w:shd w:val="clear" w:color="auto" w:fill="F2F3F4"/>
          </w:tcPr>
          <w:p w14:paraId="4BEEA0EB" w14:textId="77777777" w:rsidR="00A5788E" w:rsidRDefault="00000000">
            <w:pPr>
              <w:spacing w:before="40" w:after="40"/>
            </w:pPr>
            <w:r>
              <w:rPr>
                <w:sz w:val="18"/>
              </w:rPr>
              <w:t>0 (Critical)</w:t>
            </w:r>
          </w:p>
        </w:tc>
      </w:tr>
      <w:tr w:rsidR="00A5788E" w14:paraId="2C9D3B4E" w14:textId="77777777">
        <w:trPr>
          <w:jc w:val="center"/>
        </w:trPr>
        <w:tc>
          <w:tcPr>
            <w:tcW w:w="1520" w:type="dxa"/>
            <w:shd w:val="clear" w:color="auto" w:fill="FFFFFF"/>
          </w:tcPr>
          <w:p w14:paraId="4B8C33C2" w14:textId="77777777" w:rsidR="00A5788E" w:rsidRDefault="00000000">
            <w:pPr>
              <w:spacing w:before="40" w:after="40"/>
            </w:pPr>
            <w:r>
              <w:rPr>
                <w:sz w:val="18"/>
              </w:rPr>
              <w:t>S5 — Trust &amp; Reputation</w:t>
            </w:r>
          </w:p>
        </w:tc>
        <w:tc>
          <w:tcPr>
            <w:tcW w:w="1520" w:type="dxa"/>
            <w:shd w:val="clear" w:color="auto" w:fill="FFFFFF"/>
          </w:tcPr>
          <w:p w14:paraId="5CAA7F14" w14:textId="77777777" w:rsidR="00A5788E" w:rsidRDefault="00000000">
            <w:pPr>
              <w:spacing w:before="40" w:after="40"/>
            </w:pPr>
            <w:r>
              <w:rPr>
                <w:sz w:val="18"/>
              </w:rPr>
              <w:t>S4</w:t>
            </w:r>
          </w:p>
        </w:tc>
        <w:tc>
          <w:tcPr>
            <w:tcW w:w="1520" w:type="dxa"/>
            <w:shd w:val="clear" w:color="auto" w:fill="FFFFFF"/>
          </w:tcPr>
          <w:p w14:paraId="13DA07CC" w14:textId="77777777" w:rsidR="00A5788E" w:rsidRDefault="00000000">
            <w:pPr>
              <w:spacing w:before="40" w:after="40"/>
            </w:pPr>
            <w:r>
              <w:rPr>
                <w:sz w:val="18"/>
              </w:rPr>
              <w:t>2 wks</w:t>
            </w:r>
          </w:p>
        </w:tc>
        <w:tc>
          <w:tcPr>
            <w:tcW w:w="1520" w:type="dxa"/>
            <w:shd w:val="clear" w:color="auto" w:fill="FFFFFF"/>
          </w:tcPr>
          <w:p w14:paraId="2E69D54F" w14:textId="77777777" w:rsidR="00A5788E" w:rsidRDefault="00000000">
            <w:pPr>
              <w:spacing w:before="40" w:after="40"/>
            </w:pPr>
            <w:r>
              <w:rPr>
                <w:sz w:val="18"/>
              </w:rPr>
              <w:t>Mar 10</w:t>
            </w:r>
          </w:p>
        </w:tc>
        <w:tc>
          <w:tcPr>
            <w:tcW w:w="1520" w:type="dxa"/>
            <w:shd w:val="clear" w:color="auto" w:fill="FFFFFF"/>
          </w:tcPr>
          <w:p w14:paraId="2D28F405" w14:textId="77777777" w:rsidR="00A5788E" w:rsidRDefault="00000000">
            <w:pPr>
              <w:spacing w:before="40" w:after="40"/>
            </w:pPr>
            <w:r>
              <w:rPr>
                <w:sz w:val="18"/>
              </w:rPr>
              <w:t>Mar 24</w:t>
            </w:r>
          </w:p>
        </w:tc>
        <w:tc>
          <w:tcPr>
            <w:tcW w:w="1520" w:type="dxa"/>
            <w:shd w:val="clear" w:color="auto" w:fill="FFFFFF"/>
          </w:tcPr>
          <w:p w14:paraId="17261FC3" w14:textId="77777777" w:rsidR="00A5788E" w:rsidRDefault="00000000">
            <w:pPr>
              <w:spacing w:before="40" w:after="40"/>
            </w:pPr>
            <w:r>
              <w:rPr>
                <w:sz w:val="18"/>
              </w:rPr>
              <w:t>0 (Critical)</w:t>
            </w:r>
          </w:p>
        </w:tc>
      </w:tr>
      <w:tr w:rsidR="00A5788E" w14:paraId="0FBB21C0" w14:textId="77777777">
        <w:trPr>
          <w:jc w:val="center"/>
        </w:trPr>
        <w:tc>
          <w:tcPr>
            <w:tcW w:w="1520" w:type="dxa"/>
            <w:shd w:val="clear" w:color="auto" w:fill="F2F3F4"/>
          </w:tcPr>
          <w:p w14:paraId="26F8F368" w14:textId="77777777" w:rsidR="00A5788E" w:rsidRDefault="00000000">
            <w:pPr>
              <w:spacing w:before="40" w:after="40"/>
            </w:pPr>
            <w:r>
              <w:rPr>
                <w:sz w:val="18"/>
              </w:rPr>
              <w:t>S6 — Admin &amp; Notifications</w:t>
            </w:r>
          </w:p>
        </w:tc>
        <w:tc>
          <w:tcPr>
            <w:tcW w:w="1520" w:type="dxa"/>
            <w:shd w:val="clear" w:color="auto" w:fill="F2F3F4"/>
          </w:tcPr>
          <w:p w14:paraId="379EAEFA" w14:textId="77777777" w:rsidR="00A5788E" w:rsidRDefault="00000000">
            <w:pPr>
              <w:spacing w:before="40" w:after="40"/>
            </w:pPr>
            <w:r>
              <w:rPr>
                <w:sz w:val="18"/>
              </w:rPr>
              <w:t>S5</w:t>
            </w:r>
          </w:p>
        </w:tc>
        <w:tc>
          <w:tcPr>
            <w:tcW w:w="1520" w:type="dxa"/>
            <w:shd w:val="clear" w:color="auto" w:fill="F2F3F4"/>
          </w:tcPr>
          <w:p w14:paraId="5DAB90A0" w14:textId="77777777" w:rsidR="00A5788E" w:rsidRDefault="00000000">
            <w:pPr>
              <w:spacing w:before="40" w:after="40"/>
            </w:pPr>
            <w:r>
              <w:rPr>
                <w:sz w:val="18"/>
              </w:rPr>
              <w:t>2 wks</w:t>
            </w:r>
          </w:p>
        </w:tc>
        <w:tc>
          <w:tcPr>
            <w:tcW w:w="1520" w:type="dxa"/>
            <w:shd w:val="clear" w:color="auto" w:fill="F2F3F4"/>
          </w:tcPr>
          <w:p w14:paraId="19D821DE" w14:textId="77777777" w:rsidR="00A5788E" w:rsidRDefault="00000000">
            <w:pPr>
              <w:spacing w:before="40" w:after="40"/>
            </w:pPr>
            <w:r>
              <w:rPr>
                <w:sz w:val="18"/>
              </w:rPr>
              <w:t>Mar 25</w:t>
            </w:r>
          </w:p>
        </w:tc>
        <w:tc>
          <w:tcPr>
            <w:tcW w:w="1520" w:type="dxa"/>
            <w:shd w:val="clear" w:color="auto" w:fill="F2F3F4"/>
          </w:tcPr>
          <w:p w14:paraId="13981007" w14:textId="77777777" w:rsidR="00A5788E" w:rsidRDefault="00000000">
            <w:pPr>
              <w:spacing w:before="40" w:after="40"/>
            </w:pPr>
            <w:r>
              <w:rPr>
                <w:sz w:val="18"/>
              </w:rPr>
              <w:t>Apr 9</w:t>
            </w:r>
          </w:p>
        </w:tc>
        <w:tc>
          <w:tcPr>
            <w:tcW w:w="1520" w:type="dxa"/>
            <w:shd w:val="clear" w:color="auto" w:fill="F2F3F4"/>
          </w:tcPr>
          <w:p w14:paraId="4BAB8FDE" w14:textId="77777777" w:rsidR="00A5788E" w:rsidRDefault="00000000">
            <w:pPr>
              <w:spacing w:before="40" w:after="40"/>
            </w:pPr>
            <w:r>
              <w:rPr>
                <w:sz w:val="18"/>
              </w:rPr>
              <w:t>0 (Critical)</w:t>
            </w:r>
          </w:p>
        </w:tc>
      </w:tr>
      <w:tr w:rsidR="00A5788E" w14:paraId="4277CF70" w14:textId="77777777">
        <w:trPr>
          <w:jc w:val="center"/>
        </w:trPr>
        <w:tc>
          <w:tcPr>
            <w:tcW w:w="1520" w:type="dxa"/>
            <w:shd w:val="clear" w:color="auto" w:fill="FFFFFF"/>
          </w:tcPr>
          <w:p w14:paraId="190A7E05" w14:textId="77777777" w:rsidR="00A5788E" w:rsidRDefault="00000000">
            <w:pPr>
              <w:spacing w:before="40" w:after="40"/>
            </w:pPr>
            <w:r>
              <w:rPr>
                <w:sz w:val="18"/>
              </w:rPr>
              <w:t>S7 — Localisation &amp; Mobile</w:t>
            </w:r>
          </w:p>
        </w:tc>
        <w:tc>
          <w:tcPr>
            <w:tcW w:w="1520" w:type="dxa"/>
            <w:shd w:val="clear" w:color="auto" w:fill="FFFFFF"/>
          </w:tcPr>
          <w:p w14:paraId="4291534B" w14:textId="77777777" w:rsidR="00A5788E" w:rsidRDefault="00000000">
            <w:pPr>
              <w:spacing w:before="40" w:after="40"/>
            </w:pPr>
            <w:r>
              <w:rPr>
                <w:sz w:val="18"/>
              </w:rPr>
              <w:t>S6</w:t>
            </w:r>
          </w:p>
        </w:tc>
        <w:tc>
          <w:tcPr>
            <w:tcW w:w="1520" w:type="dxa"/>
            <w:shd w:val="clear" w:color="auto" w:fill="FFFFFF"/>
          </w:tcPr>
          <w:p w14:paraId="5C35370A" w14:textId="77777777" w:rsidR="00A5788E" w:rsidRDefault="00000000">
            <w:pPr>
              <w:spacing w:before="40" w:after="40"/>
            </w:pPr>
            <w:r>
              <w:rPr>
                <w:sz w:val="18"/>
              </w:rPr>
              <w:t>3 wks</w:t>
            </w:r>
          </w:p>
        </w:tc>
        <w:tc>
          <w:tcPr>
            <w:tcW w:w="1520" w:type="dxa"/>
            <w:shd w:val="clear" w:color="auto" w:fill="FFFFFF"/>
          </w:tcPr>
          <w:p w14:paraId="008D6FD3" w14:textId="77777777" w:rsidR="00A5788E" w:rsidRDefault="00000000">
            <w:pPr>
              <w:spacing w:before="40" w:after="40"/>
            </w:pPr>
            <w:r>
              <w:rPr>
                <w:sz w:val="18"/>
              </w:rPr>
              <w:t>Apr 10</w:t>
            </w:r>
          </w:p>
        </w:tc>
        <w:tc>
          <w:tcPr>
            <w:tcW w:w="1520" w:type="dxa"/>
            <w:shd w:val="clear" w:color="auto" w:fill="FFFFFF"/>
          </w:tcPr>
          <w:p w14:paraId="4D07A86D" w14:textId="77777777" w:rsidR="00A5788E" w:rsidRDefault="00000000">
            <w:pPr>
              <w:spacing w:before="40" w:after="40"/>
            </w:pPr>
            <w:r>
              <w:rPr>
                <w:sz w:val="18"/>
              </w:rPr>
              <w:t>Apr 30</w:t>
            </w:r>
          </w:p>
        </w:tc>
        <w:tc>
          <w:tcPr>
            <w:tcW w:w="1520" w:type="dxa"/>
            <w:shd w:val="clear" w:color="auto" w:fill="FFFFFF"/>
          </w:tcPr>
          <w:p w14:paraId="39D52EF9" w14:textId="77777777" w:rsidR="00A5788E" w:rsidRDefault="00000000">
            <w:pPr>
              <w:spacing w:before="40" w:after="40"/>
            </w:pPr>
            <w:r>
              <w:rPr>
                <w:sz w:val="18"/>
              </w:rPr>
              <w:t>0 (Critical)</w:t>
            </w:r>
          </w:p>
        </w:tc>
      </w:tr>
      <w:tr w:rsidR="00A5788E" w14:paraId="28825C25" w14:textId="77777777">
        <w:trPr>
          <w:jc w:val="center"/>
        </w:trPr>
        <w:tc>
          <w:tcPr>
            <w:tcW w:w="1520" w:type="dxa"/>
            <w:shd w:val="clear" w:color="auto" w:fill="F2F3F4"/>
          </w:tcPr>
          <w:p w14:paraId="095DD262" w14:textId="77777777" w:rsidR="00A5788E" w:rsidRDefault="00000000">
            <w:pPr>
              <w:spacing w:before="40" w:after="40"/>
            </w:pPr>
            <w:r>
              <w:rPr>
                <w:sz w:val="18"/>
              </w:rPr>
              <w:t>S8 — Migration, Testing &amp; Report</w:t>
            </w:r>
          </w:p>
        </w:tc>
        <w:tc>
          <w:tcPr>
            <w:tcW w:w="1520" w:type="dxa"/>
            <w:shd w:val="clear" w:color="auto" w:fill="F2F3F4"/>
          </w:tcPr>
          <w:p w14:paraId="6F5CB325" w14:textId="77777777" w:rsidR="00A5788E" w:rsidRDefault="00000000">
            <w:pPr>
              <w:spacing w:before="40" w:after="40"/>
            </w:pPr>
            <w:r>
              <w:rPr>
                <w:sz w:val="18"/>
              </w:rPr>
              <w:t>S7</w:t>
            </w:r>
          </w:p>
        </w:tc>
        <w:tc>
          <w:tcPr>
            <w:tcW w:w="1520" w:type="dxa"/>
            <w:shd w:val="clear" w:color="auto" w:fill="F2F3F4"/>
          </w:tcPr>
          <w:p w14:paraId="52517F76" w14:textId="77777777" w:rsidR="00A5788E" w:rsidRDefault="00000000">
            <w:pPr>
              <w:spacing w:before="40" w:after="40"/>
            </w:pPr>
            <w:r>
              <w:rPr>
                <w:sz w:val="18"/>
              </w:rPr>
              <w:t>6 wks</w:t>
            </w:r>
          </w:p>
        </w:tc>
        <w:tc>
          <w:tcPr>
            <w:tcW w:w="1520" w:type="dxa"/>
            <w:shd w:val="clear" w:color="auto" w:fill="F2F3F4"/>
          </w:tcPr>
          <w:p w14:paraId="1B93B6CC" w14:textId="77777777" w:rsidR="00A5788E" w:rsidRDefault="00000000">
            <w:pPr>
              <w:spacing w:before="40" w:after="40"/>
            </w:pPr>
            <w:r>
              <w:rPr>
                <w:sz w:val="18"/>
              </w:rPr>
              <w:t>May 1</w:t>
            </w:r>
          </w:p>
        </w:tc>
        <w:tc>
          <w:tcPr>
            <w:tcW w:w="1520" w:type="dxa"/>
            <w:shd w:val="clear" w:color="auto" w:fill="F2F3F4"/>
          </w:tcPr>
          <w:p w14:paraId="0CD87D4A" w14:textId="77777777" w:rsidR="00A5788E" w:rsidRDefault="00000000">
            <w:pPr>
              <w:spacing w:before="40" w:after="40"/>
            </w:pPr>
            <w:r>
              <w:rPr>
                <w:sz w:val="18"/>
              </w:rPr>
              <w:t>Jun 15</w:t>
            </w:r>
          </w:p>
        </w:tc>
        <w:tc>
          <w:tcPr>
            <w:tcW w:w="1520" w:type="dxa"/>
            <w:shd w:val="clear" w:color="auto" w:fill="F2F3F4"/>
          </w:tcPr>
          <w:p w14:paraId="684B36CE" w14:textId="77777777" w:rsidR="00A5788E" w:rsidRDefault="00000000">
            <w:pPr>
              <w:spacing w:before="40" w:after="40"/>
            </w:pPr>
            <w:r>
              <w:rPr>
                <w:sz w:val="18"/>
              </w:rPr>
              <w:t>0 (Critical)</w:t>
            </w:r>
          </w:p>
        </w:tc>
      </w:tr>
    </w:tbl>
    <w:p w14:paraId="2C15D315" w14:textId="77777777" w:rsidR="00A5788E" w:rsidRDefault="00A5788E"/>
    <w:p w14:paraId="5C4F85B9" w14:textId="77777777" w:rsidR="00A5788E" w:rsidRDefault="00000000">
      <w:pPr>
        <w:spacing w:after="100"/>
      </w:pPr>
      <w:r>
        <w:t>Arrow notation — dependency chain:</w:t>
      </w:r>
    </w:p>
    <w:p w14:paraId="71C9F3C7" w14:textId="77777777" w:rsidR="00A5788E" w:rsidRDefault="00000000">
      <w:pPr>
        <w:spacing w:before="80" w:after="80"/>
        <w:ind w:left="283"/>
      </w:pPr>
      <w:r>
        <w:rPr>
          <w:rFonts w:ascii="Courier New" w:hAnsi="Courier New"/>
          <w:color w:val="1A3A6B"/>
          <w:sz w:val="18"/>
        </w:rPr>
        <w:t>[ S1: Auth ]  ──►  [ S2: Marketplace ]  ──►  [ S3: Orders ]  ──►  [ S4: Brand Tools ]</w:t>
      </w:r>
      <w:r>
        <w:rPr>
          <w:rFonts w:ascii="Courier New" w:hAnsi="Courier New"/>
          <w:color w:val="1A3A6B"/>
          <w:sz w:val="18"/>
        </w:rPr>
        <w:br/>
        <w:t xml:space="preserve">                                                                              │</w:t>
      </w:r>
      <w:r>
        <w:rPr>
          <w:rFonts w:ascii="Courier New" w:hAnsi="Courier New"/>
          <w:color w:val="1A3A6B"/>
          <w:sz w:val="18"/>
        </w:rPr>
        <w:br/>
        <w:t xml:space="preserve">                                                                              ▼</w:t>
      </w:r>
      <w:r>
        <w:rPr>
          <w:rFonts w:ascii="Courier New" w:hAnsi="Courier New"/>
          <w:color w:val="1A3A6B"/>
          <w:sz w:val="18"/>
        </w:rPr>
        <w:br/>
        <w:t xml:space="preserve">                                          [ S8: Migration + Report ]  ◄──  [ S7: Localisation ]  ◄──  [ S6: Admin ]  ◄──  [ S5: Trust ]</w:t>
      </w:r>
    </w:p>
    <w:p w14:paraId="6B9A16DF" w14:textId="77777777" w:rsidR="00A5788E" w:rsidRDefault="00A5788E"/>
    <w:p w14:paraId="116C5357" w14:textId="77777777" w:rsidR="00A5788E" w:rsidRDefault="00000000">
      <w:pPr>
        <w:spacing w:after="100"/>
      </w:pPr>
      <w:r>
        <w:t>Note: All sprints lie on the critical path (zero float).  No parallel sprints exist in this single-team Agile project; each sprint's output is a prerequisite for the next.</w:t>
      </w:r>
    </w:p>
    <w:p w14:paraId="03C5DA7F" w14:textId="77777777" w:rsidR="00A5788E" w:rsidRDefault="00000000">
      <w:pPr>
        <w:spacing w:before="280" w:after="80"/>
      </w:pPr>
      <w:r>
        <w:rPr>
          <w:b/>
          <w:color w:val="2E6BA0"/>
          <w:sz w:val="28"/>
        </w:rPr>
        <w:t>7.4  Staff Allocation</w:t>
      </w:r>
    </w:p>
    <w:tbl>
      <w:tblPr>
        <w:tblStyle w:val="TableGrid"/>
        <w:tblW w:w="0" w:type="auto"/>
        <w:jc w:val="center"/>
        <w:tblLook w:val="04A0" w:firstRow="1" w:lastRow="0" w:firstColumn="1" w:lastColumn="0" w:noHBand="0" w:noVBand="1"/>
      </w:tblPr>
      <w:tblGrid>
        <w:gridCol w:w="1206"/>
        <w:gridCol w:w="1280"/>
        <w:gridCol w:w="1380"/>
        <w:gridCol w:w="911"/>
        <w:gridCol w:w="1433"/>
        <w:gridCol w:w="947"/>
        <w:gridCol w:w="1399"/>
        <w:gridCol w:w="782"/>
      </w:tblGrid>
      <w:tr w:rsidR="00A5788E" w14:paraId="20EBEE14" w14:textId="77777777">
        <w:trPr>
          <w:jc w:val="center"/>
        </w:trPr>
        <w:tc>
          <w:tcPr>
            <w:tcW w:w="2154" w:type="dxa"/>
            <w:shd w:val="clear" w:color="auto" w:fill="1A3A6B"/>
          </w:tcPr>
          <w:p w14:paraId="585BDBDA" w14:textId="77777777" w:rsidR="00A5788E" w:rsidRDefault="00000000">
            <w:pPr>
              <w:spacing w:before="40" w:after="40"/>
            </w:pPr>
            <w:r>
              <w:rPr>
                <w:b/>
                <w:color w:val="FFFFFF"/>
                <w:sz w:val="20"/>
              </w:rPr>
              <w:t>Team Member</w:t>
            </w:r>
          </w:p>
        </w:tc>
        <w:tc>
          <w:tcPr>
            <w:tcW w:w="1020" w:type="dxa"/>
            <w:shd w:val="clear" w:color="auto" w:fill="1A3A6B"/>
          </w:tcPr>
          <w:p w14:paraId="570E305B" w14:textId="77777777" w:rsidR="00A5788E" w:rsidRDefault="00000000">
            <w:pPr>
              <w:spacing w:before="40" w:after="40"/>
            </w:pPr>
            <w:r>
              <w:rPr>
                <w:b/>
                <w:color w:val="FFFFFF"/>
                <w:sz w:val="20"/>
              </w:rPr>
              <w:t>Auth/Setup</w:t>
            </w:r>
          </w:p>
        </w:tc>
        <w:tc>
          <w:tcPr>
            <w:tcW w:w="1417" w:type="dxa"/>
            <w:shd w:val="clear" w:color="auto" w:fill="1A3A6B"/>
          </w:tcPr>
          <w:p w14:paraId="5661FE0E" w14:textId="77777777" w:rsidR="00A5788E" w:rsidRDefault="00000000">
            <w:pPr>
              <w:spacing w:before="40" w:after="40"/>
            </w:pPr>
            <w:r>
              <w:rPr>
                <w:b/>
                <w:color w:val="FFFFFF"/>
                <w:sz w:val="20"/>
              </w:rPr>
              <w:t>Marketplace</w:t>
            </w:r>
          </w:p>
        </w:tc>
        <w:tc>
          <w:tcPr>
            <w:tcW w:w="1020" w:type="dxa"/>
            <w:shd w:val="clear" w:color="auto" w:fill="1A3A6B"/>
          </w:tcPr>
          <w:p w14:paraId="085C479D" w14:textId="77777777" w:rsidR="00A5788E" w:rsidRDefault="00000000">
            <w:pPr>
              <w:spacing w:before="40" w:after="40"/>
            </w:pPr>
            <w:r>
              <w:rPr>
                <w:b/>
                <w:color w:val="FFFFFF"/>
                <w:sz w:val="20"/>
              </w:rPr>
              <w:t>Orders</w:t>
            </w:r>
          </w:p>
        </w:tc>
        <w:tc>
          <w:tcPr>
            <w:tcW w:w="1417" w:type="dxa"/>
            <w:shd w:val="clear" w:color="auto" w:fill="1A3A6B"/>
          </w:tcPr>
          <w:p w14:paraId="5734146C" w14:textId="77777777" w:rsidR="00A5788E" w:rsidRDefault="00000000">
            <w:pPr>
              <w:spacing w:before="40" w:after="40"/>
            </w:pPr>
            <w:r>
              <w:rPr>
                <w:b/>
                <w:color w:val="FFFFFF"/>
                <w:sz w:val="20"/>
              </w:rPr>
              <w:t>Trust/Admin</w:t>
            </w:r>
          </w:p>
        </w:tc>
        <w:tc>
          <w:tcPr>
            <w:tcW w:w="1020" w:type="dxa"/>
            <w:shd w:val="clear" w:color="auto" w:fill="1A3A6B"/>
          </w:tcPr>
          <w:p w14:paraId="04004A88" w14:textId="77777777" w:rsidR="00A5788E" w:rsidRDefault="00000000">
            <w:pPr>
              <w:spacing w:before="40" w:after="40"/>
            </w:pPr>
            <w:r>
              <w:rPr>
                <w:b/>
                <w:color w:val="FFFFFF"/>
                <w:sz w:val="20"/>
              </w:rPr>
              <w:t>Testing</w:t>
            </w:r>
          </w:p>
        </w:tc>
        <w:tc>
          <w:tcPr>
            <w:tcW w:w="1417" w:type="dxa"/>
            <w:shd w:val="clear" w:color="auto" w:fill="1A3A6B"/>
          </w:tcPr>
          <w:p w14:paraId="1A37E7F9" w14:textId="77777777" w:rsidR="00A5788E" w:rsidRDefault="00000000">
            <w:pPr>
              <w:spacing w:before="40" w:after="40"/>
            </w:pPr>
            <w:r>
              <w:rPr>
                <w:b/>
                <w:color w:val="FFFFFF"/>
                <w:sz w:val="20"/>
              </w:rPr>
              <w:t>Docs/Report</w:t>
            </w:r>
          </w:p>
        </w:tc>
        <w:tc>
          <w:tcPr>
            <w:tcW w:w="737" w:type="dxa"/>
            <w:shd w:val="clear" w:color="auto" w:fill="1A3A6B"/>
          </w:tcPr>
          <w:p w14:paraId="6DCB0782" w14:textId="77777777" w:rsidR="00A5788E" w:rsidRDefault="00000000">
            <w:pPr>
              <w:spacing w:before="40" w:after="40"/>
            </w:pPr>
            <w:r>
              <w:rPr>
                <w:b/>
                <w:color w:val="FFFFFF"/>
                <w:sz w:val="20"/>
              </w:rPr>
              <w:t>Total</w:t>
            </w:r>
          </w:p>
        </w:tc>
      </w:tr>
      <w:tr w:rsidR="00A5788E" w14:paraId="765E31E0" w14:textId="77777777">
        <w:trPr>
          <w:jc w:val="center"/>
        </w:trPr>
        <w:tc>
          <w:tcPr>
            <w:tcW w:w="1140" w:type="dxa"/>
            <w:shd w:val="clear" w:color="auto" w:fill="FFFFFF"/>
          </w:tcPr>
          <w:p w14:paraId="161945AB" w14:textId="77777777" w:rsidR="00A5788E" w:rsidRDefault="00000000">
            <w:pPr>
              <w:spacing w:before="40" w:after="40"/>
            </w:pPr>
            <w:r>
              <w:rPr>
                <w:sz w:val="18"/>
              </w:rPr>
              <w:t>Bader Alnoumas</w:t>
            </w:r>
          </w:p>
        </w:tc>
        <w:tc>
          <w:tcPr>
            <w:tcW w:w="1140" w:type="dxa"/>
            <w:shd w:val="clear" w:color="auto" w:fill="FFFFFF"/>
          </w:tcPr>
          <w:p w14:paraId="629260C6" w14:textId="77777777" w:rsidR="00A5788E" w:rsidRDefault="00000000">
            <w:pPr>
              <w:spacing w:before="40" w:after="40"/>
            </w:pPr>
            <w:r>
              <w:rPr>
                <w:sz w:val="18"/>
              </w:rPr>
              <w:t>25%</w:t>
            </w:r>
          </w:p>
        </w:tc>
        <w:tc>
          <w:tcPr>
            <w:tcW w:w="1140" w:type="dxa"/>
            <w:shd w:val="clear" w:color="auto" w:fill="FFFFFF"/>
          </w:tcPr>
          <w:p w14:paraId="249779DA" w14:textId="77777777" w:rsidR="00A5788E" w:rsidRDefault="00000000">
            <w:pPr>
              <w:spacing w:before="40" w:after="40"/>
            </w:pPr>
            <w:r>
              <w:rPr>
                <w:sz w:val="18"/>
              </w:rPr>
              <w:t>25%</w:t>
            </w:r>
          </w:p>
        </w:tc>
        <w:tc>
          <w:tcPr>
            <w:tcW w:w="1140" w:type="dxa"/>
            <w:shd w:val="clear" w:color="auto" w:fill="FFFFFF"/>
          </w:tcPr>
          <w:p w14:paraId="622A6594" w14:textId="77777777" w:rsidR="00A5788E" w:rsidRDefault="00000000">
            <w:pPr>
              <w:spacing w:before="40" w:after="40"/>
            </w:pPr>
            <w:r>
              <w:rPr>
                <w:sz w:val="18"/>
              </w:rPr>
              <w:t>20%</w:t>
            </w:r>
          </w:p>
        </w:tc>
        <w:tc>
          <w:tcPr>
            <w:tcW w:w="1140" w:type="dxa"/>
            <w:shd w:val="clear" w:color="auto" w:fill="FFFFFF"/>
          </w:tcPr>
          <w:p w14:paraId="0F87C040" w14:textId="77777777" w:rsidR="00A5788E" w:rsidRDefault="00000000">
            <w:pPr>
              <w:spacing w:before="40" w:after="40"/>
            </w:pPr>
            <w:r>
              <w:rPr>
                <w:sz w:val="18"/>
              </w:rPr>
              <w:t>15%</w:t>
            </w:r>
          </w:p>
        </w:tc>
        <w:tc>
          <w:tcPr>
            <w:tcW w:w="1140" w:type="dxa"/>
            <w:shd w:val="clear" w:color="auto" w:fill="FFFFFF"/>
          </w:tcPr>
          <w:p w14:paraId="65E716CA" w14:textId="77777777" w:rsidR="00A5788E" w:rsidRDefault="00000000">
            <w:pPr>
              <w:spacing w:before="40" w:after="40"/>
            </w:pPr>
            <w:r>
              <w:rPr>
                <w:sz w:val="18"/>
              </w:rPr>
              <w:t>10%</w:t>
            </w:r>
          </w:p>
        </w:tc>
        <w:tc>
          <w:tcPr>
            <w:tcW w:w="1140" w:type="dxa"/>
            <w:shd w:val="clear" w:color="auto" w:fill="FFFFFF"/>
          </w:tcPr>
          <w:p w14:paraId="6D621E6B" w14:textId="77777777" w:rsidR="00A5788E" w:rsidRDefault="00000000">
            <w:pPr>
              <w:spacing w:before="40" w:after="40"/>
            </w:pPr>
            <w:r>
              <w:rPr>
                <w:sz w:val="18"/>
              </w:rPr>
              <w:t>5%</w:t>
            </w:r>
          </w:p>
        </w:tc>
        <w:tc>
          <w:tcPr>
            <w:tcW w:w="1140" w:type="dxa"/>
            <w:shd w:val="clear" w:color="auto" w:fill="FFFFFF"/>
          </w:tcPr>
          <w:p w14:paraId="6835E34F" w14:textId="77777777" w:rsidR="00A5788E" w:rsidRDefault="00000000">
            <w:pPr>
              <w:spacing w:before="40" w:after="40"/>
            </w:pPr>
            <w:r>
              <w:rPr>
                <w:sz w:val="18"/>
              </w:rPr>
              <w:t>100%</w:t>
            </w:r>
          </w:p>
        </w:tc>
      </w:tr>
      <w:tr w:rsidR="00A5788E" w14:paraId="4A7BCCBD" w14:textId="77777777">
        <w:trPr>
          <w:jc w:val="center"/>
        </w:trPr>
        <w:tc>
          <w:tcPr>
            <w:tcW w:w="1140" w:type="dxa"/>
            <w:shd w:val="clear" w:color="auto" w:fill="F2F3F4"/>
          </w:tcPr>
          <w:p w14:paraId="16AC58F6" w14:textId="77777777" w:rsidR="00A5788E" w:rsidRDefault="00000000">
            <w:pPr>
              <w:spacing w:before="40" w:after="40"/>
            </w:pPr>
            <w:r>
              <w:rPr>
                <w:sz w:val="18"/>
              </w:rPr>
              <w:t>Ahmad Al-Rashidi</w:t>
            </w:r>
          </w:p>
        </w:tc>
        <w:tc>
          <w:tcPr>
            <w:tcW w:w="1140" w:type="dxa"/>
            <w:shd w:val="clear" w:color="auto" w:fill="F2F3F4"/>
          </w:tcPr>
          <w:p w14:paraId="6CDD8F22" w14:textId="77777777" w:rsidR="00A5788E" w:rsidRDefault="00000000">
            <w:pPr>
              <w:spacing w:before="40" w:after="40"/>
            </w:pPr>
            <w:r>
              <w:rPr>
                <w:sz w:val="18"/>
              </w:rPr>
              <w:t>10%</w:t>
            </w:r>
          </w:p>
        </w:tc>
        <w:tc>
          <w:tcPr>
            <w:tcW w:w="1140" w:type="dxa"/>
            <w:shd w:val="clear" w:color="auto" w:fill="F2F3F4"/>
          </w:tcPr>
          <w:p w14:paraId="0AC90D48" w14:textId="77777777" w:rsidR="00A5788E" w:rsidRDefault="00000000">
            <w:pPr>
              <w:spacing w:before="40" w:after="40"/>
            </w:pPr>
            <w:r>
              <w:rPr>
                <w:sz w:val="18"/>
              </w:rPr>
              <w:t>30%</w:t>
            </w:r>
          </w:p>
        </w:tc>
        <w:tc>
          <w:tcPr>
            <w:tcW w:w="1140" w:type="dxa"/>
            <w:shd w:val="clear" w:color="auto" w:fill="F2F3F4"/>
          </w:tcPr>
          <w:p w14:paraId="5E0F3548" w14:textId="77777777" w:rsidR="00A5788E" w:rsidRDefault="00000000">
            <w:pPr>
              <w:spacing w:before="40" w:after="40"/>
            </w:pPr>
            <w:r>
              <w:rPr>
                <w:sz w:val="18"/>
              </w:rPr>
              <w:t>20%</w:t>
            </w:r>
          </w:p>
        </w:tc>
        <w:tc>
          <w:tcPr>
            <w:tcW w:w="1140" w:type="dxa"/>
            <w:shd w:val="clear" w:color="auto" w:fill="F2F3F4"/>
          </w:tcPr>
          <w:p w14:paraId="087BF8DB" w14:textId="77777777" w:rsidR="00A5788E" w:rsidRDefault="00000000">
            <w:pPr>
              <w:spacing w:before="40" w:after="40"/>
            </w:pPr>
            <w:r>
              <w:rPr>
                <w:sz w:val="18"/>
              </w:rPr>
              <w:t>15%</w:t>
            </w:r>
          </w:p>
        </w:tc>
        <w:tc>
          <w:tcPr>
            <w:tcW w:w="1140" w:type="dxa"/>
            <w:shd w:val="clear" w:color="auto" w:fill="F2F3F4"/>
          </w:tcPr>
          <w:p w14:paraId="17069A0A" w14:textId="77777777" w:rsidR="00A5788E" w:rsidRDefault="00000000">
            <w:pPr>
              <w:spacing w:before="40" w:after="40"/>
            </w:pPr>
            <w:r>
              <w:rPr>
                <w:sz w:val="18"/>
              </w:rPr>
              <w:t>15%</w:t>
            </w:r>
          </w:p>
        </w:tc>
        <w:tc>
          <w:tcPr>
            <w:tcW w:w="1140" w:type="dxa"/>
            <w:shd w:val="clear" w:color="auto" w:fill="F2F3F4"/>
          </w:tcPr>
          <w:p w14:paraId="7350391D" w14:textId="77777777" w:rsidR="00A5788E" w:rsidRDefault="00000000">
            <w:pPr>
              <w:spacing w:before="40" w:after="40"/>
            </w:pPr>
            <w:r>
              <w:rPr>
                <w:sz w:val="18"/>
              </w:rPr>
              <w:t>10%</w:t>
            </w:r>
          </w:p>
        </w:tc>
        <w:tc>
          <w:tcPr>
            <w:tcW w:w="1140" w:type="dxa"/>
            <w:shd w:val="clear" w:color="auto" w:fill="F2F3F4"/>
          </w:tcPr>
          <w:p w14:paraId="67ABF250" w14:textId="77777777" w:rsidR="00A5788E" w:rsidRDefault="00000000">
            <w:pPr>
              <w:spacing w:before="40" w:after="40"/>
            </w:pPr>
            <w:r>
              <w:rPr>
                <w:sz w:val="18"/>
              </w:rPr>
              <w:t>100%</w:t>
            </w:r>
          </w:p>
        </w:tc>
      </w:tr>
      <w:tr w:rsidR="00A5788E" w14:paraId="0EE9E0A9" w14:textId="77777777">
        <w:trPr>
          <w:jc w:val="center"/>
        </w:trPr>
        <w:tc>
          <w:tcPr>
            <w:tcW w:w="1140" w:type="dxa"/>
            <w:shd w:val="clear" w:color="auto" w:fill="FFFFFF"/>
          </w:tcPr>
          <w:p w14:paraId="0A6A5B29" w14:textId="77777777" w:rsidR="00A5788E" w:rsidRDefault="00000000">
            <w:pPr>
              <w:spacing w:before="40" w:after="40"/>
            </w:pPr>
            <w:r>
              <w:rPr>
                <w:sz w:val="18"/>
              </w:rPr>
              <w:t>Omar Al-Mutairi</w:t>
            </w:r>
          </w:p>
        </w:tc>
        <w:tc>
          <w:tcPr>
            <w:tcW w:w="1140" w:type="dxa"/>
            <w:shd w:val="clear" w:color="auto" w:fill="FFFFFF"/>
          </w:tcPr>
          <w:p w14:paraId="2D37E7F9" w14:textId="77777777" w:rsidR="00A5788E" w:rsidRDefault="00000000">
            <w:pPr>
              <w:spacing w:before="40" w:after="40"/>
            </w:pPr>
            <w:r>
              <w:rPr>
                <w:sz w:val="18"/>
              </w:rPr>
              <w:t>15%</w:t>
            </w:r>
          </w:p>
        </w:tc>
        <w:tc>
          <w:tcPr>
            <w:tcW w:w="1140" w:type="dxa"/>
            <w:shd w:val="clear" w:color="auto" w:fill="FFFFFF"/>
          </w:tcPr>
          <w:p w14:paraId="54CAF826" w14:textId="77777777" w:rsidR="00A5788E" w:rsidRDefault="00000000">
            <w:pPr>
              <w:spacing w:before="40" w:after="40"/>
            </w:pPr>
            <w:r>
              <w:rPr>
                <w:sz w:val="18"/>
              </w:rPr>
              <w:t>10%</w:t>
            </w:r>
          </w:p>
        </w:tc>
        <w:tc>
          <w:tcPr>
            <w:tcW w:w="1140" w:type="dxa"/>
            <w:shd w:val="clear" w:color="auto" w:fill="FFFFFF"/>
          </w:tcPr>
          <w:p w14:paraId="099EA898" w14:textId="77777777" w:rsidR="00A5788E" w:rsidRDefault="00000000">
            <w:pPr>
              <w:spacing w:before="40" w:after="40"/>
            </w:pPr>
            <w:r>
              <w:rPr>
                <w:sz w:val="18"/>
              </w:rPr>
              <w:t>25%</w:t>
            </w:r>
          </w:p>
        </w:tc>
        <w:tc>
          <w:tcPr>
            <w:tcW w:w="1140" w:type="dxa"/>
            <w:shd w:val="clear" w:color="auto" w:fill="FFFFFF"/>
          </w:tcPr>
          <w:p w14:paraId="26B67A14" w14:textId="77777777" w:rsidR="00A5788E" w:rsidRDefault="00000000">
            <w:pPr>
              <w:spacing w:before="40" w:after="40"/>
            </w:pPr>
            <w:r>
              <w:rPr>
                <w:sz w:val="18"/>
              </w:rPr>
              <w:t>25%</w:t>
            </w:r>
          </w:p>
        </w:tc>
        <w:tc>
          <w:tcPr>
            <w:tcW w:w="1140" w:type="dxa"/>
            <w:shd w:val="clear" w:color="auto" w:fill="FFFFFF"/>
          </w:tcPr>
          <w:p w14:paraId="41762735" w14:textId="77777777" w:rsidR="00A5788E" w:rsidRDefault="00000000">
            <w:pPr>
              <w:spacing w:before="40" w:after="40"/>
            </w:pPr>
            <w:r>
              <w:rPr>
                <w:sz w:val="18"/>
              </w:rPr>
              <w:t>15%</w:t>
            </w:r>
          </w:p>
        </w:tc>
        <w:tc>
          <w:tcPr>
            <w:tcW w:w="1140" w:type="dxa"/>
            <w:shd w:val="clear" w:color="auto" w:fill="FFFFFF"/>
          </w:tcPr>
          <w:p w14:paraId="6CCB0334" w14:textId="77777777" w:rsidR="00A5788E" w:rsidRDefault="00000000">
            <w:pPr>
              <w:spacing w:before="40" w:after="40"/>
            </w:pPr>
            <w:r>
              <w:rPr>
                <w:sz w:val="18"/>
              </w:rPr>
              <w:t>10%</w:t>
            </w:r>
          </w:p>
        </w:tc>
        <w:tc>
          <w:tcPr>
            <w:tcW w:w="1140" w:type="dxa"/>
            <w:shd w:val="clear" w:color="auto" w:fill="FFFFFF"/>
          </w:tcPr>
          <w:p w14:paraId="4346D1C2" w14:textId="77777777" w:rsidR="00A5788E" w:rsidRDefault="00000000">
            <w:pPr>
              <w:spacing w:before="40" w:after="40"/>
            </w:pPr>
            <w:r>
              <w:rPr>
                <w:sz w:val="18"/>
              </w:rPr>
              <w:t>100%</w:t>
            </w:r>
          </w:p>
        </w:tc>
      </w:tr>
      <w:tr w:rsidR="00A5788E" w14:paraId="6C55A72F" w14:textId="77777777">
        <w:trPr>
          <w:jc w:val="center"/>
        </w:trPr>
        <w:tc>
          <w:tcPr>
            <w:tcW w:w="1140" w:type="dxa"/>
            <w:shd w:val="clear" w:color="auto" w:fill="F2F3F4"/>
          </w:tcPr>
          <w:p w14:paraId="3D5C7D6D" w14:textId="77777777" w:rsidR="00A5788E" w:rsidRDefault="00000000">
            <w:pPr>
              <w:spacing w:before="40" w:after="40"/>
            </w:pPr>
            <w:r>
              <w:rPr>
                <w:sz w:val="18"/>
              </w:rPr>
              <w:t>Noor Al-Dosari</w:t>
            </w:r>
          </w:p>
        </w:tc>
        <w:tc>
          <w:tcPr>
            <w:tcW w:w="1140" w:type="dxa"/>
            <w:shd w:val="clear" w:color="auto" w:fill="F2F3F4"/>
          </w:tcPr>
          <w:p w14:paraId="204483C2" w14:textId="77777777" w:rsidR="00A5788E" w:rsidRDefault="00000000">
            <w:pPr>
              <w:spacing w:before="40" w:after="40"/>
            </w:pPr>
            <w:r>
              <w:rPr>
                <w:sz w:val="18"/>
              </w:rPr>
              <w:t>10%</w:t>
            </w:r>
          </w:p>
        </w:tc>
        <w:tc>
          <w:tcPr>
            <w:tcW w:w="1140" w:type="dxa"/>
            <w:shd w:val="clear" w:color="auto" w:fill="F2F3F4"/>
          </w:tcPr>
          <w:p w14:paraId="7F7F760D" w14:textId="77777777" w:rsidR="00A5788E" w:rsidRDefault="00000000">
            <w:pPr>
              <w:spacing w:before="40" w:after="40"/>
            </w:pPr>
            <w:r>
              <w:rPr>
                <w:sz w:val="18"/>
              </w:rPr>
              <w:t>10%</w:t>
            </w:r>
          </w:p>
        </w:tc>
        <w:tc>
          <w:tcPr>
            <w:tcW w:w="1140" w:type="dxa"/>
            <w:shd w:val="clear" w:color="auto" w:fill="F2F3F4"/>
          </w:tcPr>
          <w:p w14:paraId="57E0C2FD" w14:textId="77777777" w:rsidR="00A5788E" w:rsidRDefault="00000000">
            <w:pPr>
              <w:spacing w:before="40" w:after="40"/>
            </w:pPr>
            <w:r>
              <w:rPr>
                <w:sz w:val="18"/>
              </w:rPr>
              <w:t>10%</w:t>
            </w:r>
          </w:p>
        </w:tc>
        <w:tc>
          <w:tcPr>
            <w:tcW w:w="1140" w:type="dxa"/>
            <w:shd w:val="clear" w:color="auto" w:fill="F2F3F4"/>
          </w:tcPr>
          <w:p w14:paraId="64A53DE6" w14:textId="77777777" w:rsidR="00A5788E" w:rsidRDefault="00000000">
            <w:pPr>
              <w:spacing w:before="40" w:after="40"/>
            </w:pPr>
            <w:r>
              <w:rPr>
                <w:sz w:val="18"/>
              </w:rPr>
              <w:t>10%</w:t>
            </w:r>
          </w:p>
        </w:tc>
        <w:tc>
          <w:tcPr>
            <w:tcW w:w="1140" w:type="dxa"/>
            <w:shd w:val="clear" w:color="auto" w:fill="F2F3F4"/>
          </w:tcPr>
          <w:p w14:paraId="3244802A" w14:textId="77777777" w:rsidR="00A5788E" w:rsidRDefault="00000000">
            <w:pPr>
              <w:spacing w:before="40" w:after="40"/>
            </w:pPr>
            <w:r>
              <w:rPr>
                <w:sz w:val="18"/>
              </w:rPr>
              <w:t>30%</w:t>
            </w:r>
          </w:p>
        </w:tc>
        <w:tc>
          <w:tcPr>
            <w:tcW w:w="1140" w:type="dxa"/>
            <w:shd w:val="clear" w:color="auto" w:fill="F2F3F4"/>
          </w:tcPr>
          <w:p w14:paraId="08F59C69" w14:textId="77777777" w:rsidR="00A5788E" w:rsidRDefault="00000000">
            <w:pPr>
              <w:spacing w:before="40" w:after="40"/>
            </w:pPr>
            <w:r>
              <w:rPr>
                <w:sz w:val="18"/>
              </w:rPr>
              <w:t>30%</w:t>
            </w:r>
          </w:p>
        </w:tc>
        <w:tc>
          <w:tcPr>
            <w:tcW w:w="1140" w:type="dxa"/>
            <w:shd w:val="clear" w:color="auto" w:fill="F2F3F4"/>
          </w:tcPr>
          <w:p w14:paraId="517E10C1" w14:textId="77777777" w:rsidR="00A5788E" w:rsidRDefault="00000000">
            <w:pPr>
              <w:spacing w:before="40" w:after="40"/>
            </w:pPr>
            <w:r>
              <w:rPr>
                <w:sz w:val="18"/>
              </w:rPr>
              <w:t>100%</w:t>
            </w:r>
          </w:p>
        </w:tc>
      </w:tr>
    </w:tbl>
    <w:p w14:paraId="2CFBA592" w14:textId="77777777" w:rsidR="00A5788E" w:rsidRDefault="00000000">
      <w:pPr>
        <w:spacing w:before="280" w:after="80"/>
      </w:pPr>
      <w:r>
        <w:rPr>
          <w:b/>
          <w:color w:val="2E6BA0"/>
          <w:sz w:val="28"/>
        </w:rPr>
        <w:lastRenderedPageBreak/>
        <w:t>7.5  CoCoMo Cost Estimation</w:t>
      </w:r>
    </w:p>
    <w:tbl>
      <w:tblPr>
        <w:tblStyle w:val="TableGrid"/>
        <w:tblW w:w="0" w:type="auto"/>
        <w:jc w:val="center"/>
        <w:tblLook w:val="04A0" w:firstRow="1" w:lastRow="0" w:firstColumn="1" w:lastColumn="0" w:noHBand="0" w:noVBand="1"/>
      </w:tblPr>
      <w:tblGrid>
        <w:gridCol w:w="2534"/>
        <w:gridCol w:w="2511"/>
        <w:gridCol w:w="4293"/>
      </w:tblGrid>
      <w:tr w:rsidR="00A5788E" w14:paraId="6E6F1460" w14:textId="77777777">
        <w:trPr>
          <w:jc w:val="center"/>
        </w:trPr>
        <w:tc>
          <w:tcPr>
            <w:tcW w:w="2268" w:type="dxa"/>
            <w:shd w:val="clear" w:color="auto" w:fill="1A3A6B"/>
          </w:tcPr>
          <w:p w14:paraId="4D0B904E" w14:textId="77777777" w:rsidR="00A5788E" w:rsidRDefault="00000000">
            <w:pPr>
              <w:spacing w:before="40" w:after="40"/>
            </w:pPr>
            <w:r>
              <w:rPr>
                <w:b/>
                <w:color w:val="FFFFFF"/>
                <w:sz w:val="20"/>
              </w:rPr>
              <w:t>Parameter</w:t>
            </w:r>
          </w:p>
        </w:tc>
        <w:tc>
          <w:tcPr>
            <w:tcW w:w="1984" w:type="dxa"/>
            <w:shd w:val="clear" w:color="auto" w:fill="1A3A6B"/>
          </w:tcPr>
          <w:p w14:paraId="4FABD800" w14:textId="77777777" w:rsidR="00A5788E" w:rsidRDefault="00000000">
            <w:pPr>
              <w:spacing w:before="40" w:after="40"/>
            </w:pPr>
            <w:r>
              <w:rPr>
                <w:b/>
                <w:color w:val="FFFFFF"/>
                <w:sz w:val="20"/>
              </w:rPr>
              <w:t>Value</w:t>
            </w:r>
          </w:p>
        </w:tc>
        <w:tc>
          <w:tcPr>
            <w:tcW w:w="5102" w:type="dxa"/>
            <w:shd w:val="clear" w:color="auto" w:fill="1A3A6B"/>
          </w:tcPr>
          <w:p w14:paraId="0E8A65C6" w14:textId="77777777" w:rsidR="00A5788E" w:rsidRDefault="00000000">
            <w:pPr>
              <w:spacing w:before="40" w:after="40"/>
            </w:pPr>
            <w:r>
              <w:rPr>
                <w:b/>
                <w:color w:val="FFFFFF"/>
                <w:sz w:val="20"/>
              </w:rPr>
              <w:t>Notes</w:t>
            </w:r>
          </w:p>
        </w:tc>
      </w:tr>
      <w:tr w:rsidR="00A5788E" w14:paraId="472D8C0D" w14:textId="77777777">
        <w:trPr>
          <w:jc w:val="center"/>
        </w:trPr>
        <w:tc>
          <w:tcPr>
            <w:tcW w:w="3041" w:type="dxa"/>
            <w:shd w:val="clear" w:color="auto" w:fill="FFFFFF"/>
          </w:tcPr>
          <w:p w14:paraId="366D909A" w14:textId="77777777" w:rsidR="00A5788E" w:rsidRDefault="00000000">
            <w:pPr>
              <w:spacing w:before="40" w:after="40"/>
            </w:pPr>
            <w:r>
              <w:rPr>
                <w:sz w:val="20"/>
              </w:rPr>
              <w:t>Estimated KLOC</w:t>
            </w:r>
          </w:p>
        </w:tc>
        <w:tc>
          <w:tcPr>
            <w:tcW w:w="3041" w:type="dxa"/>
            <w:shd w:val="clear" w:color="auto" w:fill="FFFFFF"/>
          </w:tcPr>
          <w:p w14:paraId="245122D0" w14:textId="77777777" w:rsidR="00A5788E" w:rsidRDefault="00000000">
            <w:pPr>
              <w:spacing w:before="40" w:after="40"/>
            </w:pPr>
            <w:r>
              <w:rPr>
                <w:sz w:val="20"/>
              </w:rPr>
              <w:t>3.0 KLOC</w:t>
            </w:r>
          </w:p>
        </w:tc>
        <w:tc>
          <w:tcPr>
            <w:tcW w:w="3041" w:type="dxa"/>
            <w:shd w:val="clear" w:color="auto" w:fill="FFFFFF"/>
          </w:tcPr>
          <w:p w14:paraId="57B1483F" w14:textId="77777777" w:rsidR="00A5788E" w:rsidRDefault="00000000">
            <w:pPr>
              <w:spacing w:before="40" w:after="40"/>
            </w:pPr>
            <w:r>
              <w:rPr>
                <w:sz w:val="20"/>
              </w:rPr>
              <w:t>~3,000 lines TypeScript/TSX (excl. node_modules)</w:t>
            </w:r>
          </w:p>
        </w:tc>
      </w:tr>
      <w:tr w:rsidR="00A5788E" w14:paraId="6A342945" w14:textId="77777777">
        <w:trPr>
          <w:jc w:val="center"/>
        </w:trPr>
        <w:tc>
          <w:tcPr>
            <w:tcW w:w="3041" w:type="dxa"/>
            <w:shd w:val="clear" w:color="auto" w:fill="F2F3F4"/>
          </w:tcPr>
          <w:p w14:paraId="3962AF88" w14:textId="77777777" w:rsidR="00A5788E" w:rsidRDefault="00000000">
            <w:pPr>
              <w:spacing w:before="40" w:after="40"/>
            </w:pPr>
            <w:r>
              <w:rPr>
                <w:sz w:val="20"/>
              </w:rPr>
              <w:t>CoCoMo Model</w:t>
            </w:r>
          </w:p>
        </w:tc>
        <w:tc>
          <w:tcPr>
            <w:tcW w:w="3041" w:type="dxa"/>
            <w:shd w:val="clear" w:color="auto" w:fill="F2F3F4"/>
          </w:tcPr>
          <w:p w14:paraId="19F4C1F6" w14:textId="77777777" w:rsidR="00A5788E" w:rsidRDefault="00000000">
            <w:pPr>
              <w:spacing w:before="40" w:after="40"/>
            </w:pPr>
            <w:r>
              <w:rPr>
                <w:sz w:val="20"/>
              </w:rPr>
              <w:t>Organic</w:t>
            </w:r>
          </w:p>
        </w:tc>
        <w:tc>
          <w:tcPr>
            <w:tcW w:w="3041" w:type="dxa"/>
            <w:shd w:val="clear" w:color="auto" w:fill="F2F3F4"/>
          </w:tcPr>
          <w:p w14:paraId="5DC1ADC4" w14:textId="77777777" w:rsidR="00A5788E" w:rsidRDefault="00000000">
            <w:pPr>
              <w:spacing w:before="40" w:after="40"/>
            </w:pPr>
            <w:r>
              <w:rPr>
                <w:sz w:val="20"/>
              </w:rPr>
              <w:t>Small team, familiar tech, simple domain</w:t>
            </w:r>
          </w:p>
        </w:tc>
      </w:tr>
      <w:tr w:rsidR="00A5788E" w14:paraId="1DC122F1" w14:textId="77777777">
        <w:trPr>
          <w:jc w:val="center"/>
        </w:trPr>
        <w:tc>
          <w:tcPr>
            <w:tcW w:w="3041" w:type="dxa"/>
            <w:shd w:val="clear" w:color="auto" w:fill="FFFFFF"/>
          </w:tcPr>
          <w:p w14:paraId="6E201993" w14:textId="77777777" w:rsidR="00A5788E" w:rsidRDefault="00000000">
            <w:pPr>
              <w:spacing w:before="40" w:after="40"/>
            </w:pPr>
            <w:r>
              <w:rPr>
                <w:sz w:val="20"/>
              </w:rPr>
              <w:t>Effort Equation</w:t>
            </w:r>
          </w:p>
        </w:tc>
        <w:tc>
          <w:tcPr>
            <w:tcW w:w="3041" w:type="dxa"/>
            <w:shd w:val="clear" w:color="auto" w:fill="FFFFFF"/>
          </w:tcPr>
          <w:p w14:paraId="6082109D" w14:textId="77777777" w:rsidR="00A5788E" w:rsidRDefault="00000000">
            <w:pPr>
              <w:spacing w:before="40" w:after="40"/>
            </w:pPr>
            <w:r>
              <w:rPr>
                <w:sz w:val="20"/>
              </w:rPr>
              <w:t>E = 2.4 × (3.0)^1.05</w:t>
            </w:r>
          </w:p>
        </w:tc>
        <w:tc>
          <w:tcPr>
            <w:tcW w:w="3041" w:type="dxa"/>
            <w:shd w:val="clear" w:color="auto" w:fill="FFFFFF"/>
          </w:tcPr>
          <w:p w14:paraId="78C44CBF" w14:textId="77777777" w:rsidR="00A5788E" w:rsidRDefault="00000000">
            <w:pPr>
              <w:spacing w:before="40" w:after="40"/>
            </w:pPr>
            <w:r>
              <w:rPr>
                <w:sz w:val="20"/>
              </w:rPr>
              <w:t>≈ 7.6 person-months</w:t>
            </w:r>
          </w:p>
        </w:tc>
      </w:tr>
      <w:tr w:rsidR="00A5788E" w14:paraId="0BBAED94" w14:textId="77777777">
        <w:trPr>
          <w:jc w:val="center"/>
        </w:trPr>
        <w:tc>
          <w:tcPr>
            <w:tcW w:w="3041" w:type="dxa"/>
            <w:shd w:val="clear" w:color="auto" w:fill="F2F3F4"/>
          </w:tcPr>
          <w:p w14:paraId="15662C14" w14:textId="77777777" w:rsidR="00A5788E" w:rsidRDefault="00000000">
            <w:pPr>
              <w:spacing w:before="40" w:after="40"/>
            </w:pPr>
            <w:r>
              <w:rPr>
                <w:sz w:val="20"/>
              </w:rPr>
              <w:t>Duration Equation</w:t>
            </w:r>
          </w:p>
        </w:tc>
        <w:tc>
          <w:tcPr>
            <w:tcW w:w="3041" w:type="dxa"/>
            <w:shd w:val="clear" w:color="auto" w:fill="F2F3F4"/>
          </w:tcPr>
          <w:p w14:paraId="0BB5BB68" w14:textId="77777777" w:rsidR="00A5788E" w:rsidRDefault="00000000">
            <w:pPr>
              <w:spacing w:before="40" w:after="40"/>
            </w:pPr>
            <w:r>
              <w:rPr>
                <w:sz w:val="20"/>
              </w:rPr>
              <w:t>D = 2.5 × (7.6)^0.38</w:t>
            </w:r>
          </w:p>
        </w:tc>
        <w:tc>
          <w:tcPr>
            <w:tcW w:w="3041" w:type="dxa"/>
            <w:shd w:val="clear" w:color="auto" w:fill="F2F3F4"/>
          </w:tcPr>
          <w:p w14:paraId="55E34AD7" w14:textId="77777777" w:rsidR="00A5788E" w:rsidRDefault="00000000">
            <w:pPr>
              <w:spacing w:before="40" w:after="40"/>
            </w:pPr>
            <w:r>
              <w:rPr>
                <w:sz w:val="20"/>
              </w:rPr>
              <w:t>≈ 6.1 months</w:t>
            </w:r>
          </w:p>
        </w:tc>
      </w:tr>
      <w:tr w:rsidR="00A5788E" w14:paraId="5FF452E7" w14:textId="77777777">
        <w:trPr>
          <w:jc w:val="center"/>
        </w:trPr>
        <w:tc>
          <w:tcPr>
            <w:tcW w:w="3041" w:type="dxa"/>
            <w:shd w:val="clear" w:color="auto" w:fill="FFFFFF"/>
          </w:tcPr>
          <w:p w14:paraId="1D390795" w14:textId="77777777" w:rsidR="00A5788E" w:rsidRDefault="00000000">
            <w:pPr>
              <w:spacing w:before="40" w:after="40"/>
            </w:pPr>
            <w:r>
              <w:rPr>
                <w:sz w:val="20"/>
              </w:rPr>
              <w:t>Actual Duration</w:t>
            </w:r>
          </w:p>
        </w:tc>
        <w:tc>
          <w:tcPr>
            <w:tcW w:w="3041" w:type="dxa"/>
            <w:shd w:val="clear" w:color="auto" w:fill="FFFFFF"/>
          </w:tcPr>
          <w:p w14:paraId="2FE4972D" w14:textId="77777777" w:rsidR="00A5788E" w:rsidRDefault="00000000">
            <w:pPr>
              <w:spacing w:before="40" w:after="40"/>
            </w:pPr>
            <w:r>
              <w:rPr>
                <w:sz w:val="20"/>
              </w:rPr>
              <w:t>~6 months</w:t>
            </w:r>
          </w:p>
        </w:tc>
        <w:tc>
          <w:tcPr>
            <w:tcW w:w="3041" w:type="dxa"/>
            <w:shd w:val="clear" w:color="auto" w:fill="FFFFFF"/>
          </w:tcPr>
          <w:p w14:paraId="6F886E17" w14:textId="77777777" w:rsidR="00A5788E" w:rsidRDefault="00000000">
            <w:pPr>
              <w:spacing w:before="40" w:after="40"/>
            </w:pPr>
            <w:r>
              <w:rPr>
                <w:sz w:val="20"/>
              </w:rPr>
              <w:t>Jan 2026 – Jun 2026 (matches estimate)</w:t>
            </w:r>
          </w:p>
        </w:tc>
      </w:tr>
      <w:tr w:rsidR="00A5788E" w14:paraId="12BC12E2" w14:textId="77777777">
        <w:trPr>
          <w:jc w:val="center"/>
        </w:trPr>
        <w:tc>
          <w:tcPr>
            <w:tcW w:w="3041" w:type="dxa"/>
            <w:shd w:val="clear" w:color="auto" w:fill="F2F3F4"/>
          </w:tcPr>
          <w:p w14:paraId="3B1D4CFF" w14:textId="77777777" w:rsidR="00A5788E" w:rsidRDefault="00000000">
            <w:pPr>
              <w:spacing w:before="40" w:after="40"/>
            </w:pPr>
            <w:r>
              <w:rPr>
                <w:sz w:val="20"/>
              </w:rPr>
              <w:t>Avg Team Size</w:t>
            </w:r>
          </w:p>
        </w:tc>
        <w:tc>
          <w:tcPr>
            <w:tcW w:w="3041" w:type="dxa"/>
            <w:shd w:val="clear" w:color="auto" w:fill="F2F3F4"/>
          </w:tcPr>
          <w:p w14:paraId="6E1FADBF" w14:textId="77777777" w:rsidR="00A5788E" w:rsidRDefault="00000000">
            <w:pPr>
              <w:spacing w:before="40" w:after="40"/>
            </w:pPr>
            <w:r>
              <w:rPr>
                <w:sz w:val="20"/>
              </w:rPr>
              <w:t>~1.27 FTE each</w:t>
            </w:r>
          </w:p>
        </w:tc>
        <w:tc>
          <w:tcPr>
            <w:tcW w:w="3041" w:type="dxa"/>
            <w:shd w:val="clear" w:color="auto" w:fill="F2F3F4"/>
          </w:tcPr>
          <w:p w14:paraId="505973CB" w14:textId="77777777" w:rsidR="00A5788E" w:rsidRDefault="00000000">
            <w:pPr>
              <w:spacing w:before="40" w:after="40"/>
            </w:pPr>
            <w:r>
              <w:rPr>
                <w:sz w:val="20"/>
              </w:rPr>
              <w:t>7.6 PM / 6 months / 4 members</w:t>
            </w:r>
          </w:p>
        </w:tc>
      </w:tr>
      <w:tr w:rsidR="00A5788E" w14:paraId="2F719A28" w14:textId="77777777">
        <w:trPr>
          <w:jc w:val="center"/>
        </w:trPr>
        <w:tc>
          <w:tcPr>
            <w:tcW w:w="3041" w:type="dxa"/>
            <w:shd w:val="clear" w:color="auto" w:fill="FFFFFF"/>
          </w:tcPr>
          <w:p w14:paraId="542D1D4D" w14:textId="77777777" w:rsidR="00A5788E" w:rsidRDefault="00000000">
            <w:pPr>
              <w:spacing w:before="40" w:after="40"/>
            </w:pPr>
            <w:r>
              <w:rPr>
                <w:sz w:val="20"/>
              </w:rPr>
              <w:t>Est. Cost (academic)</w:t>
            </w:r>
          </w:p>
        </w:tc>
        <w:tc>
          <w:tcPr>
            <w:tcW w:w="3041" w:type="dxa"/>
            <w:shd w:val="clear" w:color="auto" w:fill="FFFFFF"/>
          </w:tcPr>
          <w:p w14:paraId="61C9EB76" w14:textId="77777777" w:rsidR="00A5788E" w:rsidRDefault="00000000">
            <w:pPr>
              <w:spacing w:before="40" w:after="40"/>
            </w:pPr>
            <w:r>
              <w:rPr>
                <w:sz w:val="20"/>
              </w:rPr>
              <w:t>KD 12,000</w:t>
            </w:r>
          </w:p>
        </w:tc>
        <w:tc>
          <w:tcPr>
            <w:tcW w:w="3041" w:type="dxa"/>
            <w:shd w:val="clear" w:color="auto" w:fill="FFFFFF"/>
          </w:tcPr>
          <w:p w14:paraId="1A5AFB91" w14:textId="77777777" w:rsidR="00A5788E" w:rsidRDefault="00000000">
            <w:pPr>
              <w:spacing w:before="40" w:after="40"/>
            </w:pPr>
            <w:r>
              <w:rPr>
                <w:sz w:val="20"/>
              </w:rPr>
              <w:t>KD 500/developer/month × 4 × 6</w:t>
            </w:r>
          </w:p>
        </w:tc>
      </w:tr>
    </w:tbl>
    <w:p w14:paraId="3433B804" w14:textId="77777777" w:rsidR="00A5788E" w:rsidRDefault="00000000">
      <w:pPr>
        <w:spacing w:before="280" w:after="80"/>
      </w:pPr>
      <w:r>
        <w:rPr>
          <w:b/>
          <w:color w:val="2E6BA0"/>
          <w:sz w:val="28"/>
        </w:rPr>
        <w:t>7.6  Risk Matrix</w:t>
      </w:r>
    </w:p>
    <w:tbl>
      <w:tblPr>
        <w:tblStyle w:val="TableGrid"/>
        <w:tblW w:w="0" w:type="auto"/>
        <w:jc w:val="center"/>
        <w:tblLook w:val="04A0" w:firstRow="1" w:lastRow="0" w:firstColumn="1" w:lastColumn="0" w:noHBand="0" w:noVBand="1"/>
      </w:tblPr>
      <w:tblGrid>
        <w:gridCol w:w="1087"/>
        <w:gridCol w:w="1747"/>
        <w:gridCol w:w="1359"/>
        <w:gridCol w:w="1238"/>
        <w:gridCol w:w="1315"/>
        <w:gridCol w:w="2592"/>
      </w:tblGrid>
      <w:tr w:rsidR="00A5788E" w14:paraId="2E229A0A" w14:textId="77777777">
        <w:trPr>
          <w:jc w:val="center"/>
        </w:trPr>
        <w:tc>
          <w:tcPr>
            <w:tcW w:w="567" w:type="dxa"/>
            <w:shd w:val="clear" w:color="auto" w:fill="1A3A6B"/>
          </w:tcPr>
          <w:p w14:paraId="3F272FDE" w14:textId="77777777" w:rsidR="00A5788E" w:rsidRDefault="00000000">
            <w:pPr>
              <w:spacing w:before="40" w:after="40"/>
            </w:pPr>
            <w:r>
              <w:rPr>
                <w:b/>
                <w:color w:val="FFFFFF"/>
                <w:sz w:val="18"/>
              </w:rPr>
              <w:t>ID</w:t>
            </w:r>
          </w:p>
        </w:tc>
        <w:tc>
          <w:tcPr>
            <w:tcW w:w="1984" w:type="dxa"/>
            <w:shd w:val="clear" w:color="auto" w:fill="1A3A6B"/>
          </w:tcPr>
          <w:p w14:paraId="5D643D40" w14:textId="77777777" w:rsidR="00A5788E" w:rsidRDefault="00000000">
            <w:pPr>
              <w:spacing w:before="40" w:after="40"/>
            </w:pPr>
            <w:r>
              <w:rPr>
                <w:b/>
                <w:color w:val="FFFFFF"/>
                <w:sz w:val="18"/>
              </w:rPr>
              <w:t>Risk</w:t>
            </w:r>
          </w:p>
        </w:tc>
        <w:tc>
          <w:tcPr>
            <w:tcW w:w="1134" w:type="dxa"/>
            <w:shd w:val="clear" w:color="auto" w:fill="1A3A6B"/>
          </w:tcPr>
          <w:p w14:paraId="698EA5C7" w14:textId="77777777" w:rsidR="00A5788E" w:rsidRDefault="00000000">
            <w:pPr>
              <w:spacing w:before="40" w:after="40"/>
            </w:pPr>
            <w:r>
              <w:rPr>
                <w:b/>
                <w:color w:val="FFFFFF"/>
                <w:sz w:val="18"/>
              </w:rPr>
              <w:t>Likelihood</w:t>
            </w:r>
          </w:p>
        </w:tc>
        <w:tc>
          <w:tcPr>
            <w:tcW w:w="1020" w:type="dxa"/>
            <w:shd w:val="clear" w:color="auto" w:fill="1A3A6B"/>
          </w:tcPr>
          <w:p w14:paraId="207AA1DB" w14:textId="77777777" w:rsidR="00A5788E" w:rsidRDefault="00000000">
            <w:pPr>
              <w:spacing w:before="40" w:after="40"/>
            </w:pPr>
            <w:r>
              <w:rPr>
                <w:b/>
                <w:color w:val="FFFFFF"/>
                <w:sz w:val="18"/>
              </w:rPr>
              <w:t>Impact</w:t>
            </w:r>
          </w:p>
        </w:tc>
        <w:tc>
          <w:tcPr>
            <w:tcW w:w="1134" w:type="dxa"/>
            <w:shd w:val="clear" w:color="auto" w:fill="1A3A6B"/>
          </w:tcPr>
          <w:p w14:paraId="1BA00AE1" w14:textId="77777777" w:rsidR="00A5788E" w:rsidRDefault="00000000">
            <w:pPr>
              <w:spacing w:before="40" w:after="40"/>
            </w:pPr>
            <w:r>
              <w:rPr>
                <w:b/>
                <w:color w:val="FFFFFF"/>
                <w:sz w:val="18"/>
              </w:rPr>
              <w:t>Exposure</w:t>
            </w:r>
          </w:p>
        </w:tc>
        <w:tc>
          <w:tcPr>
            <w:tcW w:w="3515" w:type="dxa"/>
            <w:shd w:val="clear" w:color="auto" w:fill="1A3A6B"/>
          </w:tcPr>
          <w:p w14:paraId="65CE15AE" w14:textId="77777777" w:rsidR="00A5788E" w:rsidRDefault="00000000">
            <w:pPr>
              <w:spacing w:before="40" w:after="40"/>
            </w:pPr>
            <w:r>
              <w:rPr>
                <w:b/>
                <w:color w:val="FFFFFF"/>
                <w:sz w:val="18"/>
              </w:rPr>
              <w:t>Mitigation</w:t>
            </w:r>
          </w:p>
        </w:tc>
      </w:tr>
      <w:tr w:rsidR="00A5788E" w14:paraId="4A83DA31" w14:textId="77777777">
        <w:trPr>
          <w:jc w:val="center"/>
        </w:trPr>
        <w:tc>
          <w:tcPr>
            <w:tcW w:w="1520" w:type="dxa"/>
            <w:shd w:val="clear" w:color="auto" w:fill="FDEDEC"/>
          </w:tcPr>
          <w:p w14:paraId="007C45B5" w14:textId="77777777" w:rsidR="00A5788E" w:rsidRDefault="00000000">
            <w:pPr>
              <w:spacing w:before="40" w:after="40"/>
            </w:pPr>
            <w:r>
              <w:rPr>
                <w:sz w:val="16"/>
              </w:rPr>
              <w:t>R-01</w:t>
            </w:r>
          </w:p>
        </w:tc>
        <w:tc>
          <w:tcPr>
            <w:tcW w:w="1520" w:type="dxa"/>
            <w:shd w:val="clear" w:color="auto" w:fill="FDEDEC"/>
          </w:tcPr>
          <w:p w14:paraId="3A8ADC96" w14:textId="77777777" w:rsidR="00A5788E" w:rsidRDefault="00000000">
            <w:pPr>
              <w:spacing w:before="40" w:after="40"/>
            </w:pPr>
            <w:r>
              <w:rPr>
                <w:sz w:val="16"/>
              </w:rPr>
              <w:t>Supabase migration overrun</w:t>
            </w:r>
          </w:p>
        </w:tc>
        <w:tc>
          <w:tcPr>
            <w:tcW w:w="1520" w:type="dxa"/>
            <w:shd w:val="clear" w:color="auto" w:fill="FDEDEC"/>
          </w:tcPr>
          <w:p w14:paraId="7C3D4A4B" w14:textId="77777777" w:rsidR="00A5788E" w:rsidRDefault="00000000">
            <w:pPr>
              <w:spacing w:before="40" w:after="40"/>
            </w:pPr>
            <w:r>
              <w:rPr>
                <w:sz w:val="16"/>
              </w:rPr>
              <w:t>Med</w:t>
            </w:r>
          </w:p>
        </w:tc>
        <w:tc>
          <w:tcPr>
            <w:tcW w:w="1520" w:type="dxa"/>
            <w:shd w:val="clear" w:color="auto" w:fill="FDEDEC"/>
          </w:tcPr>
          <w:p w14:paraId="565828D0" w14:textId="77777777" w:rsidR="00A5788E" w:rsidRDefault="00000000">
            <w:pPr>
              <w:spacing w:before="40" w:after="40"/>
            </w:pPr>
            <w:r>
              <w:rPr>
                <w:sz w:val="16"/>
              </w:rPr>
              <w:t>High</w:t>
            </w:r>
          </w:p>
        </w:tc>
        <w:tc>
          <w:tcPr>
            <w:tcW w:w="1520" w:type="dxa"/>
            <w:shd w:val="clear" w:color="auto" w:fill="FDEDEC"/>
          </w:tcPr>
          <w:p w14:paraId="0F22A049" w14:textId="77777777" w:rsidR="00A5788E" w:rsidRDefault="00000000">
            <w:pPr>
              <w:spacing w:before="40" w:after="40"/>
            </w:pPr>
            <w:r>
              <w:rPr>
                <w:sz w:val="16"/>
              </w:rPr>
              <w:t>High</w:t>
            </w:r>
          </w:p>
        </w:tc>
        <w:tc>
          <w:tcPr>
            <w:tcW w:w="1520" w:type="dxa"/>
            <w:shd w:val="clear" w:color="auto" w:fill="FDEDEC"/>
          </w:tcPr>
          <w:p w14:paraId="3E6BD980" w14:textId="77777777" w:rsidR="00A5788E" w:rsidRDefault="00000000">
            <w:pPr>
              <w:spacing w:before="40" w:after="40"/>
            </w:pPr>
            <w:r>
              <w:rPr>
                <w:sz w:val="16"/>
              </w:rPr>
              <w:t>Full Sprint 8 allocated; JSON fallback available</w:t>
            </w:r>
          </w:p>
        </w:tc>
      </w:tr>
      <w:tr w:rsidR="00A5788E" w14:paraId="71FCCFC5" w14:textId="77777777">
        <w:trPr>
          <w:jc w:val="center"/>
        </w:trPr>
        <w:tc>
          <w:tcPr>
            <w:tcW w:w="1520" w:type="dxa"/>
            <w:shd w:val="clear" w:color="auto" w:fill="FDEDEC"/>
          </w:tcPr>
          <w:p w14:paraId="3F5669B6" w14:textId="77777777" w:rsidR="00A5788E" w:rsidRDefault="00000000">
            <w:pPr>
              <w:spacing w:before="40" w:after="40"/>
            </w:pPr>
            <w:r>
              <w:rPr>
                <w:sz w:val="16"/>
              </w:rPr>
              <w:t>R-02</w:t>
            </w:r>
          </w:p>
        </w:tc>
        <w:tc>
          <w:tcPr>
            <w:tcW w:w="1520" w:type="dxa"/>
            <w:shd w:val="clear" w:color="auto" w:fill="FDEDEC"/>
          </w:tcPr>
          <w:p w14:paraId="712231C6" w14:textId="77777777" w:rsidR="00A5788E" w:rsidRDefault="00000000">
            <w:pPr>
              <w:spacing w:before="40" w:after="40"/>
            </w:pPr>
            <w:r>
              <w:rPr>
                <w:sz w:val="16"/>
              </w:rPr>
              <w:t>Automated tests reveal critical bugs</w:t>
            </w:r>
          </w:p>
        </w:tc>
        <w:tc>
          <w:tcPr>
            <w:tcW w:w="1520" w:type="dxa"/>
            <w:shd w:val="clear" w:color="auto" w:fill="FDEDEC"/>
          </w:tcPr>
          <w:p w14:paraId="47DC5DC8" w14:textId="77777777" w:rsidR="00A5788E" w:rsidRDefault="00000000">
            <w:pPr>
              <w:spacing w:before="40" w:after="40"/>
            </w:pPr>
            <w:r>
              <w:rPr>
                <w:sz w:val="16"/>
              </w:rPr>
              <w:t>Med</w:t>
            </w:r>
          </w:p>
        </w:tc>
        <w:tc>
          <w:tcPr>
            <w:tcW w:w="1520" w:type="dxa"/>
            <w:shd w:val="clear" w:color="auto" w:fill="FDEDEC"/>
          </w:tcPr>
          <w:p w14:paraId="6C06AE3A" w14:textId="77777777" w:rsidR="00A5788E" w:rsidRDefault="00000000">
            <w:pPr>
              <w:spacing w:before="40" w:after="40"/>
            </w:pPr>
            <w:r>
              <w:rPr>
                <w:sz w:val="16"/>
              </w:rPr>
              <w:t>High</w:t>
            </w:r>
          </w:p>
        </w:tc>
        <w:tc>
          <w:tcPr>
            <w:tcW w:w="1520" w:type="dxa"/>
            <w:shd w:val="clear" w:color="auto" w:fill="FDEDEC"/>
          </w:tcPr>
          <w:p w14:paraId="5756C87A" w14:textId="77777777" w:rsidR="00A5788E" w:rsidRDefault="00000000">
            <w:pPr>
              <w:spacing w:before="40" w:after="40"/>
            </w:pPr>
            <w:r>
              <w:rPr>
                <w:sz w:val="16"/>
              </w:rPr>
              <w:t>High</w:t>
            </w:r>
          </w:p>
        </w:tc>
        <w:tc>
          <w:tcPr>
            <w:tcW w:w="1520" w:type="dxa"/>
            <w:shd w:val="clear" w:color="auto" w:fill="FDEDEC"/>
          </w:tcPr>
          <w:p w14:paraId="3755CF41" w14:textId="77777777" w:rsidR="00A5788E" w:rsidRDefault="00000000">
            <w:pPr>
              <w:spacing w:before="40" w:after="40"/>
            </w:pPr>
            <w:r>
              <w:rPr>
                <w:sz w:val="16"/>
              </w:rPr>
              <w:t>Prioritise critical-path tests; manual sweep as backup</w:t>
            </w:r>
          </w:p>
        </w:tc>
      </w:tr>
      <w:tr w:rsidR="00A5788E" w14:paraId="1DE5CD5F" w14:textId="77777777">
        <w:trPr>
          <w:jc w:val="center"/>
        </w:trPr>
        <w:tc>
          <w:tcPr>
            <w:tcW w:w="1520" w:type="dxa"/>
            <w:shd w:val="clear" w:color="auto" w:fill="FEF9E7"/>
          </w:tcPr>
          <w:p w14:paraId="0ABBACA2" w14:textId="77777777" w:rsidR="00A5788E" w:rsidRDefault="00000000">
            <w:pPr>
              <w:spacing w:before="40" w:after="40"/>
            </w:pPr>
            <w:r>
              <w:rPr>
                <w:sz w:val="16"/>
              </w:rPr>
              <w:t>R-03</w:t>
            </w:r>
          </w:p>
        </w:tc>
        <w:tc>
          <w:tcPr>
            <w:tcW w:w="1520" w:type="dxa"/>
            <w:shd w:val="clear" w:color="auto" w:fill="FEF9E7"/>
          </w:tcPr>
          <w:p w14:paraId="5CDA8443" w14:textId="77777777" w:rsidR="00A5788E" w:rsidRDefault="00000000">
            <w:pPr>
              <w:spacing w:before="40" w:after="40"/>
            </w:pPr>
            <w:r>
              <w:rPr>
                <w:sz w:val="16"/>
              </w:rPr>
              <w:t>Team member unavailable</w:t>
            </w:r>
          </w:p>
        </w:tc>
        <w:tc>
          <w:tcPr>
            <w:tcW w:w="1520" w:type="dxa"/>
            <w:shd w:val="clear" w:color="auto" w:fill="FEF9E7"/>
          </w:tcPr>
          <w:p w14:paraId="4610EE22" w14:textId="77777777" w:rsidR="00A5788E" w:rsidRDefault="00000000">
            <w:pPr>
              <w:spacing w:before="40" w:after="40"/>
            </w:pPr>
            <w:r>
              <w:rPr>
                <w:sz w:val="16"/>
              </w:rPr>
              <w:t>Low</w:t>
            </w:r>
          </w:p>
        </w:tc>
        <w:tc>
          <w:tcPr>
            <w:tcW w:w="1520" w:type="dxa"/>
            <w:shd w:val="clear" w:color="auto" w:fill="FEF9E7"/>
          </w:tcPr>
          <w:p w14:paraId="128C687E" w14:textId="77777777" w:rsidR="00A5788E" w:rsidRDefault="00000000">
            <w:pPr>
              <w:spacing w:before="40" w:after="40"/>
            </w:pPr>
            <w:r>
              <w:rPr>
                <w:sz w:val="16"/>
              </w:rPr>
              <w:t>High</w:t>
            </w:r>
          </w:p>
        </w:tc>
        <w:tc>
          <w:tcPr>
            <w:tcW w:w="1520" w:type="dxa"/>
            <w:shd w:val="clear" w:color="auto" w:fill="FEF9E7"/>
          </w:tcPr>
          <w:p w14:paraId="2F9170F5" w14:textId="77777777" w:rsidR="00A5788E" w:rsidRDefault="00000000">
            <w:pPr>
              <w:spacing w:before="40" w:after="40"/>
            </w:pPr>
            <w:r>
              <w:rPr>
                <w:sz w:val="16"/>
              </w:rPr>
              <w:t>Med</w:t>
            </w:r>
          </w:p>
        </w:tc>
        <w:tc>
          <w:tcPr>
            <w:tcW w:w="1520" w:type="dxa"/>
            <w:shd w:val="clear" w:color="auto" w:fill="FEF9E7"/>
          </w:tcPr>
          <w:p w14:paraId="79A72FE8" w14:textId="77777777" w:rsidR="00A5788E" w:rsidRDefault="00000000">
            <w:pPr>
              <w:spacing w:before="40" w:after="40"/>
            </w:pPr>
            <w:r>
              <w:rPr>
                <w:sz w:val="16"/>
              </w:rPr>
              <w:t>Shared knowledge; docs kept current</w:t>
            </w:r>
          </w:p>
        </w:tc>
      </w:tr>
      <w:tr w:rsidR="00A5788E" w14:paraId="4005EDF6" w14:textId="77777777">
        <w:trPr>
          <w:jc w:val="center"/>
        </w:trPr>
        <w:tc>
          <w:tcPr>
            <w:tcW w:w="1520" w:type="dxa"/>
            <w:shd w:val="clear" w:color="auto" w:fill="D5F5E3"/>
          </w:tcPr>
          <w:p w14:paraId="1404732E" w14:textId="77777777" w:rsidR="00A5788E" w:rsidRDefault="00000000">
            <w:pPr>
              <w:spacing w:before="40" w:after="40"/>
            </w:pPr>
            <w:r>
              <w:rPr>
                <w:sz w:val="16"/>
              </w:rPr>
              <w:t>R-04</w:t>
            </w:r>
          </w:p>
        </w:tc>
        <w:tc>
          <w:tcPr>
            <w:tcW w:w="1520" w:type="dxa"/>
            <w:shd w:val="clear" w:color="auto" w:fill="D5F5E3"/>
          </w:tcPr>
          <w:p w14:paraId="09C371FF" w14:textId="77777777" w:rsidR="00A5788E" w:rsidRDefault="00000000">
            <w:pPr>
              <w:spacing w:before="40" w:after="40"/>
            </w:pPr>
            <w:r>
              <w:rPr>
                <w:sz w:val="16"/>
              </w:rPr>
              <w:t>Supabase Realtime blocked</w:t>
            </w:r>
          </w:p>
        </w:tc>
        <w:tc>
          <w:tcPr>
            <w:tcW w:w="1520" w:type="dxa"/>
            <w:shd w:val="clear" w:color="auto" w:fill="D5F5E3"/>
          </w:tcPr>
          <w:p w14:paraId="29F905A6" w14:textId="77777777" w:rsidR="00A5788E" w:rsidRDefault="00000000">
            <w:pPr>
              <w:spacing w:before="40" w:after="40"/>
            </w:pPr>
            <w:r>
              <w:rPr>
                <w:sz w:val="16"/>
              </w:rPr>
              <w:t>Med</w:t>
            </w:r>
          </w:p>
        </w:tc>
        <w:tc>
          <w:tcPr>
            <w:tcW w:w="1520" w:type="dxa"/>
            <w:shd w:val="clear" w:color="auto" w:fill="D5F5E3"/>
          </w:tcPr>
          <w:p w14:paraId="515A8C1E" w14:textId="77777777" w:rsidR="00A5788E" w:rsidRDefault="00000000">
            <w:pPr>
              <w:spacing w:before="40" w:after="40"/>
            </w:pPr>
            <w:r>
              <w:rPr>
                <w:sz w:val="16"/>
              </w:rPr>
              <w:t>Low</w:t>
            </w:r>
          </w:p>
        </w:tc>
        <w:tc>
          <w:tcPr>
            <w:tcW w:w="1520" w:type="dxa"/>
            <w:shd w:val="clear" w:color="auto" w:fill="D5F5E3"/>
          </w:tcPr>
          <w:p w14:paraId="19BE3A6F" w14:textId="77777777" w:rsidR="00A5788E" w:rsidRDefault="00000000">
            <w:pPr>
              <w:spacing w:before="40" w:after="40"/>
            </w:pPr>
            <w:r>
              <w:rPr>
                <w:sz w:val="16"/>
              </w:rPr>
              <w:t>Low</w:t>
            </w:r>
          </w:p>
        </w:tc>
        <w:tc>
          <w:tcPr>
            <w:tcW w:w="1520" w:type="dxa"/>
            <w:shd w:val="clear" w:color="auto" w:fill="D5F5E3"/>
          </w:tcPr>
          <w:p w14:paraId="31D47E81" w14:textId="77777777" w:rsidR="00A5788E" w:rsidRDefault="00000000">
            <w:pPr>
              <w:spacing w:before="40" w:after="40"/>
            </w:pPr>
            <w:r>
              <w:rPr>
                <w:sz w:val="16"/>
              </w:rPr>
              <w:t>Fall back to polling; Realtime is enhancement</w:t>
            </w:r>
          </w:p>
        </w:tc>
      </w:tr>
      <w:tr w:rsidR="00A5788E" w14:paraId="3B6E0118" w14:textId="77777777">
        <w:trPr>
          <w:jc w:val="center"/>
        </w:trPr>
        <w:tc>
          <w:tcPr>
            <w:tcW w:w="1520" w:type="dxa"/>
            <w:shd w:val="clear" w:color="auto" w:fill="FDEDEC"/>
          </w:tcPr>
          <w:p w14:paraId="3E86BAB4" w14:textId="77777777" w:rsidR="00A5788E" w:rsidRDefault="00000000">
            <w:pPr>
              <w:spacing w:before="40" w:after="40"/>
            </w:pPr>
            <w:r>
              <w:rPr>
                <w:sz w:val="16"/>
              </w:rPr>
              <w:t>R-05</w:t>
            </w:r>
          </w:p>
        </w:tc>
        <w:tc>
          <w:tcPr>
            <w:tcW w:w="1520" w:type="dxa"/>
            <w:shd w:val="clear" w:color="auto" w:fill="FDEDEC"/>
          </w:tcPr>
          <w:p w14:paraId="51B5580B" w14:textId="77777777" w:rsidR="00A5788E" w:rsidRDefault="00000000">
            <w:pPr>
              <w:spacing w:before="40" w:after="40"/>
            </w:pPr>
            <w:r>
              <w:rPr>
                <w:sz w:val="16"/>
              </w:rPr>
              <w:t>Arabic translation gaps</w:t>
            </w:r>
          </w:p>
        </w:tc>
        <w:tc>
          <w:tcPr>
            <w:tcW w:w="1520" w:type="dxa"/>
            <w:shd w:val="clear" w:color="auto" w:fill="FDEDEC"/>
          </w:tcPr>
          <w:p w14:paraId="34FF70DE" w14:textId="77777777" w:rsidR="00A5788E" w:rsidRDefault="00000000">
            <w:pPr>
              <w:spacing w:before="40" w:after="40"/>
            </w:pPr>
            <w:r>
              <w:rPr>
                <w:sz w:val="16"/>
              </w:rPr>
              <w:t>High</w:t>
            </w:r>
          </w:p>
        </w:tc>
        <w:tc>
          <w:tcPr>
            <w:tcW w:w="1520" w:type="dxa"/>
            <w:shd w:val="clear" w:color="auto" w:fill="FDEDEC"/>
          </w:tcPr>
          <w:p w14:paraId="4699CA71" w14:textId="77777777" w:rsidR="00A5788E" w:rsidRDefault="00000000">
            <w:pPr>
              <w:spacing w:before="40" w:after="40"/>
            </w:pPr>
            <w:r>
              <w:rPr>
                <w:sz w:val="16"/>
              </w:rPr>
              <w:t>Med</w:t>
            </w:r>
          </w:p>
        </w:tc>
        <w:tc>
          <w:tcPr>
            <w:tcW w:w="1520" w:type="dxa"/>
            <w:shd w:val="clear" w:color="auto" w:fill="FDEDEC"/>
          </w:tcPr>
          <w:p w14:paraId="14F82A12" w14:textId="77777777" w:rsidR="00A5788E" w:rsidRDefault="00000000">
            <w:pPr>
              <w:spacing w:before="40" w:after="40"/>
            </w:pPr>
            <w:r>
              <w:rPr>
                <w:sz w:val="16"/>
              </w:rPr>
              <w:t>High</w:t>
            </w:r>
          </w:p>
        </w:tc>
        <w:tc>
          <w:tcPr>
            <w:tcW w:w="1520" w:type="dxa"/>
            <w:shd w:val="clear" w:color="auto" w:fill="FDEDEC"/>
          </w:tcPr>
          <w:p w14:paraId="0F729FED" w14:textId="77777777" w:rsidR="00A5788E" w:rsidRDefault="00000000">
            <w:pPr>
              <w:spacing w:before="40" w:after="40"/>
            </w:pPr>
            <w:r>
              <w:rPr>
                <w:sz w:val="16"/>
              </w:rPr>
              <w:t>Audit scripts run weekly; dedicated team member</w:t>
            </w:r>
          </w:p>
        </w:tc>
      </w:tr>
      <w:tr w:rsidR="00A5788E" w14:paraId="72AF96DD" w14:textId="77777777">
        <w:trPr>
          <w:jc w:val="center"/>
        </w:trPr>
        <w:tc>
          <w:tcPr>
            <w:tcW w:w="1520" w:type="dxa"/>
            <w:shd w:val="clear" w:color="auto" w:fill="D5F5E3"/>
          </w:tcPr>
          <w:p w14:paraId="062CBFD4" w14:textId="77777777" w:rsidR="00A5788E" w:rsidRDefault="00000000">
            <w:pPr>
              <w:spacing w:before="40" w:after="40"/>
            </w:pPr>
            <w:r>
              <w:rPr>
                <w:sz w:val="16"/>
              </w:rPr>
              <w:t>R-06</w:t>
            </w:r>
          </w:p>
        </w:tc>
        <w:tc>
          <w:tcPr>
            <w:tcW w:w="1520" w:type="dxa"/>
            <w:shd w:val="clear" w:color="auto" w:fill="D5F5E3"/>
          </w:tcPr>
          <w:p w14:paraId="7DC7CDC7" w14:textId="77777777" w:rsidR="00A5788E" w:rsidRDefault="00000000">
            <w:pPr>
              <w:spacing w:before="40" w:after="40"/>
            </w:pPr>
            <w:r>
              <w:rPr>
                <w:sz w:val="16"/>
              </w:rPr>
              <w:t>Vercel/Supabase free-tier limits</w:t>
            </w:r>
          </w:p>
        </w:tc>
        <w:tc>
          <w:tcPr>
            <w:tcW w:w="1520" w:type="dxa"/>
            <w:shd w:val="clear" w:color="auto" w:fill="D5F5E3"/>
          </w:tcPr>
          <w:p w14:paraId="752E3A1C" w14:textId="77777777" w:rsidR="00A5788E" w:rsidRDefault="00000000">
            <w:pPr>
              <w:spacing w:before="40" w:after="40"/>
            </w:pPr>
            <w:r>
              <w:rPr>
                <w:sz w:val="16"/>
              </w:rPr>
              <w:t>Low</w:t>
            </w:r>
          </w:p>
        </w:tc>
        <w:tc>
          <w:tcPr>
            <w:tcW w:w="1520" w:type="dxa"/>
            <w:shd w:val="clear" w:color="auto" w:fill="D5F5E3"/>
          </w:tcPr>
          <w:p w14:paraId="097836E4" w14:textId="77777777" w:rsidR="00A5788E" w:rsidRDefault="00000000">
            <w:pPr>
              <w:spacing w:before="40" w:after="40"/>
            </w:pPr>
            <w:r>
              <w:rPr>
                <w:sz w:val="16"/>
              </w:rPr>
              <w:t>Med</w:t>
            </w:r>
          </w:p>
        </w:tc>
        <w:tc>
          <w:tcPr>
            <w:tcW w:w="1520" w:type="dxa"/>
            <w:shd w:val="clear" w:color="auto" w:fill="D5F5E3"/>
          </w:tcPr>
          <w:p w14:paraId="63DE7FE6" w14:textId="77777777" w:rsidR="00A5788E" w:rsidRDefault="00000000">
            <w:pPr>
              <w:spacing w:before="40" w:after="40"/>
            </w:pPr>
            <w:r>
              <w:rPr>
                <w:sz w:val="16"/>
              </w:rPr>
              <w:t>Low</w:t>
            </w:r>
          </w:p>
        </w:tc>
        <w:tc>
          <w:tcPr>
            <w:tcW w:w="1520" w:type="dxa"/>
            <w:shd w:val="clear" w:color="auto" w:fill="D5F5E3"/>
          </w:tcPr>
          <w:p w14:paraId="69DD87CC" w14:textId="77777777" w:rsidR="00A5788E" w:rsidRDefault="00000000">
            <w:pPr>
              <w:spacing w:before="40" w:after="40"/>
            </w:pPr>
            <w:r>
              <w:rPr>
                <w:sz w:val="16"/>
              </w:rPr>
              <w:t>Monitor usage; upgrade plan negligible cost</w:t>
            </w:r>
          </w:p>
        </w:tc>
      </w:tr>
      <w:tr w:rsidR="00A5788E" w14:paraId="349FC496" w14:textId="77777777">
        <w:trPr>
          <w:jc w:val="center"/>
        </w:trPr>
        <w:tc>
          <w:tcPr>
            <w:tcW w:w="1520" w:type="dxa"/>
            <w:shd w:val="clear" w:color="auto" w:fill="D5F5E3"/>
          </w:tcPr>
          <w:p w14:paraId="553BA2DB" w14:textId="77777777" w:rsidR="00A5788E" w:rsidRDefault="00000000">
            <w:pPr>
              <w:spacing w:before="40" w:after="40"/>
            </w:pPr>
            <w:r>
              <w:rPr>
                <w:sz w:val="16"/>
              </w:rPr>
              <w:t>R-07</w:t>
            </w:r>
          </w:p>
        </w:tc>
        <w:tc>
          <w:tcPr>
            <w:tcW w:w="1520" w:type="dxa"/>
            <w:shd w:val="clear" w:color="auto" w:fill="D5F5E3"/>
          </w:tcPr>
          <w:p w14:paraId="6BE38E16" w14:textId="77777777" w:rsidR="00A5788E" w:rsidRDefault="00000000">
            <w:pPr>
              <w:spacing w:before="40" w:after="40"/>
            </w:pPr>
            <w:r>
              <w:rPr>
                <w:sz w:val="16"/>
              </w:rPr>
              <w:t>Scope creep in Sprint 8</w:t>
            </w:r>
          </w:p>
        </w:tc>
        <w:tc>
          <w:tcPr>
            <w:tcW w:w="1520" w:type="dxa"/>
            <w:shd w:val="clear" w:color="auto" w:fill="D5F5E3"/>
          </w:tcPr>
          <w:p w14:paraId="13CEDCBA" w14:textId="77777777" w:rsidR="00A5788E" w:rsidRDefault="00000000">
            <w:pPr>
              <w:spacing w:before="40" w:after="40"/>
            </w:pPr>
            <w:r>
              <w:rPr>
                <w:sz w:val="16"/>
              </w:rPr>
              <w:t>Low</w:t>
            </w:r>
          </w:p>
        </w:tc>
        <w:tc>
          <w:tcPr>
            <w:tcW w:w="1520" w:type="dxa"/>
            <w:shd w:val="clear" w:color="auto" w:fill="D5F5E3"/>
          </w:tcPr>
          <w:p w14:paraId="01F69348" w14:textId="77777777" w:rsidR="00A5788E" w:rsidRDefault="00000000">
            <w:pPr>
              <w:spacing w:before="40" w:after="40"/>
            </w:pPr>
            <w:r>
              <w:rPr>
                <w:sz w:val="16"/>
              </w:rPr>
              <w:t>Med</w:t>
            </w:r>
          </w:p>
        </w:tc>
        <w:tc>
          <w:tcPr>
            <w:tcW w:w="1520" w:type="dxa"/>
            <w:shd w:val="clear" w:color="auto" w:fill="D5F5E3"/>
          </w:tcPr>
          <w:p w14:paraId="6B7CDE1C" w14:textId="77777777" w:rsidR="00A5788E" w:rsidRDefault="00000000">
            <w:pPr>
              <w:spacing w:before="40" w:after="40"/>
            </w:pPr>
            <w:r>
              <w:rPr>
                <w:sz w:val="16"/>
              </w:rPr>
              <w:t>Low</w:t>
            </w:r>
          </w:p>
        </w:tc>
        <w:tc>
          <w:tcPr>
            <w:tcW w:w="1520" w:type="dxa"/>
            <w:shd w:val="clear" w:color="auto" w:fill="D5F5E3"/>
          </w:tcPr>
          <w:p w14:paraId="3061D7C7" w14:textId="77777777" w:rsidR="00A5788E" w:rsidRDefault="00000000">
            <w:pPr>
              <w:spacing w:before="40" w:after="40"/>
            </w:pPr>
            <w:r>
              <w:rPr>
                <w:sz w:val="16"/>
              </w:rPr>
              <w:t>Feature freeze; new items logged in backlog</w:t>
            </w:r>
          </w:p>
        </w:tc>
      </w:tr>
      <w:tr w:rsidR="00A5788E" w14:paraId="0B0AE12F" w14:textId="77777777">
        <w:trPr>
          <w:jc w:val="center"/>
        </w:trPr>
        <w:tc>
          <w:tcPr>
            <w:tcW w:w="1520" w:type="dxa"/>
            <w:shd w:val="clear" w:color="auto" w:fill="FDEDEC"/>
          </w:tcPr>
          <w:p w14:paraId="7045796B" w14:textId="77777777" w:rsidR="00A5788E" w:rsidRDefault="00000000">
            <w:pPr>
              <w:spacing w:before="40" w:after="40"/>
            </w:pPr>
            <w:r>
              <w:rPr>
                <w:sz w:val="16"/>
              </w:rPr>
              <w:t>R-08</w:t>
            </w:r>
          </w:p>
        </w:tc>
        <w:tc>
          <w:tcPr>
            <w:tcW w:w="1520" w:type="dxa"/>
            <w:shd w:val="clear" w:color="auto" w:fill="FDEDEC"/>
          </w:tcPr>
          <w:p w14:paraId="344FF04A" w14:textId="77777777" w:rsidR="00A5788E" w:rsidRDefault="00000000">
            <w:pPr>
              <w:spacing w:before="40" w:after="40"/>
            </w:pPr>
            <w:r>
              <w:rPr>
                <w:sz w:val="16"/>
              </w:rPr>
              <w:t>Security vulnerability discovered</w:t>
            </w:r>
          </w:p>
        </w:tc>
        <w:tc>
          <w:tcPr>
            <w:tcW w:w="1520" w:type="dxa"/>
            <w:shd w:val="clear" w:color="auto" w:fill="FDEDEC"/>
          </w:tcPr>
          <w:p w14:paraId="79C20871" w14:textId="77777777" w:rsidR="00A5788E" w:rsidRDefault="00000000">
            <w:pPr>
              <w:spacing w:before="40" w:after="40"/>
            </w:pPr>
            <w:r>
              <w:rPr>
                <w:sz w:val="16"/>
              </w:rPr>
              <w:t>Med</w:t>
            </w:r>
          </w:p>
        </w:tc>
        <w:tc>
          <w:tcPr>
            <w:tcW w:w="1520" w:type="dxa"/>
            <w:shd w:val="clear" w:color="auto" w:fill="FDEDEC"/>
          </w:tcPr>
          <w:p w14:paraId="23CAD4C8" w14:textId="77777777" w:rsidR="00A5788E" w:rsidRDefault="00000000">
            <w:pPr>
              <w:spacing w:before="40" w:after="40"/>
            </w:pPr>
            <w:r>
              <w:rPr>
                <w:sz w:val="16"/>
              </w:rPr>
              <w:t>High</w:t>
            </w:r>
          </w:p>
        </w:tc>
        <w:tc>
          <w:tcPr>
            <w:tcW w:w="1520" w:type="dxa"/>
            <w:shd w:val="clear" w:color="auto" w:fill="FDEDEC"/>
          </w:tcPr>
          <w:p w14:paraId="3751CE8E" w14:textId="77777777" w:rsidR="00A5788E" w:rsidRDefault="00000000">
            <w:pPr>
              <w:spacing w:before="40" w:after="40"/>
            </w:pPr>
            <w:r>
              <w:rPr>
                <w:sz w:val="16"/>
              </w:rPr>
              <w:t>High</w:t>
            </w:r>
          </w:p>
        </w:tc>
        <w:tc>
          <w:tcPr>
            <w:tcW w:w="1520" w:type="dxa"/>
            <w:shd w:val="clear" w:color="auto" w:fill="FDEDEC"/>
          </w:tcPr>
          <w:p w14:paraId="586DE584" w14:textId="77777777" w:rsidR="00A5788E" w:rsidRDefault="00000000">
            <w:pPr>
              <w:spacing w:before="40" w:after="40"/>
            </w:pPr>
            <w:r>
              <w:rPr>
                <w:sz w:val="16"/>
              </w:rPr>
              <w:t>Supabase Auth migration; CSP headers pre-launch</w:t>
            </w:r>
          </w:p>
        </w:tc>
      </w:tr>
    </w:tbl>
    <w:p w14:paraId="3B6D6E97" w14:textId="77777777" w:rsidR="00A5788E" w:rsidRDefault="00000000">
      <w:pPr>
        <w:spacing w:before="280" w:after="80"/>
      </w:pPr>
      <w:r>
        <w:rPr>
          <w:b/>
          <w:color w:val="2E6BA0"/>
          <w:sz w:val="28"/>
        </w:rPr>
        <w:t>7.7  Fishbone Diagram</w:t>
      </w:r>
    </w:p>
    <w:p w14:paraId="70385844" w14:textId="77777777" w:rsidR="00A5788E" w:rsidRDefault="00000000">
      <w:pPr>
        <w:spacing w:after="100"/>
      </w:pPr>
      <w:r>
        <w:t>Figure 14 (Appendix A) shows the Ishikawa Diagram for 'Delayed Final Submission'. Five cause bones:</w:t>
      </w:r>
    </w:p>
    <w:p w14:paraId="3C9F187F" w14:textId="77777777" w:rsidR="00A5788E" w:rsidRDefault="00000000">
      <w:pPr>
        <w:pStyle w:val="ListBullet"/>
        <w:spacing w:after="40"/>
      </w:pPr>
      <w:r>
        <w:t>People: Team member unavailability; knowledge silos; communication gaps.</w:t>
      </w:r>
    </w:p>
    <w:p w14:paraId="3E7B9A47" w14:textId="77777777" w:rsidR="00A5788E" w:rsidRDefault="00000000">
      <w:pPr>
        <w:pStyle w:val="ListBullet"/>
        <w:spacing w:after="40"/>
      </w:pPr>
      <w:r>
        <w:t>Process: Scope creep; insufficient sprint planning; unclear acceptance criteria.</w:t>
      </w:r>
    </w:p>
    <w:p w14:paraId="26DA5CFA" w14:textId="77777777" w:rsidR="00A5788E" w:rsidRDefault="00000000">
      <w:pPr>
        <w:pStyle w:val="ListBullet"/>
        <w:spacing w:after="40"/>
      </w:pPr>
      <w:r>
        <w:t>Technology: Supabase migration complexity; real-time implementation; dependency conflicts.</w:t>
      </w:r>
    </w:p>
    <w:p w14:paraId="222DABBA" w14:textId="77777777" w:rsidR="00A5788E" w:rsidRDefault="00000000">
      <w:pPr>
        <w:pStyle w:val="ListBullet"/>
        <w:spacing w:after="40"/>
      </w:pPr>
      <w:r>
        <w:t>Environment: Platform outages; local environment inconsistencies.</w:t>
      </w:r>
    </w:p>
    <w:p w14:paraId="4D21CE4B" w14:textId="77777777" w:rsidR="00A5788E" w:rsidRDefault="00000000">
      <w:pPr>
        <w:pStyle w:val="ListBullet"/>
        <w:spacing w:after="40"/>
      </w:pPr>
      <w:r>
        <w:t>Materials: Incomplete requirements; missing design artefacts; documentation gaps.</w:t>
      </w:r>
    </w:p>
    <w:p w14:paraId="24F3F747" w14:textId="77777777" w:rsidR="00A5788E" w:rsidRDefault="00000000">
      <w:r>
        <w:br w:type="page"/>
      </w:r>
    </w:p>
    <w:p w14:paraId="3E622513" w14:textId="77777777" w:rsidR="00A5788E" w:rsidRDefault="00000000">
      <w:pPr>
        <w:pBdr>
          <w:bottom w:val="single" w:sz="8" w:space="1" w:color="1A3A6B"/>
        </w:pBdr>
        <w:spacing w:before="400" w:after="120"/>
      </w:pPr>
      <w:r>
        <w:rPr>
          <w:b/>
          <w:color w:val="1A3A6B"/>
          <w:sz w:val="36"/>
        </w:rPr>
        <w:lastRenderedPageBreak/>
        <w:t>Chapter VIII:  Conclusions</w:t>
      </w:r>
    </w:p>
    <w:p w14:paraId="56353247" w14:textId="77777777" w:rsidR="00A5788E" w:rsidRDefault="00000000">
      <w:pPr>
        <w:spacing w:before="280" w:after="80"/>
      </w:pPr>
      <w:r>
        <w:rPr>
          <w:b/>
          <w:color w:val="2E6BA0"/>
          <w:sz w:val="28"/>
        </w:rPr>
        <w:t>8.1  Seven Design Smells Identified and Addressed</w:t>
      </w:r>
    </w:p>
    <w:p w14:paraId="51D6A89B" w14:textId="77777777" w:rsidR="00A5788E" w:rsidRDefault="00000000">
      <w:pPr>
        <w:spacing w:before="200" w:after="60"/>
      </w:pPr>
      <w:r>
        <w:rPr>
          <w:b/>
          <w:color w:val="1A3A6B"/>
          <w:sz w:val="24"/>
        </w:rPr>
        <w:t>DS-01  God Object</w:t>
      </w:r>
    </w:p>
    <w:p w14:paraId="330F21D8" w14:textId="77777777" w:rsidR="00A5788E" w:rsidRDefault="00000000">
      <w:pPr>
        <w:spacing w:after="100"/>
      </w:pPr>
      <w:r>
        <w:rPr>
          <w:b/>
        </w:rPr>
        <w:t xml:space="preserve">Problem: </w:t>
      </w:r>
      <w:r>
        <w:t>db.ts was a single read/write gateway to all 10 entity types — tight coupling.</w:t>
      </w:r>
    </w:p>
    <w:p w14:paraId="669225A5" w14:textId="77777777" w:rsidR="00A5788E" w:rsidRDefault="00000000">
      <w:pPr>
        <w:spacing w:after="100"/>
      </w:pPr>
      <w:r>
        <w:rPr>
          <w:b/>
        </w:rPr>
        <w:t xml:space="preserve">Resolution: </w:t>
      </w:r>
      <w:r>
        <w:t>Partially resolved by typed per-entity helpers; full resolution via Supabase per-table queries.</w:t>
      </w:r>
    </w:p>
    <w:p w14:paraId="0FBB2467" w14:textId="77777777" w:rsidR="00A5788E" w:rsidRDefault="00000000">
      <w:pPr>
        <w:spacing w:before="200" w:after="60"/>
      </w:pPr>
      <w:r>
        <w:rPr>
          <w:b/>
          <w:color w:val="1A3A6B"/>
          <w:sz w:val="24"/>
        </w:rPr>
        <w:t>DS-02  Primitive Obsession</w:t>
      </w:r>
    </w:p>
    <w:p w14:paraId="197047C1" w14:textId="77777777" w:rsidR="00A5788E" w:rsidRDefault="00000000">
      <w:pPr>
        <w:spacing w:after="100"/>
      </w:pPr>
      <w:r>
        <w:rPr>
          <w:b/>
        </w:rPr>
        <w:t xml:space="preserve">Problem: </w:t>
      </w:r>
      <w:r>
        <w:t>Order status passed as raw strings without a shared enum.</w:t>
      </w:r>
    </w:p>
    <w:p w14:paraId="037D83C5" w14:textId="77777777" w:rsidR="00A5788E" w:rsidRDefault="00000000">
      <w:pPr>
        <w:spacing w:after="100"/>
      </w:pPr>
      <w:r>
        <w:rPr>
          <w:b/>
        </w:rPr>
        <w:t xml:space="preserve">Resolution: </w:t>
      </w:r>
      <w:r>
        <w:t>Resolved: TypeScript union type defined in db.ts and used consistently.</w:t>
      </w:r>
    </w:p>
    <w:p w14:paraId="0134C914" w14:textId="77777777" w:rsidR="00A5788E" w:rsidRDefault="00000000">
      <w:pPr>
        <w:spacing w:before="200" w:after="60"/>
      </w:pPr>
      <w:r>
        <w:rPr>
          <w:b/>
          <w:color w:val="1A3A6B"/>
          <w:sz w:val="24"/>
        </w:rPr>
        <w:t>DS-03  Divergent Change</w:t>
      </w:r>
    </w:p>
    <w:p w14:paraId="6112B3B2" w14:textId="77777777" w:rsidR="00A5788E" w:rsidRDefault="00000000">
      <w:pPr>
        <w:spacing w:after="100"/>
      </w:pPr>
      <w:r>
        <w:rPr>
          <w:b/>
        </w:rPr>
        <w:t xml:space="preserve">Problem: </w:t>
      </w:r>
      <w:r>
        <w:t>Currency formatting logic duplicated across three components.</w:t>
      </w:r>
    </w:p>
    <w:p w14:paraId="25848CAF" w14:textId="77777777" w:rsidR="00A5788E" w:rsidRDefault="00000000">
      <w:pPr>
        <w:spacing w:after="100"/>
      </w:pPr>
      <w:r>
        <w:rPr>
          <w:b/>
        </w:rPr>
        <w:t xml:space="preserve">Resolution: </w:t>
      </w:r>
      <w:r>
        <w:t>Resolved: all formatting delegates to formatPrice() / formatPriceWithVAT() in currencies.ts.</w:t>
      </w:r>
    </w:p>
    <w:p w14:paraId="6915CC6B" w14:textId="77777777" w:rsidR="00A5788E" w:rsidRDefault="00000000">
      <w:pPr>
        <w:spacing w:before="200" w:after="60"/>
      </w:pPr>
      <w:r>
        <w:rPr>
          <w:b/>
          <w:color w:val="1A3A6B"/>
          <w:sz w:val="24"/>
        </w:rPr>
        <w:t>DS-04  Shotgun Surgery</w:t>
      </w:r>
    </w:p>
    <w:p w14:paraId="04502394" w14:textId="77777777" w:rsidR="00A5788E" w:rsidRDefault="00000000">
      <w:pPr>
        <w:spacing w:after="100"/>
      </w:pPr>
      <w:r>
        <w:rPr>
          <w:b/>
        </w:rPr>
        <w:t xml:space="preserve">Problem: </w:t>
      </w:r>
      <w:r>
        <w:t>Adding a new notification type required changes in multiple files.</w:t>
      </w:r>
    </w:p>
    <w:p w14:paraId="11719E2A" w14:textId="77777777" w:rsidR="00A5788E" w:rsidRDefault="00000000">
      <w:pPr>
        <w:spacing w:after="100"/>
      </w:pPr>
      <w:r>
        <w:rPr>
          <w:b/>
        </w:rPr>
        <w:t xml:space="preserve">Resolution: </w:t>
      </w:r>
      <w:r>
        <w:t>Partially resolved: notification creation centralised in notifications.ts; icon-map still manual.</w:t>
      </w:r>
    </w:p>
    <w:p w14:paraId="4ECD69FA" w14:textId="77777777" w:rsidR="00A5788E" w:rsidRDefault="00000000">
      <w:pPr>
        <w:spacing w:before="200" w:after="60"/>
      </w:pPr>
      <w:r>
        <w:rPr>
          <w:b/>
          <w:color w:val="1A3A6B"/>
          <w:sz w:val="24"/>
        </w:rPr>
        <w:t>DS-05  Feature Envy</w:t>
      </w:r>
    </w:p>
    <w:p w14:paraId="396788EB" w14:textId="77777777" w:rsidR="00A5788E" w:rsidRDefault="00000000">
      <w:pPr>
        <w:spacing w:after="100"/>
      </w:pPr>
      <w:r>
        <w:rPr>
          <w:b/>
        </w:rPr>
        <w:t xml:space="preserve">Problem: </w:t>
      </w:r>
      <w:r>
        <w:t>Review components computed aggregates that belonged in the data layer.</w:t>
      </w:r>
    </w:p>
    <w:p w14:paraId="53FC64D4" w14:textId="77777777" w:rsidR="00A5788E" w:rsidRDefault="00000000">
      <w:pPr>
        <w:spacing w:after="100"/>
      </w:pPr>
      <w:r>
        <w:rPr>
          <w:b/>
        </w:rPr>
        <w:t xml:space="preserve">Resolution: </w:t>
      </w:r>
      <w:r>
        <w:t>Resolved: aggregates computed server-side in GET /api/reviews response payload.</w:t>
      </w:r>
    </w:p>
    <w:p w14:paraId="14B50178" w14:textId="77777777" w:rsidR="00A5788E" w:rsidRDefault="00000000">
      <w:pPr>
        <w:spacing w:before="200" w:after="60"/>
      </w:pPr>
      <w:r>
        <w:rPr>
          <w:b/>
          <w:color w:val="1A3A6B"/>
          <w:sz w:val="24"/>
        </w:rPr>
        <w:t>DS-06  Inappropriate Intimacy</w:t>
      </w:r>
    </w:p>
    <w:p w14:paraId="7F061402" w14:textId="77777777" w:rsidR="00A5788E" w:rsidRDefault="00000000">
      <w:pPr>
        <w:spacing w:after="100"/>
      </w:pPr>
      <w:r>
        <w:rPr>
          <w:b/>
        </w:rPr>
        <w:t xml:space="preserve">Problem: </w:t>
      </w:r>
      <w:r>
        <w:t>Order creation route directly accessed brand and product DB tables for validation.</w:t>
      </w:r>
    </w:p>
    <w:p w14:paraId="273A9281" w14:textId="77777777" w:rsidR="00A5788E" w:rsidRDefault="00000000">
      <w:pPr>
        <w:spacing w:after="100"/>
      </w:pPr>
      <w:r>
        <w:rPr>
          <w:b/>
        </w:rPr>
        <w:t xml:space="preserve">Resolution: </w:t>
      </w:r>
      <w:r>
        <w:t>Acknowledged: service layer planned for production architecture.</w:t>
      </w:r>
    </w:p>
    <w:p w14:paraId="0D13296C" w14:textId="77777777" w:rsidR="00A5788E" w:rsidRDefault="00000000">
      <w:pPr>
        <w:spacing w:before="200" w:after="60"/>
      </w:pPr>
      <w:r>
        <w:rPr>
          <w:b/>
          <w:color w:val="1A3A6B"/>
          <w:sz w:val="24"/>
        </w:rPr>
        <w:t>DS-07  Magic Numbers</w:t>
      </w:r>
    </w:p>
    <w:p w14:paraId="3328BD72" w14:textId="77777777" w:rsidR="00A5788E" w:rsidRDefault="00000000">
      <w:pPr>
        <w:spacing w:after="100"/>
      </w:pPr>
      <w:r>
        <w:rPr>
          <w:b/>
        </w:rPr>
        <w:t xml:space="preserve">Problem: </w:t>
      </w:r>
      <w:r>
        <w:t>Exchange rates and VAT percentages hardcoded inline in components.</w:t>
      </w:r>
    </w:p>
    <w:p w14:paraId="3CF89482" w14:textId="77777777" w:rsidR="00A5788E" w:rsidRDefault="00000000">
      <w:pPr>
        <w:spacing w:after="100"/>
      </w:pPr>
      <w:r>
        <w:rPr>
          <w:b/>
        </w:rPr>
        <w:t xml:space="preserve">Resolution: </w:t>
      </w:r>
      <w:r>
        <w:t>Resolved: centralised in CURRENCIES and EXCHANGE_RATES constants in currencies.ts.</w:t>
      </w:r>
    </w:p>
    <w:p w14:paraId="27660DC1" w14:textId="77777777" w:rsidR="00A5788E" w:rsidRDefault="00000000">
      <w:pPr>
        <w:spacing w:before="280" w:after="80"/>
      </w:pPr>
      <w:r>
        <w:rPr>
          <w:b/>
          <w:color w:val="2E6BA0"/>
          <w:sz w:val="28"/>
        </w:rPr>
        <w:t>8.2  SWOT Analysis</w:t>
      </w:r>
    </w:p>
    <w:p w14:paraId="112A6661" w14:textId="77777777" w:rsidR="00A5788E" w:rsidRDefault="00A5788E"/>
    <w:tbl>
      <w:tblPr>
        <w:tblStyle w:val="TableGrid"/>
        <w:tblW w:w="0" w:type="auto"/>
        <w:jc w:val="center"/>
        <w:tblLook w:val="04A0" w:firstRow="1" w:lastRow="0" w:firstColumn="1" w:lastColumn="0" w:noHBand="0" w:noVBand="1"/>
      </w:tblPr>
      <w:tblGrid>
        <w:gridCol w:w="4669"/>
        <w:gridCol w:w="4669"/>
      </w:tblGrid>
      <w:tr w:rsidR="00A5788E" w14:paraId="388593DC" w14:textId="77777777">
        <w:trPr>
          <w:jc w:val="center"/>
        </w:trPr>
        <w:tc>
          <w:tcPr>
            <w:tcW w:w="4677" w:type="dxa"/>
            <w:shd w:val="clear" w:color="auto" w:fill="D5F5E3"/>
          </w:tcPr>
          <w:p w14:paraId="22A652BC" w14:textId="77777777" w:rsidR="00A5788E" w:rsidRDefault="00000000">
            <w:pPr>
              <w:spacing w:before="80" w:after="80"/>
            </w:pPr>
            <w:r>
              <w:rPr>
                <w:b/>
              </w:rPr>
              <w:t>STRENGTHS</w:t>
            </w:r>
            <w:r>
              <w:rPr>
                <w:sz w:val="18"/>
              </w:rPr>
              <w:br/>
            </w:r>
            <w:r>
              <w:rPr>
                <w:sz w:val="18"/>
              </w:rPr>
              <w:lastRenderedPageBreak/>
              <w:br/>
              <w:t>• Purpose-built for GCC: Arabic RTL, 4 currencies, GCC legal awareness</w:t>
            </w:r>
            <w:r>
              <w:rPr>
                <w:sz w:val="18"/>
              </w:rPr>
              <w:br/>
              <w:t>• Verified brand ecosystem creates buyer trust</w:t>
            </w:r>
            <w:r>
              <w:rPr>
                <w:sz w:val="18"/>
              </w:rPr>
              <w:br/>
              <w:t>• Structured order management replaces WhatsApp chaos</w:t>
            </w:r>
            <w:r>
              <w:rPr>
                <w:sz w:val="18"/>
              </w:rPr>
              <w:br/>
              <w:t>• Trust &amp; reputation engine differentiates from listing directories</w:t>
            </w:r>
            <w:r>
              <w:rPr>
                <w:sz w:val="18"/>
              </w:rPr>
              <w:br/>
              <w:t>• Modern stack (Next.js, Supabase, TypeScript) enables rapid iteration</w:t>
            </w:r>
          </w:p>
        </w:tc>
        <w:tc>
          <w:tcPr>
            <w:tcW w:w="4677" w:type="dxa"/>
            <w:shd w:val="clear" w:color="auto" w:fill="FDEDEC"/>
          </w:tcPr>
          <w:p w14:paraId="61C0B250" w14:textId="77777777" w:rsidR="00A5788E" w:rsidRDefault="00000000">
            <w:pPr>
              <w:spacing w:before="80" w:after="80"/>
            </w:pPr>
            <w:r>
              <w:rPr>
                <w:b/>
              </w:rPr>
              <w:lastRenderedPageBreak/>
              <w:t>WEAKNESSES</w:t>
            </w:r>
            <w:r>
              <w:rPr>
                <w:sz w:val="18"/>
              </w:rPr>
              <w:br/>
            </w:r>
            <w:r>
              <w:rPr>
                <w:sz w:val="18"/>
              </w:rPr>
              <w:lastRenderedPageBreak/>
              <w:br/>
              <w:t>• No payment integration — platform limited to 'order request' model</w:t>
            </w:r>
            <w:r>
              <w:rPr>
                <w:sz w:val="18"/>
              </w:rPr>
              <w:br/>
              <w:t>• JSON-file database not production-ready; migration risk</w:t>
            </w:r>
            <w:r>
              <w:rPr>
                <w:sz w:val="18"/>
              </w:rPr>
              <w:br/>
              <w:t>• No real-time communication</w:t>
            </w:r>
            <w:r>
              <w:rPr>
                <w:sz w:val="18"/>
              </w:rPr>
              <w:br/>
              <w:t>• Limited team size constrains delivery velocity</w:t>
            </w:r>
            <w:r>
              <w:rPr>
                <w:sz w:val="18"/>
              </w:rPr>
              <w:br/>
              <w:t>• Brand descriptions English-only at MVP</w:t>
            </w:r>
          </w:p>
        </w:tc>
      </w:tr>
      <w:tr w:rsidR="00A5788E" w14:paraId="124D7B6A" w14:textId="77777777">
        <w:trPr>
          <w:jc w:val="center"/>
        </w:trPr>
        <w:tc>
          <w:tcPr>
            <w:tcW w:w="4677" w:type="dxa"/>
            <w:shd w:val="clear" w:color="auto" w:fill="D6EAF8"/>
          </w:tcPr>
          <w:p w14:paraId="77862EDE" w14:textId="77777777" w:rsidR="00A5788E" w:rsidRDefault="00000000">
            <w:pPr>
              <w:spacing w:before="80" w:after="80"/>
            </w:pPr>
            <w:r>
              <w:rPr>
                <w:b/>
              </w:rPr>
              <w:lastRenderedPageBreak/>
              <w:t>OPPORTUNITIES</w:t>
            </w:r>
            <w:r>
              <w:rPr>
                <w:sz w:val="18"/>
              </w:rPr>
              <w:br/>
            </w:r>
            <w:r>
              <w:rPr>
                <w:sz w:val="18"/>
              </w:rPr>
              <w:br/>
              <w:t>• GCC B2B e-commerce is a multi-billion dollar underserved market</w:t>
            </w:r>
            <w:r>
              <w:rPr>
                <w:sz w:val="18"/>
              </w:rPr>
              <w:br/>
              <w:t>• Kuwait Vision 2035 / Saudi Vision 2030 prioritise digital commerce</w:t>
            </w:r>
            <w:r>
              <w:rPr>
                <w:sz w:val="18"/>
              </w:rPr>
              <w:br/>
              <w:t>• WhatsApp dominance highlights the pain point this platform solves</w:t>
            </w:r>
            <w:r>
              <w:rPr>
                <w:sz w:val="18"/>
              </w:rPr>
              <w:br/>
              <w:t>• KD 29/month subscription provides predictable recurring revenue</w:t>
            </w:r>
            <w:r>
              <w:rPr>
                <w:sz w:val="18"/>
              </w:rPr>
              <w:br/>
              <w:t>• Expansion potential: Oman, Qatar, Egypt</w:t>
            </w:r>
          </w:p>
        </w:tc>
        <w:tc>
          <w:tcPr>
            <w:tcW w:w="4677" w:type="dxa"/>
            <w:shd w:val="clear" w:color="auto" w:fill="FEF9E7"/>
          </w:tcPr>
          <w:p w14:paraId="71C0F394" w14:textId="77777777" w:rsidR="00A5788E" w:rsidRDefault="00000000">
            <w:pPr>
              <w:spacing w:before="80" w:after="80"/>
            </w:pPr>
            <w:r>
              <w:rPr>
                <w:b/>
              </w:rPr>
              <w:t>THREATS</w:t>
            </w:r>
            <w:r>
              <w:rPr>
                <w:sz w:val="18"/>
              </w:rPr>
              <w:br/>
            </w:r>
            <w:r>
              <w:rPr>
                <w:sz w:val="18"/>
              </w:rPr>
              <w:br/>
              <w:t>• Established regional competitors (Tradeling, Salla, Zid) may expand</w:t>
            </w:r>
            <w:r>
              <w:rPr>
                <w:sz w:val="18"/>
              </w:rPr>
              <w:br/>
              <w:t>• Low switching cost: brand owners can return to WhatsApp</w:t>
            </w:r>
            <w:r>
              <w:rPr>
                <w:sz w:val="18"/>
              </w:rPr>
              <w:br/>
              <w:t>• GCC data-localisation laws may require on-premise hosting</w:t>
            </w:r>
            <w:r>
              <w:rPr>
                <w:sz w:val="18"/>
              </w:rPr>
              <w:br/>
              <w:t>• Market education required for SMBs unfamiliar with digital B2B</w:t>
            </w:r>
            <w:r>
              <w:rPr>
                <w:sz w:val="18"/>
              </w:rPr>
              <w:br/>
              <w:t>• Currency and VAT regulation changes across GCC</w:t>
            </w:r>
          </w:p>
        </w:tc>
      </w:tr>
    </w:tbl>
    <w:p w14:paraId="418454B8" w14:textId="77777777" w:rsidR="00A5788E" w:rsidRDefault="00000000">
      <w:pPr>
        <w:spacing w:before="280" w:after="80"/>
      </w:pPr>
      <w:r>
        <w:rPr>
          <w:b/>
          <w:color w:val="2E6BA0"/>
          <w:sz w:val="28"/>
        </w:rPr>
        <w:t>8.3  Future Work</w:t>
      </w:r>
    </w:p>
    <w:p w14:paraId="0CB2EE10" w14:textId="77777777" w:rsidR="00A5788E" w:rsidRDefault="00000000">
      <w:pPr>
        <w:pStyle w:val="ListNumber"/>
        <w:spacing w:after="40"/>
      </w:pPr>
      <w:r>
        <w:t>Payment Gateway (Tap Payments / Checkout.com): enable end-to-end B2B transactions.</w:t>
      </w:r>
    </w:p>
    <w:p w14:paraId="47639FC6" w14:textId="77777777" w:rsidR="00A5788E" w:rsidRDefault="00000000">
      <w:pPr>
        <w:pStyle w:val="ListNumber"/>
        <w:spacing w:after="40"/>
      </w:pPr>
      <w:r>
        <w:t>Supabase Realtime Messaging: order-level buyer–brand chat, replacing WhatsApp for negotiation.</w:t>
      </w:r>
    </w:p>
    <w:p w14:paraId="53F53F1A" w14:textId="77777777" w:rsidR="00A5788E" w:rsidRDefault="00000000">
      <w:pPr>
        <w:pStyle w:val="ListNumber"/>
        <w:spacing w:after="40"/>
      </w:pPr>
      <w:r>
        <w:t>Automated CR Verification: MoCI API integration to validate commercial registrations at sign-up.</w:t>
      </w:r>
    </w:p>
    <w:p w14:paraId="0282AFED" w14:textId="77777777" w:rsidR="00A5788E" w:rsidRDefault="00000000">
      <w:pPr>
        <w:pStyle w:val="ListNumber"/>
        <w:spacing w:after="40"/>
      </w:pPr>
      <w:r>
        <w:t>Shipping Integration (Aramex / DHL): live rates, pickup scheduling, and parcel tracking.</w:t>
      </w:r>
    </w:p>
    <w:p w14:paraId="6AA3C4A7" w14:textId="77777777" w:rsidR="00A5788E" w:rsidRDefault="00000000">
      <w:pPr>
        <w:pStyle w:val="ListNumber"/>
        <w:spacing w:after="40"/>
      </w:pPr>
      <w:r>
        <w:t>Native Mobile Application: React Native or PWA for the GCC mobile-first user base.</w:t>
      </w:r>
    </w:p>
    <w:p w14:paraId="27BC254C" w14:textId="77777777" w:rsidR="00A5788E" w:rsidRDefault="00000000">
      <w:pPr>
        <w:pStyle w:val="ListNumber"/>
        <w:spacing w:after="40"/>
      </w:pPr>
      <w:r>
        <w:t>AI-Powered Recommendations: collaborative filtering for brand and product discovery.</w:t>
      </w:r>
    </w:p>
    <w:p w14:paraId="77EF8AEE" w14:textId="77777777" w:rsidR="00A5788E" w:rsidRDefault="00000000">
      <w:pPr>
        <w:pStyle w:val="ListNumber"/>
        <w:spacing w:after="40"/>
      </w:pPr>
      <w:r>
        <w:t>Multi-Brand Order Basket: single checkout session spanning multiple brand catalogs.</w:t>
      </w:r>
    </w:p>
    <w:p w14:paraId="3BB1C0C0" w14:textId="77777777" w:rsidR="00A5788E" w:rsidRDefault="00000000">
      <w:r>
        <w:br w:type="page"/>
      </w:r>
    </w:p>
    <w:p w14:paraId="2D3C5BFE" w14:textId="77777777" w:rsidR="00A5788E" w:rsidRDefault="00000000">
      <w:pPr>
        <w:pBdr>
          <w:bottom w:val="single" w:sz="8" w:space="1" w:color="1A3A6B"/>
        </w:pBdr>
        <w:spacing w:before="400" w:after="120"/>
      </w:pPr>
      <w:r>
        <w:rPr>
          <w:b/>
          <w:color w:val="1A3A6B"/>
          <w:sz w:val="36"/>
        </w:rPr>
        <w:lastRenderedPageBreak/>
        <w:t>Chapter IX:  Appendices</w:t>
      </w:r>
    </w:p>
    <w:p w14:paraId="7FA1FBBB" w14:textId="77777777" w:rsidR="00A5788E" w:rsidRDefault="00000000">
      <w:pPr>
        <w:spacing w:before="280" w:after="80"/>
      </w:pPr>
      <w:r>
        <w:rPr>
          <w:b/>
          <w:color w:val="2E6BA0"/>
          <w:sz w:val="28"/>
        </w:rPr>
        <w:t>Appendix A — Diagram References</w:t>
      </w:r>
    </w:p>
    <w:p w14:paraId="04433AAF" w14:textId="77777777" w:rsidR="00A5788E" w:rsidRDefault="00000000">
      <w:pPr>
        <w:shd w:val="clear" w:color="auto" w:fill="FFF3CD"/>
        <w:spacing w:before="80" w:after="160"/>
        <w:ind w:left="170"/>
      </w:pPr>
      <w:r>
        <w:rPr>
          <w:b/>
          <w:color w:val="856404"/>
        </w:rPr>
        <w:t xml:space="preserve">NOTE TO TEAM: </w:t>
      </w:r>
      <w:r>
        <w:rPr>
          <w:sz w:val="20"/>
        </w:rPr>
        <w:t>All diagrams listed below (Class Diagram, Sequence Diagrams, DFD Levels 0 and 1, Gantt Chart, Activity Network, Fishbone / Ishikawa Diagram, Physical Deployment Diagram, and Quality Prediction Chart) must be drawn using draw.io (app.diagrams.net) or Lucidchart and exported as high-resolution PNG or SVG images.  Each image should then be inserted into this document in place of the corresponding placeholder description below.  Use Insert → Pictures in Microsoft Word, resize to full column width (≈ 16 cm), and add the Figure caption beneath each image.  Ensure all text in diagrams is legible at 100% zoom before submission.</w:t>
      </w:r>
    </w:p>
    <w:p w14:paraId="222F07E5" w14:textId="77777777" w:rsidR="00A5788E" w:rsidRDefault="00000000">
      <w:pPr>
        <w:spacing w:after="100"/>
      </w:pPr>
      <w:r>
        <w:t>The table below lists every diagram, its figure number, and the specification needed to draw it correctly.</w:t>
      </w:r>
    </w:p>
    <w:p w14:paraId="014E9823" w14:textId="77777777" w:rsidR="00A5788E" w:rsidRDefault="00A5788E"/>
    <w:tbl>
      <w:tblPr>
        <w:tblStyle w:val="TableGrid"/>
        <w:tblW w:w="0" w:type="auto"/>
        <w:jc w:val="center"/>
        <w:tblLook w:val="04A0" w:firstRow="1" w:lastRow="0" w:firstColumn="1" w:lastColumn="0" w:noHBand="0" w:noVBand="1"/>
      </w:tblPr>
      <w:tblGrid>
        <w:gridCol w:w="2157"/>
        <w:gridCol w:w="2303"/>
        <w:gridCol w:w="4878"/>
      </w:tblGrid>
      <w:tr w:rsidR="00A5788E" w14:paraId="0EDC4337" w14:textId="77777777">
        <w:trPr>
          <w:jc w:val="center"/>
        </w:trPr>
        <w:tc>
          <w:tcPr>
            <w:tcW w:w="737" w:type="dxa"/>
            <w:shd w:val="clear" w:color="auto" w:fill="1A3A6B"/>
          </w:tcPr>
          <w:p w14:paraId="3F2F362E" w14:textId="77777777" w:rsidR="00A5788E" w:rsidRDefault="00000000">
            <w:pPr>
              <w:spacing w:before="40" w:after="40"/>
            </w:pPr>
            <w:r>
              <w:rPr>
                <w:b/>
                <w:color w:val="FFFFFF"/>
                <w:sz w:val="20"/>
              </w:rPr>
              <w:t>Figure</w:t>
            </w:r>
          </w:p>
        </w:tc>
        <w:tc>
          <w:tcPr>
            <w:tcW w:w="1984" w:type="dxa"/>
            <w:shd w:val="clear" w:color="auto" w:fill="1A3A6B"/>
          </w:tcPr>
          <w:p w14:paraId="113E56C9" w14:textId="77777777" w:rsidR="00A5788E" w:rsidRDefault="00000000">
            <w:pPr>
              <w:spacing w:before="40" w:after="40"/>
            </w:pPr>
            <w:r>
              <w:rPr>
                <w:b/>
                <w:color w:val="FFFFFF"/>
                <w:sz w:val="20"/>
              </w:rPr>
              <w:t>Diagram</w:t>
            </w:r>
          </w:p>
        </w:tc>
        <w:tc>
          <w:tcPr>
            <w:tcW w:w="6633" w:type="dxa"/>
            <w:shd w:val="clear" w:color="auto" w:fill="1A3A6B"/>
          </w:tcPr>
          <w:p w14:paraId="1F941452" w14:textId="77777777" w:rsidR="00A5788E" w:rsidRDefault="00000000">
            <w:pPr>
              <w:spacing w:before="40" w:after="40"/>
            </w:pPr>
            <w:r>
              <w:rPr>
                <w:b/>
                <w:color w:val="FFFFFF"/>
                <w:sz w:val="20"/>
              </w:rPr>
              <w:t>Specification for draw.io / Lucidchart</w:t>
            </w:r>
          </w:p>
        </w:tc>
      </w:tr>
      <w:tr w:rsidR="00A5788E" w14:paraId="373DD2CF" w14:textId="77777777">
        <w:trPr>
          <w:jc w:val="center"/>
        </w:trPr>
        <w:tc>
          <w:tcPr>
            <w:tcW w:w="3041" w:type="dxa"/>
            <w:shd w:val="clear" w:color="auto" w:fill="FFFFFF"/>
          </w:tcPr>
          <w:p w14:paraId="330B5C03" w14:textId="77777777" w:rsidR="00A5788E" w:rsidRDefault="00000000">
            <w:pPr>
              <w:spacing w:before="40" w:after="40"/>
            </w:pPr>
            <w:r>
              <w:rPr>
                <w:sz w:val="18"/>
              </w:rPr>
              <w:t>Fig 1</w:t>
            </w:r>
          </w:p>
        </w:tc>
        <w:tc>
          <w:tcPr>
            <w:tcW w:w="3041" w:type="dxa"/>
            <w:shd w:val="clear" w:color="auto" w:fill="FFFFFF"/>
          </w:tcPr>
          <w:p w14:paraId="55D5C06C" w14:textId="77777777" w:rsidR="00A5788E" w:rsidRDefault="00000000">
            <w:pPr>
              <w:spacing w:before="40" w:after="40"/>
            </w:pPr>
            <w:r>
              <w:rPr>
                <w:sz w:val="18"/>
              </w:rPr>
              <w:t>System Architecture</w:t>
            </w:r>
          </w:p>
        </w:tc>
        <w:tc>
          <w:tcPr>
            <w:tcW w:w="3041" w:type="dxa"/>
            <w:shd w:val="clear" w:color="auto" w:fill="FFFFFF"/>
          </w:tcPr>
          <w:p w14:paraId="0443C734" w14:textId="77777777" w:rsidR="00A5788E" w:rsidRDefault="00000000">
            <w:pPr>
              <w:spacing w:before="40" w:after="40"/>
            </w:pPr>
            <w:r>
              <w:rPr>
                <w:sz w:val="18"/>
              </w:rPr>
              <w:t>Four-layer stack: Presentation (Next.js pages/components) → API (Route Handlers) → Data Access (db.ts / Supabase client) → Infrastructure (Vercel + Supabase cloud).  Use boxes for each layer with technology labels.</w:t>
            </w:r>
          </w:p>
        </w:tc>
      </w:tr>
      <w:tr w:rsidR="00A5788E" w14:paraId="03B486F0" w14:textId="77777777">
        <w:trPr>
          <w:jc w:val="center"/>
        </w:trPr>
        <w:tc>
          <w:tcPr>
            <w:tcW w:w="3041" w:type="dxa"/>
            <w:shd w:val="clear" w:color="auto" w:fill="F2F3F4"/>
          </w:tcPr>
          <w:p w14:paraId="59CD1C86" w14:textId="77777777" w:rsidR="00A5788E" w:rsidRDefault="00000000">
            <w:pPr>
              <w:spacing w:before="40" w:after="40"/>
            </w:pPr>
            <w:r>
              <w:rPr>
                <w:sz w:val="18"/>
              </w:rPr>
              <w:t>Fig 2</w:t>
            </w:r>
          </w:p>
        </w:tc>
        <w:tc>
          <w:tcPr>
            <w:tcW w:w="3041" w:type="dxa"/>
            <w:shd w:val="clear" w:color="auto" w:fill="F2F3F4"/>
          </w:tcPr>
          <w:p w14:paraId="2CCC2BE7" w14:textId="77777777" w:rsidR="00A5788E" w:rsidRDefault="00000000">
            <w:pPr>
              <w:spacing w:before="40" w:after="40"/>
            </w:pPr>
            <w:r>
              <w:rPr>
                <w:sz w:val="18"/>
              </w:rPr>
              <w:t>Level-0 Context DFD</w:t>
            </w:r>
          </w:p>
        </w:tc>
        <w:tc>
          <w:tcPr>
            <w:tcW w:w="3041" w:type="dxa"/>
            <w:shd w:val="clear" w:color="auto" w:fill="F2F3F4"/>
          </w:tcPr>
          <w:p w14:paraId="2FBD13FC" w14:textId="77777777" w:rsidR="00A5788E" w:rsidRDefault="00000000">
            <w:pPr>
              <w:spacing w:before="40" w:after="40"/>
            </w:pPr>
            <w:r>
              <w:rPr>
                <w:sz w:val="18"/>
              </w:rPr>
              <w:t>System boundary 'Kuwait B2B Hub'.  External entities: Admin, Brand Owner, Business Buyer, Supabase Auth.  Data flows: registration, catalog, orders, reviews, approvals, notifications.</w:t>
            </w:r>
          </w:p>
        </w:tc>
      </w:tr>
      <w:tr w:rsidR="00A5788E" w14:paraId="2F34D312" w14:textId="77777777">
        <w:trPr>
          <w:jc w:val="center"/>
        </w:trPr>
        <w:tc>
          <w:tcPr>
            <w:tcW w:w="3041" w:type="dxa"/>
            <w:shd w:val="clear" w:color="auto" w:fill="FFFFFF"/>
          </w:tcPr>
          <w:p w14:paraId="3FA9573D" w14:textId="77777777" w:rsidR="00A5788E" w:rsidRDefault="00000000">
            <w:pPr>
              <w:spacing w:before="40" w:after="40"/>
            </w:pPr>
            <w:r>
              <w:rPr>
                <w:sz w:val="18"/>
              </w:rPr>
              <w:t>Fig 3</w:t>
            </w:r>
          </w:p>
        </w:tc>
        <w:tc>
          <w:tcPr>
            <w:tcW w:w="3041" w:type="dxa"/>
            <w:shd w:val="clear" w:color="auto" w:fill="FFFFFF"/>
          </w:tcPr>
          <w:p w14:paraId="5E84A5E3" w14:textId="77777777" w:rsidR="00A5788E" w:rsidRDefault="00000000">
            <w:pPr>
              <w:spacing w:before="40" w:after="40"/>
            </w:pPr>
            <w:r>
              <w:rPr>
                <w:sz w:val="18"/>
              </w:rPr>
              <w:t>Level-1 DFD</w:t>
            </w:r>
          </w:p>
        </w:tc>
        <w:tc>
          <w:tcPr>
            <w:tcW w:w="3041" w:type="dxa"/>
            <w:shd w:val="clear" w:color="auto" w:fill="FFFFFF"/>
          </w:tcPr>
          <w:p w14:paraId="21DCD06E" w14:textId="77777777" w:rsidR="00A5788E" w:rsidRDefault="00000000">
            <w:pPr>
              <w:spacing w:before="40" w:after="40"/>
            </w:pPr>
            <w:r>
              <w:rPr>
                <w:sz w:val="18"/>
              </w:rPr>
              <w:t>5 processes: P1 Auth, P2 Catalog, P3 Orders, P4 Trust, P5 Admin.  4 data stores: D1 Users, D2 Brands/Products, D3 Orders, D4 Reviews/Notifications.  Flows between processes and stores.</w:t>
            </w:r>
          </w:p>
        </w:tc>
      </w:tr>
      <w:tr w:rsidR="00A5788E" w14:paraId="520713D0" w14:textId="77777777">
        <w:trPr>
          <w:jc w:val="center"/>
        </w:trPr>
        <w:tc>
          <w:tcPr>
            <w:tcW w:w="3041" w:type="dxa"/>
            <w:shd w:val="clear" w:color="auto" w:fill="F2F3F4"/>
          </w:tcPr>
          <w:p w14:paraId="18921B7B" w14:textId="77777777" w:rsidR="00A5788E" w:rsidRDefault="00000000">
            <w:pPr>
              <w:spacing w:before="40" w:after="40"/>
            </w:pPr>
            <w:r>
              <w:rPr>
                <w:sz w:val="18"/>
              </w:rPr>
              <w:t>Fig 4</w:t>
            </w:r>
          </w:p>
        </w:tc>
        <w:tc>
          <w:tcPr>
            <w:tcW w:w="3041" w:type="dxa"/>
            <w:shd w:val="clear" w:color="auto" w:fill="F2F3F4"/>
          </w:tcPr>
          <w:p w14:paraId="3834EB2A" w14:textId="77777777" w:rsidR="00A5788E" w:rsidRDefault="00000000">
            <w:pPr>
              <w:spacing w:before="40" w:after="40"/>
            </w:pPr>
            <w:r>
              <w:rPr>
                <w:sz w:val="18"/>
              </w:rPr>
              <w:t>Use Case Diagram</w:t>
            </w:r>
          </w:p>
        </w:tc>
        <w:tc>
          <w:tcPr>
            <w:tcW w:w="3041" w:type="dxa"/>
            <w:shd w:val="clear" w:color="auto" w:fill="F2F3F4"/>
          </w:tcPr>
          <w:p w14:paraId="612E8DE9" w14:textId="77777777" w:rsidR="00A5788E" w:rsidRDefault="00000000">
            <w:pPr>
              <w:spacing w:before="40" w:after="40"/>
            </w:pPr>
            <w:r>
              <w:rPr>
                <w:sz w:val="18"/>
              </w:rPr>
              <w:t>3 actor stick figures (Admin, Brand Owner, Buyer) with ellipses for each of the 16 use cases (UC-01 to UC-16).  Use 'includes' and 'extends' relationships where applicable.</w:t>
            </w:r>
          </w:p>
        </w:tc>
      </w:tr>
      <w:tr w:rsidR="00A5788E" w14:paraId="2CC3B8C4" w14:textId="77777777">
        <w:trPr>
          <w:jc w:val="center"/>
        </w:trPr>
        <w:tc>
          <w:tcPr>
            <w:tcW w:w="3041" w:type="dxa"/>
            <w:shd w:val="clear" w:color="auto" w:fill="FFFFFF"/>
          </w:tcPr>
          <w:p w14:paraId="748FE92D" w14:textId="77777777" w:rsidR="00A5788E" w:rsidRDefault="00000000">
            <w:pPr>
              <w:spacing w:before="40" w:after="40"/>
            </w:pPr>
            <w:r>
              <w:rPr>
                <w:sz w:val="18"/>
              </w:rPr>
              <w:t>Fig 5</w:t>
            </w:r>
          </w:p>
        </w:tc>
        <w:tc>
          <w:tcPr>
            <w:tcW w:w="3041" w:type="dxa"/>
            <w:shd w:val="clear" w:color="auto" w:fill="FFFFFF"/>
          </w:tcPr>
          <w:p w14:paraId="4FF162A6" w14:textId="77777777" w:rsidR="00A5788E" w:rsidRDefault="00000000">
            <w:pPr>
              <w:spacing w:before="40" w:after="40"/>
            </w:pPr>
            <w:r>
              <w:rPr>
                <w:sz w:val="18"/>
              </w:rPr>
              <w:t>Sequence Diagram — Registration</w:t>
            </w:r>
          </w:p>
        </w:tc>
        <w:tc>
          <w:tcPr>
            <w:tcW w:w="3041" w:type="dxa"/>
            <w:shd w:val="clear" w:color="auto" w:fill="FFFFFF"/>
          </w:tcPr>
          <w:p w14:paraId="7A626B85" w14:textId="77777777" w:rsidR="00A5788E" w:rsidRDefault="00000000">
            <w:pPr>
              <w:spacing w:before="40" w:after="40"/>
            </w:pPr>
            <w:r>
              <w:rPr>
                <w:sz w:val="18"/>
              </w:rPr>
              <w:t>Lifelines: Browser, /api/auth/register, db.ts, Notifications.  Steps: form submit → duplicate check → user create → brand create (if owner) → write DB → admin notify → set cookie → return 200.</w:t>
            </w:r>
          </w:p>
        </w:tc>
      </w:tr>
      <w:tr w:rsidR="00A5788E" w14:paraId="32F69212" w14:textId="77777777">
        <w:trPr>
          <w:jc w:val="center"/>
        </w:trPr>
        <w:tc>
          <w:tcPr>
            <w:tcW w:w="3041" w:type="dxa"/>
            <w:shd w:val="clear" w:color="auto" w:fill="F2F3F4"/>
          </w:tcPr>
          <w:p w14:paraId="6B93FCCF" w14:textId="77777777" w:rsidR="00A5788E" w:rsidRDefault="00000000">
            <w:pPr>
              <w:spacing w:before="40" w:after="40"/>
            </w:pPr>
            <w:r>
              <w:rPr>
                <w:sz w:val="18"/>
              </w:rPr>
              <w:t>Fig 6</w:t>
            </w:r>
          </w:p>
        </w:tc>
        <w:tc>
          <w:tcPr>
            <w:tcW w:w="3041" w:type="dxa"/>
            <w:shd w:val="clear" w:color="auto" w:fill="F2F3F4"/>
          </w:tcPr>
          <w:p w14:paraId="27568796" w14:textId="77777777" w:rsidR="00A5788E" w:rsidRDefault="00000000">
            <w:pPr>
              <w:spacing w:before="40" w:after="40"/>
            </w:pPr>
            <w:r>
              <w:rPr>
                <w:sz w:val="18"/>
              </w:rPr>
              <w:t>Sequence Diagram — Order</w:t>
            </w:r>
          </w:p>
        </w:tc>
        <w:tc>
          <w:tcPr>
            <w:tcW w:w="3041" w:type="dxa"/>
            <w:shd w:val="clear" w:color="auto" w:fill="F2F3F4"/>
          </w:tcPr>
          <w:p w14:paraId="3D9C5F08" w14:textId="77777777" w:rsidR="00A5788E" w:rsidRDefault="00000000">
            <w:pPr>
              <w:spacing w:before="40" w:after="40"/>
            </w:pPr>
            <w:r>
              <w:rPr>
                <w:sz w:val="18"/>
              </w:rPr>
              <w:t>Lifelines: Buyer, /api/orders, db.ts, BrandOwner.  Steps: POST items → validate MOQ/stock → resolve tier → persist → notify → return 201.  Then: PATCH status → update DB → notify buyer.</w:t>
            </w:r>
          </w:p>
        </w:tc>
      </w:tr>
      <w:tr w:rsidR="00A5788E" w14:paraId="7C4F9711" w14:textId="77777777">
        <w:trPr>
          <w:jc w:val="center"/>
        </w:trPr>
        <w:tc>
          <w:tcPr>
            <w:tcW w:w="3041" w:type="dxa"/>
            <w:shd w:val="clear" w:color="auto" w:fill="FFFFFF"/>
          </w:tcPr>
          <w:p w14:paraId="384E800D" w14:textId="77777777" w:rsidR="00A5788E" w:rsidRDefault="00000000">
            <w:pPr>
              <w:spacing w:before="40" w:after="40"/>
            </w:pPr>
            <w:r>
              <w:rPr>
                <w:sz w:val="18"/>
              </w:rPr>
              <w:t>Fig 7</w:t>
            </w:r>
          </w:p>
        </w:tc>
        <w:tc>
          <w:tcPr>
            <w:tcW w:w="3041" w:type="dxa"/>
            <w:shd w:val="clear" w:color="auto" w:fill="FFFFFF"/>
          </w:tcPr>
          <w:p w14:paraId="36933F73" w14:textId="77777777" w:rsidR="00A5788E" w:rsidRDefault="00000000">
            <w:pPr>
              <w:spacing w:before="40" w:after="40"/>
            </w:pPr>
            <w:r>
              <w:rPr>
                <w:sz w:val="18"/>
              </w:rPr>
              <w:t>Sequence Diagram — Verification</w:t>
            </w:r>
          </w:p>
        </w:tc>
        <w:tc>
          <w:tcPr>
            <w:tcW w:w="3041" w:type="dxa"/>
            <w:shd w:val="clear" w:color="auto" w:fill="FFFFFF"/>
          </w:tcPr>
          <w:p w14:paraId="49F5F89E" w14:textId="77777777" w:rsidR="00A5788E" w:rsidRDefault="00000000">
            <w:pPr>
              <w:spacing w:before="40" w:after="40"/>
            </w:pPr>
            <w:r>
              <w:rPr>
                <w:sz w:val="18"/>
              </w:rPr>
              <w:t>Lifelines: BrandOwner, /api/auth/register, Admin, /api/admin/brands, db.ts.  Steps: register → create pending brand → notify admin → admin PATCH approve+tier → update brand → notify brand owner.</w:t>
            </w:r>
          </w:p>
        </w:tc>
      </w:tr>
      <w:tr w:rsidR="00A5788E" w14:paraId="0051912C" w14:textId="77777777">
        <w:trPr>
          <w:jc w:val="center"/>
        </w:trPr>
        <w:tc>
          <w:tcPr>
            <w:tcW w:w="3041" w:type="dxa"/>
            <w:shd w:val="clear" w:color="auto" w:fill="F2F3F4"/>
          </w:tcPr>
          <w:p w14:paraId="146366EE" w14:textId="77777777" w:rsidR="00A5788E" w:rsidRDefault="00000000">
            <w:pPr>
              <w:spacing w:before="40" w:after="40"/>
            </w:pPr>
            <w:r>
              <w:rPr>
                <w:sz w:val="18"/>
              </w:rPr>
              <w:t>Fig 8</w:t>
            </w:r>
          </w:p>
        </w:tc>
        <w:tc>
          <w:tcPr>
            <w:tcW w:w="3041" w:type="dxa"/>
            <w:shd w:val="clear" w:color="auto" w:fill="F2F3F4"/>
          </w:tcPr>
          <w:p w14:paraId="447086C3" w14:textId="77777777" w:rsidR="00A5788E" w:rsidRDefault="00000000">
            <w:pPr>
              <w:spacing w:before="40" w:after="40"/>
            </w:pPr>
            <w:r>
              <w:rPr>
                <w:sz w:val="18"/>
              </w:rPr>
              <w:t>Class Diagram</w:t>
            </w:r>
          </w:p>
        </w:tc>
        <w:tc>
          <w:tcPr>
            <w:tcW w:w="3041" w:type="dxa"/>
            <w:shd w:val="clear" w:color="auto" w:fill="F2F3F4"/>
          </w:tcPr>
          <w:p w14:paraId="2BEEB990" w14:textId="77777777" w:rsidR="00A5788E" w:rsidRDefault="00000000">
            <w:pPr>
              <w:spacing w:before="40" w:after="40"/>
            </w:pPr>
            <w:r>
              <w:rPr>
                <w:sz w:val="18"/>
              </w:rPr>
              <w:t>10 classes: User, Brand, Product, BulkPricingTier, Order, OrderItem, Message, Review, Notification, BrandTrust, BuyerTrust.  Attributes from db.ts interfaces.  Associations with multiplicity as described in §3.5.</w:t>
            </w:r>
          </w:p>
        </w:tc>
      </w:tr>
      <w:tr w:rsidR="00A5788E" w14:paraId="275D3126" w14:textId="77777777">
        <w:trPr>
          <w:jc w:val="center"/>
        </w:trPr>
        <w:tc>
          <w:tcPr>
            <w:tcW w:w="3041" w:type="dxa"/>
            <w:shd w:val="clear" w:color="auto" w:fill="FFFFFF"/>
          </w:tcPr>
          <w:p w14:paraId="543AFFE1" w14:textId="77777777" w:rsidR="00A5788E" w:rsidRDefault="00000000">
            <w:pPr>
              <w:spacing w:before="40" w:after="40"/>
            </w:pPr>
            <w:r>
              <w:rPr>
                <w:sz w:val="18"/>
              </w:rPr>
              <w:t>Fig 9</w:t>
            </w:r>
          </w:p>
        </w:tc>
        <w:tc>
          <w:tcPr>
            <w:tcW w:w="3041" w:type="dxa"/>
            <w:shd w:val="clear" w:color="auto" w:fill="FFFFFF"/>
          </w:tcPr>
          <w:p w14:paraId="76772BBC" w14:textId="77777777" w:rsidR="00A5788E" w:rsidRDefault="00000000">
            <w:pPr>
              <w:spacing w:before="40" w:after="40"/>
            </w:pPr>
            <w:r>
              <w:rPr>
                <w:sz w:val="18"/>
              </w:rPr>
              <w:t>Activity Diagram — Order</w:t>
            </w:r>
          </w:p>
        </w:tc>
        <w:tc>
          <w:tcPr>
            <w:tcW w:w="3041" w:type="dxa"/>
            <w:shd w:val="clear" w:color="auto" w:fill="FFFFFF"/>
          </w:tcPr>
          <w:p w14:paraId="54D5C115" w14:textId="77777777" w:rsidR="00A5788E" w:rsidRDefault="00000000">
            <w:pPr>
              <w:spacing w:before="40" w:after="40"/>
            </w:pPr>
            <w:r>
              <w:rPr>
                <w:sz w:val="18"/>
              </w:rPr>
              <w:t xml:space="preserve">Start → Buyer views product → enter qty → [qty &lt; MOQ]→error; [OK]→[stock&lt;qty]→error; [OK]→resolve price→compute total→create order→notify brand </w:t>
            </w:r>
            <w:r>
              <w:rPr>
                <w:sz w:val="18"/>
              </w:rPr>
              <w:lastRenderedPageBreak/>
              <w:t>owner→End.  Swimlane for Buyer and Brand Owner.</w:t>
            </w:r>
          </w:p>
        </w:tc>
      </w:tr>
      <w:tr w:rsidR="00A5788E" w14:paraId="6A350682" w14:textId="77777777">
        <w:trPr>
          <w:jc w:val="center"/>
        </w:trPr>
        <w:tc>
          <w:tcPr>
            <w:tcW w:w="3041" w:type="dxa"/>
            <w:shd w:val="clear" w:color="auto" w:fill="F2F3F4"/>
          </w:tcPr>
          <w:p w14:paraId="3D335592" w14:textId="77777777" w:rsidR="00A5788E" w:rsidRDefault="00000000">
            <w:pPr>
              <w:spacing w:before="40" w:after="40"/>
            </w:pPr>
            <w:r>
              <w:rPr>
                <w:sz w:val="18"/>
              </w:rPr>
              <w:lastRenderedPageBreak/>
              <w:t>Fig 11</w:t>
            </w:r>
          </w:p>
        </w:tc>
        <w:tc>
          <w:tcPr>
            <w:tcW w:w="3041" w:type="dxa"/>
            <w:shd w:val="clear" w:color="auto" w:fill="F2F3F4"/>
          </w:tcPr>
          <w:p w14:paraId="7566A8EA" w14:textId="77777777" w:rsidR="00A5788E" w:rsidRDefault="00000000">
            <w:pPr>
              <w:spacing w:before="40" w:after="40"/>
            </w:pPr>
            <w:r>
              <w:rPr>
                <w:sz w:val="18"/>
              </w:rPr>
              <w:t>Physical Deployment Diagram</w:t>
            </w:r>
          </w:p>
        </w:tc>
        <w:tc>
          <w:tcPr>
            <w:tcW w:w="3041" w:type="dxa"/>
            <w:shd w:val="clear" w:color="auto" w:fill="F2F3F4"/>
          </w:tcPr>
          <w:p w14:paraId="7E6B01E7" w14:textId="77777777" w:rsidR="00A5788E" w:rsidRDefault="00000000">
            <w:pPr>
              <w:spacing w:before="40" w:after="40"/>
            </w:pPr>
            <w:r>
              <w:rPr>
                <w:sz w:val="18"/>
              </w:rPr>
              <w:t>Nodes: User Device (browser), Vercel Edge (CDN), Next.js Serverless Function, Supabase Cloud (Auth + PostgreSQL).  Connections: HTTPS, PostgreSQL TCP/TLS.  WhatsApp as external service.</w:t>
            </w:r>
          </w:p>
        </w:tc>
      </w:tr>
      <w:tr w:rsidR="00A5788E" w14:paraId="74CAFC4B" w14:textId="77777777">
        <w:trPr>
          <w:jc w:val="center"/>
        </w:trPr>
        <w:tc>
          <w:tcPr>
            <w:tcW w:w="3041" w:type="dxa"/>
            <w:shd w:val="clear" w:color="auto" w:fill="FFFFFF"/>
          </w:tcPr>
          <w:p w14:paraId="0F47925B" w14:textId="77777777" w:rsidR="00A5788E" w:rsidRDefault="00000000">
            <w:pPr>
              <w:spacing w:before="40" w:after="40"/>
            </w:pPr>
            <w:r>
              <w:rPr>
                <w:sz w:val="18"/>
              </w:rPr>
              <w:t>Fig 12</w:t>
            </w:r>
          </w:p>
        </w:tc>
        <w:tc>
          <w:tcPr>
            <w:tcW w:w="3041" w:type="dxa"/>
            <w:shd w:val="clear" w:color="auto" w:fill="FFFFFF"/>
          </w:tcPr>
          <w:p w14:paraId="47C65A77" w14:textId="77777777" w:rsidR="00A5788E" w:rsidRDefault="00000000">
            <w:pPr>
              <w:spacing w:before="40" w:after="40"/>
            </w:pPr>
            <w:r>
              <w:rPr>
                <w:sz w:val="18"/>
              </w:rPr>
              <w:t>Gantt Chart</w:t>
            </w:r>
          </w:p>
        </w:tc>
        <w:tc>
          <w:tcPr>
            <w:tcW w:w="3041" w:type="dxa"/>
            <w:shd w:val="clear" w:color="auto" w:fill="FFFFFF"/>
          </w:tcPr>
          <w:p w14:paraId="1F8963EB" w14:textId="77777777" w:rsidR="00A5788E" w:rsidRDefault="00000000">
            <w:pPr>
              <w:spacing w:before="40" w:after="40"/>
            </w:pPr>
            <w:r>
              <w:rPr>
                <w:sz w:val="18"/>
              </w:rPr>
              <w:t>8 sprint bars across Jan–Jun 2026.  X-axis: weeks; Y-axis: sprint name and focus.  Milestones M-01 to M-13 marked as diamonds.  Critical path highlighted in blue.</w:t>
            </w:r>
          </w:p>
        </w:tc>
      </w:tr>
      <w:tr w:rsidR="00A5788E" w14:paraId="2C846301" w14:textId="77777777">
        <w:trPr>
          <w:jc w:val="center"/>
        </w:trPr>
        <w:tc>
          <w:tcPr>
            <w:tcW w:w="3041" w:type="dxa"/>
            <w:shd w:val="clear" w:color="auto" w:fill="F2F3F4"/>
          </w:tcPr>
          <w:p w14:paraId="2A3DC5DA" w14:textId="77777777" w:rsidR="00A5788E" w:rsidRDefault="00000000">
            <w:pPr>
              <w:spacing w:before="40" w:after="40"/>
            </w:pPr>
            <w:r>
              <w:rPr>
                <w:sz w:val="18"/>
              </w:rPr>
              <w:t>Fig 13</w:t>
            </w:r>
          </w:p>
        </w:tc>
        <w:tc>
          <w:tcPr>
            <w:tcW w:w="3041" w:type="dxa"/>
            <w:shd w:val="clear" w:color="auto" w:fill="F2F3F4"/>
          </w:tcPr>
          <w:p w14:paraId="1EDC18BC" w14:textId="77777777" w:rsidR="00A5788E" w:rsidRDefault="00000000">
            <w:pPr>
              <w:spacing w:before="40" w:after="40"/>
            </w:pPr>
            <w:r>
              <w:rPr>
                <w:sz w:val="18"/>
              </w:rPr>
              <w:t>Activity Network</w:t>
            </w:r>
          </w:p>
        </w:tc>
        <w:tc>
          <w:tcPr>
            <w:tcW w:w="3041" w:type="dxa"/>
            <w:shd w:val="clear" w:color="auto" w:fill="F2F3F4"/>
          </w:tcPr>
          <w:p w14:paraId="7CADA448" w14:textId="77777777" w:rsidR="00A5788E" w:rsidRDefault="00000000">
            <w:pPr>
              <w:spacing w:before="40" w:after="40"/>
            </w:pPr>
            <w:r>
              <w:rPr>
                <w:sz w:val="18"/>
              </w:rPr>
              <w:t>8 sprint nodes in a linear chain S1→S2→…→S8.  Each node shows: sprint name, duration, ES/EF/LS/LF dates, float=0.  Arrow labels show dependency type (FS = Finish-to-Start).</w:t>
            </w:r>
          </w:p>
        </w:tc>
      </w:tr>
      <w:tr w:rsidR="00A5788E" w14:paraId="721CD4F6" w14:textId="77777777">
        <w:trPr>
          <w:jc w:val="center"/>
        </w:trPr>
        <w:tc>
          <w:tcPr>
            <w:tcW w:w="3041" w:type="dxa"/>
            <w:shd w:val="clear" w:color="auto" w:fill="FFFFFF"/>
          </w:tcPr>
          <w:p w14:paraId="6DD6F926" w14:textId="77777777" w:rsidR="00A5788E" w:rsidRDefault="00000000">
            <w:pPr>
              <w:spacing w:before="40" w:after="40"/>
            </w:pPr>
            <w:r>
              <w:rPr>
                <w:sz w:val="18"/>
              </w:rPr>
              <w:t>Fig 14</w:t>
            </w:r>
          </w:p>
        </w:tc>
        <w:tc>
          <w:tcPr>
            <w:tcW w:w="3041" w:type="dxa"/>
            <w:shd w:val="clear" w:color="auto" w:fill="FFFFFF"/>
          </w:tcPr>
          <w:p w14:paraId="6B211433" w14:textId="77777777" w:rsidR="00A5788E" w:rsidRDefault="00000000">
            <w:pPr>
              <w:spacing w:before="40" w:after="40"/>
            </w:pPr>
            <w:r>
              <w:rPr>
                <w:sz w:val="18"/>
              </w:rPr>
              <w:t>Fishbone Diagram</w:t>
            </w:r>
          </w:p>
        </w:tc>
        <w:tc>
          <w:tcPr>
            <w:tcW w:w="3041" w:type="dxa"/>
            <w:shd w:val="clear" w:color="auto" w:fill="FFFFFF"/>
          </w:tcPr>
          <w:p w14:paraId="6F10C9DB" w14:textId="77777777" w:rsidR="00A5788E" w:rsidRDefault="00000000">
            <w:pPr>
              <w:spacing w:before="40" w:after="40"/>
            </w:pPr>
            <w:r>
              <w:rPr>
                <w:sz w:val="18"/>
              </w:rPr>
              <w:t>Spine pointing right to 'Delayed Submission'.  5 bones: People, Process, Technology, Environment, Materials.  Sub-causes as described in §7.7.</w:t>
            </w:r>
          </w:p>
        </w:tc>
      </w:tr>
      <w:tr w:rsidR="00A5788E" w14:paraId="38A6A223" w14:textId="77777777">
        <w:trPr>
          <w:jc w:val="center"/>
        </w:trPr>
        <w:tc>
          <w:tcPr>
            <w:tcW w:w="3041" w:type="dxa"/>
            <w:shd w:val="clear" w:color="auto" w:fill="F2F3F4"/>
          </w:tcPr>
          <w:p w14:paraId="5722CBB0" w14:textId="77777777" w:rsidR="00A5788E" w:rsidRDefault="00000000">
            <w:pPr>
              <w:spacing w:before="40" w:after="40"/>
            </w:pPr>
            <w:r>
              <w:rPr>
                <w:sz w:val="18"/>
              </w:rPr>
              <w:t>Fig 15</w:t>
            </w:r>
          </w:p>
        </w:tc>
        <w:tc>
          <w:tcPr>
            <w:tcW w:w="3041" w:type="dxa"/>
            <w:shd w:val="clear" w:color="auto" w:fill="F2F3F4"/>
          </w:tcPr>
          <w:p w14:paraId="6CED158C" w14:textId="77777777" w:rsidR="00A5788E" w:rsidRDefault="00000000">
            <w:pPr>
              <w:spacing w:before="40" w:after="40"/>
            </w:pPr>
            <w:r>
              <w:rPr>
                <w:sz w:val="18"/>
              </w:rPr>
              <w:t>Quality Prediction Chart</w:t>
            </w:r>
          </w:p>
        </w:tc>
        <w:tc>
          <w:tcPr>
            <w:tcW w:w="3041" w:type="dxa"/>
            <w:shd w:val="clear" w:color="auto" w:fill="F2F3F4"/>
          </w:tcPr>
          <w:p w14:paraId="5E608A4D" w14:textId="77777777" w:rsidR="00A5788E" w:rsidRDefault="00000000">
            <w:pPr>
              <w:spacing w:before="40" w:after="40"/>
            </w:pPr>
            <w:r>
              <w:rPr>
                <w:sz w:val="18"/>
              </w:rPr>
              <w:t>Grouped bar chart with 5 metric clusters × 3 phases (MVP / Post-Migration / Production).  Use green/amber/blue bars.  Y-axis: normalised score 0–100.</w:t>
            </w:r>
          </w:p>
        </w:tc>
      </w:tr>
    </w:tbl>
    <w:p w14:paraId="6BA6DD59" w14:textId="77777777" w:rsidR="00A5788E" w:rsidRDefault="00000000">
      <w:pPr>
        <w:spacing w:before="280" w:after="80"/>
      </w:pPr>
      <w:r>
        <w:rPr>
          <w:b/>
          <w:color w:val="2E6BA0"/>
          <w:sz w:val="28"/>
        </w:rPr>
        <w:t>Appendix B — Key Code Listings</w:t>
      </w:r>
    </w:p>
    <w:p w14:paraId="7B8687DB" w14:textId="77777777" w:rsidR="00A5788E" w:rsidRDefault="00000000">
      <w:pPr>
        <w:spacing w:before="200" w:after="60"/>
      </w:pPr>
      <w:r>
        <w:rPr>
          <w:b/>
          <w:color w:val="1A3A6B"/>
          <w:sz w:val="24"/>
        </w:rPr>
        <w:t>B.1  Order Validation (src/app/api/orders/route.ts, lines 58–79)</w:t>
      </w:r>
    </w:p>
    <w:p w14:paraId="7316C561" w14:textId="77777777" w:rsidR="00A5788E" w:rsidRDefault="00000000">
      <w:pPr>
        <w:spacing w:before="80" w:after="80"/>
        <w:ind w:left="567"/>
      </w:pPr>
      <w:r>
        <w:rPr>
          <w:rFonts w:ascii="Courier New" w:hAnsi="Courier New"/>
          <w:sz w:val="18"/>
        </w:rPr>
        <w:t>for (const item of items) {</w:t>
      </w:r>
      <w:r>
        <w:rPr>
          <w:rFonts w:ascii="Courier New" w:hAnsi="Courier New"/>
          <w:sz w:val="18"/>
        </w:rPr>
        <w:br/>
        <w:t xml:space="preserve">  const qty = Number(item.quantity);</w:t>
      </w:r>
      <w:r>
        <w:rPr>
          <w:rFonts w:ascii="Courier New" w:hAnsi="Courier New"/>
          <w:sz w:val="18"/>
        </w:rPr>
        <w:br/>
        <w:t xml:space="preserve">  if (!Number.isInteger(qty) || qty &lt;= 0)</w:t>
      </w:r>
      <w:r>
        <w:rPr>
          <w:rFonts w:ascii="Courier New" w:hAnsi="Courier New"/>
          <w:sz w:val="18"/>
        </w:rPr>
        <w:br/>
        <w:t xml:space="preserve">    return error('Invalid quantity');</w:t>
      </w:r>
      <w:r>
        <w:rPr>
          <w:rFonts w:ascii="Courier New" w:hAnsi="Courier New"/>
          <w:sz w:val="18"/>
        </w:rPr>
        <w:br/>
        <w:t xml:space="preserve">  const product = products.find(p =&gt; p.id === item.product_id);</w:t>
      </w:r>
      <w:r>
        <w:rPr>
          <w:rFonts w:ascii="Courier New" w:hAnsi="Courier New"/>
          <w:sz w:val="18"/>
        </w:rPr>
        <w:br/>
        <w:t xml:space="preserve">  if (!product) return error('Product not found');</w:t>
      </w:r>
      <w:r>
        <w:rPr>
          <w:rFonts w:ascii="Courier New" w:hAnsi="Courier New"/>
          <w:sz w:val="18"/>
        </w:rPr>
        <w:br/>
        <w:t xml:space="preserve">  if (qty &lt; product.moq)</w:t>
      </w:r>
      <w:r>
        <w:rPr>
          <w:rFonts w:ascii="Courier New" w:hAnsi="Courier New"/>
          <w:sz w:val="18"/>
        </w:rPr>
        <w:br/>
        <w:t xml:space="preserve">    return error(`MOQ is ${product.moq} units`);</w:t>
      </w:r>
      <w:r>
        <w:rPr>
          <w:rFonts w:ascii="Courier New" w:hAnsi="Courier New"/>
          <w:sz w:val="18"/>
        </w:rPr>
        <w:br/>
        <w:t xml:space="preserve">  if (product.stock &lt; qty)</w:t>
      </w:r>
      <w:r>
        <w:rPr>
          <w:rFonts w:ascii="Courier New" w:hAnsi="Courier New"/>
          <w:sz w:val="18"/>
        </w:rPr>
        <w:br/>
        <w:t xml:space="preserve">    return error(`Only ${product.stock} units available`);</w:t>
      </w:r>
      <w:r>
        <w:rPr>
          <w:rFonts w:ascii="Courier New" w:hAnsi="Courier New"/>
          <w:sz w:val="18"/>
        </w:rPr>
        <w:br/>
        <w:t xml:space="preserve">  let unitPrice = product.price;</w:t>
      </w:r>
      <w:r>
        <w:rPr>
          <w:rFonts w:ascii="Courier New" w:hAnsi="Courier New"/>
          <w:sz w:val="18"/>
        </w:rPr>
        <w:br/>
        <w:t xml:space="preserve">  for (const tier of product.bulk_pricing_tiers) {</w:t>
      </w:r>
      <w:r>
        <w:rPr>
          <w:rFonts w:ascii="Courier New" w:hAnsi="Courier New"/>
          <w:sz w:val="18"/>
        </w:rPr>
        <w:br/>
        <w:t xml:space="preserve">    if (qty &gt;= tier.min_qty &amp;&amp; (!tier.max_qty || qty &lt;= tier.max_qty))</w:t>
      </w:r>
      <w:r>
        <w:rPr>
          <w:rFonts w:ascii="Courier New" w:hAnsi="Courier New"/>
          <w:sz w:val="18"/>
        </w:rPr>
        <w:br/>
        <w:t xml:space="preserve">      { unitPrice = tier.price; break; }</w:t>
      </w:r>
      <w:r>
        <w:rPr>
          <w:rFonts w:ascii="Courier New" w:hAnsi="Courier New"/>
          <w:sz w:val="18"/>
        </w:rPr>
        <w:br/>
        <w:t xml:space="preserve">  }</w:t>
      </w:r>
      <w:r>
        <w:rPr>
          <w:rFonts w:ascii="Courier New" w:hAnsi="Courier New"/>
          <w:sz w:val="18"/>
        </w:rPr>
        <w:br/>
        <w:t xml:space="preserve">  total += unitPrice * qty;</w:t>
      </w:r>
      <w:r>
        <w:rPr>
          <w:rFonts w:ascii="Courier New" w:hAnsi="Courier New"/>
          <w:sz w:val="18"/>
        </w:rPr>
        <w:br/>
        <w:t>}</w:t>
      </w:r>
    </w:p>
    <w:p w14:paraId="4B9F1EF0" w14:textId="77777777" w:rsidR="00A5788E" w:rsidRDefault="00000000">
      <w:pPr>
        <w:spacing w:before="200" w:after="60"/>
      </w:pPr>
      <w:r>
        <w:rPr>
          <w:b/>
          <w:color w:val="1A3A6B"/>
          <w:sz w:val="24"/>
        </w:rPr>
        <w:t>B.2  Non-Fatal Notification (src/lib/notifications.ts)</w:t>
      </w:r>
    </w:p>
    <w:p w14:paraId="3272AB0A" w14:textId="77777777" w:rsidR="00A5788E" w:rsidRDefault="00000000">
      <w:pPr>
        <w:spacing w:before="80" w:after="80"/>
        <w:ind w:left="567"/>
      </w:pPr>
      <w:r>
        <w:rPr>
          <w:rFonts w:ascii="Courier New" w:hAnsi="Courier New"/>
          <w:sz w:val="18"/>
        </w:rPr>
        <w:t>export function createNotification(opts: CreateNotifOpts) {</w:t>
      </w:r>
      <w:r>
        <w:rPr>
          <w:rFonts w:ascii="Courier New" w:hAnsi="Courier New"/>
          <w:sz w:val="18"/>
        </w:rPr>
        <w:br/>
        <w:t xml:space="preserve">  try {</w:t>
      </w:r>
      <w:r>
        <w:rPr>
          <w:rFonts w:ascii="Courier New" w:hAnsi="Courier New"/>
          <w:sz w:val="18"/>
        </w:rPr>
        <w:br/>
        <w:t xml:space="preserve">    const db = readDB();</w:t>
      </w:r>
      <w:r>
        <w:rPr>
          <w:rFonts w:ascii="Courier New" w:hAnsi="Courier New"/>
          <w:sz w:val="18"/>
        </w:rPr>
        <w:br/>
        <w:t xml:space="preserve">    db.notifications?.push({ ...opts, id: generateId('notif'),</w:t>
      </w:r>
      <w:r>
        <w:rPr>
          <w:rFonts w:ascii="Courier New" w:hAnsi="Courier New"/>
          <w:sz w:val="18"/>
        </w:rPr>
        <w:br/>
        <w:t xml:space="preserve">      read: false, created_at: new Date().toISOString() });</w:t>
      </w:r>
      <w:r>
        <w:rPr>
          <w:rFonts w:ascii="Courier New" w:hAnsi="Courier New"/>
          <w:sz w:val="18"/>
        </w:rPr>
        <w:br/>
        <w:t xml:space="preserve">    writeDB(db);</w:t>
      </w:r>
      <w:r>
        <w:rPr>
          <w:rFonts w:ascii="Courier New" w:hAnsi="Courier New"/>
          <w:sz w:val="18"/>
        </w:rPr>
        <w:br/>
        <w:t xml:space="preserve">  } catch {</w:t>
      </w:r>
      <w:r>
        <w:rPr>
          <w:rFonts w:ascii="Courier New" w:hAnsi="Courier New"/>
          <w:sz w:val="18"/>
        </w:rPr>
        <w:br/>
        <w:t xml:space="preserve">    // non-fatal — never crash a request because of a notification failure</w:t>
      </w:r>
      <w:r>
        <w:rPr>
          <w:rFonts w:ascii="Courier New" w:hAnsi="Courier New"/>
          <w:sz w:val="18"/>
        </w:rPr>
        <w:br/>
        <w:t xml:space="preserve">  }</w:t>
      </w:r>
      <w:r>
        <w:rPr>
          <w:rFonts w:ascii="Courier New" w:hAnsi="Courier New"/>
          <w:sz w:val="18"/>
        </w:rPr>
        <w:br/>
        <w:t>}</w:t>
      </w:r>
    </w:p>
    <w:p w14:paraId="74186DE7" w14:textId="77777777" w:rsidR="00A5788E" w:rsidRDefault="00000000">
      <w:pPr>
        <w:spacing w:before="280" w:after="80"/>
      </w:pPr>
      <w:r>
        <w:rPr>
          <w:b/>
          <w:color w:val="2E6BA0"/>
          <w:sz w:val="28"/>
        </w:rPr>
        <w:t>Appendix C — Sample Data Summary</w:t>
      </w:r>
    </w:p>
    <w:p w14:paraId="683D3DDD" w14:textId="77777777" w:rsidR="00A5788E" w:rsidRDefault="00000000">
      <w:pPr>
        <w:spacing w:after="100"/>
      </w:pPr>
      <w:r>
        <w:lastRenderedPageBreak/>
        <w:t>The seeded demo dataset (src/data/db.json) includes:</w:t>
      </w:r>
    </w:p>
    <w:tbl>
      <w:tblPr>
        <w:tblStyle w:val="TableGrid"/>
        <w:tblW w:w="0" w:type="auto"/>
        <w:jc w:val="center"/>
        <w:tblLook w:val="04A0" w:firstRow="1" w:lastRow="0" w:firstColumn="1" w:lastColumn="0" w:noHBand="0" w:noVBand="1"/>
      </w:tblPr>
      <w:tblGrid>
        <w:gridCol w:w="2362"/>
        <w:gridCol w:w="2144"/>
        <w:gridCol w:w="4832"/>
      </w:tblGrid>
      <w:tr w:rsidR="00A5788E" w14:paraId="0EB3CF6C" w14:textId="77777777">
        <w:trPr>
          <w:jc w:val="center"/>
        </w:trPr>
        <w:tc>
          <w:tcPr>
            <w:tcW w:w="1701" w:type="dxa"/>
            <w:shd w:val="clear" w:color="auto" w:fill="1A3A6B"/>
          </w:tcPr>
          <w:p w14:paraId="107B265F" w14:textId="77777777" w:rsidR="00A5788E" w:rsidRDefault="00000000">
            <w:pPr>
              <w:spacing w:before="40" w:after="40"/>
            </w:pPr>
            <w:r>
              <w:rPr>
                <w:b/>
                <w:color w:val="FFFFFF"/>
                <w:sz w:val="20"/>
              </w:rPr>
              <w:t>Entity</w:t>
            </w:r>
          </w:p>
        </w:tc>
        <w:tc>
          <w:tcPr>
            <w:tcW w:w="850" w:type="dxa"/>
            <w:shd w:val="clear" w:color="auto" w:fill="1A3A6B"/>
          </w:tcPr>
          <w:p w14:paraId="5F7BD13E" w14:textId="77777777" w:rsidR="00A5788E" w:rsidRDefault="00000000">
            <w:pPr>
              <w:spacing w:before="40" w:after="40"/>
            </w:pPr>
            <w:r>
              <w:rPr>
                <w:b/>
                <w:color w:val="FFFFFF"/>
                <w:sz w:val="20"/>
              </w:rPr>
              <w:t>Count</w:t>
            </w:r>
          </w:p>
        </w:tc>
        <w:tc>
          <w:tcPr>
            <w:tcW w:w="6803" w:type="dxa"/>
            <w:shd w:val="clear" w:color="auto" w:fill="1A3A6B"/>
          </w:tcPr>
          <w:p w14:paraId="2C172359" w14:textId="77777777" w:rsidR="00A5788E" w:rsidRDefault="00000000">
            <w:pPr>
              <w:spacing w:before="40" w:after="40"/>
            </w:pPr>
            <w:r>
              <w:rPr>
                <w:b/>
                <w:color w:val="FFFFFF"/>
                <w:sz w:val="20"/>
              </w:rPr>
              <w:t>Notes</w:t>
            </w:r>
          </w:p>
        </w:tc>
      </w:tr>
      <w:tr w:rsidR="00A5788E" w14:paraId="698C0DB9" w14:textId="77777777">
        <w:trPr>
          <w:jc w:val="center"/>
        </w:trPr>
        <w:tc>
          <w:tcPr>
            <w:tcW w:w="3041" w:type="dxa"/>
            <w:shd w:val="clear" w:color="auto" w:fill="FFFFFF"/>
          </w:tcPr>
          <w:p w14:paraId="23291DA8" w14:textId="77777777" w:rsidR="00A5788E" w:rsidRDefault="00000000">
            <w:pPr>
              <w:spacing w:before="40" w:after="40"/>
            </w:pPr>
            <w:r>
              <w:rPr>
                <w:sz w:val="20"/>
              </w:rPr>
              <w:t>Users</w:t>
            </w:r>
          </w:p>
        </w:tc>
        <w:tc>
          <w:tcPr>
            <w:tcW w:w="3041" w:type="dxa"/>
            <w:shd w:val="clear" w:color="auto" w:fill="FFFFFF"/>
          </w:tcPr>
          <w:p w14:paraId="7B636B14" w14:textId="77777777" w:rsidR="00A5788E" w:rsidRDefault="00000000">
            <w:pPr>
              <w:spacing w:before="40" w:after="40"/>
            </w:pPr>
            <w:r>
              <w:rPr>
                <w:sz w:val="20"/>
              </w:rPr>
              <w:t>7</w:t>
            </w:r>
          </w:p>
        </w:tc>
        <w:tc>
          <w:tcPr>
            <w:tcW w:w="3041" w:type="dxa"/>
            <w:shd w:val="clear" w:color="auto" w:fill="FFFFFF"/>
          </w:tcPr>
          <w:p w14:paraId="300FCF2F" w14:textId="77777777" w:rsidR="00A5788E" w:rsidRDefault="00000000">
            <w:pPr>
              <w:spacing w:before="40" w:after="40"/>
            </w:pPr>
            <w:r>
              <w:rPr>
                <w:sz w:val="20"/>
              </w:rPr>
              <w:t>1 admin, 3 brand owners, 3 buyers — all with approved verification_status</w:t>
            </w:r>
          </w:p>
        </w:tc>
      </w:tr>
      <w:tr w:rsidR="00A5788E" w14:paraId="0620908F" w14:textId="77777777">
        <w:trPr>
          <w:jc w:val="center"/>
        </w:trPr>
        <w:tc>
          <w:tcPr>
            <w:tcW w:w="3041" w:type="dxa"/>
            <w:shd w:val="clear" w:color="auto" w:fill="F2F3F4"/>
          </w:tcPr>
          <w:p w14:paraId="3CF74F45" w14:textId="77777777" w:rsidR="00A5788E" w:rsidRDefault="00000000">
            <w:pPr>
              <w:spacing w:before="40" w:after="40"/>
            </w:pPr>
            <w:r>
              <w:rPr>
                <w:sz w:val="20"/>
              </w:rPr>
              <w:t>Brands</w:t>
            </w:r>
          </w:p>
        </w:tc>
        <w:tc>
          <w:tcPr>
            <w:tcW w:w="3041" w:type="dxa"/>
            <w:shd w:val="clear" w:color="auto" w:fill="F2F3F4"/>
          </w:tcPr>
          <w:p w14:paraId="76A8D478" w14:textId="77777777" w:rsidR="00A5788E" w:rsidRDefault="00000000">
            <w:pPr>
              <w:spacing w:before="40" w:after="40"/>
            </w:pPr>
            <w:r>
              <w:rPr>
                <w:sz w:val="20"/>
              </w:rPr>
              <w:t>3</w:t>
            </w:r>
          </w:p>
        </w:tc>
        <w:tc>
          <w:tcPr>
            <w:tcW w:w="3041" w:type="dxa"/>
            <w:shd w:val="clear" w:color="auto" w:fill="F2F3F4"/>
          </w:tcPr>
          <w:p w14:paraId="45EBE798" w14:textId="77777777" w:rsidR="00A5788E" w:rsidRDefault="00000000">
            <w:pPr>
              <w:spacing w:before="40" w:after="40"/>
            </w:pPr>
            <w:r>
              <w:rPr>
                <w:sz w:val="20"/>
              </w:rPr>
              <w:t>Kuwait Fashion House, Gulf Tech Solutions, Desert Rose Beauty — all Premium tier</w:t>
            </w:r>
          </w:p>
        </w:tc>
      </w:tr>
      <w:tr w:rsidR="00A5788E" w14:paraId="38532A16" w14:textId="77777777">
        <w:trPr>
          <w:jc w:val="center"/>
        </w:trPr>
        <w:tc>
          <w:tcPr>
            <w:tcW w:w="3041" w:type="dxa"/>
            <w:shd w:val="clear" w:color="auto" w:fill="FFFFFF"/>
          </w:tcPr>
          <w:p w14:paraId="2A56655D" w14:textId="77777777" w:rsidR="00A5788E" w:rsidRDefault="00000000">
            <w:pPr>
              <w:spacing w:before="40" w:after="40"/>
            </w:pPr>
            <w:r>
              <w:rPr>
                <w:sz w:val="20"/>
              </w:rPr>
              <w:t>Products</w:t>
            </w:r>
          </w:p>
        </w:tc>
        <w:tc>
          <w:tcPr>
            <w:tcW w:w="3041" w:type="dxa"/>
            <w:shd w:val="clear" w:color="auto" w:fill="FFFFFF"/>
          </w:tcPr>
          <w:p w14:paraId="4F7B6917" w14:textId="77777777" w:rsidR="00A5788E" w:rsidRDefault="00000000">
            <w:pPr>
              <w:spacing w:before="40" w:after="40"/>
            </w:pPr>
            <w:r>
              <w:rPr>
                <w:sz w:val="20"/>
              </w:rPr>
              <w:t>2</w:t>
            </w:r>
          </w:p>
        </w:tc>
        <w:tc>
          <w:tcPr>
            <w:tcW w:w="3041" w:type="dxa"/>
            <w:shd w:val="clear" w:color="auto" w:fill="FFFFFF"/>
          </w:tcPr>
          <w:p w14:paraId="4C7B7C0F" w14:textId="77777777" w:rsidR="00A5788E" w:rsidRDefault="00000000">
            <w:pPr>
              <w:spacing w:before="40" w:after="40"/>
            </w:pPr>
            <w:r>
              <w:rPr>
                <w:sz w:val="20"/>
              </w:rPr>
              <w:t>Royal Kandura (MOQ=15, 3 bulk tiers); Windows test product (MOQ=2)</w:t>
            </w:r>
          </w:p>
        </w:tc>
      </w:tr>
      <w:tr w:rsidR="00A5788E" w14:paraId="76AC5DB9" w14:textId="77777777">
        <w:trPr>
          <w:jc w:val="center"/>
        </w:trPr>
        <w:tc>
          <w:tcPr>
            <w:tcW w:w="3041" w:type="dxa"/>
            <w:shd w:val="clear" w:color="auto" w:fill="F2F3F4"/>
          </w:tcPr>
          <w:p w14:paraId="69825147" w14:textId="77777777" w:rsidR="00A5788E" w:rsidRDefault="00000000">
            <w:pPr>
              <w:spacing w:before="40" w:after="40"/>
            </w:pPr>
            <w:r>
              <w:rPr>
                <w:sz w:val="20"/>
              </w:rPr>
              <w:t>Orders</w:t>
            </w:r>
          </w:p>
        </w:tc>
        <w:tc>
          <w:tcPr>
            <w:tcW w:w="3041" w:type="dxa"/>
            <w:shd w:val="clear" w:color="auto" w:fill="F2F3F4"/>
          </w:tcPr>
          <w:p w14:paraId="4774EEFA" w14:textId="77777777" w:rsidR="00A5788E" w:rsidRDefault="00000000">
            <w:pPr>
              <w:spacing w:before="40" w:after="40"/>
            </w:pPr>
            <w:r>
              <w:rPr>
                <w:sz w:val="20"/>
              </w:rPr>
              <w:t>2</w:t>
            </w:r>
          </w:p>
        </w:tc>
        <w:tc>
          <w:tcPr>
            <w:tcW w:w="3041" w:type="dxa"/>
            <w:shd w:val="clear" w:color="auto" w:fill="F2F3F4"/>
          </w:tcPr>
          <w:p w14:paraId="6C00D305" w14:textId="77777777" w:rsidR="00A5788E" w:rsidRDefault="00000000">
            <w:pPr>
              <w:spacing w:before="40" w:after="40"/>
            </w:pPr>
            <w:r>
              <w:rPr>
                <w:sz w:val="20"/>
              </w:rPr>
              <w:t>order-001: completed KD 1,625; order-afbe6c: pending KD 487.50</w:t>
            </w:r>
          </w:p>
        </w:tc>
      </w:tr>
      <w:tr w:rsidR="00A5788E" w14:paraId="7751D51D" w14:textId="77777777">
        <w:trPr>
          <w:jc w:val="center"/>
        </w:trPr>
        <w:tc>
          <w:tcPr>
            <w:tcW w:w="3041" w:type="dxa"/>
            <w:shd w:val="clear" w:color="auto" w:fill="FFFFFF"/>
          </w:tcPr>
          <w:p w14:paraId="4D948C99" w14:textId="77777777" w:rsidR="00A5788E" w:rsidRDefault="00000000">
            <w:pPr>
              <w:spacing w:before="40" w:after="40"/>
            </w:pPr>
            <w:r>
              <w:rPr>
                <w:sz w:val="20"/>
              </w:rPr>
              <w:t>Reviews</w:t>
            </w:r>
          </w:p>
        </w:tc>
        <w:tc>
          <w:tcPr>
            <w:tcW w:w="3041" w:type="dxa"/>
            <w:shd w:val="clear" w:color="auto" w:fill="FFFFFF"/>
          </w:tcPr>
          <w:p w14:paraId="56E2B64D" w14:textId="77777777" w:rsidR="00A5788E" w:rsidRDefault="00000000">
            <w:pPr>
              <w:spacing w:before="40" w:after="40"/>
            </w:pPr>
            <w:r>
              <w:rPr>
                <w:sz w:val="20"/>
              </w:rPr>
              <w:t>10</w:t>
            </w:r>
          </w:p>
        </w:tc>
        <w:tc>
          <w:tcPr>
            <w:tcW w:w="3041" w:type="dxa"/>
            <w:shd w:val="clear" w:color="auto" w:fill="FFFFFF"/>
          </w:tcPr>
          <w:p w14:paraId="52789751" w14:textId="77777777" w:rsidR="00A5788E" w:rsidRDefault="00000000">
            <w:pPr>
              <w:spacing w:before="40" w:after="40"/>
            </w:pPr>
            <w:r>
              <w:rPr>
                <w:sz w:val="20"/>
              </w:rPr>
              <w:t>Ratings 4–5 across all 3 brands; 2 anonymous; 3 with brand replies</w:t>
            </w:r>
          </w:p>
        </w:tc>
      </w:tr>
      <w:tr w:rsidR="00A5788E" w14:paraId="6C45E4B7" w14:textId="77777777">
        <w:trPr>
          <w:jc w:val="center"/>
        </w:trPr>
        <w:tc>
          <w:tcPr>
            <w:tcW w:w="3041" w:type="dxa"/>
            <w:shd w:val="clear" w:color="auto" w:fill="F2F3F4"/>
          </w:tcPr>
          <w:p w14:paraId="1969BFCF" w14:textId="77777777" w:rsidR="00A5788E" w:rsidRDefault="00000000">
            <w:pPr>
              <w:spacing w:before="40" w:after="40"/>
            </w:pPr>
            <w:r>
              <w:rPr>
                <w:sz w:val="20"/>
              </w:rPr>
              <w:t>Notifications</w:t>
            </w:r>
          </w:p>
        </w:tc>
        <w:tc>
          <w:tcPr>
            <w:tcW w:w="3041" w:type="dxa"/>
            <w:shd w:val="clear" w:color="auto" w:fill="F2F3F4"/>
          </w:tcPr>
          <w:p w14:paraId="08F02EDC" w14:textId="77777777" w:rsidR="00A5788E" w:rsidRDefault="00000000">
            <w:pPr>
              <w:spacing w:before="40" w:after="40"/>
            </w:pPr>
            <w:r>
              <w:rPr>
                <w:sz w:val="20"/>
              </w:rPr>
              <w:t>19</w:t>
            </w:r>
          </w:p>
        </w:tc>
        <w:tc>
          <w:tcPr>
            <w:tcW w:w="3041" w:type="dxa"/>
            <w:shd w:val="clear" w:color="auto" w:fill="F2F3F4"/>
          </w:tcPr>
          <w:p w14:paraId="01426C6B" w14:textId="77777777" w:rsidR="00A5788E" w:rsidRDefault="00000000">
            <w:pPr>
              <w:spacing w:before="40" w:after="40"/>
            </w:pPr>
            <w:r>
              <w:rPr>
                <w:sz w:val="20"/>
              </w:rPr>
              <w:t>All types: order events, reviews, registrations, milestones</w:t>
            </w:r>
          </w:p>
        </w:tc>
      </w:tr>
      <w:tr w:rsidR="00A5788E" w14:paraId="49BF26D8" w14:textId="77777777">
        <w:trPr>
          <w:jc w:val="center"/>
        </w:trPr>
        <w:tc>
          <w:tcPr>
            <w:tcW w:w="3041" w:type="dxa"/>
            <w:shd w:val="clear" w:color="auto" w:fill="FFFFFF"/>
          </w:tcPr>
          <w:p w14:paraId="506421E3" w14:textId="77777777" w:rsidR="00A5788E" w:rsidRDefault="00000000">
            <w:pPr>
              <w:spacing w:before="40" w:after="40"/>
            </w:pPr>
            <w:r>
              <w:rPr>
                <w:sz w:val="20"/>
              </w:rPr>
              <w:t>Brand Trust</w:t>
            </w:r>
          </w:p>
        </w:tc>
        <w:tc>
          <w:tcPr>
            <w:tcW w:w="3041" w:type="dxa"/>
            <w:shd w:val="clear" w:color="auto" w:fill="FFFFFF"/>
          </w:tcPr>
          <w:p w14:paraId="2C74EBF1" w14:textId="77777777" w:rsidR="00A5788E" w:rsidRDefault="00000000">
            <w:pPr>
              <w:spacing w:before="40" w:after="40"/>
            </w:pPr>
            <w:r>
              <w:rPr>
                <w:sz w:val="20"/>
              </w:rPr>
              <w:t>3</w:t>
            </w:r>
          </w:p>
        </w:tc>
        <w:tc>
          <w:tcPr>
            <w:tcW w:w="3041" w:type="dxa"/>
            <w:shd w:val="clear" w:color="auto" w:fill="FFFFFF"/>
          </w:tcPr>
          <w:p w14:paraId="1C8C344D" w14:textId="77777777" w:rsidR="00A5788E" w:rsidRDefault="00000000">
            <w:pPr>
              <w:spacing w:before="40" w:after="40"/>
            </w:pPr>
            <w:r>
              <w:rPr>
                <w:sz w:val="20"/>
              </w:rPr>
              <w:t>Response rates 88–100%; completion rates 96–100%</w:t>
            </w:r>
          </w:p>
        </w:tc>
      </w:tr>
      <w:tr w:rsidR="00A5788E" w14:paraId="48F07527" w14:textId="77777777">
        <w:trPr>
          <w:jc w:val="center"/>
        </w:trPr>
        <w:tc>
          <w:tcPr>
            <w:tcW w:w="3041" w:type="dxa"/>
            <w:shd w:val="clear" w:color="auto" w:fill="F2F3F4"/>
          </w:tcPr>
          <w:p w14:paraId="45420123" w14:textId="77777777" w:rsidR="00A5788E" w:rsidRDefault="00000000">
            <w:pPr>
              <w:spacing w:before="40" w:after="40"/>
            </w:pPr>
            <w:r>
              <w:rPr>
                <w:sz w:val="20"/>
              </w:rPr>
              <w:t>Buyer Trust</w:t>
            </w:r>
          </w:p>
        </w:tc>
        <w:tc>
          <w:tcPr>
            <w:tcW w:w="3041" w:type="dxa"/>
            <w:shd w:val="clear" w:color="auto" w:fill="F2F3F4"/>
          </w:tcPr>
          <w:p w14:paraId="10327F4C" w14:textId="77777777" w:rsidR="00A5788E" w:rsidRDefault="00000000">
            <w:pPr>
              <w:spacing w:before="40" w:after="40"/>
            </w:pPr>
            <w:r>
              <w:rPr>
                <w:sz w:val="20"/>
              </w:rPr>
              <w:t>2</w:t>
            </w:r>
          </w:p>
        </w:tc>
        <w:tc>
          <w:tcPr>
            <w:tcW w:w="3041" w:type="dxa"/>
            <w:shd w:val="clear" w:color="auto" w:fill="F2F3F4"/>
          </w:tcPr>
          <w:p w14:paraId="7C4A4971" w14:textId="77777777" w:rsidR="00A5788E" w:rsidRDefault="00000000">
            <w:pPr>
              <w:spacing w:before="40" w:after="40"/>
            </w:pPr>
            <w:r>
              <w:rPr>
                <w:sz w:val="20"/>
              </w:rPr>
              <w:t>Mohammed: 31 orders, 100% completion; Fatima: 12 orders, 92% completion</w:t>
            </w:r>
          </w:p>
        </w:tc>
      </w:tr>
    </w:tbl>
    <w:p w14:paraId="4BCB31CF" w14:textId="77777777" w:rsidR="00A5788E" w:rsidRDefault="00000000">
      <w:r>
        <w:br w:type="page"/>
      </w:r>
    </w:p>
    <w:p w14:paraId="4D42A778" w14:textId="77777777" w:rsidR="00A5788E" w:rsidRDefault="00000000">
      <w:pPr>
        <w:pBdr>
          <w:bottom w:val="single" w:sz="8" w:space="1" w:color="1A3A6B"/>
        </w:pBdr>
        <w:spacing w:before="400" w:after="120"/>
      </w:pPr>
      <w:r>
        <w:rPr>
          <w:b/>
          <w:color w:val="1A3A6B"/>
          <w:sz w:val="36"/>
        </w:rPr>
        <w:lastRenderedPageBreak/>
        <w:t>Chapter X:  References</w:t>
      </w:r>
    </w:p>
    <w:p w14:paraId="111F7532" w14:textId="77777777" w:rsidR="00A5788E" w:rsidRDefault="00000000">
      <w:pPr>
        <w:spacing w:after="100"/>
      </w:pPr>
      <w:r>
        <w:t>References are formatted in APA 7th edition style.</w:t>
      </w:r>
    </w:p>
    <w:p w14:paraId="7EDFC764" w14:textId="77777777" w:rsidR="00A5788E" w:rsidRDefault="00A5788E"/>
    <w:p w14:paraId="69F14B6D" w14:textId="77777777" w:rsidR="00A5788E" w:rsidRDefault="00000000">
      <w:pPr>
        <w:spacing w:after="100"/>
        <w:ind w:left="454" w:hanging="454"/>
      </w:pPr>
      <w:r>
        <w:rPr>
          <w:sz w:val="20"/>
        </w:rPr>
        <w:t>[1]   Sommerville, I. (2016). Software Engineering (10th ed.). Pearson Education.</w:t>
      </w:r>
    </w:p>
    <w:p w14:paraId="68E7776D" w14:textId="77777777" w:rsidR="00A5788E" w:rsidRDefault="00000000">
      <w:pPr>
        <w:spacing w:after="100"/>
        <w:ind w:left="454" w:hanging="454"/>
      </w:pPr>
      <w:r>
        <w:rPr>
          <w:sz w:val="20"/>
        </w:rPr>
        <w:t>[2]   Pressman, R. S., &amp; Maxim, B. R. (2020). Software Engineering: A Practitioner's Approach (9th ed.). McGraw-Hill.</w:t>
      </w:r>
    </w:p>
    <w:p w14:paraId="12DD80D8" w14:textId="77777777" w:rsidR="00A5788E" w:rsidRDefault="00000000">
      <w:pPr>
        <w:spacing w:after="100"/>
        <w:ind w:left="454" w:hanging="454"/>
      </w:pPr>
      <w:r>
        <w:rPr>
          <w:sz w:val="20"/>
        </w:rPr>
        <w:t>[3]   Vercel Inc. (2024). Next.js Documentation (v16). https://nextjs.org/docs</w:t>
      </w:r>
    </w:p>
    <w:p w14:paraId="56A495B1" w14:textId="77777777" w:rsidR="00A5788E" w:rsidRDefault="00000000">
      <w:pPr>
        <w:spacing w:after="100"/>
        <w:ind w:left="454" w:hanging="454"/>
      </w:pPr>
      <w:r>
        <w:rPr>
          <w:sz w:val="20"/>
        </w:rPr>
        <w:t>[4]   Supabase Inc. (2024). Supabase Documentation — Auth &amp; PostgreSQL. https://supabase.com/docs</w:t>
      </w:r>
    </w:p>
    <w:p w14:paraId="030F7C20" w14:textId="77777777" w:rsidR="00A5788E" w:rsidRDefault="00000000">
      <w:pPr>
        <w:spacing w:after="100"/>
        <w:ind w:left="454" w:hanging="454"/>
      </w:pPr>
      <w:r>
        <w:rPr>
          <w:sz w:val="20"/>
        </w:rPr>
        <w:t>[5]   Beck, K., et al. (2001). Manifesto for Agile Software Development. https://agilemanifesto.org</w:t>
      </w:r>
    </w:p>
    <w:p w14:paraId="04197C6B" w14:textId="77777777" w:rsidR="00A5788E" w:rsidRDefault="00000000">
      <w:pPr>
        <w:spacing w:after="100"/>
        <w:ind w:left="454" w:hanging="454"/>
      </w:pPr>
      <w:r>
        <w:rPr>
          <w:sz w:val="20"/>
        </w:rPr>
        <w:t>[6]   Boehm, B. W. (1981). Software Engineering Economics. Prentice-Hall.</w:t>
      </w:r>
    </w:p>
    <w:p w14:paraId="60C6CF77" w14:textId="77777777" w:rsidR="00A5788E" w:rsidRDefault="00000000">
      <w:pPr>
        <w:spacing w:after="100"/>
        <w:ind w:left="454" w:hanging="454"/>
      </w:pPr>
      <w:r>
        <w:rPr>
          <w:sz w:val="20"/>
        </w:rPr>
        <w:t>[7]   Fowler, M. (1999). Refactoring: Improving the Design of Existing Code. Addison-Wesley.</w:t>
      </w:r>
    </w:p>
    <w:p w14:paraId="4611FAB7" w14:textId="77777777" w:rsidR="00A5788E" w:rsidRDefault="00000000">
      <w:pPr>
        <w:spacing w:after="100"/>
        <w:ind w:left="454" w:hanging="454"/>
      </w:pPr>
      <w:r>
        <w:rPr>
          <w:sz w:val="20"/>
        </w:rPr>
        <w:t>[8]   Microsoft. (2024). TypeScript Handbook. https://www.typescriptlang.org/docs/handbook/</w:t>
      </w:r>
    </w:p>
    <w:p w14:paraId="3ACC25A8" w14:textId="77777777" w:rsidR="00A5788E" w:rsidRDefault="00000000">
      <w:pPr>
        <w:spacing w:after="100"/>
        <w:ind w:left="454" w:hanging="454"/>
      </w:pPr>
      <w:r>
        <w:rPr>
          <w:sz w:val="20"/>
        </w:rPr>
        <w:t>[9]   World Wide Web Consortium. (2018). Web Content Accessibility Guidelines (WCAG) 2.1. https://www.w3.org/TR/WCAG21/</w:t>
      </w:r>
    </w:p>
    <w:p w14:paraId="44CD7C71" w14:textId="77777777" w:rsidR="00A5788E" w:rsidRDefault="00000000">
      <w:pPr>
        <w:spacing w:after="100"/>
        <w:ind w:left="454" w:hanging="454"/>
      </w:pPr>
      <w:r>
        <w:rPr>
          <w:sz w:val="20"/>
        </w:rPr>
        <w:t>[10]  React Team. (2024). React 19 Documentation. https://react.dev</w:t>
      </w:r>
    </w:p>
    <w:p w14:paraId="1A2BCFCC" w14:textId="77777777" w:rsidR="00A5788E" w:rsidRDefault="00000000">
      <w:pPr>
        <w:spacing w:after="100"/>
        <w:ind w:left="454" w:hanging="454"/>
      </w:pPr>
      <w:r>
        <w:rPr>
          <w:sz w:val="20"/>
        </w:rPr>
        <w:t>[11]  GCC Secretariat General. (2023). GCC Digital Economy Report 2023. Gulf Cooperation Council.</w:t>
      </w:r>
    </w:p>
    <w:p w14:paraId="1DCF894C" w14:textId="77777777" w:rsidR="00A5788E" w:rsidRDefault="00000000">
      <w:pPr>
        <w:spacing w:after="100"/>
        <w:ind w:left="454" w:hanging="454"/>
      </w:pPr>
      <w:r>
        <w:rPr>
          <w:sz w:val="20"/>
        </w:rPr>
        <w:t>[12]  Kuwait Ministry of Commerce and Industry. (2023). Kuwait Vision 2035 — Digital Transformation Pillar. State of Kuwait.</w:t>
      </w:r>
    </w:p>
    <w:p w14:paraId="3DD2E753" w14:textId="77777777" w:rsidR="00A5788E" w:rsidRDefault="00000000">
      <w:pPr>
        <w:spacing w:after="100"/>
        <w:ind w:left="454" w:hanging="454"/>
      </w:pPr>
      <w:r>
        <w:rPr>
          <w:sz w:val="20"/>
        </w:rPr>
        <w:t>[13]  OWASP Foundation. (2023). OWASP Top Ten Web Application Security Risks. https://owasp.org/www-project-top-ten/</w:t>
      </w:r>
    </w:p>
    <w:p w14:paraId="5F013643" w14:textId="77777777" w:rsidR="00A5788E" w:rsidRDefault="00000000">
      <w:pPr>
        <w:spacing w:after="100"/>
        <w:ind w:left="454" w:hanging="454"/>
      </w:pPr>
      <w:r>
        <w:rPr>
          <w:sz w:val="20"/>
        </w:rPr>
        <w:t>[14]  Recharts Team. (2024). Recharts: Redefined Chart Library Built with React and D3. https://recharts.org</w:t>
      </w:r>
    </w:p>
    <w:p w14:paraId="4C8BA3BF" w14:textId="77777777" w:rsidR="00A5788E" w:rsidRDefault="00000000">
      <w:pPr>
        <w:spacing w:after="100"/>
        <w:ind w:left="454" w:hanging="454"/>
      </w:pPr>
      <w:r>
        <w:rPr>
          <w:sz w:val="20"/>
        </w:rPr>
        <w:t>[15]  GitHub — pmndrs/zustand. (2024). Zustand: Bear necessities for state management in React. https://github.com/pmndrs/zustand</w:t>
      </w:r>
    </w:p>
    <w:sectPr w:rsidR="00A5788E"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829728">
    <w:abstractNumId w:val="8"/>
  </w:num>
  <w:num w:numId="2" w16cid:durableId="467941036">
    <w:abstractNumId w:val="6"/>
  </w:num>
  <w:num w:numId="3" w16cid:durableId="1112286538">
    <w:abstractNumId w:val="5"/>
  </w:num>
  <w:num w:numId="4" w16cid:durableId="1507209751">
    <w:abstractNumId w:val="4"/>
  </w:num>
  <w:num w:numId="5" w16cid:durableId="599027192">
    <w:abstractNumId w:val="7"/>
  </w:num>
  <w:num w:numId="6" w16cid:durableId="1848210410">
    <w:abstractNumId w:val="3"/>
  </w:num>
  <w:num w:numId="7" w16cid:durableId="1679849825">
    <w:abstractNumId w:val="2"/>
  </w:num>
  <w:num w:numId="8" w16cid:durableId="1519007366">
    <w:abstractNumId w:val="1"/>
  </w:num>
  <w:num w:numId="9" w16cid:durableId="80153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7F8"/>
    <w:rsid w:val="0006063C"/>
    <w:rsid w:val="0015074B"/>
    <w:rsid w:val="0029639D"/>
    <w:rsid w:val="00326F90"/>
    <w:rsid w:val="00721570"/>
    <w:rsid w:val="009D7E29"/>
    <w:rsid w:val="00A5788E"/>
    <w:rsid w:val="00AA1D8D"/>
    <w:rsid w:val="00B47730"/>
    <w:rsid w:val="00CB0664"/>
    <w:rsid w:val="00CF4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E63F0"/>
  <w14:defaultImageDpi w14:val="300"/>
  <w15:docId w15:val="{E3F9FC73-488F-7D48-B911-04AAAB26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7378</Words>
  <Characters>42059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Bader M S S M Alnoumas</cp:lastModifiedBy>
  <cp:revision>3</cp:revision>
  <dcterms:created xsi:type="dcterms:W3CDTF">2013-12-23T23:15:00Z</dcterms:created>
  <dcterms:modified xsi:type="dcterms:W3CDTF">2026-04-18T12:00:00Z</dcterms:modified>
  <cp:category/>
</cp:coreProperties>
</file>