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39D4F" w14:textId="77777777" w:rsidR="00FB5767" w:rsidRDefault="00FB5767"/>
    <w:p w14:paraId="05C6ABD5" w14:textId="77777777" w:rsidR="00FB5767" w:rsidRDefault="00FB5767"/>
    <w:p w14:paraId="31BAAC79" w14:textId="77777777" w:rsidR="00FB5767" w:rsidRDefault="00000000">
      <w:pPr>
        <w:jc w:val="center"/>
      </w:pPr>
      <w:r>
        <w:rPr>
          <w:b/>
          <w:sz w:val="26"/>
        </w:rPr>
        <w:t>College of Engineering and Applied Sciences (CEAS) | CSIS-330 Software Engineering | Dr. Aaron Rasheed Rababaah</w:t>
      </w:r>
    </w:p>
    <w:p w14:paraId="61776A3B" w14:textId="77777777" w:rsidR="00FB5767" w:rsidRDefault="00000000">
      <w:pPr>
        <w:jc w:val="center"/>
      </w:pPr>
      <w:r>
        <w:rPr>
          <w:color w:val="555555"/>
          <w:sz w:val="24"/>
        </w:rPr>
        <w:t>Department of Computer Science</w:t>
      </w:r>
    </w:p>
    <w:p w14:paraId="3D335631" w14:textId="77777777" w:rsidR="00FB5767" w:rsidRDefault="00FB5767">
      <w:pPr>
        <w:pBdr>
          <w:bottom w:val="single" w:sz="4" w:space="1" w:color="AAAAAA"/>
        </w:pBdr>
        <w:spacing w:before="40" w:after="40"/>
      </w:pPr>
    </w:p>
    <w:p w14:paraId="757E59D5" w14:textId="77777777" w:rsidR="00FB5767" w:rsidRDefault="00FB5767"/>
    <w:p w14:paraId="0B493DE3" w14:textId="77777777" w:rsidR="00FB5767" w:rsidRDefault="00FB5767"/>
    <w:p w14:paraId="13D7EA89" w14:textId="77777777" w:rsidR="00FB5767" w:rsidRDefault="00000000">
      <w:pPr>
        <w:jc w:val="center"/>
      </w:pPr>
      <w:r>
        <w:rPr>
          <w:b/>
          <w:color w:val="1A3A6B"/>
          <w:sz w:val="64"/>
        </w:rPr>
        <w:t>Kuwait B2B Hub</w:t>
      </w:r>
    </w:p>
    <w:p w14:paraId="5D4D3EAB" w14:textId="77777777" w:rsidR="00FB5767" w:rsidRDefault="00000000">
      <w:pPr>
        <w:jc w:val="center"/>
      </w:pPr>
      <w:r>
        <w:rPr>
          <w:i/>
          <w:color w:val="2E6BA0"/>
          <w:sz w:val="30"/>
        </w:rPr>
        <w:t>A Digital Wholesale Marketplace for Kuwait &amp; the GCC Region</w:t>
      </w:r>
    </w:p>
    <w:p w14:paraId="776A0919" w14:textId="77777777" w:rsidR="00FB5767" w:rsidRDefault="00FB5767"/>
    <w:p w14:paraId="39EC0243" w14:textId="77777777" w:rsidR="00FB5767" w:rsidRDefault="00000000">
      <w:pPr>
        <w:jc w:val="center"/>
      </w:pPr>
      <w:r>
        <w:rPr>
          <w:b/>
          <w:color w:val="D4A847"/>
          <w:sz w:val="36"/>
        </w:rPr>
        <w:t>Final Project Report</w:t>
      </w:r>
    </w:p>
    <w:p w14:paraId="2E1F99AF" w14:textId="77777777" w:rsidR="00FB5767" w:rsidRDefault="00FB5767">
      <w:pPr>
        <w:pBdr>
          <w:bottom w:val="single" w:sz="4" w:space="1" w:color="AAAAAA"/>
        </w:pBdr>
        <w:spacing w:before="40" w:after="40"/>
      </w:pPr>
    </w:p>
    <w:p w14:paraId="0D57A425" w14:textId="77777777" w:rsidR="00FB5767" w:rsidRDefault="00FB5767"/>
    <w:p w14:paraId="7640E38C" w14:textId="77777777" w:rsidR="00FB5767" w:rsidRDefault="00FB5767"/>
    <w:p w14:paraId="32667655" w14:textId="77777777" w:rsidR="00FB5767" w:rsidRDefault="00000000">
      <w:pPr>
        <w:jc w:val="center"/>
      </w:pPr>
      <w:r>
        <w:rPr>
          <w:b/>
          <w:sz w:val="24"/>
        </w:rPr>
        <w:t xml:space="preserve">Course:  </w:t>
      </w:r>
      <w:r>
        <w:rPr>
          <w:sz w:val="24"/>
        </w:rPr>
        <w:t>CSIS-330 Software Engineering</w:t>
      </w:r>
    </w:p>
    <w:p w14:paraId="1FD67A1D" w14:textId="77777777" w:rsidR="00FB5767" w:rsidRDefault="00000000">
      <w:pPr>
        <w:jc w:val="center"/>
      </w:pPr>
      <w:r>
        <w:rPr>
          <w:b/>
          <w:sz w:val="24"/>
        </w:rPr>
        <w:t xml:space="preserve">Report Type:  </w:t>
      </w:r>
      <w:r>
        <w:rPr>
          <w:sz w:val="24"/>
        </w:rPr>
        <w:t>Final Project Report</w:t>
      </w:r>
    </w:p>
    <w:p w14:paraId="02177F35" w14:textId="77777777" w:rsidR="00FB5767" w:rsidRDefault="00000000">
      <w:pPr>
        <w:jc w:val="center"/>
      </w:pPr>
      <w:r>
        <w:rPr>
          <w:b/>
          <w:sz w:val="24"/>
        </w:rPr>
        <w:t xml:space="preserve">Submission Date:  </w:t>
      </w:r>
      <w:r>
        <w:rPr>
          <w:sz w:val="24"/>
        </w:rPr>
        <w:t>April 17, 2026</w:t>
      </w:r>
    </w:p>
    <w:p w14:paraId="5A77D178" w14:textId="77777777" w:rsidR="00FB5767" w:rsidRDefault="00000000">
      <w:pPr>
        <w:jc w:val="center"/>
      </w:pPr>
      <w:r>
        <w:rPr>
          <w:b/>
          <w:sz w:val="24"/>
        </w:rPr>
        <w:t xml:space="preserve">Project Advisor:  </w:t>
      </w:r>
      <w:r>
        <w:rPr>
          <w:sz w:val="24"/>
        </w:rPr>
        <w:t>Dr. Aaron Rasheed Rababaah</w:t>
      </w:r>
    </w:p>
    <w:p w14:paraId="41ABD1CC" w14:textId="77777777" w:rsidR="00FB5767" w:rsidRDefault="00000000">
      <w:pPr>
        <w:jc w:val="center"/>
      </w:pPr>
      <w:r>
        <w:rPr>
          <w:b/>
          <w:sz w:val="24"/>
        </w:rPr>
        <w:t xml:space="preserve">Team Size:  </w:t>
      </w:r>
      <w:r>
        <w:rPr>
          <w:sz w:val="24"/>
        </w:rPr>
        <w:t>4</w:t>
      </w:r>
    </w:p>
    <w:p w14:paraId="779C4A7C" w14:textId="77777777" w:rsidR="00FB5767" w:rsidRDefault="00FB5767"/>
    <w:p w14:paraId="41E26CE9" w14:textId="77777777" w:rsidR="00FB5767" w:rsidRDefault="00000000">
      <w:pPr>
        <w:jc w:val="center"/>
      </w:pPr>
      <w:r>
        <w:rPr>
          <w:b/>
          <w:sz w:val="24"/>
        </w:rPr>
        <w:t>Prepared by:</w:t>
      </w:r>
    </w:p>
    <w:p w14:paraId="2678F5D8" w14:textId="77777777" w:rsidR="00FB5767" w:rsidRDefault="00FB5767"/>
    <w:tbl>
      <w:tblPr>
        <w:tblStyle w:val="TableGrid"/>
        <w:tblW w:w="0" w:type="auto"/>
        <w:jc w:val="center"/>
        <w:tblLook w:val="04A0" w:firstRow="1" w:lastRow="0" w:firstColumn="1" w:lastColumn="0" w:noHBand="0" w:noVBand="1"/>
      </w:tblPr>
      <w:tblGrid>
        <w:gridCol w:w="3113"/>
        <w:gridCol w:w="1700"/>
        <w:gridCol w:w="4525"/>
      </w:tblGrid>
      <w:tr w:rsidR="00FB5767" w14:paraId="78982188" w14:textId="77777777">
        <w:trPr>
          <w:jc w:val="center"/>
        </w:trPr>
        <w:tc>
          <w:tcPr>
            <w:tcW w:w="3118" w:type="dxa"/>
            <w:shd w:val="clear" w:color="auto" w:fill="1A3A6B"/>
          </w:tcPr>
          <w:p w14:paraId="097C3916" w14:textId="77777777" w:rsidR="00FB5767" w:rsidRDefault="00000000">
            <w:pPr>
              <w:spacing w:before="40" w:after="40"/>
              <w:jc w:val="center"/>
            </w:pPr>
            <w:r>
              <w:rPr>
                <w:b/>
                <w:color w:val="FFFFFF"/>
              </w:rPr>
              <w:t>Name</w:t>
            </w:r>
          </w:p>
        </w:tc>
        <w:tc>
          <w:tcPr>
            <w:tcW w:w="1701" w:type="dxa"/>
            <w:shd w:val="clear" w:color="auto" w:fill="1A3A6B"/>
          </w:tcPr>
          <w:p w14:paraId="7DA6BDC1" w14:textId="77777777" w:rsidR="00FB5767" w:rsidRDefault="00000000">
            <w:pPr>
              <w:spacing w:before="40" w:after="40"/>
              <w:jc w:val="center"/>
            </w:pPr>
            <w:r>
              <w:rPr>
                <w:b/>
                <w:color w:val="FFFFFF"/>
              </w:rPr>
              <w:t>Student ID</w:t>
            </w:r>
          </w:p>
        </w:tc>
        <w:tc>
          <w:tcPr>
            <w:tcW w:w="4535" w:type="dxa"/>
            <w:shd w:val="clear" w:color="auto" w:fill="1A3A6B"/>
          </w:tcPr>
          <w:p w14:paraId="00CAA13C" w14:textId="77777777" w:rsidR="00FB5767" w:rsidRDefault="00000000">
            <w:pPr>
              <w:spacing w:before="40" w:after="40"/>
              <w:jc w:val="center"/>
            </w:pPr>
            <w:r>
              <w:rPr>
                <w:b/>
                <w:color w:val="FFFFFF"/>
              </w:rPr>
              <w:t>Role</w:t>
            </w:r>
          </w:p>
        </w:tc>
      </w:tr>
      <w:tr w:rsidR="00FB5767" w14:paraId="3A7FCE27" w14:textId="77777777">
        <w:trPr>
          <w:jc w:val="center"/>
        </w:trPr>
        <w:tc>
          <w:tcPr>
            <w:tcW w:w="3118" w:type="dxa"/>
            <w:shd w:val="clear" w:color="auto" w:fill="FFFFFF"/>
          </w:tcPr>
          <w:p w14:paraId="7F4B5B16" w14:textId="77777777" w:rsidR="00FB5767" w:rsidRDefault="00000000">
            <w:pPr>
              <w:spacing w:before="40" w:after="40"/>
            </w:pPr>
            <w:r>
              <w:rPr>
                <w:b/>
              </w:rPr>
              <w:t>Bader Alnoumas</w:t>
            </w:r>
          </w:p>
        </w:tc>
        <w:tc>
          <w:tcPr>
            <w:tcW w:w="1701" w:type="dxa"/>
            <w:shd w:val="clear" w:color="auto" w:fill="FFFFFF"/>
          </w:tcPr>
          <w:p w14:paraId="08F249F7" w14:textId="77777777" w:rsidR="00FB5767" w:rsidRDefault="00000000">
            <w:pPr>
              <w:spacing w:before="40" w:after="40"/>
              <w:jc w:val="center"/>
            </w:pPr>
            <w:r>
              <w:t>220043570</w:t>
            </w:r>
          </w:p>
        </w:tc>
        <w:tc>
          <w:tcPr>
            <w:tcW w:w="4535" w:type="dxa"/>
            <w:shd w:val="clear" w:color="auto" w:fill="FFFFFF"/>
          </w:tcPr>
          <w:p w14:paraId="520C3CA8" w14:textId="77777777" w:rsidR="00FB5767" w:rsidRDefault="00000000">
            <w:pPr>
              <w:spacing w:before="40" w:after="40"/>
            </w:pPr>
            <w:r>
              <w:rPr>
                <w:sz w:val="20"/>
              </w:rPr>
              <w:t>Team Lead / Full-Stack Engineer</w:t>
            </w:r>
          </w:p>
        </w:tc>
      </w:tr>
      <w:tr w:rsidR="00FB5767" w14:paraId="62522F82" w14:textId="77777777">
        <w:trPr>
          <w:jc w:val="center"/>
        </w:trPr>
        <w:tc>
          <w:tcPr>
            <w:tcW w:w="3118" w:type="dxa"/>
            <w:shd w:val="clear" w:color="auto" w:fill="FFFFFF"/>
          </w:tcPr>
          <w:p w14:paraId="54146ED5" w14:textId="77777777" w:rsidR="00FB5767" w:rsidRDefault="00000000">
            <w:pPr>
              <w:spacing w:before="40" w:after="40"/>
            </w:pPr>
            <w:r>
              <w:rPr>
                <w:rFonts w:ascii="Calibri" w:hAnsi="Calibri"/>
                <w:sz w:val="20"/>
              </w:rPr>
              <w:lastRenderedPageBreak/>
              <w:t>Abdullah Abduljaleel</w:t>
            </w:r>
          </w:p>
        </w:tc>
        <w:tc>
          <w:tcPr>
            <w:tcW w:w="1701" w:type="dxa"/>
            <w:shd w:val="clear" w:color="auto" w:fill="FFFFFF"/>
          </w:tcPr>
          <w:p w14:paraId="2EECB1DA" w14:textId="77777777" w:rsidR="00FB5767" w:rsidRDefault="00000000">
            <w:pPr>
              <w:spacing w:before="40" w:after="40"/>
              <w:jc w:val="center"/>
            </w:pPr>
            <w:r>
              <w:rPr>
                <w:rFonts w:ascii="Calibri" w:hAnsi="Calibri"/>
                <w:sz w:val="20"/>
              </w:rPr>
              <w:t>2021-00002</w:t>
            </w:r>
          </w:p>
        </w:tc>
        <w:tc>
          <w:tcPr>
            <w:tcW w:w="4535" w:type="dxa"/>
            <w:shd w:val="clear" w:color="auto" w:fill="FFFFFF"/>
          </w:tcPr>
          <w:p w14:paraId="496FD52E" w14:textId="77777777" w:rsidR="00FB5767" w:rsidRDefault="00000000">
            <w:pPr>
              <w:spacing w:before="40" w:after="40"/>
            </w:pPr>
            <w:r>
              <w:rPr>
                <w:rFonts w:ascii="Calibri" w:hAnsi="Calibri"/>
                <w:sz w:val="20"/>
              </w:rPr>
              <w:t>Frontend / UI Developer</w:t>
            </w:r>
          </w:p>
        </w:tc>
      </w:tr>
      <w:tr w:rsidR="00FB5767" w14:paraId="6404FD68" w14:textId="77777777">
        <w:trPr>
          <w:jc w:val="center"/>
        </w:trPr>
        <w:tc>
          <w:tcPr>
            <w:tcW w:w="3118" w:type="dxa"/>
            <w:shd w:val="clear" w:color="auto" w:fill="FFFFFF"/>
          </w:tcPr>
          <w:p w14:paraId="05F57A5A" w14:textId="77777777" w:rsidR="00FB5767" w:rsidRDefault="00000000">
            <w:pPr>
              <w:spacing w:before="40" w:after="40"/>
            </w:pPr>
            <w:r>
              <w:rPr>
                <w:rFonts w:ascii="Calibri" w:hAnsi="Calibri"/>
                <w:sz w:val="20"/>
              </w:rPr>
              <w:t>Abdullah Subhi</w:t>
            </w:r>
          </w:p>
        </w:tc>
        <w:tc>
          <w:tcPr>
            <w:tcW w:w="1701" w:type="dxa"/>
            <w:shd w:val="clear" w:color="auto" w:fill="FFFFFF"/>
          </w:tcPr>
          <w:p w14:paraId="3563864B" w14:textId="77777777" w:rsidR="00FB5767" w:rsidRDefault="00000000">
            <w:pPr>
              <w:spacing w:before="40" w:after="40"/>
              <w:jc w:val="center"/>
            </w:pPr>
            <w:r>
              <w:rPr>
                <w:rFonts w:ascii="Calibri" w:hAnsi="Calibri"/>
                <w:sz w:val="20"/>
              </w:rPr>
              <w:t>2021-00003</w:t>
            </w:r>
          </w:p>
        </w:tc>
        <w:tc>
          <w:tcPr>
            <w:tcW w:w="4535" w:type="dxa"/>
            <w:shd w:val="clear" w:color="auto" w:fill="FFFFFF"/>
          </w:tcPr>
          <w:p w14:paraId="4623BC8B" w14:textId="77777777" w:rsidR="00FB5767" w:rsidRDefault="00000000">
            <w:pPr>
              <w:spacing w:before="40" w:after="40"/>
            </w:pPr>
            <w:r>
              <w:rPr>
                <w:rFonts w:ascii="Calibri" w:hAnsi="Calibri"/>
                <w:sz w:val="20"/>
              </w:rPr>
              <w:t>Backend / API Developer</w:t>
            </w:r>
          </w:p>
        </w:tc>
      </w:tr>
      <w:tr w:rsidR="00FB5767" w14:paraId="5E9FC709" w14:textId="77777777">
        <w:trPr>
          <w:jc w:val="center"/>
        </w:trPr>
        <w:tc>
          <w:tcPr>
            <w:tcW w:w="3118" w:type="dxa"/>
            <w:shd w:val="clear" w:color="auto" w:fill="FFFFFF"/>
          </w:tcPr>
          <w:p w14:paraId="2E7A619D" w14:textId="77777777" w:rsidR="00FB5767" w:rsidRDefault="00000000">
            <w:pPr>
              <w:spacing w:before="40" w:after="40"/>
            </w:pPr>
            <w:r>
              <w:rPr>
                <w:rFonts w:ascii="Calibri" w:hAnsi="Calibri"/>
                <w:sz w:val="20"/>
              </w:rPr>
              <w:t>Salah Abdulfattah</w:t>
            </w:r>
          </w:p>
        </w:tc>
        <w:tc>
          <w:tcPr>
            <w:tcW w:w="1701" w:type="dxa"/>
            <w:shd w:val="clear" w:color="auto" w:fill="FFFFFF"/>
          </w:tcPr>
          <w:p w14:paraId="27FF8DEB" w14:textId="77777777" w:rsidR="00FB5767" w:rsidRDefault="00000000">
            <w:pPr>
              <w:spacing w:before="40" w:after="40"/>
              <w:jc w:val="center"/>
            </w:pPr>
            <w:r>
              <w:rPr>
                <w:rFonts w:ascii="Calibri" w:hAnsi="Calibri"/>
                <w:sz w:val="20"/>
              </w:rPr>
              <w:t>2021-00004</w:t>
            </w:r>
          </w:p>
        </w:tc>
        <w:tc>
          <w:tcPr>
            <w:tcW w:w="4535" w:type="dxa"/>
            <w:shd w:val="clear" w:color="auto" w:fill="FFFFFF"/>
          </w:tcPr>
          <w:p w14:paraId="11F42799" w14:textId="77777777" w:rsidR="00FB5767" w:rsidRDefault="00000000">
            <w:pPr>
              <w:spacing w:before="40" w:after="40"/>
            </w:pPr>
            <w:r>
              <w:rPr>
                <w:rFonts w:ascii="Calibri" w:hAnsi="Calibri"/>
                <w:sz w:val="20"/>
              </w:rPr>
              <w:t>Localisation &amp; QA Engineer</w:t>
            </w:r>
          </w:p>
        </w:tc>
      </w:tr>
    </w:tbl>
    <w:p w14:paraId="32A395C9" w14:textId="77777777" w:rsidR="00FB5767" w:rsidRDefault="00000000">
      <w:r>
        <w:br w:type="page"/>
      </w:r>
    </w:p>
    <w:p w14:paraId="48B620FA" w14:textId="77777777" w:rsidR="00FB5767" w:rsidRDefault="00000000">
      <w:pPr>
        <w:pBdr>
          <w:bottom w:val="single" w:sz="8" w:space="1" w:color="1A3A6B"/>
        </w:pBdr>
        <w:spacing w:before="400" w:after="120"/>
      </w:pPr>
      <w:r>
        <w:rPr>
          <w:b/>
          <w:color w:val="1A3A6B"/>
          <w:sz w:val="36"/>
        </w:rPr>
        <w:lastRenderedPageBreak/>
        <w:t>Table of Contents</w:t>
      </w:r>
    </w:p>
    <w:p w14:paraId="0E1BF250" w14:textId="77777777" w:rsidR="00FB5767" w:rsidRDefault="00000000">
      <w:pPr>
        <w:spacing w:after="20"/>
      </w:pPr>
      <w:r>
        <w:rPr>
          <w:b/>
        </w:rPr>
        <w:t>Abstract</w:t>
      </w:r>
      <w:r>
        <w:tab/>
        <w:t>5</w:t>
      </w:r>
    </w:p>
    <w:p w14:paraId="612B9238" w14:textId="77777777" w:rsidR="00FB5767" w:rsidRDefault="00000000">
      <w:pPr>
        <w:spacing w:after="20"/>
      </w:pPr>
      <w:r>
        <w:rPr>
          <w:b/>
        </w:rPr>
        <w:t>Chapter I — Introduction</w:t>
      </w:r>
      <w:r>
        <w:tab/>
        <w:t>6</w:t>
      </w:r>
    </w:p>
    <w:p w14:paraId="5F956029" w14:textId="77777777" w:rsidR="00FB5767" w:rsidRDefault="00000000">
      <w:pPr>
        <w:spacing w:after="20"/>
      </w:pPr>
      <w:r>
        <w:t xml:space="preserve">  1.1  Background</w:t>
      </w:r>
      <w:r>
        <w:tab/>
        <w:t>6</w:t>
      </w:r>
    </w:p>
    <w:p w14:paraId="0096DB5E" w14:textId="77777777" w:rsidR="00FB5767" w:rsidRDefault="00000000">
      <w:pPr>
        <w:spacing w:after="20"/>
      </w:pPr>
      <w:r>
        <w:t xml:space="preserve">  1.2  System Overview</w:t>
      </w:r>
      <w:r>
        <w:tab/>
        <w:t>6</w:t>
      </w:r>
    </w:p>
    <w:p w14:paraId="366A49CA" w14:textId="77777777" w:rsidR="00FB5767" w:rsidRDefault="00000000">
      <w:pPr>
        <w:spacing w:after="20"/>
      </w:pPr>
      <w:r>
        <w:t xml:space="preserve">  1.3  Glossary</w:t>
      </w:r>
      <w:r>
        <w:tab/>
        <w:t>7</w:t>
      </w:r>
    </w:p>
    <w:p w14:paraId="269D9D68" w14:textId="77777777" w:rsidR="00FB5767" w:rsidRDefault="00000000">
      <w:pPr>
        <w:spacing w:after="20"/>
      </w:pPr>
      <w:r>
        <w:t xml:space="preserve">  1.4  Readership</w:t>
      </w:r>
      <w:r>
        <w:tab/>
        <w:t>7</w:t>
      </w:r>
    </w:p>
    <w:p w14:paraId="07AC679E" w14:textId="77777777" w:rsidR="00FB5767" w:rsidRDefault="00000000">
      <w:pPr>
        <w:spacing w:after="20"/>
      </w:pPr>
      <w:r>
        <w:t xml:space="preserve">  1.5  Product Scope</w:t>
      </w:r>
      <w:r>
        <w:tab/>
        <w:t>8</w:t>
      </w:r>
    </w:p>
    <w:p w14:paraId="7C0FBACA" w14:textId="77777777" w:rsidR="00FB5767" w:rsidRDefault="00000000">
      <w:pPr>
        <w:spacing w:after="20"/>
      </w:pPr>
      <w:r>
        <w:t xml:space="preserve">  1.6  Team Workload</w:t>
      </w:r>
      <w:r>
        <w:tab/>
        <w:t>8</w:t>
      </w:r>
    </w:p>
    <w:p w14:paraId="027DBF8A" w14:textId="77777777" w:rsidR="00FB5767" w:rsidRDefault="00000000">
      <w:pPr>
        <w:spacing w:after="20"/>
      </w:pPr>
      <w:r>
        <w:rPr>
          <w:b/>
        </w:rPr>
        <w:t>Chapter II — Software Requirements Specification (SRS)</w:t>
      </w:r>
      <w:r>
        <w:tab/>
        <w:t>9</w:t>
      </w:r>
    </w:p>
    <w:p w14:paraId="2D29B0AE" w14:textId="77777777" w:rsidR="00FB5767" w:rsidRDefault="00000000">
      <w:pPr>
        <w:spacing w:after="20"/>
      </w:pPr>
      <w:r>
        <w:t xml:space="preserve">  2.1  Feasibility Study</w:t>
      </w:r>
      <w:r>
        <w:tab/>
        <w:t>9</w:t>
      </w:r>
    </w:p>
    <w:p w14:paraId="336BC8BF" w14:textId="77777777" w:rsidR="00FB5767" w:rsidRDefault="00000000">
      <w:pPr>
        <w:spacing w:after="20"/>
      </w:pPr>
      <w:r>
        <w:t xml:space="preserve">  2.2  User Requirements</w:t>
      </w:r>
      <w:r>
        <w:tab/>
        <w:t>9</w:t>
      </w:r>
    </w:p>
    <w:p w14:paraId="49012772" w14:textId="77777777" w:rsidR="00FB5767" w:rsidRDefault="00000000">
      <w:pPr>
        <w:spacing w:after="20"/>
      </w:pPr>
      <w:r>
        <w:t xml:space="preserve">  2.3  System Requirements</w:t>
      </w:r>
      <w:r>
        <w:tab/>
        <w:t>10</w:t>
      </w:r>
    </w:p>
    <w:p w14:paraId="4C531502" w14:textId="77777777" w:rsidR="00FB5767" w:rsidRDefault="00000000">
      <w:pPr>
        <w:spacing w:after="20"/>
      </w:pPr>
      <w:r>
        <w:t xml:space="preserve">  2.4  Non-Functional Requirements</w:t>
      </w:r>
      <w:r>
        <w:tab/>
        <w:t>11</w:t>
      </w:r>
    </w:p>
    <w:p w14:paraId="2A59CA57" w14:textId="77777777" w:rsidR="00FB5767" w:rsidRDefault="00000000">
      <w:pPr>
        <w:spacing w:after="20"/>
      </w:pPr>
      <w:r>
        <w:t xml:space="preserve">  2.5  Functional Requirements Specification (FRS)</w:t>
      </w:r>
      <w:r>
        <w:tab/>
        <w:t>11</w:t>
      </w:r>
    </w:p>
    <w:p w14:paraId="51B43290" w14:textId="77777777" w:rsidR="00FB5767" w:rsidRDefault="00000000">
      <w:pPr>
        <w:spacing w:after="20"/>
      </w:pPr>
      <w:r>
        <w:t xml:space="preserve">  2.6  Context Model</w:t>
      </w:r>
      <w:r>
        <w:tab/>
        <w:t>12</w:t>
      </w:r>
    </w:p>
    <w:p w14:paraId="090498AE" w14:textId="77777777" w:rsidR="00FB5767" w:rsidRDefault="00000000">
      <w:pPr>
        <w:spacing w:after="20"/>
      </w:pPr>
      <w:r>
        <w:t xml:space="preserve">  2.7  Use Cases</w:t>
      </w:r>
      <w:r>
        <w:tab/>
        <w:t>12</w:t>
      </w:r>
    </w:p>
    <w:p w14:paraId="106200F0" w14:textId="77777777" w:rsidR="00FB5767" w:rsidRDefault="00000000">
      <w:pPr>
        <w:spacing w:after="20"/>
      </w:pPr>
      <w:r>
        <w:t xml:space="preserve">  2.8  Requirements Traceability Matrix (RTM)</w:t>
      </w:r>
      <w:r>
        <w:tab/>
        <w:t>13</w:t>
      </w:r>
    </w:p>
    <w:p w14:paraId="1ACAB3BB" w14:textId="77777777" w:rsidR="00FB5767" w:rsidRDefault="00000000">
      <w:pPr>
        <w:spacing w:after="20"/>
      </w:pPr>
      <w:r>
        <w:rPr>
          <w:b/>
        </w:rPr>
        <w:t>Chapter III — System Design</w:t>
      </w:r>
      <w:r>
        <w:tab/>
        <w:t>15</w:t>
      </w:r>
    </w:p>
    <w:p w14:paraId="6D5DDDC7" w14:textId="77777777" w:rsidR="00FB5767" w:rsidRDefault="00000000">
      <w:pPr>
        <w:spacing w:after="20"/>
      </w:pPr>
      <w:r>
        <w:t xml:space="preserve">  3.1  Sequence Diagrams</w:t>
      </w:r>
      <w:r>
        <w:tab/>
        <w:t>15</w:t>
      </w:r>
    </w:p>
    <w:p w14:paraId="45121B1F" w14:textId="77777777" w:rsidR="00FB5767" w:rsidRDefault="00000000">
      <w:pPr>
        <w:spacing w:after="20"/>
      </w:pPr>
      <w:r>
        <w:t xml:space="preserve">  3.2  Data Flow Diagram (DFD)</w:t>
      </w:r>
      <w:r>
        <w:tab/>
        <w:t>16</w:t>
      </w:r>
    </w:p>
    <w:p w14:paraId="62A74974" w14:textId="77777777" w:rsidR="00FB5767" w:rsidRDefault="00000000">
      <w:pPr>
        <w:spacing w:after="20"/>
      </w:pPr>
      <w:r>
        <w:t xml:space="preserve">  3.3  System Architecture</w:t>
      </w:r>
      <w:r>
        <w:tab/>
        <w:t>16</w:t>
      </w:r>
    </w:p>
    <w:p w14:paraId="46B9D523" w14:textId="77777777" w:rsidR="00FB5767" w:rsidRDefault="00000000">
      <w:pPr>
        <w:spacing w:after="20"/>
      </w:pPr>
      <w:r>
        <w:t xml:space="preserve">  3.4  Activity Model</w:t>
      </w:r>
      <w:r>
        <w:tab/>
        <w:t>17</w:t>
      </w:r>
    </w:p>
    <w:p w14:paraId="62326C11" w14:textId="77777777" w:rsidR="00FB5767" w:rsidRDefault="00000000">
      <w:pPr>
        <w:spacing w:after="20"/>
      </w:pPr>
      <w:r>
        <w:t xml:space="preserve">  3.5  Class Diagram</w:t>
      </w:r>
      <w:r>
        <w:tab/>
        <w:t>17</w:t>
      </w:r>
    </w:p>
    <w:p w14:paraId="4368A589" w14:textId="77777777" w:rsidR="00FB5767" w:rsidRDefault="00000000">
      <w:pPr>
        <w:spacing w:after="20"/>
      </w:pPr>
      <w:r>
        <w:t xml:space="preserve">  3.6  Prototype Screenshots</w:t>
      </w:r>
      <w:r>
        <w:tab/>
        <w:t>18</w:t>
      </w:r>
    </w:p>
    <w:p w14:paraId="20A35F0D" w14:textId="77777777" w:rsidR="00FB5767" w:rsidRDefault="00000000">
      <w:pPr>
        <w:spacing w:after="20"/>
      </w:pPr>
      <w:r>
        <w:rPr>
          <w:b/>
        </w:rPr>
        <w:t>Chapter IV — System Implementation</w:t>
      </w:r>
      <w:r>
        <w:tab/>
        <w:t>19</w:t>
      </w:r>
    </w:p>
    <w:p w14:paraId="368226E0" w14:textId="77777777" w:rsidR="00FB5767" w:rsidRDefault="00000000">
      <w:pPr>
        <w:spacing w:after="20"/>
      </w:pPr>
      <w:r>
        <w:t xml:space="preserve">  4.1  Make / Buy / Lease Analysis</w:t>
      </w:r>
      <w:r>
        <w:tab/>
        <w:t>19</w:t>
      </w:r>
    </w:p>
    <w:p w14:paraId="3A1A3F35" w14:textId="77777777" w:rsidR="00FB5767" w:rsidRDefault="00000000">
      <w:pPr>
        <w:spacing w:after="20"/>
      </w:pPr>
      <w:r>
        <w:t xml:space="preserve">  4.2  Coding Artefacts &amp; Project Structure</w:t>
      </w:r>
      <w:r>
        <w:tab/>
        <w:t>19</w:t>
      </w:r>
    </w:p>
    <w:p w14:paraId="1BF7BA4F" w14:textId="77777777" w:rsidR="00FB5767" w:rsidRDefault="00000000">
      <w:pPr>
        <w:spacing w:after="20"/>
      </w:pPr>
      <w:r>
        <w:t xml:space="preserve">  4.3  Configuration Management</w:t>
      </w:r>
      <w:r>
        <w:tab/>
        <w:t>21</w:t>
      </w:r>
    </w:p>
    <w:p w14:paraId="09B32B50" w14:textId="77777777" w:rsidR="00FB5767" w:rsidRDefault="00000000">
      <w:pPr>
        <w:spacing w:after="20"/>
      </w:pPr>
      <w:r>
        <w:t xml:space="preserve">  4.4  Deployment Specification</w:t>
      </w:r>
      <w:r>
        <w:tab/>
        <w:t>21</w:t>
      </w:r>
    </w:p>
    <w:p w14:paraId="399161E5" w14:textId="77777777" w:rsidR="00FB5767" w:rsidRDefault="00000000">
      <w:pPr>
        <w:spacing w:after="20"/>
      </w:pPr>
      <w:r>
        <w:t xml:space="preserve">  4.5  Physical Deployment Diagram</w:t>
      </w:r>
      <w:r>
        <w:tab/>
        <w:t>22</w:t>
      </w:r>
    </w:p>
    <w:p w14:paraId="1965731F" w14:textId="77777777" w:rsidR="00FB5767" w:rsidRDefault="00000000">
      <w:pPr>
        <w:spacing w:after="20"/>
      </w:pPr>
      <w:r>
        <w:rPr>
          <w:b/>
        </w:rPr>
        <w:t>Chapter V — Verification &amp; Validation</w:t>
      </w:r>
      <w:r>
        <w:tab/>
        <w:t>23</w:t>
      </w:r>
    </w:p>
    <w:p w14:paraId="63FE3970" w14:textId="77777777" w:rsidR="00FB5767" w:rsidRDefault="00000000">
      <w:pPr>
        <w:spacing w:after="20"/>
      </w:pPr>
      <w:r>
        <w:t xml:space="preserve">  5.1  Development Testing</w:t>
      </w:r>
      <w:r>
        <w:tab/>
        <w:t>23</w:t>
      </w:r>
    </w:p>
    <w:p w14:paraId="2AEE5AFA" w14:textId="77777777" w:rsidR="00FB5767" w:rsidRDefault="00000000">
      <w:pPr>
        <w:spacing w:after="20"/>
      </w:pPr>
      <w:r>
        <w:t xml:space="preserve">  5.2  System Inspection</w:t>
      </w:r>
      <w:r>
        <w:tab/>
        <w:t>23</w:t>
      </w:r>
    </w:p>
    <w:p w14:paraId="1524E1C5" w14:textId="77777777" w:rsidR="00FB5767" w:rsidRDefault="00000000">
      <w:pPr>
        <w:spacing w:after="20"/>
      </w:pPr>
      <w:r>
        <w:t xml:space="preserve">  5.3  System Testing</w:t>
      </w:r>
      <w:r>
        <w:tab/>
        <w:t>24</w:t>
      </w:r>
    </w:p>
    <w:p w14:paraId="42F5F7D7" w14:textId="77777777" w:rsidR="00FB5767" w:rsidRDefault="00000000">
      <w:pPr>
        <w:spacing w:after="20"/>
      </w:pPr>
      <w:r>
        <w:t xml:space="preserve">  5.4  Release Testing</w:t>
      </w:r>
      <w:r>
        <w:tab/>
        <w:t>25</w:t>
      </w:r>
    </w:p>
    <w:p w14:paraId="7131D290" w14:textId="77777777" w:rsidR="00FB5767" w:rsidRDefault="00000000">
      <w:pPr>
        <w:spacing w:after="20"/>
      </w:pPr>
      <w:r>
        <w:t xml:space="preserve">  5.5  User Testing</w:t>
      </w:r>
      <w:r>
        <w:tab/>
        <w:t>25</w:t>
      </w:r>
    </w:p>
    <w:p w14:paraId="1F67C7E4" w14:textId="77777777" w:rsidR="00FB5767" w:rsidRDefault="00000000">
      <w:pPr>
        <w:spacing w:after="20"/>
      </w:pPr>
      <w:r>
        <w:rPr>
          <w:b/>
        </w:rPr>
        <w:t>Chapter VI — System Evolution</w:t>
      </w:r>
      <w:r>
        <w:tab/>
        <w:t>26</w:t>
      </w:r>
    </w:p>
    <w:p w14:paraId="6B6C26C1" w14:textId="77777777" w:rsidR="00FB5767" w:rsidRDefault="00000000">
      <w:pPr>
        <w:spacing w:after="20"/>
      </w:pPr>
      <w:r>
        <w:t xml:space="preserve">  6.1  Anticipated Changes</w:t>
      </w:r>
      <w:r>
        <w:tab/>
        <w:t>26</w:t>
      </w:r>
    </w:p>
    <w:p w14:paraId="2F17AB68" w14:textId="77777777" w:rsidR="00FB5767" w:rsidRDefault="00000000">
      <w:pPr>
        <w:spacing w:after="20"/>
      </w:pPr>
      <w:r>
        <w:t xml:space="preserve">  6.2  Phase-Out Transitions</w:t>
      </w:r>
      <w:r>
        <w:tab/>
        <w:t>26</w:t>
      </w:r>
    </w:p>
    <w:p w14:paraId="3A1780D6" w14:textId="77777777" w:rsidR="00FB5767" w:rsidRDefault="00000000">
      <w:pPr>
        <w:spacing w:after="20"/>
      </w:pPr>
      <w:r>
        <w:lastRenderedPageBreak/>
        <w:t xml:space="preserve">  6.3  Quality Predictions</w:t>
      </w:r>
      <w:r>
        <w:tab/>
        <w:t>27</w:t>
      </w:r>
    </w:p>
    <w:p w14:paraId="32B6533B" w14:textId="77777777" w:rsidR="00FB5767" w:rsidRDefault="00000000">
      <w:pPr>
        <w:spacing w:after="20"/>
      </w:pPr>
      <w:r>
        <w:rPr>
          <w:b/>
        </w:rPr>
        <w:t>Chapter VII — System Planning &amp; Management</w:t>
      </w:r>
      <w:r>
        <w:tab/>
        <w:t>28</w:t>
      </w:r>
    </w:p>
    <w:p w14:paraId="17A3CED6" w14:textId="77777777" w:rsidR="00FB5767" w:rsidRDefault="00000000">
      <w:pPr>
        <w:spacing w:after="20"/>
      </w:pPr>
      <w:r>
        <w:t xml:space="preserve">  7.1  Milestones</w:t>
      </w:r>
      <w:r>
        <w:tab/>
        <w:t>28</w:t>
      </w:r>
    </w:p>
    <w:p w14:paraId="02429767" w14:textId="77777777" w:rsidR="00FB5767" w:rsidRDefault="00000000">
      <w:pPr>
        <w:spacing w:after="20"/>
      </w:pPr>
      <w:r>
        <w:t xml:space="preserve">  7.2  Gantt Chart</w:t>
      </w:r>
      <w:r>
        <w:tab/>
        <w:t>29</w:t>
      </w:r>
    </w:p>
    <w:p w14:paraId="4FB6EB9C" w14:textId="77777777" w:rsidR="00FB5767" w:rsidRDefault="00000000">
      <w:pPr>
        <w:spacing w:after="20"/>
      </w:pPr>
      <w:r>
        <w:t xml:space="preserve">  7.3  Activity Network Diagram</w:t>
      </w:r>
      <w:r>
        <w:tab/>
        <w:t>29</w:t>
      </w:r>
    </w:p>
    <w:p w14:paraId="3779AB6C" w14:textId="77777777" w:rsidR="00FB5767" w:rsidRDefault="00000000">
      <w:pPr>
        <w:spacing w:after="20"/>
      </w:pPr>
      <w:r>
        <w:t xml:space="preserve">  7.4  Staff Allocation</w:t>
      </w:r>
      <w:r>
        <w:tab/>
        <w:t>30</w:t>
      </w:r>
    </w:p>
    <w:p w14:paraId="51B2205B" w14:textId="77777777" w:rsidR="00FB5767" w:rsidRDefault="00000000">
      <w:pPr>
        <w:spacing w:after="20"/>
      </w:pPr>
      <w:r>
        <w:t xml:space="preserve">  7.5  CoCoMo Cost Estimation</w:t>
      </w:r>
      <w:r>
        <w:tab/>
        <w:t>30</w:t>
      </w:r>
    </w:p>
    <w:p w14:paraId="39901FE5" w14:textId="77777777" w:rsidR="00FB5767" w:rsidRDefault="00000000">
      <w:pPr>
        <w:spacing w:after="20"/>
      </w:pPr>
      <w:r>
        <w:t xml:space="preserve">  7.6  Risk Matrix</w:t>
      </w:r>
      <w:r>
        <w:tab/>
        <w:t>31</w:t>
      </w:r>
    </w:p>
    <w:p w14:paraId="6924700D" w14:textId="77777777" w:rsidR="00FB5767" w:rsidRDefault="00000000">
      <w:pPr>
        <w:spacing w:after="20"/>
      </w:pPr>
      <w:r>
        <w:t xml:space="preserve">  7.7  Fishbone Diagram</w:t>
      </w:r>
      <w:r>
        <w:tab/>
        <w:t>31</w:t>
      </w:r>
    </w:p>
    <w:p w14:paraId="35EB9716" w14:textId="77777777" w:rsidR="00FB5767" w:rsidRDefault="00000000">
      <w:pPr>
        <w:spacing w:after="20"/>
      </w:pPr>
      <w:r>
        <w:rPr>
          <w:b/>
        </w:rPr>
        <w:t>Chapter VIII — Conclusions</w:t>
      </w:r>
      <w:r>
        <w:tab/>
        <w:t>32</w:t>
      </w:r>
    </w:p>
    <w:p w14:paraId="2A100434" w14:textId="77777777" w:rsidR="00FB5767" w:rsidRDefault="00000000">
      <w:pPr>
        <w:spacing w:after="20"/>
      </w:pPr>
      <w:r>
        <w:t xml:space="preserve">  8.1  Design Smells</w:t>
      </w:r>
      <w:r>
        <w:tab/>
        <w:t>32</w:t>
      </w:r>
    </w:p>
    <w:p w14:paraId="437E173B" w14:textId="77777777" w:rsidR="00FB5767" w:rsidRDefault="00000000">
      <w:pPr>
        <w:spacing w:after="20"/>
      </w:pPr>
      <w:r>
        <w:t xml:space="preserve">  8.2  SWOT Analysis</w:t>
      </w:r>
      <w:r>
        <w:tab/>
        <w:t>33</w:t>
      </w:r>
    </w:p>
    <w:p w14:paraId="574E1231" w14:textId="77777777" w:rsidR="00FB5767" w:rsidRDefault="00000000">
      <w:pPr>
        <w:spacing w:after="20"/>
      </w:pPr>
      <w:r>
        <w:t xml:space="preserve">  8.3  Future Work</w:t>
      </w:r>
      <w:r>
        <w:tab/>
        <w:t>33</w:t>
      </w:r>
    </w:p>
    <w:p w14:paraId="691CC0E2" w14:textId="77777777" w:rsidR="00FB5767" w:rsidRDefault="00000000">
      <w:pPr>
        <w:spacing w:after="20"/>
      </w:pPr>
      <w:r>
        <w:rPr>
          <w:b/>
        </w:rPr>
        <w:t>Chapter IX — Appendices</w:t>
      </w:r>
      <w:r>
        <w:tab/>
        <w:t>34</w:t>
      </w:r>
    </w:p>
    <w:p w14:paraId="0F208B33" w14:textId="77777777" w:rsidR="00FB5767" w:rsidRDefault="00000000">
      <w:pPr>
        <w:spacing w:after="20"/>
      </w:pPr>
      <w:r>
        <w:rPr>
          <w:b/>
        </w:rPr>
        <w:t>Chapter X — References</w:t>
      </w:r>
      <w:r>
        <w:tab/>
        <w:t>36</w:t>
      </w:r>
    </w:p>
    <w:p w14:paraId="6E88E8FC" w14:textId="77777777" w:rsidR="00FB5767" w:rsidRDefault="00000000">
      <w:r>
        <w:br w:type="page"/>
      </w:r>
    </w:p>
    <w:p w14:paraId="155EF400" w14:textId="77777777" w:rsidR="00FB5767" w:rsidRDefault="00000000">
      <w:pPr>
        <w:pBdr>
          <w:bottom w:val="single" w:sz="8" w:space="1" w:color="1A3A6B"/>
        </w:pBdr>
        <w:spacing w:before="400" w:after="120"/>
      </w:pPr>
      <w:r>
        <w:rPr>
          <w:b/>
          <w:color w:val="1A3A6B"/>
          <w:sz w:val="36"/>
        </w:rPr>
        <w:lastRenderedPageBreak/>
        <w:t>List of Tables</w:t>
      </w:r>
    </w:p>
    <w:p w14:paraId="76C35F6A" w14:textId="77777777" w:rsidR="00FB5767" w:rsidRDefault="00000000">
      <w:pPr>
        <w:spacing w:after="40"/>
      </w:pPr>
      <w:r>
        <w:t>Table 1. Team Workload Distribution by Chapter</w:t>
      </w:r>
      <w:r>
        <w:tab/>
        <w:t>8</w:t>
      </w:r>
    </w:p>
    <w:p w14:paraId="40306749" w14:textId="77777777" w:rsidR="00FB5767" w:rsidRDefault="00000000">
      <w:pPr>
        <w:spacing w:after="40"/>
      </w:pPr>
      <w:r>
        <w:t>Table 2. Feasibility Analysis Summary</w:t>
      </w:r>
      <w:r>
        <w:tab/>
        <w:t>9</w:t>
      </w:r>
    </w:p>
    <w:p w14:paraId="1BF72613" w14:textId="77777777" w:rsidR="00FB5767" w:rsidRDefault="00000000">
      <w:pPr>
        <w:spacing w:after="40"/>
      </w:pPr>
      <w:r>
        <w:t>Table 3. User Requirements</w:t>
      </w:r>
      <w:r>
        <w:tab/>
        <w:t>10</w:t>
      </w:r>
    </w:p>
    <w:p w14:paraId="737C7679" w14:textId="77777777" w:rsidR="00FB5767" w:rsidRDefault="00000000">
      <w:pPr>
        <w:spacing w:after="40"/>
      </w:pPr>
      <w:r>
        <w:t>Table 4. System Functional Requirements</w:t>
      </w:r>
      <w:r>
        <w:tab/>
        <w:t>10</w:t>
      </w:r>
    </w:p>
    <w:p w14:paraId="08D9FC6B" w14:textId="77777777" w:rsidR="00FB5767" w:rsidRDefault="00000000">
      <w:pPr>
        <w:spacing w:after="40"/>
      </w:pPr>
      <w:r>
        <w:t>Table 5. Non-Functional Requirements</w:t>
      </w:r>
      <w:r>
        <w:tab/>
        <w:t>11</w:t>
      </w:r>
    </w:p>
    <w:p w14:paraId="2DB53D1C" w14:textId="77777777" w:rsidR="00FB5767" w:rsidRDefault="00000000">
      <w:pPr>
        <w:spacing w:after="40"/>
      </w:pPr>
      <w:r>
        <w:t>Table 6. Use Case Summary</w:t>
      </w:r>
      <w:r>
        <w:tab/>
        <w:t>12</w:t>
      </w:r>
    </w:p>
    <w:p w14:paraId="1CF62368" w14:textId="77777777" w:rsidR="00FB5767" w:rsidRDefault="00000000">
      <w:pPr>
        <w:spacing w:after="40"/>
      </w:pPr>
      <w:r>
        <w:t>Table 7. Requirements Traceability Matrix (RTM)</w:t>
      </w:r>
      <w:r>
        <w:tab/>
        <w:t>13</w:t>
      </w:r>
    </w:p>
    <w:p w14:paraId="29B90428" w14:textId="77777777" w:rsidR="00FB5767" w:rsidRDefault="00000000">
      <w:pPr>
        <w:spacing w:after="40"/>
      </w:pPr>
      <w:r>
        <w:t>Table 8. Make / Buy / Lease Analysis</w:t>
      </w:r>
      <w:r>
        <w:tab/>
        <w:t>19</w:t>
      </w:r>
    </w:p>
    <w:p w14:paraId="39E12EED" w14:textId="77777777" w:rsidR="00FB5767" w:rsidRDefault="00000000">
      <w:pPr>
        <w:spacing w:after="40"/>
      </w:pPr>
      <w:r>
        <w:t>Table 9. Configuration Management</w:t>
      </w:r>
      <w:r>
        <w:tab/>
        <w:t>21</w:t>
      </w:r>
    </w:p>
    <w:p w14:paraId="0ED1FD03" w14:textId="77777777" w:rsidR="00FB5767" w:rsidRDefault="00000000">
      <w:pPr>
        <w:spacing w:after="40"/>
      </w:pPr>
      <w:r>
        <w:t>Table 10. Deployment Specification</w:t>
      </w:r>
      <w:r>
        <w:tab/>
        <w:t>21</w:t>
      </w:r>
    </w:p>
    <w:p w14:paraId="28E4176F" w14:textId="77777777" w:rsidR="00FB5767" w:rsidRDefault="00000000">
      <w:pPr>
        <w:spacing w:after="40"/>
      </w:pPr>
      <w:r>
        <w:t>Table 11. System Test Cases &amp; Results</w:t>
      </w:r>
      <w:r>
        <w:tab/>
        <w:t>24</w:t>
      </w:r>
    </w:p>
    <w:p w14:paraId="5163D1C5" w14:textId="77777777" w:rsidR="00FB5767" w:rsidRDefault="00000000">
      <w:pPr>
        <w:spacing w:after="40"/>
      </w:pPr>
      <w:r>
        <w:t>Table 12. Anticipated System Changes</w:t>
      </w:r>
      <w:r>
        <w:tab/>
        <w:t>26</w:t>
      </w:r>
    </w:p>
    <w:p w14:paraId="7D73413D" w14:textId="77777777" w:rsidR="00FB5767" w:rsidRDefault="00000000">
      <w:pPr>
        <w:spacing w:after="40"/>
      </w:pPr>
      <w:r>
        <w:t>Table 13. Project Milestones</w:t>
      </w:r>
      <w:r>
        <w:tab/>
        <w:t>28</w:t>
      </w:r>
    </w:p>
    <w:p w14:paraId="499AB6B9" w14:textId="77777777" w:rsidR="00FB5767" w:rsidRDefault="00000000">
      <w:pPr>
        <w:spacing w:after="40"/>
      </w:pPr>
      <w:r>
        <w:t>Table 14. Activity Network — Sprint Dependencies</w:t>
      </w:r>
      <w:r>
        <w:tab/>
        <w:t>29</w:t>
      </w:r>
    </w:p>
    <w:p w14:paraId="4F60B0E5" w14:textId="77777777" w:rsidR="00FB5767" w:rsidRDefault="00000000">
      <w:pPr>
        <w:spacing w:after="40"/>
      </w:pPr>
      <w:r>
        <w:t>Table 15. Staff Allocation Matrix</w:t>
      </w:r>
      <w:r>
        <w:tab/>
        <w:t>30</w:t>
      </w:r>
    </w:p>
    <w:p w14:paraId="4B6F2B4A" w14:textId="77777777" w:rsidR="00FB5767" w:rsidRDefault="00000000">
      <w:pPr>
        <w:spacing w:after="40"/>
      </w:pPr>
      <w:r>
        <w:t>Table 16. CoCoMo Cost Estimation</w:t>
      </w:r>
      <w:r>
        <w:tab/>
        <w:t>30</w:t>
      </w:r>
    </w:p>
    <w:p w14:paraId="02DC9785" w14:textId="77777777" w:rsidR="00FB5767" w:rsidRDefault="00000000">
      <w:pPr>
        <w:spacing w:after="40"/>
      </w:pPr>
      <w:r>
        <w:t>Table 17. Risk Matrix</w:t>
      </w:r>
      <w:r>
        <w:tab/>
        <w:t>31</w:t>
      </w:r>
    </w:p>
    <w:p w14:paraId="63AD706D" w14:textId="77777777" w:rsidR="00FB5767" w:rsidRDefault="00000000">
      <w:pPr>
        <w:spacing w:after="40"/>
      </w:pPr>
      <w:r>
        <w:t>Table 18. SWOT Analysis</w:t>
      </w:r>
      <w:r>
        <w:tab/>
        <w:t>33</w:t>
      </w:r>
    </w:p>
    <w:p w14:paraId="0FBEFEC3" w14:textId="77777777" w:rsidR="00FB5767" w:rsidRDefault="00000000">
      <w:r>
        <w:br w:type="page"/>
      </w:r>
    </w:p>
    <w:p w14:paraId="2D403E4E" w14:textId="77777777" w:rsidR="00FB5767" w:rsidRDefault="00000000">
      <w:pPr>
        <w:pBdr>
          <w:bottom w:val="single" w:sz="8" w:space="1" w:color="1A3A6B"/>
        </w:pBdr>
        <w:spacing w:before="400" w:after="120"/>
      </w:pPr>
      <w:r>
        <w:rPr>
          <w:b/>
          <w:color w:val="1A3A6B"/>
          <w:sz w:val="36"/>
        </w:rPr>
        <w:lastRenderedPageBreak/>
        <w:t>List of Figures</w:t>
      </w:r>
    </w:p>
    <w:p w14:paraId="14A30A69" w14:textId="77777777" w:rsidR="00FB5767" w:rsidRDefault="00000000">
      <w:pPr>
        <w:spacing w:after="40"/>
      </w:pPr>
      <w:r>
        <w:t>Figure 1. System Architecture Diagram</w:t>
      </w:r>
      <w:r>
        <w:tab/>
        <w:t>17</w:t>
      </w:r>
    </w:p>
    <w:p w14:paraId="4DD309FA" w14:textId="77777777" w:rsidR="00FB5767" w:rsidRDefault="00000000">
      <w:pPr>
        <w:spacing w:after="40"/>
      </w:pPr>
      <w:r>
        <w:t>Figure 2. Context Model (Level 0 DFD)</w:t>
      </w:r>
      <w:r>
        <w:tab/>
        <w:t>12</w:t>
      </w:r>
    </w:p>
    <w:p w14:paraId="34329FA0" w14:textId="77777777" w:rsidR="00FB5767" w:rsidRDefault="00000000">
      <w:pPr>
        <w:spacing w:after="40"/>
      </w:pPr>
      <w:r>
        <w:t>Figure 3. Level 1 Data Flow Diagram</w:t>
      </w:r>
      <w:r>
        <w:tab/>
        <w:t>16</w:t>
      </w:r>
    </w:p>
    <w:p w14:paraId="152294DE" w14:textId="77777777" w:rsidR="00FB5767" w:rsidRDefault="00000000">
      <w:pPr>
        <w:spacing w:after="40"/>
      </w:pPr>
      <w:r>
        <w:t>Figure 4. Use Case Diagram — All Actors</w:t>
      </w:r>
      <w:r>
        <w:tab/>
        <w:t>13</w:t>
      </w:r>
    </w:p>
    <w:p w14:paraId="6AB5D705" w14:textId="77777777" w:rsidR="00FB5767" w:rsidRDefault="00000000">
      <w:pPr>
        <w:spacing w:after="40"/>
      </w:pPr>
      <w:r>
        <w:t>Figure 5. Sequence Diagram — User Registration &amp; Login</w:t>
      </w:r>
      <w:r>
        <w:tab/>
        <w:t>15</w:t>
      </w:r>
    </w:p>
    <w:p w14:paraId="5D06DADE" w14:textId="77777777" w:rsidR="00FB5767" w:rsidRDefault="00000000">
      <w:pPr>
        <w:spacing w:after="40"/>
      </w:pPr>
      <w:r>
        <w:t>Figure 6. Sequence Diagram — Order Lifecycle</w:t>
      </w:r>
      <w:r>
        <w:tab/>
        <w:t>15</w:t>
      </w:r>
    </w:p>
    <w:p w14:paraId="6B0760BF" w14:textId="77777777" w:rsidR="00FB5767" w:rsidRDefault="00000000">
      <w:pPr>
        <w:spacing w:after="40"/>
      </w:pPr>
      <w:r>
        <w:t>Figure 7. Sequence Diagram — Brand Verification</w:t>
      </w:r>
      <w:r>
        <w:tab/>
        <w:t>16</w:t>
      </w:r>
    </w:p>
    <w:p w14:paraId="15176105" w14:textId="77777777" w:rsidR="00FB5767" w:rsidRDefault="00000000">
      <w:pPr>
        <w:spacing w:after="40"/>
      </w:pPr>
      <w:r>
        <w:t>Figure 8. Class Diagram — Core Entities</w:t>
      </w:r>
      <w:r>
        <w:tab/>
        <w:t>18</w:t>
      </w:r>
    </w:p>
    <w:p w14:paraId="3CF1CA5E" w14:textId="77777777" w:rsidR="00FB5767" w:rsidRDefault="00000000">
      <w:pPr>
        <w:spacing w:after="40"/>
      </w:pPr>
      <w:r>
        <w:t>Figure 9. Activity Diagram — Order Placement</w:t>
      </w:r>
      <w:r>
        <w:tab/>
        <w:t>17</w:t>
      </w:r>
    </w:p>
    <w:p w14:paraId="22ED51EA" w14:textId="77777777" w:rsidR="00FB5767" w:rsidRDefault="00000000">
      <w:pPr>
        <w:spacing w:after="40"/>
      </w:pPr>
      <w:r>
        <w:t>Figure 10. VS Code Project Explorer — B2B Folder Structure</w:t>
      </w:r>
      <w:r>
        <w:tab/>
        <w:t>20</w:t>
      </w:r>
    </w:p>
    <w:p w14:paraId="056C48B7" w14:textId="77777777" w:rsidR="00FB5767" w:rsidRDefault="00000000">
      <w:r>
        <w:rPr>
          <w:rFonts w:ascii="Courier New" w:hAnsi="Courier New" w:cs="Courier New"/>
          <w:sz w:val="14"/>
          <w:szCs w:val="14"/>
        </w:rPr>
        <w:t>B2B/app/</w:t>
      </w:r>
    </w:p>
    <w:p w14:paraId="262E4BA1" w14:textId="77777777" w:rsidR="00FB5767" w:rsidRDefault="00000000">
      <w:r>
        <w:rPr>
          <w:rFonts w:ascii="Courier New" w:hAnsi="Courier New" w:cs="Courier New"/>
          <w:sz w:val="14"/>
          <w:szCs w:val="14"/>
        </w:rPr>
        <w:t>├── messages/</w:t>
      </w:r>
    </w:p>
    <w:p w14:paraId="59182D56" w14:textId="77777777" w:rsidR="00FB5767" w:rsidRDefault="00000000">
      <w:r>
        <w:rPr>
          <w:rFonts w:ascii="Courier New" w:hAnsi="Courier New" w:cs="Courier New"/>
          <w:sz w:val="14"/>
          <w:szCs w:val="14"/>
        </w:rPr>
        <w:t>│   ├── en.json                         (English i18n strings)</w:t>
      </w:r>
    </w:p>
    <w:p w14:paraId="0F9031E2" w14:textId="77777777" w:rsidR="00FB5767" w:rsidRDefault="00000000">
      <w:r>
        <w:rPr>
          <w:rFonts w:ascii="Courier New" w:hAnsi="Courier New" w:cs="Courier New"/>
          <w:sz w:val="14"/>
          <w:szCs w:val="14"/>
        </w:rPr>
        <w:t>│   └── ar.json                         (Arabic i18n strings)</w:t>
      </w:r>
    </w:p>
    <w:p w14:paraId="29D66553" w14:textId="77777777" w:rsidR="00FB5767" w:rsidRDefault="00000000">
      <w:r>
        <w:rPr>
          <w:rFonts w:ascii="Courier New" w:hAnsi="Courier New" w:cs="Courier New"/>
          <w:sz w:val="14"/>
          <w:szCs w:val="14"/>
        </w:rPr>
        <w:t>├── public/                             (Static assets)</w:t>
      </w:r>
    </w:p>
    <w:p w14:paraId="20F9D9CD" w14:textId="77777777" w:rsidR="00FB5767" w:rsidRDefault="00000000">
      <w:r>
        <w:rPr>
          <w:rFonts w:ascii="Courier New" w:hAnsi="Courier New" w:cs="Courier New"/>
          <w:sz w:val="14"/>
          <w:szCs w:val="14"/>
        </w:rPr>
        <w:t>├── src/</w:t>
      </w:r>
    </w:p>
    <w:p w14:paraId="2C254D3D" w14:textId="77777777" w:rsidR="00FB5767" w:rsidRDefault="00000000">
      <w:r>
        <w:rPr>
          <w:rFonts w:ascii="Courier New" w:hAnsi="Courier New" w:cs="Courier New"/>
          <w:sz w:val="14"/>
          <w:szCs w:val="14"/>
        </w:rPr>
        <w:t>│   ├── app/                            (Next.js 16 App Router pages)</w:t>
      </w:r>
    </w:p>
    <w:p w14:paraId="2E10E6BE" w14:textId="77777777" w:rsidR="00FB5767" w:rsidRDefault="00000000">
      <w:r>
        <w:rPr>
          <w:rFonts w:ascii="Courier New" w:hAnsi="Courier New" w:cs="Courier New"/>
          <w:sz w:val="14"/>
          <w:szCs w:val="14"/>
        </w:rPr>
        <w:t>│   │   ├── admin/</w:t>
      </w:r>
    </w:p>
    <w:p w14:paraId="5970C8BC" w14:textId="77777777" w:rsidR="00FB5767" w:rsidRDefault="00000000">
      <w:r>
        <w:rPr>
          <w:rFonts w:ascii="Courier New" w:hAnsi="Courier New" w:cs="Courier New"/>
          <w:sz w:val="14"/>
          <w:szCs w:val="14"/>
        </w:rPr>
        <w:t>│   │   │   ├── brands/page.tsx</w:t>
      </w:r>
    </w:p>
    <w:p w14:paraId="56D1B999" w14:textId="77777777" w:rsidR="00FB5767" w:rsidRDefault="00000000">
      <w:r>
        <w:rPr>
          <w:rFonts w:ascii="Courier New" w:hAnsi="Courier New" w:cs="Courier New"/>
          <w:sz w:val="14"/>
          <w:szCs w:val="14"/>
        </w:rPr>
        <w:t>│   │   │   ├── dashboard/page.tsx</w:t>
      </w:r>
    </w:p>
    <w:p w14:paraId="46CA129A" w14:textId="77777777" w:rsidR="00FB5767" w:rsidRDefault="00000000">
      <w:r>
        <w:rPr>
          <w:rFonts w:ascii="Courier New" w:hAnsi="Courier New" w:cs="Courier New"/>
          <w:sz w:val="14"/>
          <w:szCs w:val="14"/>
        </w:rPr>
        <w:t>│   │   │   ├── orders/page.tsx</w:t>
      </w:r>
    </w:p>
    <w:p w14:paraId="513866A0" w14:textId="77777777" w:rsidR="00FB5767" w:rsidRDefault="00000000">
      <w:r>
        <w:rPr>
          <w:rFonts w:ascii="Courier New" w:hAnsi="Courier New" w:cs="Courier New"/>
          <w:sz w:val="14"/>
          <w:szCs w:val="14"/>
        </w:rPr>
        <w:t>│   │   │   └── users/page.tsx</w:t>
      </w:r>
    </w:p>
    <w:p w14:paraId="7BC5E94E" w14:textId="77777777" w:rsidR="00FB5767" w:rsidRDefault="00000000">
      <w:r>
        <w:rPr>
          <w:rFonts w:ascii="Courier New" w:hAnsi="Courier New" w:cs="Courier New"/>
          <w:sz w:val="14"/>
          <w:szCs w:val="14"/>
        </w:rPr>
        <w:t>│   │   ├── api/</w:t>
      </w:r>
    </w:p>
    <w:p w14:paraId="729445BA" w14:textId="77777777" w:rsidR="00FB5767" w:rsidRDefault="00000000">
      <w:r>
        <w:rPr>
          <w:rFonts w:ascii="Courier New" w:hAnsi="Courier New" w:cs="Courier New"/>
          <w:sz w:val="14"/>
          <w:szCs w:val="14"/>
        </w:rPr>
        <w:t>│   │   │   ├── admin/brands/[id]/route.ts</w:t>
      </w:r>
    </w:p>
    <w:p w14:paraId="3D43DC18" w14:textId="77777777" w:rsidR="00FB5767" w:rsidRDefault="00000000">
      <w:r>
        <w:rPr>
          <w:rFonts w:ascii="Courier New" w:hAnsi="Courier New" w:cs="Courier New"/>
          <w:sz w:val="14"/>
          <w:szCs w:val="14"/>
        </w:rPr>
        <w:t>│   │   │   ├── admin/brands/route.ts</w:t>
      </w:r>
    </w:p>
    <w:p w14:paraId="6F5F515E" w14:textId="77777777" w:rsidR="00FB5767" w:rsidRDefault="00000000">
      <w:r>
        <w:rPr>
          <w:rFonts w:ascii="Courier New" w:hAnsi="Courier New" w:cs="Courier New"/>
          <w:sz w:val="14"/>
          <w:szCs w:val="14"/>
        </w:rPr>
        <w:t>│   │   │   ├── admin/orders/route.ts</w:t>
      </w:r>
    </w:p>
    <w:p w14:paraId="36C17C62" w14:textId="77777777" w:rsidR="00FB5767" w:rsidRDefault="00000000">
      <w:r>
        <w:rPr>
          <w:rFonts w:ascii="Courier New" w:hAnsi="Courier New" w:cs="Courier New"/>
          <w:sz w:val="14"/>
          <w:szCs w:val="14"/>
        </w:rPr>
        <w:t>│   │   │   ├── admin/reviews/[id]/route.ts</w:t>
      </w:r>
    </w:p>
    <w:p w14:paraId="37CD9165" w14:textId="77777777" w:rsidR="00FB5767" w:rsidRDefault="00000000">
      <w:r>
        <w:rPr>
          <w:rFonts w:ascii="Courier New" w:hAnsi="Courier New" w:cs="Courier New"/>
          <w:sz w:val="14"/>
          <w:szCs w:val="14"/>
        </w:rPr>
        <w:t>│   │   │   ├── admin/users/route.ts</w:t>
      </w:r>
    </w:p>
    <w:p w14:paraId="644FA8B4" w14:textId="77777777" w:rsidR="00FB5767" w:rsidRDefault="00000000">
      <w:r>
        <w:rPr>
          <w:rFonts w:ascii="Courier New" w:hAnsi="Courier New" w:cs="Courier New"/>
          <w:sz w:val="14"/>
          <w:szCs w:val="14"/>
        </w:rPr>
        <w:t>│   │   │   ├── auth/login/route.ts</w:t>
      </w:r>
    </w:p>
    <w:p w14:paraId="5F07F980" w14:textId="77777777" w:rsidR="00FB5767" w:rsidRDefault="00000000">
      <w:r>
        <w:rPr>
          <w:rFonts w:ascii="Courier New" w:hAnsi="Courier New" w:cs="Courier New"/>
          <w:sz w:val="14"/>
          <w:szCs w:val="14"/>
        </w:rPr>
        <w:t>│   │   │   ├── auth/logout/route.ts</w:t>
      </w:r>
    </w:p>
    <w:p w14:paraId="4FFB83DB" w14:textId="77777777" w:rsidR="00FB5767" w:rsidRDefault="00000000">
      <w:r>
        <w:rPr>
          <w:rFonts w:ascii="Courier New" w:hAnsi="Courier New" w:cs="Courier New"/>
          <w:sz w:val="14"/>
          <w:szCs w:val="14"/>
        </w:rPr>
        <w:t>│   │   │   ├── auth/me/route.ts</w:t>
      </w:r>
    </w:p>
    <w:p w14:paraId="7EFE5906" w14:textId="77777777" w:rsidR="00FB5767" w:rsidRDefault="00000000">
      <w:r>
        <w:rPr>
          <w:rFonts w:ascii="Courier New" w:hAnsi="Courier New" w:cs="Courier New"/>
          <w:sz w:val="14"/>
          <w:szCs w:val="14"/>
        </w:rPr>
        <w:t>│   │   │   ├── auth/register/route.ts</w:t>
      </w:r>
    </w:p>
    <w:p w14:paraId="7EAA2DAB" w14:textId="77777777" w:rsidR="00FB5767" w:rsidRDefault="00000000">
      <w:r>
        <w:rPr>
          <w:rFonts w:ascii="Courier New" w:hAnsi="Courier New" w:cs="Courier New"/>
          <w:sz w:val="14"/>
          <w:szCs w:val="14"/>
        </w:rPr>
        <w:t>│   │   │   ├── brands/[id]/route.ts</w:t>
      </w:r>
    </w:p>
    <w:p w14:paraId="61A6E7F0" w14:textId="77777777" w:rsidR="00FB5767" w:rsidRDefault="00000000">
      <w:r>
        <w:rPr>
          <w:rFonts w:ascii="Courier New" w:hAnsi="Courier New" w:cs="Courier New"/>
          <w:sz w:val="14"/>
          <w:szCs w:val="14"/>
        </w:rPr>
        <w:t>│   │   │   ├── brands/route.ts</w:t>
      </w:r>
    </w:p>
    <w:p w14:paraId="5B1CD4E7" w14:textId="77777777" w:rsidR="00FB5767" w:rsidRDefault="00000000">
      <w:r>
        <w:rPr>
          <w:rFonts w:ascii="Courier New" w:hAnsi="Courier New" w:cs="Courier New"/>
          <w:sz w:val="14"/>
          <w:szCs w:val="14"/>
        </w:rPr>
        <w:lastRenderedPageBreak/>
        <w:t>│   │   │   ├── brands/whatsapp-click/route.ts</w:t>
      </w:r>
    </w:p>
    <w:p w14:paraId="7C207F46" w14:textId="77777777" w:rsidR="00FB5767" w:rsidRDefault="00000000">
      <w:r>
        <w:rPr>
          <w:rFonts w:ascii="Courier New" w:hAnsi="Courier New" w:cs="Courier New"/>
          <w:sz w:val="14"/>
          <w:szCs w:val="14"/>
        </w:rPr>
        <w:t>│   │   │   ├── exchange-rates/route.ts</w:t>
      </w:r>
    </w:p>
    <w:p w14:paraId="05BFAD13" w14:textId="77777777" w:rsidR="00FB5767" w:rsidRDefault="00000000">
      <w:r>
        <w:rPr>
          <w:rFonts w:ascii="Courier New" w:hAnsi="Courier New" w:cs="Courier New"/>
          <w:sz w:val="14"/>
          <w:szCs w:val="14"/>
        </w:rPr>
        <w:t>│   │   │   ├── messages/route.ts</w:t>
      </w:r>
    </w:p>
    <w:p w14:paraId="255F6322" w14:textId="77777777" w:rsidR="00FB5767" w:rsidRDefault="00000000">
      <w:r>
        <w:rPr>
          <w:rFonts w:ascii="Courier New" w:hAnsi="Courier New" w:cs="Courier New"/>
          <w:sz w:val="14"/>
          <w:szCs w:val="14"/>
        </w:rPr>
        <w:t>│   │   │   ├── notifications/[id]/route.ts</w:t>
      </w:r>
    </w:p>
    <w:p w14:paraId="576ACFCA" w14:textId="77777777" w:rsidR="00FB5767" w:rsidRDefault="00000000">
      <w:r>
        <w:rPr>
          <w:rFonts w:ascii="Courier New" w:hAnsi="Courier New" w:cs="Courier New"/>
          <w:sz w:val="14"/>
          <w:szCs w:val="14"/>
        </w:rPr>
        <w:t>│   │   │   ├── notifications/route.ts</w:t>
      </w:r>
    </w:p>
    <w:p w14:paraId="37B25A51" w14:textId="77777777" w:rsidR="00FB5767" w:rsidRDefault="00000000">
      <w:r>
        <w:rPr>
          <w:rFonts w:ascii="Courier New" w:hAnsi="Courier New" w:cs="Courier New"/>
          <w:sz w:val="14"/>
          <w:szCs w:val="14"/>
        </w:rPr>
        <w:t>│   │   │   ├── orders/[id]/route.ts</w:t>
      </w:r>
    </w:p>
    <w:p w14:paraId="503F9869" w14:textId="77777777" w:rsidR="00FB5767" w:rsidRDefault="00000000">
      <w:r>
        <w:rPr>
          <w:rFonts w:ascii="Courier New" w:hAnsi="Courier New" w:cs="Courier New"/>
          <w:sz w:val="14"/>
          <w:szCs w:val="14"/>
        </w:rPr>
        <w:t>│   │   │   ├── orders/route.ts</w:t>
      </w:r>
    </w:p>
    <w:p w14:paraId="32C6DCD2" w14:textId="77777777" w:rsidR="00FB5767" w:rsidRDefault="00000000">
      <w:r>
        <w:rPr>
          <w:rFonts w:ascii="Courier New" w:hAnsi="Courier New" w:cs="Courier New"/>
          <w:sz w:val="14"/>
          <w:szCs w:val="14"/>
        </w:rPr>
        <w:t>│   │   │   ├── products/[id]/route.ts</w:t>
      </w:r>
    </w:p>
    <w:p w14:paraId="1212349E" w14:textId="77777777" w:rsidR="00FB5767" w:rsidRDefault="00000000">
      <w:r>
        <w:rPr>
          <w:rFonts w:ascii="Courier New" w:hAnsi="Courier New" w:cs="Courier New"/>
          <w:sz w:val="14"/>
          <w:szCs w:val="14"/>
        </w:rPr>
        <w:t>│   │   │   ├── products/bulk/route.ts</w:t>
      </w:r>
    </w:p>
    <w:p w14:paraId="5F793A15" w14:textId="77777777" w:rsidR="00FB5767" w:rsidRDefault="00000000">
      <w:r>
        <w:rPr>
          <w:rFonts w:ascii="Courier New" w:hAnsi="Courier New" w:cs="Courier New"/>
          <w:sz w:val="14"/>
          <w:szCs w:val="14"/>
        </w:rPr>
        <w:t>│   │   │   ├── products/route.ts</w:t>
      </w:r>
    </w:p>
    <w:p w14:paraId="48B629AB" w14:textId="77777777" w:rsidR="00FB5767" w:rsidRDefault="00000000">
      <w:r>
        <w:rPr>
          <w:rFonts w:ascii="Courier New" w:hAnsi="Courier New" w:cs="Courier New"/>
          <w:sz w:val="14"/>
          <w:szCs w:val="14"/>
        </w:rPr>
        <w:t>│   │   │   ├── reviews/[id]/reply/route.ts</w:t>
      </w:r>
    </w:p>
    <w:p w14:paraId="0F69707F" w14:textId="77777777" w:rsidR="00FB5767" w:rsidRDefault="00000000">
      <w:r>
        <w:rPr>
          <w:rFonts w:ascii="Courier New" w:hAnsi="Courier New" w:cs="Courier New"/>
          <w:sz w:val="14"/>
          <w:szCs w:val="14"/>
        </w:rPr>
        <w:t>│   │   │   ├── reviews/[id]/route.ts</w:t>
      </w:r>
    </w:p>
    <w:p w14:paraId="5B0D76C7" w14:textId="77777777" w:rsidR="00FB5767" w:rsidRDefault="00000000">
      <w:r>
        <w:rPr>
          <w:rFonts w:ascii="Courier New" w:hAnsi="Courier New" w:cs="Courier New"/>
          <w:sz w:val="14"/>
          <w:szCs w:val="14"/>
        </w:rPr>
        <w:t>│   │   │   ├── reviews/route.ts</w:t>
      </w:r>
    </w:p>
    <w:p w14:paraId="2E928470" w14:textId="77777777" w:rsidR="00FB5767" w:rsidRDefault="00000000">
      <w:r>
        <w:rPr>
          <w:rFonts w:ascii="Courier New" w:hAnsi="Courier New" w:cs="Courier New"/>
          <w:sz w:val="14"/>
          <w:szCs w:val="14"/>
        </w:rPr>
        <w:t>│   │   │   └── trust/[id]/route.ts</w:t>
      </w:r>
    </w:p>
    <w:p w14:paraId="45EF95DA" w14:textId="77777777" w:rsidR="00FB5767" w:rsidRDefault="00000000">
      <w:r>
        <w:rPr>
          <w:rFonts w:ascii="Courier New" w:hAnsi="Courier New" w:cs="Courier New"/>
          <w:sz w:val="14"/>
          <w:szCs w:val="14"/>
        </w:rPr>
        <w:t>│   │   ├── brand/</w:t>
      </w:r>
    </w:p>
    <w:p w14:paraId="1354ABE2" w14:textId="77777777" w:rsidR="00FB5767" w:rsidRDefault="00000000">
      <w:r>
        <w:rPr>
          <w:rFonts w:ascii="Courier New" w:hAnsi="Courier New" w:cs="Courier New"/>
          <w:sz w:val="14"/>
          <w:szCs w:val="14"/>
        </w:rPr>
        <w:t>│   │   │   ├── dashboard/page.tsx</w:t>
      </w:r>
    </w:p>
    <w:p w14:paraId="3252AEDB" w14:textId="77777777" w:rsidR="00FB5767" w:rsidRDefault="00000000">
      <w:r>
        <w:rPr>
          <w:rFonts w:ascii="Courier New" w:hAnsi="Courier New" w:cs="Courier New"/>
          <w:sz w:val="14"/>
          <w:szCs w:val="14"/>
        </w:rPr>
        <w:t>│   │   │   ├── orders/[id]/page.tsx</w:t>
      </w:r>
    </w:p>
    <w:p w14:paraId="290AD26A" w14:textId="77777777" w:rsidR="00FB5767" w:rsidRDefault="00000000">
      <w:r>
        <w:rPr>
          <w:rFonts w:ascii="Courier New" w:hAnsi="Courier New" w:cs="Courier New"/>
          <w:sz w:val="14"/>
          <w:szCs w:val="14"/>
        </w:rPr>
        <w:t>│   │   │   ├── orders/page.tsx</w:t>
      </w:r>
    </w:p>
    <w:p w14:paraId="1F36F198" w14:textId="77777777" w:rsidR="00FB5767" w:rsidRDefault="00000000">
      <w:r>
        <w:rPr>
          <w:rFonts w:ascii="Courier New" w:hAnsi="Courier New" w:cs="Courier New"/>
          <w:sz w:val="14"/>
          <w:szCs w:val="14"/>
        </w:rPr>
        <w:t>│   │   │   ├── products/[id]/edit/page.tsx</w:t>
      </w:r>
    </w:p>
    <w:p w14:paraId="19DF19D4" w14:textId="77777777" w:rsidR="00FB5767" w:rsidRDefault="00000000">
      <w:r>
        <w:rPr>
          <w:rFonts w:ascii="Courier New" w:hAnsi="Courier New" w:cs="Courier New"/>
          <w:sz w:val="14"/>
          <w:szCs w:val="14"/>
        </w:rPr>
        <w:t>│   │   │   ├── products/new/page.tsx</w:t>
      </w:r>
    </w:p>
    <w:p w14:paraId="1EEEAA0B" w14:textId="77777777" w:rsidR="00FB5767" w:rsidRDefault="00000000">
      <w:r>
        <w:rPr>
          <w:rFonts w:ascii="Courier New" w:hAnsi="Courier New" w:cs="Courier New"/>
          <w:sz w:val="14"/>
          <w:szCs w:val="14"/>
        </w:rPr>
        <w:t>│   │   │   ├── products/page.tsx</w:t>
      </w:r>
    </w:p>
    <w:p w14:paraId="44FE1B2C" w14:textId="77777777" w:rsidR="00FB5767" w:rsidRDefault="00000000">
      <w:r>
        <w:rPr>
          <w:rFonts w:ascii="Courier New" w:hAnsi="Courier New" w:cs="Courier New"/>
          <w:sz w:val="14"/>
          <w:szCs w:val="14"/>
        </w:rPr>
        <w:t>│   │   │   └── profile/page.tsx</w:t>
      </w:r>
    </w:p>
    <w:p w14:paraId="63654325" w14:textId="77777777" w:rsidR="00FB5767" w:rsidRDefault="00000000">
      <w:r>
        <w:rPr>
          <w:rFonts w:ascii="Courier New" w:hAnsi="Courier New" w:cs="Courier New"/>
          <w:sz w:val="14"/>
          <w:szCs w:val="14"/>
        </w:rPr>
        <w:t>│   │   ├── brands/[id]/page.tsx      (Public brand detail)</w:t>
      </w:r>
    </w:p>
    <w:p w14:paraId="3ECDCC51" w14:textId="77777777" w:rsidR="00FB5767" w:rsidRDefault="00000000">
      <w:r>
        <w:rPr>
          <w:rFonts w:ascii="Courier New" w:hAnsi="Courier New" w:cs="Courier New"/>
          <w:sz w:val="14"/>
          <w:szCs w:val="14"/>
        </w:rPr>
        <w:t>│   │   ├── dashboard/page.tsx         (Buyer dashboard)</w:t>
      </w:r>
    </w:p>
    <w:p w14:paraId="78240C26" w14:textId="77777777" w:rsidR="00FB5767" w:rsidRDefault="00000000">
      <w:r>
        <w:rPr>
          <w:rFonts w:ascii="Courier New" w:hAnsi="Courier New" w:cs="Courier New"/>
          <w:sz w:val="14"/>
          <w:szCs w:val="14"/>
        </w:rPr>
        <w:t>│   │   ├── login/page.tsx</w:t>
      </w:r>
    </w:p>
    <w:p w14:paraId="19F30E02" w14:textId="77777777" w:rsidR="00FB5767" w:rsidRDefault="00000000">
      <w:r>
        <w:rPr>
          <w:rFonts w:ascii="Courier New" w:hAnsi="Courier New" w:cs="Courier New"/>
          <w:sz w:val="14"/>
          <w:szCs w:val="14"/>
        </w:rPr>
        <w:t>│   │   ├── marketplace/page.tsx</w:t>
      </w:r>
    </w:p>
    <w:p w14:paraId="1C6D347A" w14:textId="77777777" w:rsidR="00FB5767" w:rsidRDefault="00000000">
      <w:r>
        <w:rPr>
          <w:rFonts w:ascii="Courier New" w:hAnsi="Courier New" w:cs="Courier New"/>
          <w:sz w:val="14"/>
          <w:szCs w:val="14"/>
        </w:rPr>
        <w:t>│   │   ├── notifications/page.tsx</w:t>
      </w:r>
    </w:p>
    <w:p w14:paraId="2482E651" w14:textId="77777777" w:rsidR="00FB5767" w:rsidRDefault="00000000">
      <w:r>
        <w:rPr>
          <w:rFonts w:ascii="Courier New" w:hAnsi="Courier New" w:cs="Courier New"/>
          <w:sz w:val="14"/>
          <w:szCs w:val="14"/>
        </w:rPr>
        <w:t>│   │   ├── orders/[id]/page.tsx</w:t>
      </w:r>
    </w:p>
    <w:p w14:paraId="4CCA7B88" w14:textId="77777777" w:rsidR="00FB5767" w:rsidRDefault="00000000">
      <w:r>
        <w:rPr>
          <w:rFonts w:ascii="Courier New" w:hAnsi="Courier New" w:cs="Courier New"/>
          <w:sz w:val="14"/>
          <w:szCs w:val="14"/>
        </w:rPr>
        <w:t>│   │   ├── orders/page.tsx</w:t>
      </w:r>
    </w:p>
    <w:p w14:paraId="0EF1DC89" w14:textId="77777777" w:rsidR="00FB5767" w:rsidRDefault="00000000">
      <w:r>
        <w:rPr>
          <w:rFonts w:ascii="Courier New" w:hAnsi="Courier New" w:cs="Courier New"/>
          <w:sz w:val="14"/>
          <w:szCs w:val="14"/>
        </w:rPr>
        <w:t>│   │   ├── pending/page.tsx</w:t>
      </w:r>
    </w:p>
    <w:p w14:paraId="6FA63C39" w14:textId="77777777" w:rsidR="00FB5767" w:rsidRDefault="00000000">
      <w:r>
        <w:rPr>
          <w:rFonts w:ascii="Courier New" w:hAnsi="Courier New" w:cs="Courier New"/>
          <w:sz w:val="14"/>
          <w:szCs w:val="14"/>
        </w:rPr>
        <w:t>│   │   ├── register/page.tsx</w:t>
      </w:r>
    </w:p>
    <w:p w14:paraId="57614959" w14:textId="77777777" w:rsidR="00FB5767" w:rsidRDefault="00000000">
      <w:r>
        <w:rPr>
          <w:rFonts w:ascii="Courier New" w:hAnsi="Courier New" w:cs="Courier New"/>
          <w:sz w:val="14"/>
          <w:szCs w:val="14"/>
        </w:rPr>
        <w:t>│   │   ├── globals.css</w:t>
      </w:r>
    </w:p>
    <w:p w14:paraId="4A47B1B9" w14:textId="77777777" w:rsidR="00FB5767" w:rsidRDefault="00000000">
      <w:r>
        <w:rPr>
          <w:rFonts w:ascii="Courier New" w:hAnsi="Courier New" w:cs="Courier New"/>
          <w:sz w:val="14"/>
          <w:szCs w:val="14"/>
        </w:rPr>
        <w:t>│   │   ├── layout.tsx                 (Root layout, metadata, JSON-LD)</w:t>
      </w:r>
    </w:p>
    <w:p w14:paraId="3B79F09B" w14:textId="77777777" w:rsidR="00FB5767" w:rsidRDefault="00000000">
      <w:r>
        <w:rPr>
          <w:rFonts w:ascii="Courier New" w:hAnsi="Courier New" w:cs="Courier New"/>
          <w:sz w:val="14"/>
          <w:szCs w:val="14"/>
        </w:rPr>
        <w:t>│   │   ├── page.tsx                   (Landing page)</w:t>
      </w:r>
    </w:p>
    <w:p w14:paraId="50104173" w14:textId="77777777" w:rsidR="00FB5767" w:rsidRDefault="00000000">
      <w:r>
        <w:rPr>
          <w:rFonts w:ascii="Courier New" w:hAnsi="Courier New" w:cs="Courier New"/>
          <w:sz w:val="14"/>
          <w:szCs w:val="14"/>
        </w:rPr>
        <w:lastRenderedPageBreak/>
        <w:t>│   │   └── sitemap.ts</w:t>
      </w:r>
    </w:p>
    <w:p w14:paraId="1AABBC23" w14:textId="77777777" w:rsidR="00FB5767" w:rsidRDefault="00000000">
      <w:r>
        <w:rPr>
          <w:rFonts w:ascii="Courier New" w:hAnsi="Courier New" w:cs="Courier New"/>
          <w:sz w:val="14"/>
          <w:szCs w:val="14"/>
        </w:rPr>
        <w:t>│   ├── components/                 (Reusable UI components)</w:t>
      </w:r>
    </w:p>
    <w:p w14:paraId="495D38A5" w14:textId="77777777" w:rsidR="00FB5767" w:rsidRDefault="00000000">
      <w:r>
        <w:rPr>
          <w:rFonts w:ascii="Courier New" w:hAnsi="Courier New" w:cs="Courier New"/>
          <w:sz w:val="14"/>
          <w:szCs w:val="14"/>
        </w:rPr>
        <w:t>│   │   ├── providers/RealtimeProvider.tsx</w:t>
      </w:r>
    </w:p>
    <w:p w14:paraId="1852F90C" w14:textId="77777777" w:rsidR="00FB5767" w:rsidRDefault="00000000">
      <w:r>
        <w:rPr>
          <w:rFonts w:ascii="Courier New" w:hAnsi="Courier New" w:cs="Courier New"/>
          <w:sz w:val="14"/>
          <w:szCs w:val="14"/>
        </w:rPr>
        <w:t>│   │   ├── BottomNav.tsx</w:t>
      </w:r>
    </w:p>
    <w:p w14:paraId="4228F270" w14:textId="77777777" w:rsidR="00FB5767" w:rsidRDefault="00000000">
      <w:r>
        <w:rPr>
          <w:rFonts w:ascii="Courier New" w:hAnsi="Courier New" w:cs="Courier New"/>
          <w:sz w:val="14"/>
          <w:szCs w:val="14"/>
        </w:rPr>
        <w:t>│   │   ├── BrandAvatar.tsx</w:t>
      </w:r>
    </w:p>
    <w:p w14:paraId="37E98B8E" w14:textId="77777777" w:rsidR="00FB5767" w:rsidRDefault="00000000">
      <w:r>
        <w:rPr>
          <w:rFonts w:ascii="Courier New" w:hAnsi="Courier New" w:cs="Courier New"/>
          <w:sz w:val="14"/>
          <w:szCs w:val="14"/>
        </w:rPr>
        <w:t>│   │   ├── BrandCard.tsx</w:t>
      </w:r>
    </w:p>
    <w:p w14:paraId="159B8A66" w14:textId="77777777" w:rsidR="00FB5767" w:rsidRDefault="00000000">
      <w:r>
        <w:rPr>
          <w:rFonts w:ascii="Courier New" w:hAnsi="Courier New" w:cs="Courier New"/>
          <w:sz w:val="14"/>
          <w:szCs w:val="14"/>
        </w:rPr>
        <w:t>│   │   ├── BrandSidebar.tsx</w:t>
      </w:r>
    </w:p>
    <w:p w14:paraId="0B192D4B" w14:textId="77777777" w:rsidR="00FB5767" w:rsidRDefault="00000000">
      <w:r>
        <w:rPr>
          <w:rFonts w:ascii="Courier New" w:hAnsi="Courier New" w:cs="Courier New"/>
          <w:sz w:val="14"/>
          <w:szCs w:val="14"/>
        </w:rPr>
        <w:t>│   │   ├── BuyerTrustCard.tsx</w:t>
      </w:r>
    </w:p>
    <w:p w14:paraId="5FEB5F99" w14:textId="77777777" w:rsidR="00FB5767" w:rsidRDefault="00000000">
      <w:r>
        <w:rPr>
          <w:rFonts w:ascii="Courier New" w:hAnsi="Courier New" w:cs="Courier New"/>
          <w:sz w:val="14"/>
          <w:szCs w:val="14"/>
        </w:rPr>
        <w:t>│   │   ├── CatalogImportModal.tsx</w:t>
      </w:r>
    </w:p>
    <w:p w14:paraId="63BF6A1D" w14:textId="77777777" w:rsidR="00FB5767" w:rsidRDefault="00000000">
      <w:r>
        <w:rPr>
          <w:rFonts w:ascii="Courier New" w:hAnsi="Courier New" w:cs="Courier New"/>
          <w:sz w:val="14"/>
          <w:szCs w:val="14"/>
        </w:rPr>
        <w:t>│   │   ├── CurrencySelector.tsx</w:t>
      </w:r>
    </w:p>
    <w:p w14:paraId="4156CC34" w14:textId="77777777" w:rsidR="00FB5767" w:rsidRDefault="00000000">
      <w:r>
        <w:rPr>
          <w:rFonts w:ascii="Courier New" w:hAnsi="Courier New" w:cs="Courier New"/>
          <w:sz w:val="14"/>
          <w:szCs w:val="14"/>
        </w:rPr>
        <w:t>│   │   ├── ImageUrlInput.tsx</w:t>
      </w:r>
    </w:p>
    <w:p w14:paraId="39E4AF6C" w14:textId="77777777" w:rsidR="00FB5767" w:rsidRDefault="00000000">
      <w:r>
        <w:rPr>
          <w:rFonts w:ascii="Courier New" w:hAnsi="Courier New" w:cs="Courier New"/>
          <w:sz w:val="14"/>
          <w:szCs w:val="14"/>
        </w:rPr>
        <w:t>│   │   ├── LandingPage.tsx</w:t>
      </w:r>
    </w:p>
    <w:p w14:paraId="152A957C" w14:textId="77777777" w:rsidR="00FB5767" w:rsidRDefault="00000000">
      <w:r>
        <w:rPr>
          <w:rFonts w:ascii="Courier New" w:hAnsi="Courier New" w:cs="Courier New"/>
          <w:sz w:val="14"/>
          <w:szCs w:val="14"/>
        </w:rPr>
        <w:t>│   │   ├── LanguageToggle.tsx</w:t>
      </w:r>
    </w:p>
    <w:p w14:paraId="1DB561F5" w14:textId="77777777" w:rsidR="00FB5767" w:rsidRDefault="00000000">
      <w:r>
        <w:rPr>
          <w:rFonts w:ascii="Courier New" w:hAnsi="Courier New" w:cs="Courier New"/>
          <w:sz w:val="14"/>
          <w:szCs w:val="14"/>
        </w:rPr>
        <w:t>│   │   ├── MarketModal.tsx</w:t>
      </w:r>
    </w:p>
    <w:p w14:paraId="527BB86A" w14:textId="77777777" w:rsidR="00FB5767" w:rsidRDefault="00000000">
      <w:r>
        <w:rPr>
          <w:rFonts w:ascii="Courier New" w:hAnsi="Courier New" w:cs="Courier New"/>
          <w:sz w:val="14"/>
          <w:szCs w:val="14"/>
        </w:rPr>
        <w:t>│   │   ├── MobileTopBar.tsx</w:t>
      </w:r>
    </w:p>
    <w:p w14:paraId="6F5E8E20" w14:textId="77777777" w:rsidR="00FB5767" w:rsidRDefault="00000000">
      <w:r>
        <w:rPr>
          <w:rFonts w:ascii="Courier New" w:hAnsi="Courier New" w:cs="Courier New"/>
          <w:sz w:val="14"/>
          <w:szCs w:val="14"/>
        </w:rPr>
        <w:t>│   │   ├── Navbar.tsx</w:t>
      </w:r>
    </w:p>
    <w:p w14:paraId="197F56BE" w14:textId="77777777" w:rsidR="00FB5767" w:rsidRDefault="00000000">
      <w:r>
        <w:rPr>
          <w:rFonts w:ascii="Courier New" w:hAnsi="Courier New" w:cs="Courier New"/>
          <w:sz w:val="14"/>
          <w:szCs w:val="14"/>
        </w:rPr>
        <w:t>│   │   ├── NotificationBell.tsx</w:t>
      </w:r>
    </w:p>
    <w:p w14:paraId="452F66E7" w14:textId="77777777" w:rsidR="00FB5767" w:rsidRDefault="00000000">
      <w:r>
        <w:rPr>
          <w:rFonts w:ascii="Courier New" w:hAnsi="Courier New" w:cs="Courier New"/>
          <w:sz w:val="14"/>
          <w:szCs w:val="14"/>
        </w:rPr>
        <w:t>│   │   ├── Providers.tsx</w:t>
      </w:r>
    </w:p>
    <w:p w14:paraId="468B8861" w14:textId="77777777" w:rsidR="00FB5767" w:rsidRDefault="00000000">
      <w:r>
        <w:rPr>
          <w:rFonts w:ascii="Courier New" w:hAnsi="Courier New" w:cs="Courier New"/>
          <w:sz w:val="14"/>
          <w:szCs w:val="14"/>
        </w:rPr>
        <w:t>│   │   ├── RatingBreakdown.tsx</w:t>
      </w:r>
    </w:p>
    <w:p w14:paraId="71FBD09F" w14:textId="77777777" w:rsidR="00FB5767" w:rsidRDefault="00000000">
      <w:r>
        <w:rPr>
          <w:rFonts w:ascii="Courier New" w:hAnsi="Courier New" w:cs="Courier New"/>
          <w:sz w:val="14"/>
          <w:szCs w:val="14"/>
        </w:rPr>
        <w:t>│   │   ├── ReviewCard.tsx</w:t>
      </w:r>
    </w:p>
    <w:p w14:paraId="647F465E" w14:textId="77777777" w:rsidR="00FB5767" w:rsidRDefault="00000000">
      <w:r>
        <w:rPr>
          <w:rFonts w:ascii="Courier New" w:hAnsi="Courier New" w:cs="Courier New"/>
          <w:sz w:val="14"/>
          <w:szCs w:val="14"/>
        </w:rPr>
        <w:t>│   │   ├── ReviewModal.tsx</w:t>
      </w:r>
    </w:p>
    <w:p w14:paraId="01BB5F7D" w14:textId="77777777" w:rsidR="00FB5767" w:rsidRDefault="00000000">
      <w:r>
        <w:rPr>
          <w:rFonts w:ascii="Courier New" w:hAnsi="Courier New" w:cs="Courier New"/>
          <w:sz w:val="14"/>
          <w:szCs w:val="14"/>
        </w:rPr>
        <w:t>│   │   ├── StarRating.tsx</w:t>
      </w:r>
    </w:p>
    <w:p w14:paraId="0C4B0200" w14:textId="77777777" w:rsidR="00FB5767" w:rsidRDefault="00000000">
      <w:r>
        <w:rPr>
          <w:rFonts w:ascii="Courier New" w:hAnsi="Courier New" w:cs="Courier New"/>
          <w:sz w:val="14"/>
          <w:szCs w:val="14"/>
        </w:rPr>
        <w:t>│   │   ├── StatusBadge.tsx</w:t>
      </w:r>
    </w:p>
    <w:p w14:paraId="34986756" w14:textId="77777777" w:rsidR="00FB5767" w:rsidRDefault="00000000">
      <w:r>
        <w:rPr>
          <w:rFonts w:ascii="Courier New" w:hAnsi="Courier New" w:cs="Courier New"/>
          <w:sz w:val="14"/>
          <w:szCs w:val="14"/>
        </w:rPr>
        <w:t>│   │   ├── TrustScore.tsx</w:t>
      </w:r>
    </w:p>
    <w:p w14:paraId="55C11497" w14:textId="77777777" w:rsidR="00FB5767" w:rsidRDefault="00000000">
      <w:r>
        <w:rPr>
          <w:rFonts w:ascii="Courier New" w:hAnsi="Courier New" w:cs="Courier New"/>
          <w:sz w:val="14"/>
          <w:szCs w:val="14"/>
        </w:rPr>
        <w:t>│   │   ├── VerifiedBadge.tsx</w:t>
      </w:r>
    </w:p>
    <w:p w14:paraId="6B3FC4F3" w14:textId="77777777" w:rsidR="00FB5767" w:rsidRDefault="00000000">
      <w:r>
        <w:rPr>
          <w:rFonts w:ascii="Courier New" w:hAnsi="Courier New" w:cs="Courier New"/>
          <w:sz w:val="14"/>
          <w:szCs w:val="14"/>
        </w:rPr>
        <w:t>│   │   └── WhatsAppButton.tsx</w:t>
      </w:r>
    </w:p>
    <w:p w14:paraId="08738994" w14:textId="77777777" w:rsidR="00FB5767" w:rsidRDefault="00000000">
      <w:r>
        <w:rPr>
          <w:rFonts w:ascii="Courier New" w:hAnsi="Courier New" w:cs="Courier New"/>
          <w:sz w:val="14"/>
          <w:szCs w:val="14"/>
        </w:rPr>
        <w:t>│   ├── contexts/</w:t>
      </w:r>
    </w:p>
    <w:p w14:paraId="5371AA70" w14:textId="77777777" w:rsidR="00FB5767" w:rsidRDefault="00000000">
      <w:r>
        <w:rPr>
          <w:rFonts w:ascii="Courier New" w:hAnsi="Courier New" w:cs="Courier New"/>
          <w:sz w:val="14"/>
          <w:szCs w:val="14"/>
        </w:rPr>
        <w:t>│   │   └── CurrencyContext.tsx        (Multi-currency React context)</w:t>
      </w:r>
    </w:p>
    <w:p w14:paraId="4AA462F4" w14:textId="77777777" w:rsidR="00FB5767" w:rsidRDefault="00000000">
      <w:r>
        <w:rPr>
          <w:rFonts w:ascii="Courier New" w:hAnsi="Courier New" w:cs="Courier New"/>
          <w:sz w:val="14"/>
          <w:szCs w:val="14"/>
        </w:rPr>
        <w:t>│   ├── data/</w:t>
      </w:r>
    </w:p>
    <w:p w14:paraId="1F75036F" w14:textId="77777777" w:rsidR="00FB5767" w:rsidRDefault="00000000">
      <w:r>
        <w:rPr>
          <w:rFonts w:ascii="Courier New" w:hAnsi="Courier New" w:cs="Courier New"/>
          <w:sz w:val="14"/>
          <w:szCs w:val="14"/>
        </w:rPr>
        <w:t>│   │   └── db.json                    (Seed data — MVP JSON store)</w:t>
      </w:r>
    </w:p>
    <w:p w14:paraId="6711762A" w14:textId="77777777" w:rsidR="00FB5767" w:rsidRDefault="00000000">
      <w:r>
        <w:rPr>
          <w:rFonts w:ascii="Courier New" w:hAnsi="Courier New" w:cs="Courier New"/>
          <w:sz w:val="14"/>
          <w:szCs w:val="14"/>
        </w:rPr>
        <w:t>│   ├── hooks/</w:t>
      </w:r>
    </w:p>
    <w:p w14:paraId="23EF15FB" w14:textId="77777777" w:rsidR="00FB5767" w:rsidRDefault="00000000">
      <w:r>
        <w:rPr>
          <w:rFonts w:ascii="Courier New" w:hAnsi="Courier New" w:cs="Courier New"/>
          <w:sz w:val="14"/>
          <w:szCs w:val="14"/>
        </w:rPr>
        <w:t>│   │   ├── useInView.ts</w:t>
      </w:r>
    </w:p>
    <w:p w14:paraId="262B072A" w14:textId="77777777" w:rsidR="00FB5767" w:rsidRDefault="00000000">
      <w:r>
        <w:rPr>
          <w:rFonts w:ascii="Courier New" w:hAnsi="Courier New" w:cs="Courier New"/>
          <w:sz w:val="14"/>
          <w:szCs w:val="14"/>
        </w:rPr>
        <w:t>│   │   ├── useRealtimeBrandOrders.ts</w:t>
      </w:r>
    </w:p>
    <w:p w14:paraId="5BBEACF3" w14:textId="77777777" w:rsidR="00FB5767" w:rsidRDefault="00000000">
      <w:r>
        <w:rPr>
          <w:rFonts w:ascii="Courier New" w:hAnsi="Courier New" w:cs="Courier New"/>
          <w:sz w:val="14"/>
          <w:szCs w:val="14"/>
        </w:rPr>
        <w:t>│   │   ├── useRealtimeNotifications.ts</w:t>
      </w:r>
    </w:p>
    <w:p w14:paraId="3CFDC630" w14:textId="77777777" w:rsidR="00FB5767" w:rsidRDefault="00000000">
      <w:r>
        <w:rPr>
          <w:rFonts w:ascii="Courier New" w:hAnsi="Courier New" w:cs="Courier New"/>
          <w:sz w:val="14"/>
          <w:szCs w:val="14"/>
        </w:rPr>
        <w:lastRenderedPageBreak/>
        <w:t>│   │   └── useRealtimeOrder.ts</w:t>
      </w:r>
    </w:p>
    <w:p w14:paraId="6EA8E618" w14:textId="77777777" w:rsidR="00FB5767" w:rsidRDefault="00000000">
      <w:r>
        <w:rPr>
          <w:rFonts w:ascii="Courier New" w:hAnsi="Courier New" w:cs="Courier New"/>
          <w:sz w:val="14"/>
          <w:szCs w:val="14"/>
        </w:rPr>
        <w:t>│   ├── i18n/request.ts</w:t>
      </w:r>
    </w:p>
    <w:p w14:paraId="60900B92" w14:textId="77777777" w:rsidR="00FB5767" w:rsidRDefault="00000000">
      <w:r>
        <w:rPr>
          <w:rFonts w:ascii="Courier New" w:hAnsi="Courier New" w:cs="Courier New"/>
          <w:sz w:val="14"/>
          <w:szCs w:val="14"/>
        </w:rPr>
        <w:t>│   ├── lib/                        (Core business logic)</w:t>
      </w:r>
    </w:p>
    <w:p w14:paraId="1118CC9D" w14:textId="77777777" w:rsidR="00FB5767" w:rsidRDefault="00000000">
      <w:r>
        <w:rPr>
          <w:rFonts w:ascii="Courier New" w:hAnsi="Courier New" w:cs="Courier New"/>
          <w:sz w:val="14"/>
          <w:szCs w:val="14"/>
        </w:rPr>
        <w:t>│   │   ├── supabase/client.ts</w:t>
      </w:r>
    </w:p>
    <w:p w14:paraId="7F6E5E13" w14:textId="77777777" w:rsidR="00FB5767" w:rsidRDefault="00000000">
      <w:r>
        <w:rPr>
          <w:rFonts w:ascii="Courier New" w:hAnsi="Courier New" w:cs="Courier New"/>
          <w:sz w:val="14"/>
          <w:szCs w:val="14"/>
        </w:rPr>
        <w:t>│   │   ├── auth.ts                    (requireRole, getCurrentUser)</w:t>
      </w:r>
    </w:p>
    <w:p w14:paraId="481C0433" w14:textId="77777777" w:rsidR="00FB5767" w:rsidRDefault="00000000">
      <w:r>
        <w:rPr>
          <w:rFonts w:ascii="Courier New" w:hAnsi="Courier New" w:cs="Courier New"/>
          <w:sz w:val="14"/>
          <w:szCs w:val="14"/>
        </w:rPr>
        <w:t>│   │   ├── currencies.ts              (FX rates, VAT, formatPriceWithVAT)</w:t>
      </w:r>
    </w:p>
    <w:p w14:paraId="75D9F7C2" w14:textId="77777777" w:rsidR="00FB5767" w:rsidRDefault="00000000">
      <w:r>
        <w:rPr>
          <w:rFonts w:ascii="Courier New" w:hAnsi="Courier New" w:cs="Courier New"/>
          <w:sz w:val="14"/>
          <w:szCs w:val="14"/>
        </w:rPr>
        <w:t>│   │   ├── db.ts                      (readDB / writeDB — JSON layer)</w:t>
      </w:r>
    </w:p>
    <w:p w14:paraId="4602C882" w14:textId="77777777" w:rsidR="00FB5767" w:rsidRDefault="00000000">
      <w:r>
        <w:rPr>
          <w:rFonts w:ascii="Courier New" w:hAnsi="Courier New" w:cs="Courier New"/>
          <w:sz w:val="14"/>
          <w:szCs w:val="14"/>
        </w:rPr>
        <w:t>│   │   ├── formatters.ts</w:t>
      </w:r>
    </w:p>
    <w:p w14:paraId="73D306CE" w14:textId="77777777" w:rsidR="00FB5767" w:rsidRDefault="00000000">
      <w:r>
        <w:rPr>
          <w:rFonts w:ascii="Courier New" w:hAnsi="Courier New" w:cs="Courier New"/>
          <w:sz w:val="14"/>
          <w:szCs w:val="14"/>
        </w:rPr>
        <w:t>│   │   ├── i18n.ts</w:t>
      </w:r>
    </w:p>
    <w:p w14:paraId="01B8F60A" w14:textId="77777777" w:rsidR="00FB5767" w:rsidRDefault="00000000">
      <w:r>
        <w:rPr>
          <w:rFonts w:ascii="Courier New" w:hAnsi="Courier New" w:cs="Courier New"/>
          <w:sz w:val="14"/>
          <w:szCs w:val="14"/>
        </w:rPr>
        <w:t>│   │   ├── notifications.ts           (createNotification — non-fatal)</w:t>
      </w:r>
    </w:p>
    <w:p w14:paraId="2FC39202" w14:textId="77777777" w:rsidR="00FB5767" w:rsidRDefault="00000000">
      <w:r>
        <w:rPr>
          <w:rFonts w:ascii="Courier New" w:hAnsi="Courier New" w:cs="Courier New"/>
          <w:sz w:val="14"/>
          <w:szCs w:val="14"/>
        </w:rPr>
        <w:t>│   │   └── pricingUtils.ts            (Bulk pricing tier resolution)</w:t>
      </w:r>
    </w:p>
    <w:p w14:paraId="7CC52F4A" w14:textId="77777777" w:rsidR="00FB5767" w:rsidRDefault="00000000">
      <w:r>
        <w:rPr>
          <w:rFonts w:ascii="Courier New" w:hAnsi="Courier New" w:cs="Courier New"/>
          <w:sz w:val="14"/>
          <w:szCs w:val="14"/>
        </w:rPr>
        <w:t>│   ├── store/</w:t>
      </w:r>
    </w:p>
    <w:p w14:paraId="33B4358D" w14:textId="77777777" w:rsidR="00FB5767" w:rsidRDefault="00000000">
      <w:r>
        <w:rPr>
          <w:rFonts w:ascii="Courier New" w:hAnsi="Courier New" w:cs="Courier New"/>
          <w:sz w:val="14"/>
          <w:szCs w:val="14"/>
        </w:rPr>
        <w:t>│   │   └── notificationStore.ts       (Zustand unread-count store)</w:t>
      </w:r>
    </w:p>
    <w:p w14:paraId="23772BE1" w14:textId="77777777" w:rsidR="00FB5767" w:rsidRDefault="00000000">
      <w:r>
        <w:rPr>
          <w:rFonts w:ascii="Courier New" w:hAnsi="Courier New" w:cs="Courier New"/>
          <w:sz w:val="14"/>
          <w:szCs w:val="14"/>
        </w:rPr>
        <w:t>│   ├── utils/supabase/</w:t>
      </w:r>
    </w:p>
    <w:p w14:paraId="2DDB1F6C" w14:textId="77777777" w:rsidR="00FB5767" w:rsidRDefault="00000000">
      <w:r>
        <w:rPr>
          <w:rFonts w:ascii="Courier New" w:hAnsi="Courier New" w:cs="Courier New"/>
          <w:sz w:val="14"/>
          <w:szCs w:val="14"/>
        </w:rPr>
        <w:t>│   │   ├── client.ts</w:t>
      </w:r>
    </w:p>
    <w:p w14:paraId="4A512D0E" w14:textId="77777777" w:rsidR="00FB5767" w:rsidRDefault="00000000">
      <w:r>
        <w:rPr>
          <w:rFonts w:ascii="Courier New" w:hAnsi="Courier New" w:cs="Courier New"/>
          <w:sz w:val="14"/>
          <w:szCs w:val="14"/>
        </w:rPr>
        <w:t>│   │   ├── middleware.ts</w:t>
      </w:r>
    </w:p>
    <w:p w14:paraId="273A3C1E" w14:textId="77777777" w:rsidR="00FB5767" w:rsidRDefault="00000000">
      <w:r>
        <w:rPr>
          <w:rFonts w:ascii="Courier New" w:hAnsi="Courier New" w:cs="Courier New"/>
          <w:sz w:val="14"/>
          <w:szCs w:val="14"/>
        </w:rPr>
        <w:t>│   │   └── server.ts</w:t>
      </w:r>
    </w:p>
    <w:p w14:paraId="00211010" w14:textId="77777777" w:rsidR="00FB5767" w:rsidRDefault="00000000">
      <w:r>
        <w:rPr>
          <w:rFonts w:ascii="Courier New" w:hAnsi="Courier New" w:cs="Courier New"/>
          <w:sz w:val="14"/>
          <w:szCs w:val="14"/>
        </w:rPr>
        <w:t>│   ├── i18n.ts</w:t>
      </w:r>
    </w:p>
    <w:p w14:paraId="0F71DC07" w14:textId="77777777" w:rsidR="00FB5767" w:rsidRDefault="00000000">
      <w:r>
        <w:rPr>
          <w:rFonts w:ascii="Courier New" w:hAnsi="Courier New" w:cs="Courier New"/>
          <w:sz w:val="14"/>
          <w:szCs w:val="14"/>
        </w:rPr>
        <w:t>│   ├── middleware.ts               (SSR session refresh + route guards)</w:t>
      </w:r>
    </w:p>
    <w:p w14:paraId="1E12C473" w14:textId="77777777" w:rsidR="00FB5767" w:rsidRDefault="00000000">
      <w:r>
        <w:rPr>
          <w:rFonts w:ascii="Courier New" w:hAnsi="Courier New" w:cs="Courier New"/>
          <w:sz w:val="14"/>
          <w:szCs w:val="14"/>
        </w:rPr>
        <w:t>│   └── navigation.ts</w:t>
      </w:r>
    </w:p>
    <w:p w14:paraId="510731B2" w14:textId="77777777" w:rsidR="00FB5767" w:rsidRDefault="00000000">
      <w:r>
        <w:rPr>
          <w:rFonts w:ascii="Courier New" w:hAnsi="Courier New" w:cs="Courier New"/>
          <w:sz w:val="14"/>
          <w:szCs w:val="14"/>
        </w:rPr>
        <w:t>├── next.config.ts</w:t>
      </w:r>
    </w:p>
    <w:p w14:paraId="1C0A5561" w14:textId="77777777" w:rsidR="00FB5767" w:rsidRDefault="00000000">
      <w:r>
        <w:rPr>
          <w:rFonts w:ascii="Courier New" w:hAnsi="Courier New" w:cs="Courier New"/>
          <w:sz w:val="14"/>
          <w:szCs w:val="14"/>
        </w:rPr>
        <w:t>├── package.json</w:t>
      </w:r>
    </w:p>
    <w:p w14:paraId="537A2A4D" w14:textId="77777777" w:rsidR="00FB5767" w:rsidRDefault="00000000">
      <w:r>
        <w:rPr>
          <w:rFonts w:ascii="Courier New" w:hAnsi="Courier New" w:cs="Courier New"/>
          <w:sz w:val="14"/>
          <w:szCs w:val="14"/>
        </w:rPr>
        <w:t>└── tsconfig.json</w:t>
      </w:r>
    </w:p>
    <w:p w14:paraId="10B5B16E" w14:textId="77777777" w:rsidR="00FB5767" w:rsidRDefault="00000000">
      <w:pPr>
        <w:spacing w:after="40"/>
      </w:pPr>
      <w:r>
        <w:t>Figure 11. Physical Deployment Diagram</w:t>
      </w:r>
      <w:r>
        <w:tab/>
        <w:t>22</w:t>
      </w:r>
    </w:p>
    <w:p w14:paraId="25647A31" w14:textId="77777777" w:rsidR="00FB5767" w:rsidRDefault="00000000">
      <w:pPr>
        <w:spacing w:after="40"/>
      </w:pPr>
      <w:r>
        <w:t>Figure 12. Project Gantt Chart</w:t>
      </w:r>
      <w:r>
        <w:tab/>
        <w:t>29</w:t>
      </w:r>
    </w:p>
    <w:p w14:paraId="1AB06A3E" w14:textId="77777777" w:rsidR="00FB5767" w:rsidRDefault="00000000">
      <w:pPr>
        <w:spacing w:after="40"/>
      </w:pPr>
      <w:r>
        <w:t>Figure 13. Activity Network Diagram — Sprint Dependencies</w:t>
      </w:r>
      <w:r>
        <w:tab/>
        <w:t>30</w:t>
      </w:r>
    </w:p>
    <w:p w14:paraId="7CE88817" w14:textId="77777777" w:rsidR="00FB5767" w:rsidRDefault="00000000">
      <w:pPr>
        <w:spacing w:after="40"/>
      </w:pPr>
      <w:r>
        <w:t>Figure 14. Fishbone (Ishikawa) Diagram — Delayed Submission Risk</w:t>
      </w:r>
      <w:r>
        <w:tab/>
        <w:t>32</w:t>
      </w:r>
    </w:p>
    <w:p w14:paraId="7FB9C3B3" w14:textId="77777777" w:rsidR="00FB5767" w:rsidRDefault="00000000">
      <w:pPr>
        <w:spacing w:after="40"/>
      </w:pPr>
      <w:r>
        <w:t>Figure 15. Quality Prediction Chart</w:t>
      </w:r>
      <w:r>
        <w:tab/>
        <w:t>27</w:t>
      </w:r>
    </w:p>
    <w:p w14:paraId="1495B912" w14:textId="77777777" w:rsidR="00FB5767" w:rsidRDefault="00000000">
      <w:r>
        <w:br w:type="page"/>
      </w:r>
    </w:p>
    <w:p w14:paraId="4EE99193" w14:textId="77777777" w:rsidR="00FB5767" w:rsidRDefault="00000000">
      <w:pPr>
        <w:pBdr>
          <w:bottom w:val="single" w:sz="8" w:space="1" w:color="1A3A6B"/>
        </w:pBdr>
        <w:spacing w:before="400" w:after="120"/>
      </w:pPr>
      <w:r>
        <w:rPr>
          <w:b/>
          <w:color w:val="1A3A6B"/>
          <w:sz w:val="36"/>
        </w:rPr>
        <w:lastRenderedPageBreak/>
        <w:t>Abstract</w:t>
      </w:r>
    </w:p>
    <w:p w14:paraId="71828A6B" w14:textId="77777777" w:rsidR="00FB5767" w:rsidRDefault="00000000">
      <w:pPr>
        <w:spacing w:after="100"/>
      </w:pPr>
      <w:r>
        <w:t>Kuwait B2B Hub is a full-stack digital wholesale marketplace designed specifically for the Kuwaiti and Gulf Cooperation Council (GCC) commercial landscape.  The platform addresses a well-documented inefficiency: the majority of B2B wholesale transactions in Kuwait are currently conducted informally through WhatsApp groups, Excel spreadsheets, and phone calls — a process that is error-prone, unscalable, and opaque to both buyers and suppliers.</w:t>
      </w:r>
    </w:p>
    <w:p w14:paraId="380518CB" w14:textId="77777777" w:rsidR="00FB5767" w:rsidRDefault="00000000">
      <w:pPr>
        <w:spacing w:after="100"/>
      </w:pPr>
      <w:r>
        <w:t>This report documents the full software-engineering lifecycle of Kuwait B2B Hub, from requirements elicitation and feasibility analysis through system design, implementation, verification and validation, and project management.  The system is built on Next.js 16 (App Router) with TypeScript 5, React 19, Supabase authentication, and a RESTful JSON API.  It supports three user roles — Platform Admin, Brand Owner, and Business Buyer — and delivers ten major feature modules including a verified-brand marketplace, bulk-order management, tiered pricing, a trust-and-reputation engine, in-app notifications, and full bilingual (English/Arabic RTL) support across four GCC currencies.</w:t>
      </w:r>
    </w:p>
    <w:p w14:paraId="3694E935" w14:textId="77777777" w:rsidR="00FB5767" w:rsidRDefault="00000000">
      <w:pPr>
        <w:spacing w:after="100"/>
      </w:pPr>
      <w:r>
        <w:t>As of submission, approximately 72% of planned MVP functionality has been implemented and manually tested.  The project follows an Agile sprint model with eight sprints spanning January–June 2026 and is on track for final delivery.</w:t>
      </w:r>
    </w:p>
    <w:p w14:paraId="09C35858" w14:textId="77777777" w:rsidR="00FB5767" w:rsidRDefault="00000000">
      <w:pPr>
        <w:spacing w:after="100"/>
      </w:pPr>
      <w:r>
        <w:t>Keywords: B2B marketplace, wholesale, Kuwait, GCC, Next.js, TypeScript, Supabase, multi-currency, bilingual, trust &amp; reputation, order management.</w:t>
      </w:r>
    </w:p>
    <w:p w14:paraId="2620E364" w14:textId="77777777" w:rsidR="00FB5767" w:rsidRDefault="00000000">
      <w:r>
        <w:br w:type="page"/>
      </w:r>
    </w:p>
    <w:p w14:paraId="56C02860" w14:textId="77777777" w:rsidR="00FB5767" w:rsidRDefault="00000000">
      <w:pPr>
        <w:pBdr>
          <w:bottom w:val="single" w:sz="8" w:space="1" w:color="1A3A6B"/>
        </w:pBdr>
        <w:spacing w:before="400" w:after="120"/>
      </w:pPr>
      <w:r>
        <w:rPr>
          <w:b/>
          <w:color w:val="1A3A6B"/>
          <w:sz w:val="36"/>
        </w:rPr>
        <w:lastRenderedPageBreak/>
        <w:t>Chapter I:  Introduction</w:t>
      </w:r>
    </w:p>
    <w:p w14:paraId="24D9DBCB" w14:textId="77777777" w:rsidR="00FB5767" w:rsidRDefault="00000000">
      <w:pPr>
        <w:spacing w:before="280" w:after="80"/>
      </w:pPr>
      <w:r>
        <w:rPr>
          <w:b/>
          <w:color w:val="2E6BA0"/>
          <w:sz w:val="28"/>
        </w:rPr>
        <w:t>1.1  Background</w:t>
      </w:r>
    </w:p>
    <w:p w14:paraId="54D1CA52" w14:textId="77777777" w:rsidR="00FB5767" w:rsidRDefault="00000000">
      <w:pPr>
        <w:spacing w:after="100"/>
      </w:pPr>
      <w:r>
        <w:t>Kuwait's wholesale distribution sector has historically relied on personal relationships, phone calls, and WhatsApp messaging for order placement and supplier communication.  While these informal channels work for small volumes, they create significant operational friction at scale: orders are lost in chat histories, pricing is inconsistent, there is no formal order tracking, and buyers have no objective way to assess supplier reliability.</w:t>
      </w:r>
    </w:p>
    <w:p w14:paraId="0F4B81E3" w14:textId="77777777" w:rsidR="00FB5767" w:rsidRDefault="00000000">
      <w:pPr>
        <w:spacing w:after="100"/>
      </w:pPr>
      <w:r>
        <w:t>The GCC B2B e-commerce segment is undergoing rapid digitalisation, driven by government Vision initiatives (Kuwait Vision 2035, Saudi Vision 2030) and post-pandemic acceleration of digital commerce adoption.  Most existing marketplace platforms are either consumer-facing (B2C) or serve Western markets without GCC linguistic and regulatory awareness.</w:t>
      </w:r>
    </w:p>
    <w:p w14:paraId="5EC289A0" w14:textId="77777777" w:rsidR="00FB5767" w:rsidRDefault="00000000">
      <w:pPr>
        <w:spacing w:after="100"/>
      </w:pPr>
      <w:r>
        <w:t>Kuwait B2B Hub fills this gap: a purpose-built, bilingual, GCC-market-aware wholesale marketplace giving Kuwaiti brands a professional digital storefront and giving buyers a trusted, structured ordering experience.</w:t>
      </w:r>
    </w:p>
    <w:p w14:paraId="6826A6C0" w14:textId="77777777" w:rsidR="00FB5767" w:rsidRDefault="00000000">
      <w:pPr>
        <w:spacing w:before="280" w:after="80"/>
      </w:pPr>
      <w:r>
        <w:rPr>
          <w:b/>
          <w:color w:val="2E6BA0"/>
          <w:sz w:val="28"/>
        </w:rPr>
        <w:t>1.2  System Overview</w:t>
      </w:r>
    </w:p>
    <w:p w14:paraId="2DD7F59C" w14:textId="77777777" w:rsidR="00FB5767" w:rsidRDefault="00000000">
      <w:pPr>
        <w:spacing w:after="100"/>
      </w:pPr>
      <w:r>
        <w:t>Kuwait B2B Hub is a web application built on Next.js 16 with an integrated RESTful API deployed on Vercel.  It connects three classes of users through a shared digital environment:</w:t>
      </w:r>
    </w:p>
    <w:p w14:paraId="50F61DB0" w14:textId="77777777" w:rsidR="00FB5767" w:rsidRDefault="00000000">
      <w:pPr>
        <w:pStyle w:val="ListBullet"/>
        <w:spacing w:after="40"/>
      </w:pPr>
      <w:r>
        <w:t>Platform Admins — govern the ecosystem: verify brands, moderate reviews, monitor platform health.</w:t>
      </w:r>
    </w:p>
    <w:p w14:paraId="0CDDD5BD" w14:textId="77777777" w:rsidR="00FB5767" w:rsidRDefault="00000000">
      <w:pPr>
        <w:pStyle w:val="ListBullet"/>
        <w:spacing w:after="40"/>
      </w:pPr>
      <w:r>
        <w:t>Brand Owners — Kuwaiti wholesale suppliers who list products, manage catalogs, set bulk-pricing tiers, and fulfil orders.</w:t>
      </w:r>
    </w:p>
    <w:p w14:paraId="355D5D3F" w14:textId="77777777" w:rsidR="00FB5767" w:rsidRDefault="00000000">
      <w:pPr>
        <w:pStyle w:val="ListBullet"/>
        <w:spacing w:after="40"/>
      </w:pPr>
      <w:r>
        <w:t>Business Buyers — retail and wholesale buyers across the GCC who browse, order, and review brands.</w:t>
      </w:r>
    </w:p>
    <w:p w14:paraId="59CF0C75" w14:textId="77777777" w:rsidR="00FB5767" w:rsidRDefault="00000000">
      <w:pPr>
        <w:spacing w:before="280" w:after="80"/>
      </w:pPr>
      <w:r>
        <w:rPr>
          <w:b/>
          <w:color w:val="2E6BA0"/>
          <w:sz w:val="28"/>
        </w:rPr>
        <w:t>1.3  Glossary</w:t>
      </w:r>
    </w:p>
    <w:tbl>
      <w:tblPr>
        <w:tblStyle w:val="TableGrid"/>
        <w:tblW w:w="0" w:type="auto"/>
        <w:jc w:val="center"/>
        <w:tblLook w:val="04A0" w:firstRow="1" w:lastRow="0" w:firstColumn="1" w:lastColumn="0" w:noHBand="0" w:noVBand="1"/>
      </w:tblPr>
      <w:tblGrid>
        <w:gridCol w:w="3703"/>
        <w:gridCol w:w="5635"/>
      </w:tblGrid>
      <w:tr w:rsidR="00FB5767" w14:paraId="19058A91" w14:textId="77777777">
        <w:trPr>
          <w:jc w:val="center"/>
        </w:trPr>
        <w:tc>
          <w:tcPr>
            <w:tcW w:w="2268" w:type="dxa"/>
            <w:shd w:val="clear" w:color="auto" w:fill="1A3A6B"/>
          </w:tcPr>
          <w:p w14:paraId="771DC4C9" w14:textId="77777777" w:rsidR="00FB5767" w:rsidRDefault="00000000">
            <w:pPr>
              <w:spacing w:before="40" w:after="40"/>
            </w:pPr>
            <w:r>
              <w:rPr>
                <w:b/>
                <w:color w:val="FFFFFF"/>
                <w:sz w:val="20"/>
              </w:rPr>
              <w:t>Term</w:t>
            </w:r>
          </w:p>
        </w:tc>
        <w:tc>
          <w:tcPr>
            <w:tcW w:w="7087" w:type="dxa"/>
            <w:shd w:val="clear" w:color="auto" w:fill="1A3A6B"/>
          </w:tcPr>
          <w:p w14:paraId="4C133C85" w14:textId="77777777" w:rsidR="00FB5767" w:rsidRDefault="00000000">
            <w:pPr>
              <w:spacing w:before="40" w:after="40"/>
            </w:pPr>
            <w:r>
              <w:rPr>
                <w:b/>
                <w:color w:val="FFFFFF"/>
                <w:sz w:val="20"/>
              </w:rPr>
              <w:t>Definition</w:t>
            </w:r>
          </w:p>
        </w:tc>
      </w:tr>
      <w:tr w:rsidR="00FB5767" w14:paraId="05D8466E" w14:textId="77777777">
        <w:trPr>
          <w:jc w:val="center"/>
        </w:trPr>
        <w:tc>
          <w:tcPr>
            <w:tcW w:w="4561" w:type="dxa"/>
            <w:shd w:val="clear" w:color="auto" w:fill="FFFFFF"/>
          </w:tcPr>
          <w:p w14:paraId="04A1A4C3" w14:textId="77777777" w:rsidR="00FB5767" w:rsidRDefault="00000000">
            <w:pPr>
              <w:spacing w:before="40" w:after="40"/>
            </w:pPr>
            <w:r>
              <w:rPr>
                <w:sz w:val="20"/>
              </w:rPr>
              <w:t>B2B</w:t>
            </w:r>
          </w:p>
        </w:tc>
        <w:tc>
          <w:tcPr>
            <w:tcW w:w="4561" w:type="dxa"/>
            <w:shd w:val="clear" w:color="auto" w:fill="FFFFFF"/>
          </w:tcPr>
          <w:p w14:paraId="483A7646" w14:textId="77777777" w:rsidR="00FB5767" w:rsidRDefault="00000000">
            <w:pPr>
              <w:spacing w:before="40" w:after="40"/>
            </w:pPr>
            <w:r>
              <w:rPr>
                <w:sz w:val="20"/>
              </w:rPr>
              <w:t>Business-to-Business — commercial transactions between companies.</w:t>
            </w:r>
          </w:p>
        </w:tc>
      </w:tr>
      <w:tr w:rsidR="00FB5767" w14:paraId="7426EC61" w14:textId="77777777">
        <w:trPr>
          <w:jc w:val="center"/>
        </w:trPr>
        <w:tc>
          <w:tcPr>
            <w:tcW w:w="4561" w:type="dxa"/>
            <w:shd w:val="clear" w:color="auto" w:fill="F2F3F4"/>
          </w:tcPr>
          <w:p w14:paraId="5512AC1F" w14:textId="77777777" w:rsidR="00FB5767" w:rsidRDefault="00000000">
            <w:pPr>
              <w:spacing w:before="40" w:after="40"/>
            </w:pPr>
            <w:r>
              <w:rPr>
                <w:sz w:val="20"/>
              </w:rPr>
              <w:t>MOQ</w:t>
            </w:r>
          </w:p>
        </w:tc>
        <w:tc>
          <w:tcPr>
            <w:tcW w:w="4561" w:type="dxa"/>
            <w:shd w:val="clear" w:color="auto" w:fill="F2F3F4"/>
          </w:tcPr>
          <w:p w14:paraId="48620A03" w14:textId="77777777" w:rsidR="00FB5767" w:rsidRDefault="00000000">
            <w:pPr>
              <w:spacing w:before="40" w:after="40"/>
            </w:pPr>
            <w:r>
              <w:rPr>
                <w:sz w:val="20"/>
              </w:rPr>
              <w:t>Minimum Order Quantity — the smallest number of units allowed per transaction.</w:t>
            </w:r>
          </w:p>
        </w:tc>
      </w:tr>
      <w:tr w:rsidR="00FB5767" w14:paraId="2BA12F5B" w14:textId="77777777">
        <w:trPr>
          <w:jc w:val="center"/>
        </w:trPr>
        <w:tc>
          <w:tcPr>
            <w:tcW w:w="4561" w:type="dxa"/>
            <w:shd w:val="clear" w:color="auto" w:fill="FFFFFF"/>
          </w:tcPr>
          <w:p w14:paraId="14473688" w14:textId="77777777" w:rsidR="00FB5767" w:rsidRDefault="00000000">
            <w:pPr>
              <w:spacing w:before="40" w:after="40"/>
            </w:pPr>
            <w:r>
              <w:rPr>
                <w:sz w:val="20"/>
              </w:rPr>
              <w:t>GCC</w:t>
            </w:r>
          </w:p>
        </w:tc>
        <w:tc>
          <w:tcPr>
            <w:tcW w:w="4561" w:type="dxa"/>
            <w:shd w:val="clear" w:color="auto" w:fill="FFFFFF"/>
          </w:tcPr>
          <w:p w14:paraId="0B03CB76" w14:textId="77777777" w:rsidR="00FB5767" w:rsidRDefault="00000000">
            <w:pPr>
              <w:spacing w:before="40" w:after="40"/>
            </w:pPr>
            <w:r>
              <w:rPr>
                <w:sz w:val="20"/>
              </w:rPr>
              <w:t>Gulf Cooperation Council — Kuwait, Saudi Arabia, UAE, Bahrain, Oman, Qatar.</w:t>
            </w:r>
          </w:p>
        </w:tc>
      </w:tr>
      <w:tr w:rsidR="00FB5767" w14:paraId="16A6383D" w14:textId="77777777">
        <w:trPr>
          <w:jc w:val="center"/>
        </w:trPr>
        <w:tc>
          <w:tcPr>
            <w:tcW w:w="4561" w:type="dxa"/>
            <w:shd w:val="clear" w:color="auto" w:fill="F2F3F4"/>
          </w:tcPr>
          <w:p w14:paraId="61A28674" w14:textId="77777777" w:rsidR="00FB5767" w:rsidRDefault="00000000">
            <w:pPr>
              <w:spacing w:before="40" w:after="40"/>
            </w:pPr>
            <w:r>
              <w:rPr>
                <w:sz w:val="20"/>
              </w:rPr>
              <w:t>CR</w:t>
            </w:r>
          </w:p>
        </w:tc>
        <w:tc>
          <w:tcPr>
            <w:tcW w:w="4561" w:type="dxa"/>
            <w:shd w:val="clear" w:color="auto" w:fill="F2F3F4"/>
          </w:tcPr>
          <w:p w14:paraId="330D0C86" w14:textId="77777777" w:rsidR="00FB5767" w:rsidRDefault="00000000">
            <w:pPr>
              <w:spacing w:before="40" w:after="40"/>
            </w:pPr>
            <w:r>
              <w:rPr>
                <w:sz w:val="20"/>
              </w:rPr>
              <w:t>Commercial Registration — Kuwait Ministry of Commerce business licence number.</w:t>
            </w:r>
          </w:p>
        </w:tc>
      </w:tr>
      <w:tr w:rsidR="00FB5767" w14:paraId="348726BA" w14:textId="77777777">
        <w:trPr>
          <w:jc w:val="center"/>
        </w:trPr>
        <w:tc>
          <w:tcPr>
            <w:tcW w:w="4561" w:type="dxa"/>
            <w:shd w:val="clear" w:color="auto" w:fill="FFFFFF"/>
          </w:tcPr>
          <w:p w14:paraId="01C8418C" w14:textId="77777777" w:rsidR="00FB5767" w:rsidRDefault="00000000">
            <w:pPr>
              <w:spacing w:before="40" w:after="40"/>
            </w:pPr>
            <w:r>
              <w:rPr>
                <w:sz w:val="20"/>
              </w:rPr>
              <w:t>KWD / SAR / AED / BHD</w:t>
            </w:r>
          </w:p>
        </w:tc>
        <w:tc>
          <w:tcPr>
            <w:tcW w:w="4561" w:type="dxa"/>
            <w:shd w:val="clear" w:color="auto" w:fill="FFFFFF"/>
          </w:tcPr>
          <w:p w14:paraId="7A8752F9" w14:textId="77777777" w:rsidR="00FB5767" w:rsidRDefault="00000000">
            <w:pPr>
              <w:spacing w:before="40" w:after="40"/>
            </w:pPr>
            <w:r>
              <w:rPr>
                <w:sz w:val="20"/>
              </w:rPr>
              <w:t>Kuwaiti Dinar / Saudi Riyal / UAE Dirham / Bahraini Dinar.</w:t>
            </w:r>
          </w:p>
        </w:tc>
      </w:tr>
      <w:tr w:rsidR="00FB5767" w14:paraId="3218CC17" w14:textId="77777777">
        <w:trPr>
          <w:jc w:val="center"/>
        </w:trPr>
        <w:tc>
          <w:tcPr>
            <w:tcW w:w="4561" w:type="dxa"/>
            <w:shd w:val="clear" w:color="auto" w:fill="F2F3F4"/>
          </w:tcPr>
          <w:p w14:paraId="3FE5792C" w14:textId="77777777" w:rsidR="00FB5767" w:rsidRDefault="00000000">
            <w:pPr>
              <w:spacing w:before="40" w:after="40"/>
            </w:pPr>
            <w:r>
              <w:rPr>
                <w:sz w:val="20"/>
              </w:rPr>
              <w:t>RTL</w:t>
            </w:r>
          </w:p>
        </w:tc>
        <w:tc>
          <w:tcPr>
            <w:tcW w:w="4561" w:type="dxa"/>
            <w:shd w:val="clear" w:color="auto" w:fill="F2F3F4"/>
          </w:tcPr>
          <w:p w14:paraId="61667163" w14:textId="77777777" w:rsidR="00FB5767" w:rsidRDefault="00000000">
            <w:pPr>
              <w:spacing w:before="40" w:after="40"/>
            </w:pPr>
            <w:r>
              <w:rPr>
                <w:sz w:val="20"/>
              </w:rPr>
              <w:t>Right-to-Left — text direction used for Arabic script.</w:t>
            </w:r>
          </w:p>
        </w:tc>
      </w:tr>
      <w:tr w:rsidR="00FB5767" w14:paraId="0AC3C511" w14:textId="77777777">
        <w:trPr>
          <w:jc w:val="center"/>
        </w:trPr>
        <w:tc>
          <w:tcPr>
            <w:tcW w:w="4561" w:type="dxa"/>
            <w:shd w:val="clear" w:color="auto" w:fill="FFFFFF"/>
          </w:tcPr>
          <w:p w14:paraId="7C5A621F" w14:textId="77777777" w:rsidR="00FB5767" w:rsidRDefault="00000000">
            <w:pPr>
              <w:spacing w:before="40" w:after="40"/>
            </w:pPr>
            <w:r>
              <w:rPr>
                <w:sz w:val="20"/>
              </w:rPr>
              <w:t>SRS</w:t>
            </w:r>
          </w:p>
        </w:tc>
        <w:tc>
          <w:tcPr>
            <w:tcW w:w="4561" w:type="dxa"/>
            <w:shd w:val="clear" w:color="auto" w:fill="FFFFFF"/>
          </w:tcPr>
          <w:p w14:paraId="32734250" w14:textId="77777777" w:rsidR="00FB5767" w:rsidRDefault="00000000">
            <w:pPr>
              <w:spacing w:before="40" w:after="40"/>
            </w:pPr>
            <w:r>
              <w:rPr>
                <w:sz w:val="20"/>
              </w:rPr>
              <w:t>Software Requirements Specification.</w:t>
            </w:r>
          </w:p>
        </w:tc>
      </w:tr>
      <w:tr w:rsidR="00FB5767" w14:paraId="00804814" w14:textId="77777777">
        <w:trPr>
          <w:jc w:val="center"/>
        </w:trPr>
        <w:tc>
          <w:tcPr>
            <w:tcW w:w="4561" w:type="dxa"/>
            <w:shd w:val="clear" w:color="auto" w:fill="F2F3F4"/>
          </w:tcPr>
          <w:p w14:paraId="136BD407" w14:textId="77777777" w:rsidR="00FB5767" w:rsidRDefault="00000000">
            <w:pPr>
              <w:spacing w:before="40" w:after="40"/>
            </w:pPr>
            <w:r>
              <w:rPr>
                <w:sz w:val="20"/>
              </w:rPr>
              <w:t>API</w:t>
            </w:r>
          </w:p>
        </w:tc>
        <w:tc>
          <w:tcPr>
            <w:tcW w:w="4561" w:type="dxa"/>
            <w:shd w:val="clear" w:color="auto" w:fill="F2F3F4"/>
          </w:tcPr>
          <w:p w14:paraId="2AB1C286" w14:textId="77777777" w:rsidR="00FB5767" w:rsidRDefault="00000000">
            <w:pPr>
              <w:spacing w:before="40" w:after="40"/>
            </w:pPr>
            <w:r>
              <w:rPr>
                <w:sz w:val="20"/>
              </w:rPr>
              <w:t>Application Programming Interface — RESTful HTTP interface.</w:t>
            </w:r>
          </w:p>
        </w:tc>
      </w:tr>
      <w:tr w:rsidR="00FB5767" w14:paraId="77E291DC" w14:textId="77777777">
        <w:trPr>
          <w:jc w:val="center"/>
        </w:trPr>
        <w:tc>
          <w:tcPr>
            <w:tcW w:w="4561" w:type="dxa"/>
            <w:shd w:val="clear" w:color="auto" w:fill="FFFFFF"/>
          </w:tcPr>
          <w:p w14:paraId="5459DFFC" w14:textId="77777777" w:rsidR="00FB5767" w:rsidRDefault="00000000">
            <w:pPr>
              <w:spacing w:before="40" w:after="40"/>
            </w:pPr>
            <w:r>
              <w:rPr>
                <w:sz w:val="20"/>
              </w:rPr>
              <w:lastRenderedPageBreak/>
              <w:t>SSR</w:t>
            </w:r>
          </w:p>
        </w:tc>
        <w:tc>
          <w:tcPr>
            <w:tcW w:w="4561" w:type="dxa"/>
            <w:shd w:val="clear" w:color="auto" w:fill="FFFFFF"/>
          </w:tcPr>
          <w:p w14:paraId="16F2B3A5" w14:textId="77777777" w:rsidR="00FB5767" w:rsidRDefault="00000000">
            <w:pPr>
              <w:spacing w:before="40" w:after="40"/>
            </w:pPr>
            <w:r>
              <w:rPr>
                <w:sz w:val="20"/>
              </w:rPr>
              <w:t>Server-Side Rendering — pages rendered server-side for SEO.</w:t>
            </w:r>
          </w:p>
        </w:tc>
      </w:tr>
      <w:tr w:rsidR="00FB5767" w14:paraId="20E81940" w14:textId="77777777">
        <w:trPr>
          <w:jc w:val="center"/>
        </w:trPr>
        <w:tc>
          <w:tcPr>
            <w:tcW w:w="4561" w:type="dxa"/>
            <w:shd w:val="clear" w:color="auto" w:fill="F2F3F4"/>
          </w:tcPr>
          <w:p w14:paraId="4A02ABB8" w14:textId="77777777" w:rsidR="00FB5767" w:rsidRDefault="00000000">
            <w:pPr>
              <w:spacing w:before="40" w:after="40"/>
            </w:pPr>
            <w:r>
              <w:rPr>
                <w:sz w:val="20"/>
              </w:rPr>
              <w:t>MVP</w:t>
            </w:r>
          </w:p>
        </w:tc>
        <w:tc>
          <w:tcPr>
            <w:tcW w:w="4561" w:type="dxa"/>
            <w:shd w:val="clear" w:color="auto" w:fill="F2F3F4"/>
          </w:tcPr>
          <w:p w14:paraId="638282FD" w14:textId="77777777" w:rsidR="00FB5767" w:rsidRDefault="00000000">
            <w:pPr>
              <w:spacing w:before="40" w:after="40"/>
            </w:pPr>
            <w:r>
              <w:rPr>
                <w:sz w:val="20"/>
              </w:rPr>
              <w:t>Minimum Viable Product — first releasable version.</w:t>
            </w:r>
          </w:p>
        </w:tc>
      </w:tr>
      <w:tr w:rsidR="00FB5767" w14:paraId="189A2AC5" w14:textId="77777777">
        <w:trPr>
          <w:jc w:val="center"/>
        </w:trPr>
        <w:tc>
          <w:tcPr>
            <w:tcW w:w="4561" w:type="dxa"/>
            <w:shd w:val="clear" w:color="auto" w:fill="FFFFFF"/>
          </w:tcPr>
          <w:p w14:paraId="031D70F7" w14:textId="77777777" w:rsidR="00FB5767" w:rsidRDefault="00000000">
            <w:pPr>
              <w:spacing w:before="40" w:after="40"/>
            </w:pPr>
            <w:r>
              <w:rPr>
                <w:sz w:val="20"/>
              </w:rPr>
              <w:t>Verification Tier</w:t>
            </w:r>
          </w:p>
        </w:tc>
        <w:tc>
          <w:tcPr>
            <w:tcW w:w="4561" w:type="dxa"/>
            <w:shd w:val="clear" w:color="auto" w:fill="FFFFFF"/>
          </w:tcPr>
          <w:p w14:paraId="1B835680" w14:textId="77777777" w:rsidR="00FB5767" w:rsidRDefault="00000000">
            <w:pPr>
              <w:spacing w:before="40" w:after="40"/>
            </w:pPr>
            <w:r>
              <w:rPr>
                <w:sz w:val="20"/>
              </w:rPr>
              <w:t>Trust level assigned to a brand: New, Verified, or Premium.</w:t>
            </w:r>
          </w:p>
        </w:tc>
      </w:tr>
      <w:tr w:rsidR="00FB5767" w14:paraId="6697451D" w14:textId="77777777">
        <w:trPr>
          <w:jc w:val="center"/>
        </w:trPr>
        <w:tc>
          <w:tcPr>
            <w:tcW w:w="4561" w:type="dxa"/>
            <w:shd w:val="clear" w:color="auto" w:fill="F2F3F4"/>
          </w:tcPr>
          <w:p w14:paraId="6D678FDF" w14:textId="77777777" w:rsidR="00FB5767" w:rsidRDefault="00000000">
            <w:pPr>
              <w:spacing w:before="40" w:after="40"/>
            </w:pPr>
            <w:r>
              <w:rPr>
                <w:sz w:val="20"/>
              </w:rPr>
              <w:t>Trust Score</w:t>
            </w:r>
          </w:p>
        </w:tc>
        <w:tc>
          <w:tcPr>
            <w:tcW w:w="4561" w:type="dxa"/>
            <w:shd w:val="clear" w:color="auto" w:fill="F2F3F4"/>
          </w:tcPr>
          <w:p w14:paraId="390742B7" w14:textId="77777777" w:rsidR="00FB5767" w:rsidRDefault="00000000">
            <w:pPr>
              <w:spacing w:before="40" w:after="40"/>
            </w:pPr>
            <w:r>
              <w:rPr>
                <w:sz w:val="20"/>
              </w:rPr>
              <w:t>Computed reliability metric for brands and buyers.</w:t>
            </w:r>
          </w:p>
        </w:tc>
      </w:tr>
      <w:tr w:rsidR="00FB5767" w14:paraId="300B9A2E" w14:textId="77777777">
        <w:trPr>
          <w:jc w:val="center"/>
        </w:trPr>
        <w:tc>
          <w:tcPr>
            <w:tcW w:w="4561" w:type="dxa"/>
            <w:shd w:val="clear" w:color="auto" w:fill="FFFFFF"/>
          </w:tcPr>
          <w:p w14:paraId="5443532F" w14:textId="77777777" w:rsidR="00FB5767" w:rsidRDefault="00000000">
            <w:pPr>
              <w:spacing w:before="40" w:after="40"/>
            </w:pPr>
            <w:r>
              <w:rPr>
                <w:sz w:val="20"/>
              </w:rPr>
              <w:t>Bulk Pricing Tier</w:t>
            </w:r>
          </w:p>
        </w:tc>
        <w:tc>
          <w:tcPr>
            <w:tcW w:w="4561" w:type="dxa"/>
            <w:shd w:val="clear" w:color="auto" w:fill="FFFFFF"/>
          </w:tcPr>
          <w:p w14:paraId="35DB1043" w14:textId="77777777" w:rsidR="00FB5767" w:rsidRDefault="00000000">
            <w:pPr>
              <w:spacing w:before="40" w:after="40"/>
            </w:pPr>
            <w:r>
              <w:rPr>
                <w:sz w:val="20"/>
              </w:rPr>
              <w:t>Quantity bracket that unlocks a lower unit price.</w:t>
            </w:r>
          </w:p>
        </w:tc>
      </w:tr>
      <w:tr w:rsidR="00FB5767" w14:paraId="1CA4FA24" w14:textId="77777777">
        <w:trPr>
          <w:jc w:val="center"/>
        </w:trPr>
        <w:tc>
          <w:tcPr>
            <w:tcW w:w="4561" w:type="dxa"/>
            <w:shd w:val="clear" w:color="auto" w:fill="F2F3F4"/>
          </w:tcPr>
          <w:p w14:paraId="4826A742" w14:textId="77777777" w:rsidR="00FB5767" w:rsidRDefault="00000000">
            <w:pPr>
              <w:spacing w:before="40" w:after="40"/>
            </w:pPr>
            <w:r>
              <w:rPr>
                <w:sz w:val="20"/>
              </w:rPr>
              <w:t>Supabase</w:t>
            </w:r>
          </w:p>
        </w:tc>
        <w:tc>
          <w:tcPr>
            <w:tcW w:w="4561" w:type="dxa"/>
            <w:shd w:val="clear" w:color="auto" w:fill="F2F3F4"/>
          </w:tcPr>
          <w:p w14:paraId="0DEB72EF" w14:textId="77777777" w:rsidR="00FB5767" w:rsidRDefault="00000000">
            <w:pPr>
              <w:spacing w:before="40" w:after="40"/>
            </w:pPr>
            <w:r>
              <w:rPr>
                <w:sz w:val="20"/>
              </w:rPr>
              <w:t>Open-source Firebase alternative: PostgreSQL + Auth + Realtime.</w:t>
            </w:r>
          </w:p>
        </w:tc>
      </w:tr>
      <w:tr w:rsidR="00FB5767" w14:paraId="4E228B24" w14:textId="77777777">
        <w:trPr>
          <w:jc w:val="center"/>
        </w:trPr>
        <w:tc>
          <w:tcPr>
            <w:tcW w:w="4561" w:type="dxa"/>
            <w:shd w:val="clear" w:color="auto" w:fill="FFFFFF"/>
          </w:tcPr>
          <w:p w14:paraId="001CFD37" w14:textId="77777777" w:rsidR="00FB5767" w:rsidRDefault="00000000">
            <w:pPr>
              <w:spacing w:before="40" w:after="40"/>
            </w:pPr>
            <w:r>
              <w:rPr>
                <w:sz w:val="20"/>
              </w:rPr>
              <w:t>App Router</w:t>
            </w:r>
          </w:p>
        </w:tc>
        <w:tc>
          <w:tcPr>
            <w:tcW w:w="4561" w:type="dxa"/>
            <w:shd w:val="clear" w:color="auto" w:fill="FFFFFF"/>
          </w:tcPr>
          <w:p w14:paraId="732ADB0E" w14:textId="77777777" w:rsidR="00FB5767" w:rsidRDefault="00000000">
            <w:pPr>
              <w:spacing w:before="40" w:after="40"/>
            </w:pPr>
            <w:r>
              <w:rPr>
                <w:sz w:val="20"/>
              </w:rPr>
              <w:t>Next.js 13+ routing architecture with React Server Components.</w:t>
            </w:r>
          </w:p>
        </w:tc>
      </w:tr>
    </w:tbl>
    <w:p w14:paraId="1E40D140" w14:textId="77777777" w:rsidR="00FB5767" w:rsidRDefault="00000000">
      <w:pPr>
        <w:spacing w:before="280" w:after="80"/>
      </w:pPr>
      <w:r>
        <w:rPr>
          <w:b/>
          <w:color w:val="2E6BA0"/>
          <w:sz w:val="28"/>
        </w:rPr>
        <w:t>1.4  Readership</w:t>
      </w:r>
    </w:p>
    <w:p w14:paraId="37A850AD" w14:textId="77777777" w:rsidR="00FB5767" w:rsidRDefault="00000000">
      <w:pPr>
        <w:spacing w:after="100"/>
      </w:pPr>
      <w:r>
        <w:t>This report is intended for:</w:t>
      </w:r>
    </w:p>
    <w:p w14:paraId="4F2BE12D" w14:textId="77777777" w:rsidR="00FB5767" w:rsidRDefault="00000000">
      <w:pPr>
        <w:pStyle w:val="ListBullet"/>
        <w:spacing w:after="40"/>
      </w:pPr>
      <w:r>
        <w:t>University course assessors evaluating the software-engineering process.</w:t>
      </w:r>
    </w:p>
    <w:p w14:paraId="616A5D81" w14:textId="77777777" w:rsidR="00FB5767" w:rsidRDefault="00000000">
      <w:pPr>
        <w:pStyle w:val="ListBullet"/>
        <w:spacing w:after="40"/>
      </w:pPr>
      <w:r>
        <w:t>Project supervisors tracing requirements through to implementation.</w:t>
      </w:r>
    </w:p>
    <w:p w14:paraId="4891F5C1" w14:textId="77777777" w:rsidR="00FB5767" w:rsidRDefault="00000000">
      <w:pPr>
        <w:pStyle w:val="ListBullet"/>
        <w:spacing w:after="40"/>
      </w:pPr>
      <w:r>
        <w:t>Future developers extending or maintaining the platform.</w:t>
      </w:r>
    </w:p>
    <w:p w14:paraId="228DC96D" w14:textId="77777777" w:rsidR="00FB5767" w:rsidRDefault="00000000">
      <w:pPr>
        <w:pStyle w:val="ListBullet"/>
        <w:spacing w:after="40"/>
      </w:pPr>
      <w:r>
        <w:t>Potential stakeholders evaluating technical and business viability.</w:t>
      </w:r>
    </w:p>
    <w:p w14:paraId="34752C0C" w14:textId="77777777" w:rsidR="00FB5767" w:rsidRDefault="00000000">
      <w:pPr>
        <w:spacing w:before="280" w:after="80"/>
      </w:pPr>
      <w:r>
        <w:rPr>
          <w:b/>
          <w:color w:val="2E6BA0"/>
          <w:sz w:val="28"/>
        </w:rPr>
        <w:t>1.5  Product Scope</w:t>
      </w:r>
    </w:p>
    <w:p w14:paraId="0E278CD9" w14:textId="77777777" w:rsidR="00FB5767" w:rsidRDefault="00000000">
      <w:pPr>
        <w:spacing w:after="100"/>
      </w:pPr>
      <w:r>
        <w:t>Scope of Kuwait B2B Hub v1.0 (MVP):</w:t>
      </w:r>
    </w:p>
    <w:p w14:paraId="1E53150F" w14:textId="77777777" w:rsidR="00FB5767" w:rsidRDefault="00000000">
      <w:pPr>
        <w:pStyle w:val="ListBullet"/>
        <w:spacing w:after="40"/>
      </w:pPr>
      <w:r>
        <w:t>IN SCOPE: User authentication (3 roles); brand verification &amp; catalog management; product CRUD with tiered pricing &amp; Excel import; order lifecycle; buyer reviews &amp; trust scores; admin dashboard; bilingual EN/AR UI; four-currency support; in-app notifications; mobile-responsive design.</w:t>
      </w:r>
    </w:p>
    <w:p w14:paraId="745BAB13" w14:textId="77777777" w:rsidR="00FB5767" w:rsidRDefault="00000000">
      <w:pPr>
        <w:pStyle w:val="ListBullet"/>
        <w:spacing w:after="40"/>
      </w:pPr>
      <w:r>
        <w:t>OUT OF SCOPE (v1.0): Payment gateway; shipping carrier API; real-time WebSocket messaging; SMS/email notifications; automated CR verification; native mobile apps.</w:t>
      </w:r>
    </w:p>
    <w:p w14:paraId="7BBEF4CE" w14:textId="77777777" w:rsidR="00FB5767" w:rsidRDefault="00000000">
      <w:pPr>
        <w:spacing w:before="280" w:after="80"/>
      </w:pPr>
      <w:r>
        <w:rPr>
          <w:b/>
          <w:color w:val="2E6BA0"/>
          <w:sz w:val="28"/>
        </w:rPr>
        <w:t>1.6  Team Workload</w:t>
      </w:r>
    </w:p>
    <w:p w14:paraId="67C27B3E" w14:textId="77777777" w:rsidR="00FB5767" w:rsidRDefault="00000000">
      <w:pPr>
        <w:spacing w:after="100"/>
      </w:pPr>
      <w:r>
        <w:t>Table 1 shows the contribution of each team member across the ten report chapters.  'X' denotes the primary lead; 'x' denotes a secondary contributor.  The Weight column shows the percentage each chapter contributes to the final report.</w:t>
      </w:r>
    </w:p>
    <w:p w14:paraId="2AFEF5D5" w14:textId="77777777" w:rsidR="00FB5767" w:rsidRDefault="00FB5767"/>
    <w:tbl>
      <w:tblPr>
        <w:tblStyle w:val="TableGrid"/>
        <w:tblW w:w="0" w:type="auto"/>
        <w:tblLook w:val="04A0" w:firstRow="1" w:lastRow="0" w:firstColumn="1" w:lastColumn="0" w:noHBand="0" w:noVBand="1"/>
      </w:tblPr>
      <w:tblGrid>
        <w:gridCol w:w="745"/>
        <w:gridCol w:w="1089"/>
        <w:gridCol w:w="749"/>
        <w:gridCol w:w="748"/>
        <w:gridCol w:w="753"/>
        <w:gridCol w:w="753"/>
        <w:gridCol w:w="753"/>
        <w:gridCol w:w="753"/>
        <w:gridCol w:w="748"/>
        <w:gridCol w:w="748"/>
        <w:gridCol w:w="748"/>
        <w:gridCol w:w="751"/>
      </w:tblGrid>
      <w:tr w:rsidR="00FB5767" w14:paraId="2A6B864D" w14:textId="77777777">
        <w:tc>
          <w:tcPr>
            <w:tcW w:w="760" w:type="dxa"/>
          </w:tcPr>
          <w:p w14:paraId="1229ACF8" w14:textId="77777777" w:rsidR="00FB5767" w:rsidRDefault="00000000">
            <w:r>
              <w:rPr>
                <w:rFonts w:ascii="Calibri" w:hAnsi="Calibri"/>
                <w:b/>
                <w:sz w:val="18"/>
              </w:rPr>
              <w:t>No.</w:t>
            </w:r>
          </w:p>
        </w:tc>
        <w:tc>
          <w:tcPr>
            <w:tcW w:w="760" w:type="dxa"/>
          </w:tcPr>
          <w:p w14:paraId="63DD6F99" w14:textId="77777777" w:rsidR="00FB5767" w:rsidRDefault="00000000">
            <w:r>
              <w:rPr>
                <w:rFonts w:ascii="Calibri" w:hAnsi="Calibri"/>
                <w:b/>
                <w:sz w:val="18"/>
              </w:rPr>
              <w:t>Lead Member</w:t>
            </w:r>
          </w:p>
        </w:tc>
        <w:tc>
          <w:tcPr>
            <w:tcW w:w="760" w:type="dxa"/>
          </w:tcPr>
          <w:p w14:paraId="410F21B0" w14:textId="77777777" w:rsidR="00FB5767" w:rsidRDefault="00000000">
            <w:r>
              <w:rPr>
                <w:rFonts w:ascii="Calibri" w:hAnsi="Calibri"/>
                <w:b/>
                <w:sz w:val="18"/>
              </w:rPr>
              <w:t>Ch1</w:t>
            </w:r>
            <w:r>
              <w:rPr>
                <w:rFonts w:ascii="Calibri" w:hAnsi="Calibri"/>
                <w:b/>
                <w:sz w:val="18"/>
              </w:rPr>
              <w:br/>
              <w:t>(7%)</w:t>
            </w:r>
          </w:p>
        </w:tc>
        <w:tc>
          <w:tcPr>
            <w:tcW w:w="760" w:type="dxa"/>
          </w:tcPr>
          <w:p w14:paraId="7C8C465C" w14:textId="77777777" w:rsidR="00FB5767" w:rsidRDefault="00000000">
            <w:r>
              <w:rPr>
                <w:rFonts w:ascii="Calibri" w:hAnsi="Calibri"/>
                <w:b/>
                <w:sz w:val="18"/>
              </w:rPr>
              <w:t>Ch2</w:t>
            </w:r>
            <w:r>
              <w:rPr>
                <w:rFonts w:ascii="Calibri" w:hAnsi="Calibri"/>
                <w:b/>
                <w:sz w:val="18"/>
              </w:rPr>
              <w:br/>
              <w:t>(7%)</w:t>
            </w:r>
          </w:p>
        </w:tc>
        <w:tc>
          <w:tcPr>
            <w:tcW w:w="760" w:type="dxa"/>
          </w:tcPr>
          <w:p w14:paraId="2C742711" w14:textId="77777777" w:rsidR="00FB5767" w:rsidRDefault="00000000">
            <w:r>
              <w:rPr>
                <w:rFonts w:ascii="Calibri" w:hAnsi="Calibri"/>
                <w:b/>
                <w:sz w:val="18"/>
              </w:rPr>
              <w:t>Ch3</w:t>
            </w:r>
            <w:r>
              <w:rPr>
                <w:rFonts w:ascii="Calibri" w:hAnsi="Calibri"/>
                <w:b/>
                <w:sz w:val="18"/>
              </w:rPr>
              <w:br/>
              <w:t>(20%)</w:t>
            </w:r>
          </w:p>
        </w:tc>
        <w:tc>
          <w:tcPr>
            <w:tcW w:w="760" w:type="dxa"/>
          </w:tcPr>
          <w:p w14:paraId="7F0B8360" w14:textId="77777777" w:rsidR="00FB5767" w:rsidRDefault="00000000">
            <w:r>
              <w:rPr>
                <w:rFonts w:ascii="Calibri" w:hAnsi="Calibri"/>
                <w:b/>
                <w:sz w:val="18"/>
              </w:rPr>
              <w:t>Ch4</w:t>
            </w:r>
            <w:r>
              <w:rPr>
                <w:rFonts w:ascii="Calibri" w:hAnsi="Calibri"/>
                <w:b/>
                <w:sz w:val="18"/>
              </w:rPr>
              <w:br/>
              <w:t>(25%)</w:t>
            </w:r>
          </w:p>
        </w:tc>
        <w:tc>
          <w:tcPr>
            <w:tcW w:w="760" w:type="dxa"/>
          </w:tcPr>
          <w:p w14:paraId="77BBEFA9" w14:textId="77777777" w:rsidR="00FB5767" w:rsidRDefault="00000000">
            <w:r>
              <w:rPr>
                <w:rFonts w:ascii="Calibri" w:hAnsi="Calibri"/>
                <w:b/>
                <w:sz w:val="18"/>
              </w:rPr>
              <w:t>Ch5</w:t>
            </w:r>
            <w:r>
              <w:rPr>
                <w:rFonts w:ascii="Calibri" w:hAnsi="Calibri"/>
                <w:b/>
                <w:sz w:val="18"/>
              </w:rPr>
              <w:br/>
              <w:t>(15%)</w:t>
            </w:r>
          </w:p>
        </w:tc>
        <w:tc>
          <w:tcPr>
            <w:tcW w:w="760" w:type="dxa"/>
          </w:tcPr>
          <w:p w14:paraId="7FE614E9" w14:textId="77777777" w:rsidR="00FB5767" w:rsidRDefault="00000000">
            <w:r>
              <w:rPr>
                <w:rFonts w:ascii="Calibri" w:hAnsi="Calibri"/>
                <w:b/>
                <w:sz w:val="18"/>
              </w:rPr>
              <w:t>Ch6</w:t>
            </w:r>
            <w:r>
              <w:rPr>
                <w:rFonts w:ascii="Calibri" w:hAnsi="Calibri"/>
                <w:b/>
                <w:sz w:val="18"/>
              </w:rPr>
              <w:br/>
              <w:t>(10%)</w:t>
            </w:r>
          </w:p>
        </w:tc>
        <w:tc>
          <w:tcPr>
            <w:tcW w:w="760" w:type="dxa"/>
          </w:tcPr>
          <w:p w14:paraId="38BD2BDA" w14:textId="77777777" w:rsidR="00FB5767" w:rsidRDefault="00000000">
            <w:r>
              <w:rPr>
                <w:rFonts w:ascii="Calibri" w:hAnsi="Calibri"/>
                <w:b/>
                <w:sz w:val="18"/>
              </w:rPr>
              <w:t>Ch7</w:t>
            </w:r>
            <w:r>
              <w:rPr>
                <w:rFonts w:ascii="Calibri" w:hAnsi="Calibri"/>
                <w:b/>
                <w:sz w:val="18"/>
              </w:rPr>
              <w:br/>
              <w:t>(7%)</w:t>
            </w:r>
          </w:p>
        </w:tc>
        <w:tc>
          <w:tcPr>
            <w:tcW w:w="760" w:type="dxa"/>
          </w:tcPr>
          <w:p w14:paraId="4C4811C0" w14:textId="77777777" w:rsidR="00FB5767" w:rsidRDefault="00000000">
            <w:r>
              <w:rPr>
                <w:rFonts w:ascii="Calibri" w:hAnsi="Calibri"/>
                <w:b/>
                <w:sz w:val="18"/>
              </w:rPr>
              <w:t>Ch8</w:t>
            </w:r>
            <w:r>
              <w:rPr>
                <w:rFonts w:ascii="Calibri" w:hAnsi="Calibri"/>
                <w:b/>
                <w:sz w:val="18"/>
              </w:rPr>
              <w:br/>
              <w:t>(5%)</w:t>
            </w:r>
          </w:p>
        </w:tc>
        <w:tc>
          <w:tcPr>
            <w:tcW w:w="760" w:type="dxa"/>
          </w:tcPr>
          <w:p w14:paraId="03DDDE80" w14:textId="77777777" w:rsidR="00FB5767" w:rsidRDefault="00000000">
            <w:r>
              <w:rPr>
                <w:rFonts w:ascii="Calibri" w:hAnsi="Calibri"/>
                <w:b/>
                <w:sz w:val="18"/>
              </w:rPr>
              <w:t>Ch9</w:t>
            </w:r>
            <w:r>
              <w:rPr>
                <w:rFonts w:ascii="Calibri" w:hAnsi="Calibri"/>
                <w:b/>
                <w:sz w:val="18"/>
              </w:rPr>
              <w:br/>
              <w:t>(2%)</w:t>
            </w:r>
          </w:p>
        </w:tc>
        <w:tc>
          <w:tcPr>
            <w:tcW w:w="760" w:type="dxa"/>
          </w:tcPr>
          <w:p w14:paraId="71AD8F9E" w14:textId="77777777" w:rsidR="00FB5767" w:rsidRDefault="00000000">
            <w:r>
              <w:rPr>
                <w:rFonts w:ascii="Calibri" w:hAnsi="Calibri"/>
                <w:b/>
                <w:sz w:val="18"/>
              </w:rPr>
              <w:t>Ch10</w:t>
            </w:r>
            <w:r>
              <w:rPr>
                <w:rFonts w:ascii="Calibri" w:hAnsi="Calibri"/>
                <w:b/>
                <w:sz w:val="18"/>
              </w:rPr>
              <w:br/>
              <w:t>(2%)</w:t>
            </w:r>
          </w:p>
        </w:tc>
      </w:tr>
      <w:tr w:rsidR="00FB5767" w14:paraId="7A8E5023" w14:textId="77777777">
        <w:tc>
          <w:tcPr>
            <w:tcW w:w="760" w:type="dxa"/>
          </w:tcPr>
          <w:p w14:paraId="7A0C1302" w14:textId="77777777" w:rsidR="00FB5767" w:rsidRDefault="00000000">
            <w:r>
              <w:rPr>
                <w:rFonts w:ascii="Calibri" w:hAnsi="Calibri"/>
                <w:sz w:val="18"/>
              </w:rPr>
              <w:t>1</w:t>
            </w:r>
          </w:p>
        </w:tc>
        <w:tc>
          <w:tcPr>
            <w:tcW w:w="760" w:type="dxa"/>
          </w:tcPr>
          <w:p w14:paraId="3C42282A" w14:textId="77777777" w:rsidR="00FB5767" w:rsidRDefault="00000000">
            <w:r>
              <w:rPr>
                <w:rFonts w:ascii="Calibri" w:hAnsi="Calibri"/>
                <w:sz w:val="18"/>
              </w:rPr>
              <w:t>Bader Alnoumas</w:t>
            </w:r>
          </w:p>
        </w:tc>
        <w:tc>
          <w:tcPr>
            <w:tcW w:w="760" w:type="dxa"/>
          </w:tcPr>
          <w:p w14:paraId="510BB770" w14:textId="77777777" w:rsidR="00FB5767" w:rsidRDefault="00FB5767"/>
        </w:tc>
        <w:tc>
          <w:tcPr>
            <w:tcW w:w="760" w:type="dxa"/>
          </w:tcPr>
          <w:p w14:paraId="498917E8" w14:textId="77777777" w:rsidR="00FB5767" w:rsidRDefault="00FB5767"/>
        </w:tc>
        <w:tc>
          <w:tcPr>
            <w:tcW w:w="760" w:type="dxa"/>
          </w:tcPr>
          <w:p w14:paraId="2B66FF6A" w14:textId="77777777" w:rsidR="00FB5767" w:rsidRDefault="00FB5767"/>
        </w:tc>
        <w:tc>
          <w:tcPr>
            <w:tcW w:w="760" w:type="dxa"/>
          </w:tcPr>
          <w:p w14:paraId="29616112" w14:textId="77777777" w:rsidR="00FB5767" w:rsidRDefault="00000000">
            <w:r>
              <w:rPr>
                <w:rFonts w:ascii="Calibri" w:hAnsi="Calibri"/>
                <w:sz w:val="18"/>
              </w:rPr>
              <w:t>X</w:t>
            </w:r>
          </w:p>
        </w:tc>
        <w:tc>
          <w:tcPr>
            <w:tcW w:w="760" w:type="dxa"/>
          </w:tcPr>
          <w:p w14:paraId="17D5C808" w14:textId="77777777" w:rsidR="00FB5767" w:rsidRDefault="00FB5767"/>
        </w:tc>
        <w:tc>
          <w:tcPr>
            <w:tcW w:w="760" w:type="dxa"/>
          </w:tcPr>
          <w:p w14:paraId="7F67A23C" w14:textId="77777777" w:rsidR="00FB5767" w:rsidRDefault="00FB5767"/>
        </w:tc>
        <w:tc>
          <w:tcPr>
            <w:tcW w:w="760" w:type="dxa"/>
          </w:tcPr>
          <w:p w14:paraId="45C7D501" w14:textId="77777777" w:rsidR="00FB5767" w:rsidRDefault="00FB5767"/>
        </w:tc>
        <w:tc>
          <w:tcPr>
            <w:tcW w:w="760" w:type="dxa"/>
          </w:tcPr>
          <w:p w14:paraId="1E434EEC" w14:textId="77777777" w:rsidR="00FB5767" w:rsidRDefault="00FB5767"/>
        </w:tc>
        <w:tc>
          <w:tcPr>
            <w:tcW w:w="760" w:type="dxa"/>
          </w:tcPr>
          <w:p w14:paraId="1737791F" w14:textId="77777777" w:rsidR="00FB5767" w:rsidRDefault="00FB5767"/>
        </w:tc>
        <w:tc>
          <w:tcPr>
            <w:tcW w:w="760" w:type="dxa"/>
          </w:tcPr>
          <w:p w14:paraId="462E5561" w14:textId="77777777" w:rsidR="00FB5767" w:rsidRDefault="00FB5767"/>
        </w:tc>
      </w:tr>
      <w:tr w:rsidR="00FB5767" w14:paraId="3714EA36" w14:textId="77777777">
        <w:tc>
          <w:tcPr>
            <w:tcW w:w="760" w:type="dxa"/>
          </w:tcPr>
          <w:p w14:paraId="40A5501E" w14:textId="77777777" w:rsidR="00FB5767" w:rsidRDefault="00000000">
            <w:r>
              <w:rPr>
                <w:rFonts w:ascii="Calibri" w:hAnsi="Calibri"/>
                <w:sz w:val="18"/>
              </w:rPr>
              <w:t>2</w:t>
            </w:r>
          </w:p>
        </w:tc>
        <w:tc>
          <w:tcPr>
            <w:tcW w:w="760" w:type="dxa"/>
          </w:tcPr>
          <w:p w14:paraId="20FF5D0D" w14:textId="77777777" w:rsidR="00FB5767" w:rsidRDefault="00000000">
            <w:r>
              <w:rPr>
                <w:rFonts w:ascii="Calibri" w:hAnsi="Calibri"/>
                <w:sz w:val="18"/>
              </w:rPr>
              <w:t>Abdullah Abduljaleel</w:t>
            </w:r>
          </w:p>
        </w:tc>
        <w:tc>
          <w:tcPr>
            <w:tcW w:w="760" w:type="dxa"/>
          </w:tcPr>
          <w:p w14:paraId="7FA18081" w14:textId="77777777" w:rsidR="00FB5767" w:rsidRDefault="00FB5767"/>
        </w:tc>
        <w:tc>
          <w:tcPr>
            <w:tcW w:w="760" w:type="dxa"/>
          </w:tcPr>
          <w:p w14:paraId="71CBCB52" w14:textId="77777777" w:rsidR="00FB5767" w:rsidRDefault="00FB5767"/>
        </w:tc>
        <w:tc>
          <w:tcPr>
            <w:tcW w:w="760" w:type="dxa"/>
          </w:tcPr>
          <w:p w14:paraId="32440FBC" w14:textId="77777777" w:rsidR="00FB5767" w:rsidRDefault="00000000">
            <w:r>
              <w:rPr>
                <w:rFonts w:ascii="Calibri" w:hAnsi="Calibri"/>
                <w:sz w:val="18"/>
              </w:rPr>
              <w:t>X</w:t>
            </w:r>
          </w:p>
        </w:tc>
        <w:tc>
          <w:tcPr>
            <w:tcW w:w="760" w:type="dxa"/>
          </w:tcPr>
          <w:p w14:paraId="781C7E61" w14:textId="77777777" w:rsidR="00FB5767" w:rsidRDefault="00FB5767"/>
        </w:tc>
        <w:tc>
          <w:tcPr>
            <w:tcW w:w="760" w:type="dxa"/>
          </w:tcPr>
          <w:p w14:paraId="78293C55" w14:textId="77777777" w:rsidR="00FB5767" w:rsidRDefault="00FB5767"/>
        </w:tc>
        <w:tc>
          <w:tcPr>
            <w:tcW w:w="760" w:type="dxa"/>
          </w:tcPr>
          <w:p w14:paraId="60FC74B3" w14:textId="77777777" w:rsidR="00FB5767" w:rsidRDefault="00FB5767"/>
        </w:tc>
        <w:tc>
          <w:tcPr>
            <w:tcW w:w="760" w:type="dxa"/>
          </w:tcPr>
          <w:p w14:paraId="5015DF8D" w14:textId="77777777" w:rsidR="00FB5767" w:rsidRDefault="00FB5767"/>
        </w:tc>
        <w:tc>
          <w:tcPr>
            <w:tcW w:w="760" w:type="dxa"/>
          </w:tcPr>
          <w:p w14:paraId="722E0CF8" w14:textId="77777777" w:rsidR="00FB5767" w:rsidRDefault="00FB5767"/>
        </w:tc>
        <w:tc>
          <w:tcPr>
            <w:tcW w:w="760" w:type="dxa"/>
          </w:tcPr>
          <w:p w14:paraId="6BB483BF" w14:textId="77777777" w:rsidR="00FB5767" w:rsidRDefault="00000000">
            <w:r>
              <w:rPr>
                <w:rFonts w:ascii="Calibri" w:hAnsi="Calibri"/>
                <w:sz w:val="18"/>
              </w:rPr>
              <w:t>X</w:t>
            </w:r>
          </w:p>
        </w:tc>
        <w:tc>
          <w:tcPr>
            <w:tcW w:w="760" w:type="dxa"/>
          </w:tcPr>
          <w:p w14:paraId="072F27C2" w14:textId="77777777" w:rsidR="00FB5767" w:rsidRDefault="00000000">
            <w:r>
              <w:rPr>
                <w:rFonts w:ascii="Calibri" w:hAnsi="Calibri"/>
                <w:sz w:val="18"/>
              </w:rPr>
              <w:t>X</w:t>
            </w:r>
          </w:p>
        </w:tc>
      </w:tr>
      <w:tr w:rsidR="00FB5767" w14:paraId="4993D9C5" w14:textId="77777777">
        <w:tc>
          <w:tcPr>
            <w:tcW w:w="760" w:type="dxa"/>
          </w:tcPr>
          <w:p w14:paraId="3869DDF4" w14:textId="77777777" w:rsidR="00FB5767" w:rsidRDefault="00000000">
            <w:r>
              <w:rPr>
                <w:rFonts w:ascii="Calibri" w:hAnsi="Calibri"/>
                <w:sz w:val="18"/>
              </w:rPr>
              <w:t>3</w:t>
            </w:r>
          </w:p>
        </w:tc>
        <w:tc>
          <w:tcPr>
            <w:tcW w:w="760" w:type="dxa"/>
          </w:tcPr>
          <w:p w14:paraId="5074A64B" w14:textId="77777777" w:rsidR="00FB5767" w:rsidRDefault="00000000">
            <w:r>
              <w:rPr>
                <w:rFonts w:ascii="Calibri" w:hAnsi="Calibri"/>
                <w:sz w:val="18"/>
              </w:rPr>
              <w:t>Abdullah Subhi</w:t>
            </w:r>
          </w:p>
        </w:tc>
        <w:tc>
          <w:tcPr>
            <w:tcW w:w="760" w:type="dxa"/>
          </w:tcPr>
          <w:p w14:paraId="261C5E1E" w14:textId="77777777" w:rsidR="00FB5767" w:rsidRDefault="00FB5767"/>
        </w:tc>
        <w:tc>
          <w:tcPr>
            <w:tcW w:w="760" w:type="dxa"/>
          </w:tcPr>
          <w:p w14:paraId="29537AB1" w14:textId="77777777" w:rsidR="00FB5767" w:rsidRDefault="00FB5767"/>
        </w:tc>
        <w:tc>
          <w:tcPr>
            <w:tcW w:w="760" w:type="dxa"/>
          </w:tcPr>
          <w:p w14:paraId="0296B152" w14:textId="77777777" w:rsidR="00FB5767" w:rsidRDefault="00FB5767"/>
        </w:tc>
        <w:tc>
          <w:tcPr>
            <w:tcW w:w="760" w:type="dxa"/>
          </w:tcPr>
          <w:p w14:paraId="6A1D422C" w14:textId="77777777" w:rsidR="00FB5767" w:rsidRDefault="00FB5767"/>
        </w:tc>
        <w:tc>
          <w:tcPr>
            <w:tcW w:w="760" w:type="dxa"/>
          </w:tcPr>
          <w:p w14:paraId="7F807257" w14:textId="77777777" w:rsidR="00FB5767" w:rsidRDefault="00000000">
            <w:r>
              <w:rPr>
                <w:rFonts w:ascii="Calibri" w:hAnsi="Calibri"/>
                <w:sz w:val="18"/>
              </w:rPr>
              <w:t>X</w:t>
            </w:r>
          </w:p>
        </w:tc>
        <w:tc>
          <w:tcPr>
            <w:tcW w:w="760" w:type="dxa"/>
          </w:tcPr>
          <w:p w14:paraId="7DAF7B13" w14:textId="77777777" w:rsidR="00FB5767" w:rsidRDefault="00000000">
            <w:r>
              <w:rPr>
                <w:rFonts w:ascii="Calibri" w:hAnsi="Calibri"/>
                <w:sz w:val="18"/>
              </w:rPr>
              <w:t>X</w:t>
            </w:r>
          </w:p>
        </w:tc>
        <w:tc>
          <w:tcPr>
            <w:tcW w:w="760" w:type="dxa"/>
          </w:tcPr>
          <w:p w14:paraId="50117153" w14:textId="77777777" w:rsidR="00FB5767" w:rsidRDefault="00FB5767"/>
        </w:tc>
        <w:tc>
          <w:tcPr>
            <w:tcW w:w="760" w:type="dxa"/>
          </w:tcPr>
          <w:p w14:paraId="48356CDF" w14:textId="77777777" w:rsidR="00FB5767" w:rsidRDefault="00FB5767"/>
        </w:tc>
        <w:tc>
          <w:tcPr>
            <w:tcW w:w="760" w:type="dxa"/>
          </w:tcPr>
          <w:p w14:paraId="449E7A2F" w14:textId="77777777" w:rsidR="00FB5767" w:rsidRDefault="00FB5767"/>
        </w:tc>
        <w:tc>
          <w:tcPr>
            <w:tcW w:w="760" w:type="dxa"/>
          </w:tcPr>
          <w:p w14:paraId="0EC22861" w14:textId="77777777" w:rsidR="00FB5767" w:rsidRDefault="00FB5767"/>
        </w:tc>
      </w:tr>
      <w:tr w:rsidR="00FB5767" w14:paraId="6D623823" w14:textId="77777777">
        <w:tc>
          <w:tcPr>
            <w:tcW w:w="760" w:type="dxa"/>
          </w:tcPr>
          <w:p w14:paraId="48162DD0" w14:textId="77777777" w:rsidR="00FB5767" w:rsidRDefault="00000000">
            <w:r>
              <w:rPr>
                <w:rFonts w:ascii="Calibri" w:hAnsi="Calibri"/>
                <w:sz w:val="18"/>
              </w:rPr>
              <w:t>4</w:t>
            </w:r>
          </w:p>
        </w:tc>
        <w:tc>
          <w:tcPr>
            <w:tcW w:w="760" w:type="dxa"/>
          </w:tcPr>
          <w:p w14:paraId="15E856D6" w14:textId="77777777" w:rsidR="00FB5767" w:rsidRDefault="00000000">
            <w:r>
              <w:rPr>
                <w:rFonts w:ascii="Calibri" w:hAnsi="Calibri"/>
                <w:sz w:val="18"/>
              </w:rPr>
              <w:t>Salah Abdulfattah</w:t>
            </w:r>
          </w:p>
        </w:tc>
        <w:tc>
          <w:tcPr>
            <w:tcW w:w="760" w:type="dxa"/>
          </w:tcPr>
          <w:p w14:paraId="0D581428" w14:textId="77777777" w:rsidR="00FB5767" w:rsidRDefault="00000000">
            <w:r>
              <w:rPr>
                <w:rFonts w:ascii="Calibri" w:hAnsi="Calibri"/>
                <w:sz w:val="18"/>
              </w:rPr>
              <w:t>X</w:t>
            </w:r>
          </w:p>
        </w:tc>
        <w:tc>
          <w:tcPr>
            <w:tcW w:w="760" w:type="dxa"/>
          </w:tcPr>
          <w:p w14:paraId="0709EFCB" w14:textId="77777777" w:rsidR="00FB5767" w:rsidRDefault="00000000">
            <w:r>
              <w:rPr>
                <w:rFonts w:ascii="Calibri" w:hAnsi="Calibri"/>
                <w:sz w:val="18"/>
              </w:rPr>
              <w:t>X</w:t>
            </w:r>
          </w:p>
        </w:tc>
        <w:tc>
          <w:tcPr>
            <w:tcW w:w="760" w:type="dxa"/>
          </w:tcPr>
          <w:p w14:paraId="2340E722" w14:textId="77777777" w:rsidR="00FB5767" w:rsidRDefault="00FB5767"/>
        </w:tc>
        <w:tc>
          <w:tcPr>
            <w:tcW w:w="760" w:type="dxa"/>
          </w:tcPr>
          <w:p w14:paraId="0BEFD986" w14:textId="77777777" w:rsidR="00FB5767" w:rsidRDefault="00FB5767"/>
        </w:tc>
        <w:tc>
          <w:tcPr>
            <w:tcW w:w="760" w:type="dxa"/>
          </w:tcPr>
          <w:p w14:paraId="0B7898D0" w14:textId="77777777" w:rsidR="00FB5767" w:rsidRDefault="00FB5767"/>
        </w:tc>
        <w:tc>
          <w:tcPr>
            <w:tcW w:w="760" w:type="dxa"/>
          </w:tcPr>
          <w:p w14:paraId="2C8B20B5" w14:textId="77777777" w:rsidR="00FB5767" w:rsidRDefault="00FB5767"/>
        </w:tc>
        <w:tc>
          <w:tcPr>
            <w:tcW w:w="760" w:type="dxa"/>
          </w:tcPr>
          <w:p w14:paraId="70727B9E" w14:textId="77777777" w:rsidR="00FB5767" w:rsidRDefault="00000000">
            <w:r>
              <w:rPr>
                <w:rFonts w:ascii="Calibri" w:hAnsi="Calibri"/>
                <w:sz w:val="18"/>
              </w:rPr>
              <w:t>X</w:t>
            </w:r>
          </w:p>
        </w:tc>
        <w:tc>
          <w:tcPr>
            <w:tcW w:w="760" w:type="dxa"/>
          </w:tcPr>
          <w:p w14:paraId="72FD619E" w14:textId="77777777" w:rsidR="00FB5767" w:rsidRDefault="00000000">
            <w:r>
              <w:rPr>
                <w:rFonts w:ascii="Calibri" w:hAnsi="Calibri"/>
                <w:sz w:val="18"/>
              </w:rPr>
              <w:t>X</w:t>
            </w:r>
          </w:p>
        </w:tc>
        <w:tc>
          <w:tcPr>
            <w:tcW w:w="760" w:type="dxa"/>
          </w:tcPr>
          <w:p w14:paraId="7D96E8F3" w14:textId="77777777" w:rsidR="00FB5767" w:rsidRDefault="00FB5767"/>
        </w:tc>
        <w:tc>
          <w:tcPr>
            <w:tcW w:w="760" w:type="dxa"/>
          </w:tcPr>
          <w:p w14:paraId="2173AA8A" w14:textId="77777777" w:rsidR="00FB5767" w:rsidRDefault="00FB5767"/>
        </w:tc>
      </w:tr>
      <w:tr w:rsidR="00FB5767" w14:paraId="50EE0466" w14:textId="77777777">
        <w:tc>
          <w:tcPr>
            <w:tcW w:w="9120" w:type="dxa"/>
            <w:gridSpan w:val="12"/>
          </w:tcPr>
          <w:p w14:paraId="6C1085E8" w14:textId="77777777" w:rsidR="00FB5767" w:rsidRDefault="00000000">
            <w:r>
              <w:rPr>
                <w:rFonts w:ascii="Calibri" w:hAnsi="Calibri"/>
                <w:sz w:val="16"/>
              </w:rPr>
              <w:t>X = Chapter lead.  Each member leads chapters totalling ~25% of report weight.</w:t>
            </w:r>
          </w:p>
        </w:tc>
      </w:tr>
    </w:tbl>
    <w:p w14:paraId="562BA547" w14:textId="77777777" w:rsidR="00FB5767" w:rsidRDefault="00000000">
      <w:r>
        <w:br w:type="page"/>
      </w:r>
    </w:p>
    <w:p w14:paraId="63708808" w14:textId="77777777" w:rsidR="00FB5767" w:rsidRDefault="00000000">
      <w:pPr>
        <w:pBdr>
          <w:bottom w:val="single" w:sz="8" w:space="1" w:color="1A3A6B"/>
        </w:pBdr>
        <w:spacing w:before="400" w:after="120"/>
      </w:pPr>
      <w:r>
        <w:rPr>
          <w:b/>
          <w:color w:val="1A3A6B"/>
          <w:sz w:val="36"/>
        </w:rPr>
        <w:lastRenderedPageBreak/>
        <w:t>Chapter II:  Software Requirements Specification (SRS)</w:t>
      </w:r>
    </w:p>
    <w:p w14:paraId="6F1F82AE" w14:textId="77777777" w:rsidR="00FB5767" w:rsidRDefault="00000000">
      <w:pPr>
        <w:spacing w:before="280" w:after="80"/>
      </w:pPr>
      <w:r>
        <w:rPr>
          <w:b/>
          <w:color w:val="2E6BA0"/>
          <w:sz w:val="28"/>
        </w:rPr>
        <w:t>2.1  Feasibility Study</w:t>
      </w:r>
    </w:p>
    <w:p w14:paraId="26E53D01" w14:textId="77777777" w:rsidR="00FB5767" w:rsidRDefault="00000000">
      <w:pPr>
        <w:spacing w:after="100"/>
      </w:pPr>
      <w:r>
        <w:t>A feasibility study was conducted at project inception across five dimensions:</w:t>
      </w:r>
    </w:p>
    <w:p w14:paraId="43622981" w14:textId="77777777" w:rsidR="00FB5767" w:rsidRDefault="00FB5767"/>
    <w:tbl>
      <w:tblPr>
        <w:tblStyle w:val="TableGrid"/>
        <w:tblW w:w="0" w:type="auto"/>
        <w:jc w:val="center"/>
        <w:tblLook w:val="04A0" w:firstRow="1" w:lastRow="0" w:firstColumn="1" w:lastColumn="0" w:noHBand="0" w:noVBand="1"/>
      </w:tblPr>
      <w:tblGrid>
        <w:gridCol w:w="2434"/>
        <w:gridCol w:w="2351"/>
        <w:gridCol w:w="4553"/>
      </w:tblGrid>
      <w:tr w:rsidR="00FB5767" w14:paraId="5D0F3BA0" w14:textId="77777777">
        <w:trPr>
          <w:jc w:val="center"/>
        </w:trPr>
        <w:tc>
          <w:tcPr>
            <w:tcW w:w="1701" w:type="dxa"/>
            <w:shd w:val="clear" w:color="auto" w:fill="1A3A6B"/>
          </w:tcPr>
          <w:p w14:paraId="27DF010C" w14:textId="77777777" w:rsidR="00FB5767" w:rsidRDefault="00000000">
            <w:pPr>
              <w:spacing w:before="40" w:after="40"/>
            </w:pPr>
            <w:r>
              <w:rPr>
                <w:b/>
                <w:color w:val="FFFFFF"/>
              </w:rPr>
              <w:t>Dimension</w:t>
            </w:r>
          </w:p>
        </w:tc>
        <w:tc>
          <w:tcPr>
            <w:tcW w:w="1417" w:type="dxa"/>
            <w:shd w:val="clear" w:color="auto" w:fill="1A3A6B"/>
          </w:tcPr>
          <w:p w14:paraId="3137F244" w14:textId="77777777" w:rsidR="00FB5767" w:rsidRDefault="00000000">
            <w:pPr>
              <w:spacing w:before="40" w:after="40"/>
            </w:pPr>
            <w:r>
              <w:rPr>
                <w:b/>
                <w:color w:val="FFFFFF"/>
              </w:rPr>
              <w:t>Viability</w:t>
            </w:r>
          </w:p>
        </w:tc>
        <w:tc>
          <w:tcPr>
            <w:tcW w:w="6236" w:type="dxa"/>
            <w:shd w:val="clear" w:color="auto" w:fill="1A3A6B"/>
          </w:tcPr>
          <w:p w14:paraId="4A55EA6D" w14:textId="77777777" w:rsidR="00FB5767" w:rsidRDefault="00000000">
            <w:pPr>
              <w:spacing w:before="40" w:after="40"/>
            </w:pPr>
            <w:r>
              <w:rPr>
                <w:b/>
                <w:color w:val="FFFFFF"/>
              </w:rPr>
              <w:t>Justification</w:t>
            </w:r>
          </w:p>
        </w:tc>
      </w:tr>
      <w:tr w:rsidR="00FB5767" w14:paraId="22122552" w14:textId="77777777">
        <w:trPr>
          <w:jc w:val="center"/>
        </w:trPr>
        <w:tc>
          <w:tcPr>
            <w:tcW w:w="3041" w:type="dxa"/>
            <w:shd w:val="clear" w:color="auto" w:fill="D5F5E3"/>
          </w:tcPr>
          <w:p w14:paraId="2C6F55C6" w14:textId="77777777" w:rsidR="00FB5767" w:rsidRDefault="00000000">
            <w:pPr>
              <w:spacing w:before="40" w:after="40"/>
            </w:pPr>
            <w:r>
              <w:rPr>
                <w:sz w:val="20"/>
              </w:rPr>
              <w:t>Technical</w:t>
            </w:r>
          </w:p>
        </w:tc>
        <w:tc>
          <w:tcPr>
            <w:tcW w:w="3041" w:type="dxa"/>
            <w:shd w:val="clear" w:color="auto" w:fill="D5F5E3"/>
          </w:tcPr>
          <w:p w14:paraId="463A4EF1" w14:textId="77777777" w:rsidR="00FB5767" w:rsidRDefault="00000000">
            <w:pPr>
              <w:spacing w:before="40" w:after="40"/>
            </w:pPr>
            <w:r>
              <w:rPr>
                <w:sz w:val="20"/>
              </w:rPr>
              <w:t>High</w:t>
            </w:r>
          </w:p>
        </w:tc>
        <w:tc>
          <w:tcPr>
            <w:tcW w:w="3041" w:type="dxa"/>
            <w:shd w:val="clear" w:color="auto" w:fill="D5F5E3"/>
          </w:tcPr>
          <w:p w14:paraId="45F34E5D" w14:textId="77777777" w:rsidR="00FB5767" w:rsidRDefault="00000000">
            <w:pPr>
              <w:spacing w:before="40" w:after="40"/>
            </w:pPr>
            <w:r>
              <w:rPr>
                <w:sz w:val="20"/>
              </w:rPr>
              <w:t>Next.js, Supabase, and Vercel are mature, well-documented technologies. No novel algorithms or unproven tech required.</w:t>
            </w:r>
          </w:p>
        </w:tc>
      </w:tr>
      <w:tr w:rsidR="00FB5767" w14:paraId="7799705D" w14:textId="77777777">
        <w:trPr>
          <w:jc w:val="center"/>
        </w:trPr>
        <w:tc>
          <w:tcPr>
            <w:tcW w:w="3041" w:type="dxa"/>
            <w:shd w:val="clear" w:color="auto" w:fill="D5F5E3"/>
          </w:tcPr>
          <w:p w14:paraId="2D2E84F8" w14:textId="77777777" w:rsidR="00FB5767" w:rsidRDefault="00000000">
            <w:pPr>
              <w:spacing w:before="40" w:after="40"/>
            </w:pPr>
            <w:r>
              <w:rPr>
                <w:sz w:val="20"/>
              </w:rPr>
              <w:t>Operational</w:t>
            </w:r>
          </w:p>
        </w:tc>
        <w:tc>
          <w:tcPr>
            <w:tcW w:w="3041" w:type="dxa"/>
            <w:shd w:val="clear" w:color="auto" w:fill="D5F5E3"/>
          </w:tcPr>
          <w:p w14:paraId="6CAFF130" w14:textId="77777777" w:rsidR="00FB5767" w:rsidRDefault="00000000">
            <w:pPr>
              <w:spacing w:before="40" w:after="40"/>
            </w:pPr>
            <w:r>
              <w:rPr>
                <w:sz w:val="20"/>
              </w:rPr>
              <w:t>High</w:t>
            </w:r>
          </w:p>
        </w:tc>
        <w:tc>
          <w:tcPr>
            <w:tcW w:w="3041" w:type="dxa"/>
            <w:shd w:val="clear" w:color="auto" w:fill="D5F5E3"/>
          </w:tcPr>
          <w:p w14:paraId="34C4A923" w14:textId="77777777" w:rsidR="00FB5767" w:rsidRDefault="00000000">
            <w:pPr>
              <w:spacing w:before="40" w:after="40"/>
            </w:pPr>
            <w:r>
              <w:rPr>
                <w:sz w:val="20"/>
              </w:rPr>
              <w:t>Replaces existing manual workflow (WhatsApp ordering). Users already understand the domain; training needs are minimal.</w:t>
            </w:r>
          </w:p>
        </w:tc>
      </w:tr>
      <w:tr w:rsidR="00FB5767" w14:paraId="4053E0AF" w14:textId="77777777">
        <w:trPr>
          <w:jc w:val="center"/>
        </w:trPr>
        <w:tc>
          <w:tcPr>
            <w:tcW w:w="3041" w:type="dxa"/>
            <w:shd w:val="clear" w:color="auto" w:fill="FEF9E7"/>
          </w:tcPr>
          <w:p w14:paraId="54789905" w14:textId="77777777" w:rsidR="00FB5767" w:rsidRDefault="00000000">
            <w:pPr>
              <w:spacing w:before="40" w:after="40"/>
            </w:pPr>
            <w:r>
              <w:rPr>
                <w:sz w:val="20"/>
              </w:rPr>
              <w:t>Economic</w:t>
            </w:r>
          </w:p>
        </w:tc>
        <w:tc>
          <w:tcPr>
            <w:tcW w:w="3041" w:type="dxa"/>
            <w:shd w:val="clear" w:color="auto" w:fill="FEF9E7"/>
          </w:tcPr>
          <w:p w14:paraId="31932A9C" w14:textId="77777777" w:rsidR="00FB5767" w:rsidRDefault="00000000">
            <w:pPr>
              <w:spacing w:before="40" w:after="40"/>
            </w:pPr>
            <w:r>
              <w:rPr>
                <w:sz w:val="20"/>
              </w:rPr>
              <w:t>Medium</w:t>
            </w:r>
          </w:p>
        </w:tc>
        <w:tc>
          <w:tcPr>
            <w:tcW w:w="3041" w:type="dxa"/>
            <w:shd w:val="clear" w:color="auto" w:fill="FEF9E7"/>
          </w:tcPr>
          <w:p w14:paraId="75D67BAF" w14:textId="77777777" w:rsidR="00FB5767" w:rsidRDefault="00000000">
            <w:pPr>
              <w:spacing w:before="40" w:after="40"/>
            </w:pPr>
            <w:r>
              <w:rPr>
                <w:sz w:val="20"/>
              </w:rPr>
              <w:t>Zero infrastructure cost during development (free tiers). KD 29/month subscription provides a realistic revenue path post-launch.</w:t>
            </w:r>
          </w:p>
        </w:tc>
      </w:tr>
      <w:tr w:rsidR="00FB5767" w14:paraId="434EDE84" w14:textId="77777777">
        <w:trPr>
          <w:jc w:val="center"/>
        </w:trPr>
        <w:tc>
          <w:tcPr>
            <w:tcW w:w="3041" w:type="dxa"/>
            <w:shd w:val="clear" w:color="auto" w:fill="FEF9E7"/>
          </w:tcPr>
          <w:p w14:paraId="6CDF7A01" w14:textId="77777777" w:rsidR="00FB5767" w:rsidRDefault="00000000">
            <w:pPr>
              <w:spacing w:before="40" w:after="40"/>
            </w:pPr>
            <w:r>
              <w:rPr>
                <w:sz w:val="20"/>
              </w:rPr>
              <w:t>Schedule</w:t>
            </w:r>
          </w:p>
        </w:tc>
        <w:tc>
          <w:tcPr>
            <w:tcW w:w="3041" w:type="dxa"/>
            <w:shd w:val="clear" w:color="auto" w:fill="FEF9E7"/>
          </w:tcPr>
          <w:p w14:paraId="54586FCC" w14:textId="77777777" w:rsidR="00FB5767" w:rsidRDefault="00000000">
            <w:pPr>
              <w:spacing w:before="40" w:after="40"/>
            </w:pPr>
            <w:r>
              <w:rPr>
                <w:sz w:val="20"/>
              </w:rPr>
              <w:t>Medium</w:t>
            </w:r>
          </w:p>
        </w:tc>
        <w:tc>
          <w:tcPr>
            <w:tcW w:w="3041" w:type="dxa"/>
            <w:shd w:val="clear" w:color="auto" w:fill="FEF9E7"/>
          </w:tcPr>
          <w:p w14:paraId="5FC5D37A" w14:textId="77777777" w:rsidR="00FB5767" w:rsidRDefault="00000000">
            <w:pPr>
              <w:spacing w:before="40" w:after="40"/>
            </w:pPr>
            <w:r>
              <w:rPr>
                <w:sz w:val="20"/>
              </w:rPr>
              <w:t>8-sprint Agile plan over ~4 months is achievable for a team of four given the MVP scope. Supabase migration is the main schedule risk.</w:t>
            </w:r>
          </w:p>
        </w:tc>
      </w:tr>
      <w:tr w:rsidR="00FB5767" w14:paraId="3945CC56" w14:textId="77777777">
        <w:trPr>
          <w:jc w:val="center"/>
        </w:trPr>
        <w:tc>
          <w:tcPr>
            <w:tcW w:w="3041" w:type="dxa"/>
            <w:shd w:val="clear" w:color="auto" w:fill="FEF9E7"/>
          </w:tcPr>
          <w:p w14:paraId="43BB36B5" w14:textId="77777777" w:rsidR="00FB5767" w:rsidRDefault="00000000">
            <w:pPr>
              <w:spacing w:before="40" w:after="40"/>
            </w:pPr>
            <w:r>
              <w:rPr>
                <w:sz w:val="20"/>
              </w:rPr>
              <w:t>Legal</w:t>
            </w:r>
          </w:p>
        </w:tc>
        <w:tc>
          <w:tcPr>
            <w:tcW w:w="3041" w:type="dxa"/>
            <w:shd w:val="clear" w:color="auto" w:fill="FEF9E7"/>
          </w:tcPr>
          <w:p w14:paraId="002EA5E9" w14:textId="77777777" w:rsidR="00FB5767" w:rsidRDefault="00000000">
            <w:pPr>
              <w:spacing w:before="40" w:after="40"/>
            </w:pPr>
            <w:r>
              <w:rPr>
                <w:sz w:val="20"/>
              </w:rPr>
              <w:t>Medium</w:t>
            </w:r>
          </w:p>
        </w:tc>
        <w:tc>
          <w:tcPr>
            <w:tcW w:w="3041" w:type="dxa"/>
            <w:shd w:val="clear" w:color="auto" w:fill="FEF9E7"/>
          </w:tcPr>
          <w:p w14:paraId="189F7B31" w14:textId="77777777" w:rsidR="00FB5767" w:rsidRDefault="00000000">
            <w:pPr>
              <w:spacing w:before="40" w:after="40"/>
            </w:pPr>
            <w:r>
              <w:rPr>
                <w:sz w:val="20"/>
              </w:rPr>
              <w:t>GCC data-localisation laws require regional data storage. Supabase supports GCC-adjacent regions. GDPR-equivalent compliance is a post-MVP concern.</w:t>
            </w:r>
          </w:p>
        </w:tc>
      </w:tr>
    </w:tbl>
    <w:p w14:paraId="45BCD6AA" w14:textId="77777777" w:rsidR="00FB5767" w:rsidRDefault="00000000">
      <w:pPr>
        <w:spacing w:before="280" w:after="80"/>
      </w:pPr>
      <w:r>
        <w:rPr>
          <w:b/>
          <w:color w:val="2E6BA0"/>
          <w:sz w:val="28"/>
        </w:rPr>
        <w:t>2.2  User Requirements</w:t>
      </w:r>
    </w:p>
    <w:tbl>
      <w:tblPr>
        <w:tblStyle w:val="TableGrid"/>
        <w:tblW w:w="0" w:type="auto"/>
        <w:jc w:val="center"/>
        <w:tblLook w:val="04A0" w:firstRow="1" w:lastRow="0" w:firstColumn="1" w:lastColumn="0" w:noHBand="0" w:noVBand="1"/>
      </w:tblPr>
      <w:tblGrid>
        <w:gridCol w:w="2057"/>
        <w:gridCol w:w="2147"/>
        <w:gridCol w:w="5134"/>
      </w:tblGrid>
      <w:tr w:rsidR="00FB5767" w14:paraId="3B08EE52" w14:textId="77777777">
        <w:trPr>
          <w:jc w:val="center"/>
        </w:trPr>
        <w:tc>
          <w:tcPr>
            <w:tcW w:w="850" w:type="dxa"/>
            <w:shd w:val="clear" w:color="auto" w:fill="1A3A6B"/>
          </w:tcPr>
          <w:p w14:paraId="7884187D" w14:textId="77777777" w:rsidR="00FB5767" w:rsidRDefault="00000000">
            <w:pPr>
              <w:spacing w:before="40" w:after="40"/>
            </w:pPr>
            <w:r>
              <w:rPr>
                <w:b/>
                <w:color w:val="FFFFFF"/>
                <w:sz w:val="20"/>
              </w:rPr>
              <w:t>ID</w:t>
            </w:r>
          </w:p>
        </w:tc>
        <w:tc>
          <w:tcPr>
            <w:tcW w:w="1417" w:type="dxa"/>
            <w:shd w:val="clear" w:color="auto" w:fill="1A3A6B"/>
          </w:tcPr>
          <w:p w14:paraId="7EAC605A" w14:textId="77777777" w:rsidR="00FB5767" w:rsidRDefault="00000000">
            <w:pPr>
              <w:spacing w:before="40" w:after="40"/>
            </w:pPr>
            <w:r>
              <w:rPr>
                <w:b/>
                <w:color w:val="FFFFFF"/>
                <w:sz w:val="20"/>
              </w:rPr>
              <w:t>Actor</w:t>
            </w:r>
          </w:p>
        </w:tc>
        <w:tc>
          <w:tcPr>
            <w:tcW w:w="7087" w:type="dxa"/>
            <w:shd w:val="clear" w:color="auto" w:fill="1A3A6B"/>
          </w:tcPr>
          <w:p w14:paraId="35F960F2" w14:textId="77777777" w:rsidR="00FB5767" w:rsidRDefault="00000000">
            <w:pPr>
              <w:spacing w:before="40" w:after="40"/>
            </w:pPr>
            <w:r>
              <w:rPr>
                <w:b/>
                <w:color w:val="FFFFFF"/>
                <w:sz w:val="20"/>
              </w:rPr>
              <w:t>Requirement</w:t>
            </w:r>
          </w:p>
        </w:tc>
      </w:tr>
      <w:tr w:rsidR="00FB5767" w14:paraId="4BF6D240" w14:textId="77777777">
        <w:trPr>
          <w:jc w:val="center"/>
        </w:trPr>
        <w:tc>
          <w:tcPr>
            <w:tcW w:w="3041" w:type="dxa"/>
            <w:shd w:val="clear" w:color="auto" w:fill="FFFFFF"/>
          </w:tcPr>
          <w:p w14:paraId="60AB816D" w14:textId="77777777" w:rsidR="00FB5767" w:rsidRDefault="00000000">
            <w:pPr>
              <w:spacing w:before="40" w:after="40"/>
            </w:pPr>
            <w:r>
              <w:rPr>
                <w:sz w:val="18"/>
              </w:rPr>
              <w:t>UR-01</w:t>
            </w:r>
          </w:p>
        </w:tc>
        <w:tc>
          <w:tcPr>
            <w:tcW w:w="3041" w:type="dxa"/>
            <w:shd w:val="clear" w:color="auto" w:fill="FFFFFF"/>
          </w:tcPr>
          <w:p w14:paraId="2E9110EF" w14:textId="77777777" w:rsidR="00FB5767" w:rsidRDefault="00000000">
            <w:pPr>
              <w:spacing w:before="40" w:after="40"/>
            </w:pPr>
            <w:r>
              <w:rPr>
                <w:sz w:val="18"/>
              </w:rPr>
              <w:t>Admin</w:t>
            </w:r>
          </w:p>
        </w:tc>
        <w:tc>
          <w:tcPr>
            <w:tcW w:w="3041" w:type="dxa"/>
            <w:shd w:val="clear" w:color="auto" w:fill="FFFFFF"/>
          </w:tcPr>
          <w:p w14:paraId="0E436E9A" w14:textId="77777777" w:rsidR="00FB5767" w:rsidRDefault="00000000">
            <w:pPr>
              <w:spacing w:before="40" w:after="40"/>
            </w:pPr>
            <w:r>
              <w:rPr>
                <w:sz w:val="18"/>
              </w:rPr>
              <w:t>Review pending brand applications and approve or reject them with a reason.</w:t>
            </w:r>
          </w:p>
        </w:tc>
      </w:tr>
      <w:tr w:rsidR="00FB5767" w14:paraId="21254874" w14:textId="77777777">
        <w:trPr>
          <w:jc w:val="center"/>
        </w:trPr>
        <w:tc>
          <w:tcPr>
            <w:tcW w:w="3041" w:type="dxa"/>
            <w:shd w:val="clear" w:color="auto" w:fill="F2F3F4"/>
          </w:tcPr>
          <w:p w14:paraId="56ECC5F4" w14:textId="77777777" w:rsidR="00FB5767" w:rsidRDefault="00000000">
            <w:pPr>
              <w:spacing w:before="40" w:after="40"/>
            </w:pPr>
            <w:r>
              <w:rPr>
                <w:sz w:val="18"/>
              </w:rPr>
              <w:t>UR-02</w:t>
            </w:r>
          </w:p>
        </w:tc>
        <w:tc>
          <w:tcPr>
            <w:tcW w:w="3041" w:type="dxa"/>
            <w:shd w:val="clear" w:color="auto" w:fill="F2F3F4"/>
          </w:tcPr>
          <w:p w14:paraId="54730046" w14:textId="77777777" w:rsidR="00FB5767" w:rsidRDefault="00000000">
            <w:pPr>
              <w:spacing w:before="40" w:after="40"/>
            </w:pPr>
            <w:r>
              <w:rPr>
                <w:sz w:val="18"/>
              </w:rPr>
              <w:t>Admin</w:t>
            </w:r>
          </w:p>
        </w:tc>
        <w:tc>
          <w:tcPr>
            <w:tcW w:w="3041" w:type="dxa"/>
            <w:shd w:val="clear" w:color="auto" w:fill="F2F3F4"/>
          </w:tcPr>
          <w:p w14:paraId="5ADE6714" w14:textId="77777777" w:rsidR="00FB5767" w:rsidRDefault="00000000">
            <w:pPr>
              <w:spacing w:before="40" w:after="40"/>
            </w:pPr>
            <w:r>
              <w:rPr>
                <w:sz w:val="18"/>
              </w:rPr>
              <w:t>View dashboard showing total users, brands, orders, and revenue.</w:t>
            </w:r>
          </w:p>
        </w:tc>
      </w:tr>
      <w:tr w:rsidR="00FB5767" w14:paraId="47789124" w14:textId="77777777">
        <w:trPr>
          <w:jc w:val="center"/>
        </w:trPr>
        <w:tc>
          <w:tcPr>
            <w:tcW w:w="3041" w:type="dxa"/>
            <w:shd w:val="clear" w:color="auto" w:fill="FFFFFF"/>
          </w:tcPr>
          <w:p w14:paraId="2E5949FB" w14:textId="77777777" w:rsidR="00FB5767" w:rsidRDefault="00000000">
            <w:pPr>
              <w:spacing w:before="40" w:after="40"/>
            </w:pPr>
            <w:r>
              <w:rPr>
                <w:sz w:val="18"/>
              </w:rPr>
              <w:t>UR-03</w:t>
            </w:r>
          </w:p>
        </w:tc>
        <w:tc>
          <w:tcPr>
            <w:tcW w:w="3041" w:type="dxa"/>
            <w:shd w:val="clear" w:color="auto" w:fill="FFFFFF"/>
          </w:tcPr>
          <w:p w14:paraId="3277F2BC" w14:textId="77777777" w:rsidR="00FB5767" w:rsidRDefault="00000000">
            <w:pPr>
              <w:spacing w:before="40" w:after="40"/>
            </w:pPr>
            <w:r>
              <w:rPr>
                <w:sz w:val="18"/>
              </w:rPr>
              <w:t>Admin</w:t>
            </w:r>
          </w:p>
        </w:tc>
        <w:tc>
          <w:tcPr>
            <w:tcW w:w="3041" w:type="dxa"/>
            <w:shd w:val="clear" w:color="auto" w:fill="FFFFFF"/>
          </w:tcPr>
          <w:p w14:paraId="3EA7D3E3" w14:textId="77777777" w:rsidR="00FB5767" w:rsidRDefault="00000000">
            <w:pPr>
              <w:spacing w:before="40" w:after="40"/>
            </w:pPr>
            <w:r>
              <w:rPr>
                <w:sz w:val="18"/>
              </w:rPr>
              <w:t>Moderate flagged reviews — remove or approve.</w:t>
            </w:r>
          </w:p>
        </w:tc>
      </w:tr>
      <w:tr w:rsidR="00FB5767" w14:paraId="2F6351A0" w14:textId="77777777">
        <w:trPr>
          <w:jc w:val="center"/>
        </w:trPr>
        <w:tc>
          <w:tcPr>
            <w:tcW w:w="3041" w:type="dxa"/>
            <w:shd w:val="clear" w:color="auto" w:fill="F2F3F4"/>
          </w:tcPr>
          <w:p w14:paraId="7764FE92" w14:textId="77777777" w:rsidR="00FB5767" w:rsidRDefault="00000000">
            <w:pPr>
              <w:spacing w:before="40" w:after="40"/>
            </w:pPr>
            <w:r>
              <w:rPr>
                <w:sz w:val="18"/>
              </w:rPr>
              <w:t>UR-04</w:t>
            </w:r>
          </w:p>
        </w:tc>
        <w:tc>
          <w:tcPr>
            <w:tcW w:w="3041" w:type="dxa"/>
            <w:shd w:val="clear" w:color="auto" w:fill="F2F3F4"/>
          </w:tcPr>
          <w:p w14:paraId="788727D6" w14:textId="77777777" w:rsidR="00FB5767" w:rsidRDefault="00000000">
            <w:pPr>
              <w:spacing w:before="40" w:after="40"/>
            </w:pPr>
            <w:r>
              <w:rPr>
                <w:sz w:val="18"/>
              </w:rPr>
              <w:t>Brand Owner</w:t>
            </w:r>
          </w:p>
        </w:tc>
        <w:tc>
          <w:tcPr>
            <w:tcW w:w="3041" w:type="dxa"/>
            <w:shd w:val="clear" w:color="auto" w:fill="F2F3F4"/>
          </w:tcPr>
          <w:p w14:paraId="7410463C" w14:textId="77777777" w:rsidR="00FB5767" w:rsidRDefault="00000000">
            <w:pPr>
              <w:spacing w:before="40" w:after="40"/>
            </w:pPr>
            <w:r>
              <w:rPr>
                <w:sz w:val="18"/>
              </w:rPr>
              <w:t>Register and create a brand profile (name, logo, description, WhatsApp).</w:t>
            </w:r>
          </w:p>
        </w:tc>
      </w:tr>
      <w:tr w:rsidR="00FB5767" w14:paraId="3717A904" w14:textId="77777777">
        <w:trPr>
          <w:jc w:val="center"/>
        </w:trPr>
        <w:tc>
          <w:tcPr>
            <w:tcW w:w="3041" w:type="dxa"/>
            <w:shd w:val="clear" w:color="auto" w:fill="FFFFFF"/>
          </w:tcPr>
          <w:p w14:paraId="103F3B46" w14:textId="77777777" w:rsidR="00FB5767" w:rsidRDefault="00000000">
            <w:pPr>
              <w:spacing w:before="40" w:after="40"/>
            </w:pPr>
            <w:r>
              <w:rPr>
                <w:sz w:val="18"/>
              </w:rPr>
              <w:t>UR-05</w:t>
            </w:r>
          </w:p>
        </w:tc>
        <w:tc>
          <w:tcPr>
            <w:tcW w:w="3041" w:type="dxa"/>
            <w:shd w:val="clear" w:color="auto" w:fill="FFFFFF"/>
          </w:tcPr>
          <w:p w14:paraId="64D19F3B" w14:textId="77777777" w:rsidR="00FB5767" w:rsidRDefault="00000000">
            <w:pPr>
              <w:spacing w:before="40" w:after="40"/>
            </w:pPr>
            <w:r>
              <w:rPr>
                <w:sz w:val="18"/>
              </w:rPr>
              <w:t>Brand Owner</w:t>
            </w:r>
          </w:p>
        </w:tc>
        <w:tc>
          <w:tcPr>
            <w:tcW w:w="3041" w:type="dxa"/>
            <w:shd w:val="clear" w:color="auto" w:fill="FFFFFF"/>
          </w:tcPr>
          <w:p w14:paraId="58D67A1E" w14:textId="77777777" w:rsidR="00FB5767" w:rsidRDefault="00000000">
            <w:pPr>
              <w:spacing w:before="40" w:after="40"/>
            </w:pPr>
            <w:r>
              <w:rPr>
                <w:sz w:val="18"/>
              </w:rPr>
              <w:t>List products with name, price, MOQ, stock, and bulk-pricing tiers.</w:t>
            </w:r>
          </w:p>
        </w:tc>
      </w:tr>
      <w:tr w:rsidR="00FB5767" w14:paraId="76056482" w14:textId="77777777">
        <w:trPr>
          <w:jc w:val="center"/>
        </w:trPr>
        <w:tc>
          <w:tcPr>
            <w:tcW w:w="3041" w:type="dxa"/>
            <w:shd w:val="clear" w:color="auto" w:fill="F2F3F4"/>
          </w:tcPr>
          <w:p w14:paraId="21BBC94F" w14:textId="77777777" w:rsidR="00FB5767" w:rsidRDefault="00000000">
            <w:pPr>
              <w:spacing w:before="40" w:after="40"/>
            </w:pPr>
            <w:r>
              <w:rPr>
                <w:sz w:val="18"/>
              </w:rPr>
              <w:t>UR-06</w:t>
            </w:r>
          </w:p>
        </w:tc>
        <w:tc>
          <w:tcPr>
            <w:tcW w:w="3041" w:type="dxa"/>
            <w:shd w:val="clear" w:color="auto" w:fill="F2F3F4"/>
          </w:tcPr>
          <w:p w14:paraId="3C26A0C9" w14:textId="77777777" w:rsidR="00FB5767" w:rsidRDefault="00000000">
            <w:pPr>
              <w:spacing w:before="40" w:after="40"/>
            </w:pPr>
            <w:r>
              <w:rPr>
                <w:sz w:val="18"/>
              </w:rPr>
              <w:t>Brand Owner</w:t>
            </w:r>
          </w:p>
        </w:tc>
        <w:tc>
          <w:tcPr>
            <w:tcW w:w="3041" w:type="dxa"/>
            <w:shd w:val="clear" w:color="auto" w:fill="F2F3F4"/>
          </w:tcPr>
          <w:p w14:paraId="30F304A1" w14:textId="77777777" w:rsidR="00FB5767" w:rsidRDefault="00000000">
            <w:pPr>
              <w:spacing w:before="40" w:after="40"/>
            </w:pPr>
            <w:r>
              <w:rPr>
                <w:sz w:val="18"/>
              </w:rPr>
              <w:t>Import products from an Excel/CSV file.</w:t>
            </w:r>
          </w:p>
        </w:tc>
      </w:tr>
      <w:tr w:rsidR="00FB5767" w14:paraId="089F61D5" w14:textId="77777777">
        <w:trPr>
          <w:jc w:val="center"/>
        </w:trPr>
        <w:tc>
          <w:tcPr>
            <w:tcW w:w="3041" w:type="dxa"/>
            <w:shd w:val="clear" w:color="auto" w:fill="FFFFFF"/>
          </w:tcPr>
          <w:p w14:paraId="47EDCF21" w14:textId="77777777" w:rsidR="00FB5767" w:rsidRDefault="00000000">
            <w:pPr>
              <w:spacing w:before="40" w:after="40"/>
            </w:pPr>
            <w:r>
              <w:rPr>
                <w:sz w:val="18"/>
              </w:rPr>
              <w:t>UR-07</w:t>
            </w:r>
          </w:p>
        </w:tc>
        <w:tc>
          <w:tcPr>
            <w:tcW w:w="3041" w:type="dxa"/>
            <w:shd w:val="clear" w:color="auto" w:fill="FFFFFF"/>
          </w:tcPr>
          <w:p w14:paraId="0930013B" w14:textId="77777777" w:rsidR="00FB5767" w:rsidRDefault="00000000">
            <w:pPr>
              <w:spacing w:before="40" w:after="40"/>
            </w:pPr>
            <w:r>
              <w:rPr>
                <w:sz w:val="18"/>
              </w:rPr>
              <w:t>Brand Owner</w:t>
            </w:r>
          </w:p>
        </w:tc>
        <w:tc>
          <w:tcPr>
            <w:tcW w:w="3041" w:type="dxa"/>
            <w:shd w:val="clear" w:color="auto" w:fill="FFFFFF"/>
          </w:tcPr>
          <w:p w14:paraId="11ABD88D" w14:textId="77777777" w:rsidR="00FB5767" w:rsidRDefault="00000000">
            <w:pPr>
              <w:spacing w:before="40" w:after="40"/>
            </w:pPr>
            <w:r>
              <w:rPr>
                <w:sz w:val="18"/>
              </w:rPr>
              <w:t>Review and approve or reject incoming order requests.</w:t>
            </w:r>
          </w:p>
        </w:tc>
      </w:tr>
      <w:tr w:rsidR="00FB5767" w14:paraId="474B2FE4" w14:textId="77777777">
        <w:trPr>
          <w:jc w:val="center"/>
        </w:trPr>
        <w:tc>
          <w:tcPr>
            <w:tcW w:w="3041" w:type="dxa"/>
            <w:shd w:val="clear" w:color="auto" w:fill="F2F3F4"/>
          </w:tcPr>
          <w:p w14:paraId="6578DC3A" w14:textId="77777777" w:rsidR="00FB5767" w:rsidRDefault="00000000">
            <w:pPr>
              <w:spacing w:before="40" w:after="40"/>
            </w:pPr>
            <w:r>
              <w:rPr>
                <w:sz w:val="18"/>
              </w:rPr>
              <w:t>UR-08</w:t>
            </w:r>
          </w:p>
        </w:tc>
        <w:tc>
          <w:tcPr>
            <w:tcW w:w="3041" w:type="dxa"/>
            <w:shd w:val="clear" w:color="auto" w:fill="F2F3F4"/>
          </w:tcPr>
          <w:p w14:paraId="68A59195" w14:textId="77777777" w:rsidR="00FB5767" w:rsidRDefault="00000000">
            <w:pPr>
              <w:spacing w:before="40" w:after="40"/>
            </w:pPr>
            <w:r>
              <w:rPr>
                <w:sz w:val="18"/>
              </w:rPr>
              <w:t>Brand Owner</w:t>
            </w:r>
          </w:p>
        </w:tc>
        <w:tc>
          <w:tcPr>
            <w:tcW w:w="3041" w:type="dxa"/>
            <w:shd w:val="clear" w:color="auto" w:fill="F2F3F4"/>
          </w:tcPr>
          <w:p w14:paraId="32CEEC47" w14:textId="77777777" w:rsidR="00FB5767" w:rsidRDefault="00000000">
            <w:pPr>
              <w:spacing w:before="40" w:after="40"/>
            </w:pPr>
            <w:r>
              <w:rPr>
                <w:sz w:val="18"/>
              </w:rPr>
              <w:t>View a revenue and order-metrics dashboard.</w:t>
            </w:r>
          </w:p>
        </w:tc>
      </w:tr>
      <w:tr w:rsidR="00FB5767" w14:paraId="70812BFC" w14:textId="77777777">
        <w:trPr>
          <w:jc w:val="center"/>
        </w:trPr>
        <w:tc>
          <w:tcPr>
            <w:tcW w:w="3041" w:type="dxa"/>
            <w:shd w:val="clear" w:color="auto" w:fill="FFFFFF"/>
          </w:tcPr>
          <w:p w14:paraId="2A791E56" w14:textId="77777777" w:rsidR="00FB5767" w:rsidRDefault="00000000">
            <w:pPr>
              <w:spacing w:before="40" w:after="40"/>
            </w:pPr>
            <w:r>
              <w:rPr>
                <w:sz w:val="18"/>
              </w:rPr>
              <w:t>UR-09</w:t>
            </w:r>
          </w:p>
        </w:tc>
        <w:tc>
          <w:tcPr>
            <w:tcW w:w="3041" w:type="dxa"/>
            <w:shd w:val="clear" w:color="auto" w:fill="FFFFFF"/>
          </w:tcPr>
          <w:p w14:paraId="038DA149" w14:textId="77777777" w:rsidR="00FB5767" w:rsidRDefault="00000000">
            <w:pPr>
              <w:spacing w:before="40" w:after="40"/>
            </w:pPr>
            <w:r>
              <w:rPr>
                <w:sz w:val="18"/>
              </w:rPr>
              <w:t>Brand Owner</w:t>
            </w:r>
          </w:p>
        </w:tc>
        <w:tc>
          <w:tcPr>
            <w:tcW w:w="3041" w:type="dxa"/>
            <w:shd w:val="clear" w:color="auto" w:fill="FFFFFF"/>
          </w:tcPr>
          <w:p w14:paraId="6B713167" w14:textId="77777777" w:rsidR="00FB5767" w:rsidRDefault="00000000">
            <w:pPr>
              <w:spacing w:before="40" w:after="40"/>
            </w:pPr>
            <w:r>
              <w:rPr>
                <w:sz w:val="18"/>
              </w:rPr>
              <w:t>Reply to buyer reviews publicly.</w:t>
            </w:r>
          </w:p>
        </w:tc>
      </w:tr>
      <w:tr w:rsidR="00FB5767" w14:paraId="76B2BBAE" w14:textId="77777777">
        <w:trPr>
          <w:jc w:val="center"/>
        </w:trPr>
        <w:tc>
          <w:tcPr>
            <w:tcW w:w="3041" w:type="dxa"/>
            <w:shd w:val="clear" w:color="auto" w:fill="F2F3F4"/>
          </w:tcPr>
          <w:p w14:paraId="26814E39" w14:textId="77777777" w:rsidR="00FB5767" w:rsidRDefault="00000000">
            <w:pPr>
              <w:spacing w:before="40" w:after="40"/>
            </w:pPr>
            <w:r>
              <w:rPr>
                <w:sz w:val="18"/>
              </w:rPr>
              <w:t>UR-10</w:t>
            </w:r>
          </w:p>
        </w:tc>
        <w:tc>
          <w:tcPr>
            <w:tcW w:w="3041" w:type="dxa"/>
            <w:shd w:val="clear" w:color="auto" w:fill="F2F3F4"/>
          </w:tcPr>
          <w:p w14:paraId="49A294EF" w14:textId="77777777" w:rsidR="00FB5767" w:rsidRDefault="00000000">
            <w:pPr>
              <w:spacing w:before="40" w:after="40"/>
            </w:pPr>
            <w:r>
              <w:rPr>
                <w:sz w:val="18"/>
              </w:rPr>
              <w:t>Buyer</w:t>
            </w:r>
          </w:p>
        </w:tc>
        <w:tc>
          <w:tcPr>
            <w:tcW w:w="3041" w:type="dxa"/>
            <w:shd w:val="clear" w:color="auto" w:fill="F2F3F4"/>
          </w:tcPr>
          <w:p w14:paraId="7D385F73" w14:textId="77777777" w:rsidR="00FB5767" w:rsidRDefault="00000000">
            <w:pPr>
              <w:spacing w:before="40" w:after="40"/>
            </w:pPr>
            <w:r>
              <w:rPr>
                <w:sz w:val="18"/>
              </w:rPr>
              <w:t>Browse and search verified brands filtered by category, MOQ, and rating.</w:t>
            </w:r>
          </w:p>
        </w:tc>
      </w:tr>
      <w:tr w:rsidR="00FB5767" w14:paraId="25E6EC7A" w14:textId="77777777">
        <w:trPr>
          <w:jc w:val="center"/>
        </w:trPr>
        <w:tc>
          <w:tcPr>
            <w:tcW w:w="3041" w:type="dxa"/>
            <w:shd w:val="clear" w:color="auto" w:fill="FFFFFF"/>
          </w:tcPr>
          <w:p w14:paraId="41D6FA9F" w14:textId="77777777" w:rsidR="00FB5767" w:rsidRDefault="00000000">
            <w:pPr>
              <w:spacing w:before="40" w:after="40"/>
            </w:pPr>
            <w:r>
              <w:rPr>
                <w:sz w:val="18"/>
              </w:rPr>
              <w:t>UR-11</w:t>
            </w:r>
          </w:p>
        </w:tc>
        <w:tc>
          <w:tcPr>
            <w:tcW w:w="3041" w:type="dxa"/>
            <w:shd w:val="clear" w:color="auto" w:fill="FFFFFF"/>
          </w:tcPr>
          <w:p w14:paraId="6F597BB4" w14:textId="77777777" w:rsidR="00FB5767" w:rsidRDefault="00000000">
            <w:pPr>
              <w:spacing w:before="40" w:after="40"/>
            </w:pPr>
            <w:r>
              <w:rPr>
                <w:sz w:val="18"/>
              </w:rPr>
              <w:t>Buyer</w:t>
            </w:r>
          </w:p>
        </w:tc>
        <w:tc>
          <w:tcPr>
            <w:tcW w:w="3041" w:type="dxa"/>
            <w:shd w:val="clear" w:color="auto" w:fill="FFFFFF"/>
          </w:tcPr>
          <w:p w14:paraId="56EB8F57" w14:textId="77777777" w:rsidR="00FB5767" w:rsidRDefault="00000000">
            <w:pPr>
              <w:spacing w:before="40" w:after="40"/>
            </w:pPr>
            <w:r>
              <w:rPr>
                <w:sz w:val="18"/>
              </w:rPr>
              <w:t>View a brand's full product catalog with pricing tiers.</w:t>
            </w:r>
          </w:p>
        </w:tc>
      </w:tr>
      <w:tr w:rsidR="00FB5767" w14:paraId="46089641" w14:textId="77777777">
        <w:trPr>
          <w:jc w:val="center"/>
        </w:trPr>
        <w:tc>
          <w:tcPr>
            <w:tcW w:w="3041" w:type="dxa"/>
            <w:shd w:val="clear" w:color="auto" w:fill="F2F3F4"/>
          </w:tcPr>
          <w:p w14:paraId="270ABF11" w14:textId="77777777" w:rsidR="00FB5767" w:rsidRDefault="00000000">
            <w:pPr>
              <w:spacing w:before="40" w:after="40"/>
            </w:pPr>
            <w:r>
              <w:rPr>
                <w:sz w:val="18"/>
              </w:rPr>
              <w:t>UR-12</w:t>
            </w:r>
          </w:p>
        </w:tc>
        <w:tc>
          <w:tcPr>
            <w:tcW w:w="3041" w:type="dxa"/>
            <w:shd w:val="clear" w:color="auto" w:fill="F2F3F4"/>
          </w:tcPr>
          <w:p w14:paraId="6250B23C" w14:textId="77777777" w:rsidR="00FB5767" w:rsidRDefault="00000000">
            <w:pPr>
              <w:spacing w:before="40" w:after="40"/>
            </w:pPr>
            <w:r>
              <w:rPr>
                <w:sz w:val="18"/>
              </w:rPr>
              <w:t>Buyer</w:t>
            </w:r>
          </w:p>
        </w:tc>
        <w:tc>
          <w:tcPr>
            <w:tcW w:w="3041" w:type="dxa"/>
            <w:shd w:val="clear" w:color="auto" w:fill="F2F3F4"/>
          </w:tcPr>
          <w:p w14:paraId="4CD29771" w14:textId="77777777" w:rsidR="00FB5767" w:rsidRDefault="00000000">
            <w:pPr>
              <w:spacing w:before="40" w:after="40"/>
            </w:pPr>
            <w:r>
              <w:rPr>
                <w:sz w:val="18"/>
              </w:rPr>
              <w:t>Submit an order request with quantity validation.</w:t>
            </w:r>
          </w:p>
        </w:tc>
      </w:tr>
      <w:tr w:rsidR="00FB5767" w14:paraId="5F79BAAE" w14:textId="77777777">
        <w:trPr>
          <w:jc w:val="center"/>
        </w:trPr>
        <w:tc>
          <w:tcPr>
            <w:tcW w:w="3041" w:type="dxa"/>
            <w:shd w:val="clear" w:color="auto" w:fill="FFFFFF"/>
          </w:tcPr>
          <w:p w14:paraId="52790B09" w14:textId="77777777" w:rsidR="00FB5767" w:rsidRDefault="00000000">
            <w:pPr>
              <w:spacing w:before="40" w:after="40"/>
            </w:pPr>
            <w:r>
              <w:rPr>
                <w:sz w:val="18"/>
              </w:rPr>
              <w:t>UR-13</w:t>
            </w:r>
          </w:p>
        </w:tc>
        <w:tc>
          <w:tcPr>
            <w:tcW w:w="3041" w:type="dxa"/>
            <w:shd w:val="clear" w:color="auto" w:fill="FFFFFF"/>
          </w:tcPr>
          <w:p w14:paraId="08A946CB" w14:textId="77777777" w:rsidR="00FB5767" w:rsidRDefault="00000000">
            <w:pPr>
              <w:spacing w:before="40" w:after="40"/>
            </w:pPr>
            <w:r>
              <w:rPr>
                <w:sz w:val="18"/>
              </w:rPr>
              <w:t>Buyer</w:t>
            </w:r>
          </w:p>
        </w:tc>
        <w:tc>
          <w:tcPr>
            <w:tcW w:w="3041" w:type="dxa"/>
            <w:shd w:val="clear" w:color="auto" w:fill="FFFFFF"/>
          </w:tcPr>
          <w:p w14:paraId="610D8A26" w14:textId="77777777" w:rsidR="00FB5767" w:rsidRDefault="00000000">
            <w:pPr>
              <w:spacing w:before="40" w:after="40"/>
            </w:pPr>
            <w:r>
              <w:rPr>
                <w:sz w:val="18"/>
              </w:rPr>
              <w:t>Track order status in real time.</w:t>
            </w:r>
          </w:p>
        </w:tc>
      </w:tr>
      <w:tr w:rsidR="00FB5767" w14:paraId="07FAD79D" w14:textId="77777777">
        <w:trPr>
          <w:jc w:val="center"/>
        </w:trPr>
        <w:tc>
          <w:tcPr>
            <w:tcW w:w="3041" w:type="dxa"/>
            <w:shd w:val="clear" w:color="auto" w:fill="F2F3F4"/>
          </w:tcPr>
          <w:p w14:paraId="5BFB8E1C" w14:textId="77777777" w:rsidR="00FB5767" w:rsidRDefault="00000000">
            <w:pPr>
              <w:spacing w:before="40" w:after="40"/>
            </w:pPr>
            <w:r>
              <w:rPr>
                <w:sz w:val="18"/>
              </w:rPr>
              <w:lastRenderedPageBreak/>
              <w:t>UR-14</w:t>
            </w:r>
          </w:p>
        </w:tc>
        <w:tc>
          <w:tcPr>
            <w:tcW w:w="3041" w:type="dxa"/>
            <w:shd w:val="clear" w:color="auto" w:fill="F2F3F4"/>
          </w:tcPr>
          <w:p w14:paraId="5C87AD66" w14:textId="77777777" w:rsidR="00FB5767" w:rsidRDefault="00000000">
            <w:pPr>
              <w:spacing w:before="40" w:after="40"/>
            </w:pPr>
            <w:r>
              <w:rPr>
                <w:sz w:val="18"/>
              </w:rPr>
              <w:t>Buyer</w:t>
            </w:r>
          </w:p>
        </w:tc>
        <w:tc>
          <w:tcPr>
            <w:tcW w:w="3041" w:type="dxa"/>
            <w:shd w:val="clear" w:color="auto" w:fill="F2F3F4"/>
          </w:tcPr>
          <w:p w14:paraId="5C140B1A" w14:textId="77777777" w:rsidR="00FB5767" w:rsidRDefault="00000000">
            <w:pPr>
              <w:spacing w:before="40" w:after="40"/>
            </w:pPr>
            <w:r>
              <w:rPr>
                <w:sz w:val="18"/>
              </w:rPr>
              <w:t>Leave a star rating and written review after receiving an order.</w:t>
            </w:r>
          </w:p>
        </w:tc>
      </w:tr>
      <w:tr w:rsidR="00FB5767" w14:paraId="0C956205" w14:textId="77777777">
        <w:trPr>
          <w:jc w:val="center"/>
        </w:trPr>
        <w:tc>
          <w:tcPr>
            <w:tcW w:w="3041" w:type="dxa"/>
            <w:shd w:val="clear" w:color="auto" w:fill="FFFFFF"/>
          </w:tcPr>
          <w:p w14:paraId="3D2E5C7B" w14:textId="77777777" w:rsidR="00FB5767" w:rsidRDefault="00000000">
            <w:pPr>
              <w:spacing w:before="40" w:after="40"/>
            </w:pPr>
            <w:r>
              <w:rPr>
                <w:sz w:val="18"/>
              </w:rPr>
              <w:t>UR-15</w:t>
            </w:r>
          </w:p>
        </w:tc>
        <w:tc>
          <w:tcPr>
            <w:tcW w:w="3041" w:type="dxa"/>
            <w:shd w:val="clear" w:color="auto" w:fill="FFFFFF"/>
          </w:tcPr>
          <w:p w14:paraId="369EA83C" w14:textId="77777777" w:rsidR="00FB5767" w:rsidRDefault="00000000">
            <w:pPr>
              <w:spacing w:before="40" w:after="40"/>
            </w:pPr>
            <w:r>
              <w:rPr>
                <w:sz w:val="18"/>
              </w:rPr>
              <w:t>Buyer</w:t>
            </w:r>
          </w:p>
        </w:tc>
        <w:tc>
          <w:tcPr>
            <w:tcW w:w="3041" w:type="dxa"/>
            <w:shd w:val="clear" w:color="auto" w:fill="FFFFFF"/>
          </w:tcPr>
          <w:p w14:paraId="7FA8DF8F" w14:textId="77777777" w:rsidR="00FB5767" w:rsidRDefault="00000000">
            <w:pPr>
              <w:spacing w:before="40" w:after="40"/>
            </w:pPr>
            <w:r>
              <w:rPr>
                <w:sz w:val="18"/>
              </w:rPr>
              <w:t>View prices in local currency (KWD/SAR/AED/BHD).</w:t>
            </w:r>
          </w:p>
        </w:tc>
      </w:tr>
      <w:tr w:rsidR="00FB5767" w14:paraId="2F9EC034" w14:textId="77777777">
        <w:trPr>
          <w:jc w:val="center"/>
        </w:trPr>
        <w:tc>
          <w:tcPr>
            <w:tcW w:w="3041" w:type="dxa"/>
            <w:shd w:val="clear" w:color="auto" w:fill="F2F3F4"/>
          </w:tcPr>
          <w:p w14:paraId="59DE110A" w14:textId="77777777" w:rsidR="00FB5767" w:rsidRDefault="00000000">
            <w:pPr>
              <w:spacing w:before="40" w:after="40"/>
            </w:pPr>
            <w:r>
              <w:rPr>
                <w:sz w:val="18"/>
              </w:rPr>
              <w:t>UR-16</w:t>
            </w:r>
          </w:p>
        </w:tc>
        <w:tc>
          <w:tcPr>
            <w:tcW w:w="3041" w:type="dxa"/>
            <w:shd w:val="clear" w:color="auto" w:fill="F2F3F4"/>
          </w:tcPr>
          <w:p w14:paraId="37408174" w14:textId="77777777" w:rsidR="00FB5767" w:rsidRDefault="00000000">
            <w:pPr>
              <w:spacing w:before="40" w:after="40"/>
            </w:pPr>
            <w:r>
              <w:rPr>
                <w:sz w:val="18"/>
              </w:rPr>
              <w:t>All</w:t>
            </w:r>
          </w:p>
        </w:tc>
        <w:tc>
          <w:tcPr>
            <w:tcW w:w="3041" w:type="dxa"/>
            <w:shd w:val="clear" w:color="auto" w:fill="F2F3F4"/>
          </w:tcPr>
          <w:p w14:paraId="40B30A4B" w14:textId="77777777" w:rsidR="00FB5767" w:rsidRDefault="00000000">
            <w:pPr>
              <w:spacing w:before="40" w:after="40"/>
            </w:pPr>
            <w:r>
              <w:rPr>
                <w:sz w:val="18"/>
              </w:rPr>
              <w:t>Use the platform in Arabic with full RTL layout.</w:t>
            </w:r>
          </w:p>
        </w:tc>
      </w:tr>
      <w:tr w:rsidR="00FB5767" w14:paraId="10D12FB7" w14:textId="77777777">
        <w:trPr>
          <w:jc w:val="center"/>
        </w:trPr>
        <w:tc>
          <w:tcPr>
            <w:tcW w:w="3041" w:type="dxa"/>
            <w:shd w:val="clear" w:color="auto" w:fill="FFFFFF"/>
          </w:tcPr>
          <w:p w14:paraId="78406660" w14:textId="77777777" w:rsidR="00FB5767" w:rsidRDefault="00000000">
            <w:pPr>
              <w:spacing w:before="40" w:after="40"/>
            </w:pPr>
            <w:r>
              <w:rPr>
                <w:sz w:val="18"/>
              </w:rPr>
              <w:t>UR-17</w:t>
            </w:r>
          </w:p>
        </w:tc>
        <w:tc>
          <w:tcPr>
            <w:tcW w:w="3041" w:type="dxa"/>
            <w:shd w:val="clear" w:color="auto" w:fill="FFFFFF"/>
          </w:tcPr>
          <w:p w14:paraId="59A468C2" w14:textId="77777777" w:rsidR="00FB5767" w:rsidRDefault="00000000">
            <w:pPr>
              <w:spacing w:before="40" w:after="40"/>
            </w:pPr>
            <w:r>
              <w:rPr>
                <w:sz w:val="18"/>
              </w:rPr>
              <w:t>All</w:t>
            </w:r>
          </w:p>
        </w:tc>
        <w:tc>
          <w:tcPr>
            <w:tcW w:w="3041" w:type="dxa"/>
            <w:shd w:val="clear" w:color="auto" w:fill="FFFFFF"/>
          </w:tcPr>
          <w:p w14:paraId="1353CC4C" w14:textId="77777777" w:rsidR="00FB5767" w:rsidRDefault="00000000">
            <w:pPr>
              <w:spacing w:before="40" w:after="40"/>
            </w:pPr>
            <w:r>
              <w:rPr>
                <w:sz w:val="18"/>
              </w:rPr>
              <w:t>Receive in-app notifications for relevant events.</w:t>
            </w:r>
          </w:p>
        </w:tc>
      </w:tr>
    </w:tbl>
    <w:p w14:paraId="44204A7C" w14:textId="77777777" w:rsidR="00FB5767" w:rsidRDefault="00000000">
      <w:pPr>
        <w:spacing w:before="280" w:after="80"/>
      </w:pPr>
      <w:r>
        <w:rPr>
          <w:b/>
          <w:color w:val="2E6BA0"/>
          <w:sz w:val="28"/>
        </w:rPr>
        <w:t>2.3  System Requirements</w:t>
      </w:r>
    </w:p>
    <w:tbl>
      <w:tblPr>
        <w:tblStyle w:val="TableGrid"/>
        <w:tblW w:w="0" w:type="auto"/>
        <w:jc w:val="center"/>
        <w:tblLook w:val="04A0" w:firstRow="1" w:lastRow="0" w:firstColumn="1" w:lastColumn="0" w:noHBand="0" w:noVBand="1"/>
      </w:tblPr>
      <w:tblGrid>
        <w:gridCol w:w="3095"/>
        <w:gridCol w:w="6243"/>
      </w:tblGrid>
      <w:tr w:rsidR="00FB5767" w14:paraId="5A27020D" w14:textId="77777777">
        <w:trPr>
          <w:jc w:val="center"/>
        </w:trPr>
        <w:tc>
          <w:tcPr>
            <w:tcW w:w="850" w:type="dxa"/>
            <w:shd w:val="clear" w:color="auto" w:fill="1A3A6B"/>
          </w:tcPr>
          <w:p w14:paraId="25D64A12" w14:textId="77777777" w:rsidR="00FB5767" w:rsidRDefault="00000000">
            <w:pPr>
              <w:spacing w:before="40" w:after="40"/>
            </w:pPr>
            <w:r>
              <w:rPr>
                <w:b/>
                <w:color w:val="FFFFFF"/>
                <w:sz w:val="20"/>
              </w:rPr>
              <w:t>ID</w:t>
            </w:r>
          </w:p>
        </w:tc>
        <w:tc>
          <w:tcPr>
            <w:tcW w:w="8504" w:type="dxa"/>
            <w:shd w:val="clear" w:color="auto" w:fill="1A3A6B"/>
          </w:tcPr>
          <w:p w14:paraId="28E451E8" w14:textId="77777777" w:rsidR="00FB5767" w:rsidRDefault="00000000">
            <w:pPr>
              <w:spacing w:before="40" w:after="40"/>
            </w:pPr>
            <w:r>
              <w:rPr>
                <w:b/>
                <w:color w:val="FFFFFF"/>
                <w:sz w:val="20"/>
              </w:rPr>
              <w:t>System Requirement</w:t>
            </w:r>
          </w:p>
        </w:tc>
      </w:tr>
      <w:tr w:rsidR="00FB5767" w14:paraId="291BC2AC" w14:textId="77777777">
        <w:trPr>
          <w:jc w:val="center"/>
        </w:trPr>
        <w:tc>
          <w:tcPr>
            <w:tcW w:w="4561" w:type="dxa"/>
            <w:shd w:val="clear" w:color="auto" w:fill="FFFFFF"/>
          </w:tcPr>
          <w:p w14:paraId="2586A595" w14:textId="77777777" w:rsidR="00FB5767" w:rsidRDefault="00000000">
            <w:pPr>
              <w:spacing w:before="40" w:after="40"/>
            </w:pPr>
            <w:r>
              <w:rPr>
                <w:sz w:val="18"/>
              </w:rPr>
              <w:t>SR-01</w:t>
            </w:r>
          </w:p>
        </w:tc>
        <w:tc>
          <w:tcPr>
            <w:tcW w:w="4561" w:type="dxa"/>
            <w:shd w:val="clear" w:color="auto" w:fill="FFFFFF"/>
          </w:tcPr>
          <w:p w14:paraId="398B1E72" w14:textId="77777777" w:rsidR="00FB5767" w:rsidRDefault="00000000">
            <w:pPr>
              <w:spacing w:before="40" w:after="40"/>
            </w:pPr>
            <w:r>
              <w:rPr>
                <w:sz w:val="18"/>
              </w:rPr>
              <w:t>Support three user roles (admin, brand_owner, buyer) with distinct access control.</w:t>
            </w:r>
          </w:p>
        </w:tc>
      </w:tr>
      <w:tr w:rsidR="00FB5767" w14:paraId="00F87B96" w14:textId="77777777">
        <w:trPr>
          <w:jc w:val="center"/>
        </w:trPr>
        <w:tc>
          <w:tcPr>
            <w:tcW w:w="4561" w:type="dxa"/>
            <w:shd w:val="clear" w:color="auto" w:fill="F2F3F4"/>
          </w:tcPr>
          <w:p w14:paraId="2908105C" w14:textId="77777777" w:rsidR="00FB5767" w:rsidRDefault="00000000">
            <w:pPr>
              <w:spacing w:before="40" w:after="40"/>
            </w:pPr>
            <w:r>
              <w:rPr>
                <w:sz w:val="18"/>
              </w:rPr>
              <w:t>SR-02</w:t>
            </w:r>
          </w:p>
        </w:tc>
        <w:tc>
          <w:tcPr>
            <w:tcW w:w="4561" w:type="dxa"/>
            <w:shd w:val="clear" w:color="auto" w:fill="F2F3F4"/>
          </w:tcPr>
          <w:p w14:paraId="35686507" w14:textId="77777777" w:rsidR="00FB5767" w:rsidRDefault="00000000">
            <w:pPr>
              <w:spacing w:before="40" w:after="40"/>
            </w:pPr>
            <w:r>
              <w:rPr>
                <w:sz w:val="18"/>
              </w:rPr>
              <w:t>Enforce role-based route protection on all pages and API endpoints.</w:t>
            </w:r>
          </w:p>
        </w:tc>
      </w:tr>
      <w:tr w:rsidR="00FB5767" w14:paraId="277A90C1" w14:textId="77777777">
        <w:trPr>
          <w:jc w:val="center"/>
        </w:trPr>
        <w:tc>
          <w:tcPr>
            <w:tcW w:w="4561" w:type="dxa"/>
            <w:shd w:val="clear" w:color="auto" w:fill="FFFFFF"/>
          </w:tcPr>
          <w:p w14:paraId="57A9EC41" w14:textId="77777777" w:rsidR="00FB5767" w:rsidRDefault="00000000">
            <w:pPr>
              <w:spacing w:before="40" w:after="40"/>
            </w:pPr>
            <w:r>
              <w:rPr>
                <w:sz w:val="18"/>
              </w:rPr>
              <w:t>SR-03</w:t>
            </w:r>
          </w:p>
        </w:tc>
        <w:tc>
          <w:tcPr>
            <w:tcW w:w="4561" w:type="dxa"/>
            <w:shd w:val="clear" w:color="auto" w:fill="FFFFFF"/>
          </w:tcPr>
          <w:p w14:paraId="2CD94D63" w14:textId="77777777" w:rsidR="00FB5767" w:rsidRDefault="00000000">
            <w:pPr>
              <w:spacing w:before="40" w:after="40"/>
            </w:pPr>
            <w:r>
              <w:rPr>
                <w:sz w:val="18"/>
              </w:rPr>
              <w:t>Create a pending brand profile automatically upon brand_owner registration.</w:t>
            </w:r>
          </w:p>
        </w:tc>
      </w:tr>
      <w:tr w:rsidR="00FB5767" w14:paraId="168CE68A" w14:textId="77777777">
        <w:trPr>
          <w:jc w:val="center"/>
        </w:trPr>
        <w:tc>
          <w:tcPr>
            <w:tcW w:w="4561" w:type="dxa"/>
            <w:shd w:val="clear" w:color="auto" w:fill="F2F3F4"/>
          </w:tcPr>
          <w:p w14:paraId="24100206" w14:textId="77777777" w:rsidR="00FB5767" w:rsidRDefault="00000000">
            <w:pPr>
              <w:spacing w:before="40" w:after="40"/>
            </w:pPr>
            <w:r>
              <w:rPr>
                <w:sz w:val="18"/>
              </w:rPr>
              <w:t>SR-04</w:t>
            </w:r>
          </w:p>
        </w:tc>
        <w:tc>
          <w:tcPr>
            <w:tcW w:w="4561" w:type="dxa"/>
            <w:shd w:val="clear" w:color="auto" w:fill="F2F3F4"/>
          </w:tcPr>
          <w:p w14:paraId="152A65B7" w14:textId="77777777" w:rsidR="00FB5767" w:rsidRDefault="00000000">
            <w:pPr>
              <w:spacing w:before="40" w:after="40"/>
            </w:pPr>
            <w:r>
              <w:rPr>
                <w:sz w:val="18"/>
              </w:rPr>
              <w:t>Allow admins to approve/reject brands and set a verification tier.</w:t>
            </w:r>
          </w:p>
        </w:tc>
      </w:tr>
      <w:tr w:rsidR="00FB5767" w14:paraId="35F5F2C8" w14:textId="77777777">
        <w:trPr>
          <w:jc w:val="center"/>
        </w:trPr>
        <w:tc>
          <w:tcPr>
            <w:tcW w:w="4561" w:type="dxa"/>
            <w:shd w:val="clear" w:color="auto" w:fill="FFFFFF"/>
          </w:tcPr>
          <w:p w14:paraId="3674F36E" w14:textId="77777777" w:rsidR="00FB5767" w:rsidRDefault="00000000">
            <w:pPr>
              <w:spacing w:before="40" w:after="40"/>
            </w:pPr>
            <w:r>
              <w:rPr>
                <w:sz w:val="18"/>
              </w:rPr>
              <w:t>SR-05</w:t>
            </w:r>
          </w:p>
        </w:tc>
        <w:tc>
          <w:tcPr>
            <w:tcW w:w="4561" w:type="dxa"/>
            <w:shd w:val="clear" w:color="auto" w:fill="FFFFFF"/>
          </w:tcPr>
          <w:p w14:paraId="3FAB9EC0" w14:textId="77777777" w:rsidR="00FB5767" w:rsidRDefault="00000000">
            <w:pPr>
              <w:spacing w:before="40" w:after="40"/>
            </w:pPr>
            <w:r>
              <w:rPr>
                <w:sz w:val="18"/>
              </w:rPr>
              <w:t>Display a verification badge (Premium/Verified/New) on brand cards.</w:t>
            </w:r>
          </w:p>
        </w:tc>
      </w:tr>
      <w:tr w:rsidR="00FB5767" w14:paraId="0BFBACA9" w14:textId="77777777">
        <w:trPr>
          <w:jc w:val="center"/>
        </w:trPr>
        <w:tc>
          <w:tcPr>
            <w:tcW w:w="4561" w:type="dxa"/>
            <w:shd w:val="clear" w:color="auto" w:fill="F2F3F4"/>
          </w:tcPr>
          <w:p w14:paraId="376FC3FD" w14:textId="77777777" w:rsidR="00FB5767" w:rsidRDefault="00000000">
            <w:pPr>
              <w:spacing w:before="40" w:after="40"/>
            </w:pPr>
            <w:r>
              <w:rPr>
                <w:sz w:val="18"/>
              </w:rPr>
              <w:t>SR-06</w:t>
            </w:r>
          </w:p>
        </w:tc>
        <w:tc>
          <w:tcPr>
            <w:tcW w:w="4561" w:type="dxa"/>
            <w:shd w:val="clear" w:color="auto" w:fill="F2F3F4"/>
          </w:tcPr>
          <w:p w14:paraId="55BE98E0" w14:textId="77777777" w:rsidR="00FB5767" w:rsidRDefault="00000000">
            <w:pPr>
              <w:spacing w:before="40" w:after="40"/>
            </w:pPr>
            <w:r>
              <w:rPr>
                <w:sz w:val="18"/>
              </w:rPr>
              <w:t>Support full CRUD for products associated with a brand.</w:t>
            </w:r>
          </w:p>
        </w:tc>
      </w:tr>
      <w:tr w:rsidR="00FB5767" w14:paraId="637EDD39" w14:textId="77777777">
        <w:trPr>
          <w:jc w:val="center"/>
        </w:trPr>
        <w:tc>
          <w:tcPr>
            <w:tcW w:w="4561" w:type="dxa"/>
            <w:shd w:val="clear" w:color="auto" w:fill="FFFFFF"/>
          </w:tcPr>
          <w:p w14:paraId="511B765B" w14:textId="77777777" w:rsidR="00FB5767" w:rsidRDefault="00000000">
            <w:pPr>
              <w:spacing w:before="40" w:after="40"/>
            </w:pPr>
            <w:r>
              <w:rPr>
                <w:sz w:val="18"/>
              </w:rPr>
              <w:t>SR-07</w:t>
            </w:r>
          </w:p>
        </w:tc>
        <w:tc>
          <w:tcPr>
            <w:tcW w:w="4561" w:type="dxa"/>
            <w:shd w:val="clear" w:color="auto" w:fill="FFFFFF"/>
          </w:tcPr>
          <w:p w14:paraId="25986C48" w14:textId="77777777" w:rsidR="00FB5767" w:rsidRDefault="00000000">
            <w:pPr>
              <w:spacing w:before="40" w:after="40"/>
            </w:pPr>
            <w:r>
              <w:rPr>
                <w:sz w:val="18"/>
              </w:rPr>
              <w:t>Apply bulk-pricing tiers automatically based on order quantity.</w:t>
            </w:r>
          </w:p>
        </w:tc>
      </w:tr>
      <w:tr w:rsidR="00FB5767" w14:paraId="7FCC3C13" w14:textId="77777777">
        <w:trPr>
          <w:jc w:val="center"/>
        </w:trPr>
        <w:tc>
          <w:tcPr>
            <w:tcW w:w="4561" w:type="dxa"/>
            <w:shd w:val="clear" w:color="auto" w:fill="F2F3F4"/>
          </w:tcPr>
          <w:p w14:paraId="14F9B019" w14:textId="77777777" w:rsidR="00FB5767" w:rsidRDefault="00000000">
            <w:pPr>
              <w:spacing w:before="40" w:after="40"/>
            </w:pPr>
            <w:r>
              <w:rPr>
                <w:sz w:val="18"/>
              </w:rPr>
              <w:t>SR-08</w:t>
            </w:r>
          </w:p>
        </w:tc>
        <w:tc>
          <w:tcPr>
            <w:tcW w:w="4561" w:type="dxa"/>
            <w:shd w:val="clear" w:color="auto" w:fill="F2F3F4"/>
          </w:tcPr>
          <w:p w14:paraId="49E56122" w14:textId="77777777" w:rsidR="00FB5767" w:rsidRDefault="00000000">
            <w:pPr>
              <w:spacing w:before="40" w:after="40"/>
            </w:pPr>
            <w:r>
              <w:rPr>
                <w:sz w:val="18"/>
              </w:rPr>
              <w:t>Validate orders against product MOQ and available stock.</w:t>
            </w:r>
          </w:p>
        </w:tc>
      </w:tr>
      <w:tr w:rsidR="00FB5767" w14:paraId="42B1526F" w14:textId="77777777">
        <w:trPr>
          <w:jc w:val="center"/>
        </w:trPr>
        <w:tc>
          <w:tcPr>
            <w:tcW w:w="4561" w:type="dxa"/>
            <w:shd w:val="clear" w:color="auto" w:fill="FFFFFF"/>
          </w:tcPr>
          <w:p w14:paraId="5929A63A" w14:textId="77777777" w:rsidR="00FB5767" w:rsidRDefault="00000000">
            <w:pPr>
              <w:spacing w:before="40" w:after="40"/>
            </w:pPr>
            <w:r>
              <w:rPr>
                <w:sz w:val="18"/>
              </w:rPr>
              <w:t>SR-09</w:t>
            </w:r>
          </w:p>
        </w:tc>
        <w:tc>
          <w:tcPr>
            <w:tcW w:w="4561" w:type="dxa"/>
            <w:shd w:val="clear" w:color="auto" w:fill="FFFFFF"/>
          </w:tcPr>
          <w:p w14:paraId="2DDAEC8B" w14:textId="77777777" w:rsidR="00FB5767" w:rsidRDefault="00000000">
            <w:pPr>
              <w:spacing w:before="40" w:after="40"/>
            </w:pPr>
            <w:r>
              <w:rPr>
                <w:sz w:val="18"/>
              </w:rPr>
              <w:t>Maintain order status lifecycle: pending → approved/rejected → completed.</w:t>
            </w:r>
          </w:p>
        </w:tc>
      </w:tr>
      <w:tr w:rsidR="00FB5767" w14:paraId="4F818E99" w14:textId="77777777">
        <w:trPr>
          <w:jc w:val="center"/>
        </w:trPr>
        <w:tc>
          <w:tcPr>
            <w:tcW w:w="4561" w:type="dxa"/>
            <w:shd w:val="clear" w:color="auto" w:fill="F2F3F4"/>
          </w:tcPr>
          <w:p w14:paraId="27B4402C" w14:textId="77777777" w:rsidR="00FB5767" w:rsidRDefault="00000000">
            <w:pPr>
              <w:spacing w:before="40" w:after="40"/>
            </w:pPr>
            <w:r>
              <w:rPr>
                <w:sz w:val="18"/>
              </w:rPr>
              <w:t>SR-10</w:t>
            </w:r>
          </w:p>
        </w:tc>
        <w:tc>
          <w:tcPr>
            <w:tcW w:w="4561" w:type="dxa"/>
            <w:shd w:val="clear" w:color="auto" w:fill="F2F3F4"/>
          </w:tcPr>
          <w:p w14:paraId="490E9547" w14:textId="77777777" w:rsidR="00FB5767" w:rsidRDefault="00000000">
            <w:pPr>
              <w:spacing w:before="40" w:after="40"/>
            </w:pPr>
            <w:r>
              <w:rPr>
                <w:sz w:val="18"/>
              </w:rPr>
              <w:t>Allow buyers to submit one review per completed order (1–5 stars).</w:t>
            </w:r>
          </w:p>
        </w:tc>
      </w:tr>
      <w:tr w:rsidR="00FB5767" w14:paraId="3D5ED95F" w14:textId="77777777">
        <w:trPr>
          <w:jc w:val="center"/>
        </w:trPr>
        <w:tc>
          <w:tcPr>
            <w:tcW w:w="4561" w:type="dxa"/>
            <w:shd w:val="clear" w:color="auto" w:fill="FFFFFF"/>
          </w:tcPr>
          <w:p w14:paraId="38485A33" w14:textId="77777777" w:rsidR="00FB5767" w:rsidRDefault="00000000">
            <w:pPr>
              <w:spacing w:before="40" w:after="40"/>
            </w:pPr>
            <w:r>
              <w:rPr>
                <w:sz w:val="18"/>
              </w:rPr>
              <w:t>SR-11</w:t>
            </w:r>
          </w:p>
        </w:tc>
        <w:tc>
          <w:tcPr>
            <w:tcW w:w="4561" w:type="dxa"/>
            <w:shd w:val="clear" w:color="auto" w:fill="FFFFFF"/>
          </w:tcPr>
          <w:p w14:paraId="4AB92F78" w14:textId="77777777" w:rsidR="00FB5767" w:rsidRDefault="00000000">
            <w:pPr>
              <w:spacing w:before="40" w:after="40"/>
            </w:pPr>
            <w:r>
              <w:rPr>
                <w:sz w:val="18"/>
              </w:rPr>
              <w:t>Compute and return aggregate review statistics (avg rating, breakdown).</w:t>
            </w:r>
          </w:p>
        </w:tc>
      </w:tr>
      <w:tr w:rsidR="00FB5767" w14:paraId="5F308503" w14:textId="77777777">
        <w:trPr>
          <w:jc w:val="center"/>
        </w:trPr>
        <w:tc>
          <w:tcPr>
            <w:tcW w:w="4561" w:type="dxa"/>
            <w:shd w:val="clear" w:color="auto" w:fill="F2F3F4"/>
          </w:tcPr>
          <w:p w14:paraId="7AC5F5FD" w14:textId="77777777" w:rsidR="00FB5767" w:rsidRDefault="00000000">
            <w:pPr>
              <w:spacing w:before="40" w:after="40"/>
            </w:pPr>
            <w:r>
              <w:rPr>
                <w:sz w:val="18"/>
              </w:rPr>
              <w:t>SR-12</w:t>
            </w:r>
          </w:p>
        </w:tc>
        <w:tc>
          <w:tcPr>
            <w:tcW w:w="4561" w:type="dxa"/>
            <w:shd w:val="clear" w:color="auto" w:fill="F2F3F4"/>
          </w:tcPr>
          <w:p w14:paraId="177ADB01" w14:textId="77777777" w:rsidR="00FB5767" w:rsidRDefault="00000000">
            <w:pPr>
              <w:spacing w:before="40" w:after="40"/>
            </w:pPr>
            <w:r>
              <w:rPr>
                <w:sz w:val="18"/>
              </w:rPr>
              <w:t>Compute trust scores for brands (response rate, completion rate, etc.).</w:t>
            </w:r>
          </w:p>
        </w:tc>
      </w:tr>
      <w:tr w:rsidR="00FB5767" w14:paraId="59520C0A" w14:textId="77777777">
        <w:trPr>
          <w:jc w:val="center"/>
        </w:trPr>
        <w:tc>
          <w:tcPr>
            <w:tcW w:w="4561" w:type="dxa"/>
            <w:shd w:val="clear" w:color="auto" w:fill="FFFFFF"/>
          </w:tcPr>
          <w:p w14:paraId="636BA126" w14:textId="77777777" w:rsidR="00FB5767" w:rsidRDefault="00000000">
            <w:pPr>
              <w:spacing w:before="40" w:after="40"/>
            </w:pPr>
            <w:r>
              <w:rPr>
                <w:sz w:val="18"/>
              </w:rPr>
              <w:t>SR-13</w:t>
            </w:r>
          </w:p>
        </w:tc>
        <w:tc>
          <w:tcPr>
            <w:tcW w:w="4561" w:type="dxa"/>
            <w:shd w:val="clear" w:color="auto" w:fill="FFFFFF"/>
          </w:tcPr>
          <w:p w14:paraId="33121F93" w14:textId="77777777" w:rsidR="00FB5767" w:rsidRDefault="00000000">
            <w:pPr>
              <w:spacing w:before="40" w:after="40"/>
            </w:pPr>
            <w:r>
              <w:rPr>
                <w:sz w:val="18"/>
              </w:rPr>
              <w:t>Compute trust scores for buyers (total orders, completion rate, etc.).</w:t>
            </w:r>
          </w:p>
        </w:tc>
      </w:tr>
      <w:tr w:rsidR="00FB5767" w14:paraId="5EE92F51" w14:textId="77777777">
        <w:trPr>
          <w:jc w:val="center"/>
        </w:trPr>
        <w:tc>
          <w:tcPr>
            <w:tcW w:w="4561" w:type="dxa"/>
            <w:shd w:val="clear" w:color="auto" w:fill="F2F3F4"/>
          </w:tcPr>
          <w:p w14:paraId="3BA4B9F8" w14:textId="77777777" w:rsidR="00FB5767" w:rsidRDefault="00000000">
            <w:pPr>
              <w:spacing w:before="40" w:after="40"/>
            </w:pPr>
            <w:r>
              <w:rPr>
                <w:sz w:val="18"/>
              </w:rPr>
              <w:t>SR-14</w:t>
            </w:r>
          </w:p>
        </w:tc>
        <w:tc>
          <w:tcPr>
            <w:tcW w:w="4561" w:type="dxa"/>
            <w:shd w:val="clear" w:color="auto" w:fill="F2F3F4"/>
          </w:tcPr>
          <w:p w14:paraId="397F2CDF" w14:textId="77777777" w:rsidR="00FB5767" w:rsidRDefault="00000000">
            <w:pPr>
              <w:spacing w:before="40" w:after="40"/>
            </w:pPr>
            <w:r>
              <w:rPr>
                <w:sz w:val="18"/>
              </w:rPr>
              <w:t>Generate in-app notifications for order events, registrations, and reviews.</w:t>
            </w:r>
          </w:p>
        </w:tc>
      </w:tr>
      <w:tr w:rsidR="00FB5767" w14:paraId="1352806A" w14:textId="77777777">
        <w:trPr>
          <w:jc w:val="center"/>
        </w:trPr>
        <w:tc>
          <w:tcPr>
            <w:tcW w:w="4561" w:type="dxa"/>
            <w:shd w:val="clear" w:color="auto" w:fill="FFFFFF"/>
          </w:tcPr>
          <w:p w14:paraId="32C91B21" w14:textId="77777777" w:rsidR="00FB5767" w:rsidRDefault="00000000">
            <w:pPr>
              <w:spacing w:before="40" w:after="40"/>
            </w:pPr>
            <w:r>
              <w:rPr>
                <w:sz w:val="18"/>
              </w:rPr>
              <w:t>SR-15</w:t>
            </w:r>
          </w:p>
        </w:tc>
        <w:tc>
          <w:tcPr>
            <w:tcW w:w="4561" w:type="dxa"/>
            <w:shd w:val="clear" w:color="auto" w:fill="FFFFFF"/>
          </w:tcPr>
          <w:p w14:paraId="68229F9F" w14:textId="77777777" w:rsidR="00FB5767" w:rsidRDefault="00000000">
            <w:pPr>
              <w:spacing w:before="40" w:after="40"/>
            </w:pPr>
            <w:r>
              <w:rPr>
                <w:sz w:val="18"/>
              </w:rPr>
              <w:t>Display prices in the user's selected currency with market-specific VAT.</w:t>
            </w:r>
          </w:p>
        </w:tc>
      </w:tr>
      <w:tr w:rsidR="00FB5767" w14:paraId="5D95D964" w14:textId="77777777">
        <w:trPr>
          <w:jc w:val="center"/>
        </w:trPr>
        <w:tc>
          <w:tcPr>
            <w:tcW w:w="4561" w:type="dxa"/>
            <w:shd w:val="clear" w:color="auto" w:fill="F2F3F4"/>
          </w:tcPr>
          <w:p w14:paraId="5F151A54" w14:textId="77777777" w:rsidR="00FB5767" w:rsidRDefault="00000000">
            <w:pPr>
              <w:spacing w:before="40" w:after="40"/>
            </w:pPr>
            <w:r>
              <w:rPr>
                <w:sz w:val="18"/>
              </w:rPr>
              <w:t>SR-16</w:t>
            </w:r>
          </w:p>
        </w:tc>
        <w:tc>
          <w:tcPr>
            <w:tcW w:w="4561" w:type="dxa"/>
            <w:shd w:val="clear" w:color="auto" w:fill="F2F3F4"/>
          </w:tcPr>
          <w:p w14:paraId="479FEEB8" w14:textId="77777777" w:rsidR="00FB5767" w:rsidRDefault="00000000">
            <w:pPr>
              <w:spacing w:before="40" w:after="40"/>
            </w:pPr>
            <w:r>
              <w:rPr>
                <w:sz w:val="18"/>
              </w:rPr>
              <w:t>Serve the UI in English and Arabic; support full RTL for Arabic locale.</w:t>
            </w:r>
          </w:p>
        </w:tc>
      </w:tr>
      <w:tr w:rsidR="00FB5767" w14:paraId="347987E0" w14:textId="77777777">
        <w:trPr>
          <w:jc w:val="center"/>
        </w:trPr>
        <w:tc>
          <w:tcPr>
            <w:tcW w:w="4561" w:type="dxa"/>
            <w:shd w:val="clear" w:color="auto" w:fill="FFFFFF"/>
          </w:tcPr>
          <w:p w14:paraId="58C1B548" w14:textId="77777777" w:rsidR="00FB5767" w:rsidRDefault="00000000">
            <w:pPr>
              <w:spacing w:before="40" w:after="40"/>
            </w:pPr>
            <w:r>
              <w:rPr>
                <w:sz w:val="18"/>
              </w:rPr>
              <w:t>SR-17</w:t>
            </w:r>
          </w:p>
        </w:tc>
        <w:tc>
          <w:tcPr>
            <w:tcW w:w="4561" w:type="dxa"/>
            <w:shd w:val="clear" w:color="auto" w:fill="FFFFFF"/>
          </w:tcPr>
          <w:p w14:paraId="1A5470D6" w14:textId="77777777" w:rsidR="00FB5767" w:rsidRDefault="00000000">
            <w:pPr>
              <w:spacing w:before="40" w:after="40"/>
            </w:pPr>
            <w:r>
              <w:rPr>
                <w:sz w:val="18"/>
              </w:rPr>
              <w:t>Track WhatsApp click counts per brand via a dedicated API endpoint.</w:t>
            </w:r>
          </w:p>
        </w:tc>
      </w:tr>
      <w:tr w:rsidR="00FB5767" w14:paraId="3282482F" w14:textId="77777777">
        <w:trPr>
          <w:jc w:val="center"/>
        </w:trPr>
        <w:tc>
          <w:tcPr>
            <w:tcW w:w="4561" w:type="dxa"/>
            <w:shd w:val="clear" w:color="auto" w:fill="F2F3F4"/>
          </w:tcPr>
          <w:p w14:paraId="355E76D0" w14:textId="77777777" w:rsidR="00FB5767" w:rsidRDefault="00000000">
            <w:pPr>
              <w:spacing w:before="40" w:after="40"/>
            </w:pPr>
            <w:r>
              <w:rPr>
                <w:sz w:val="18"/>
              </w:rPr>
              <w:t>SR-18</w:t>
            </w:r>
          </w:p>
        </w:tc>
        <w:tc>
          <w:tcPr>
            <w:tcW w:w="4561" w:type="dxa"/>
            <w:shd w:val="clear" w:color="auto" w:fill="F2F3F4"/>
          </w:tcPr>
          <w:p w14:paraId="0400EC9F" w14:textId="77777777" w:rsidR="00FB5767" w:rsidRDefault="00000000">
            <w:pPr>
              <w:spacing w:before="40" w:after="40"/>
            </w:pPr>
            <w:r>
              <w:rPr>
                <w:sz w:val="18"/>
              </w:rPr>
              <w:t>Support bulk product import via XLSX/CSV file upload.</w:t>
            </w:r>
          </w:p>
        </w:tc>
      </w:tr>
      <w:tr w:rsidR="00FB5767" w14:paraId="3833E12D" w14:textId="77777777">
        <w:trPr>
          <w:jc w:val="center"/>
        </w:trPr>
        <w:tc>
          <w:tcPr>
            <w:tcW w:w="4561" w:type="dxa"/>
            <w:shd w:val="clear" w:color="auto" w:fill="FFFFFF"/>
          </w:tcPr>
          <w:p w14:paraId="4B18044C" w14:textId="77777777" w:rsidR="00FB5767" w:rsidRDefault="00000000">
            <w:pPr>
              <w:spacing w:before="40" w:after="40"/>
            </w:pPr>
            <w:r>
              <w:rPr>
                <w:sz w:val="18"/>
              </w:rPr>
              <w:t>SR-19</w:t>
            </w:r>
          </w:p>
        </w:tc>
        <w:tc>
          <w:tcPr>
            <w:tcW w:w="4561" w:type="dxa"/>
            <w:shd w:val="clear" w:color="auto" w:fill="FFFFFF"/>
          </w:tcPr>
          <w:p w14:paraId="7369AD8D" w14:textId="77777777" w:rsidR="00FB5767" w:rsidRDefault="00000000">
            <w:pPr>
              <w:spacing w:before="40" w:after="40"/>
            </w:pPr>
            <w:r>
              <w:rPr>
                <w:sz w:val="18"/>
              </w:rPr>
              <w:t>Generate SEO structured data (JSON-LD) on public-facing pages.</w:t>
            </w:r>
          </w:p>
        </w:tc>
      </w:tr>
      <w:tr w:rsidR="00FB5767" w14:paraId="3737B366" w14:textId="77777777">
        <w:trPr>
          <w:jc w:val="center"/>
        </w:trPr>
        <w:tc>
          <w:tcPr>
            <w:tcW w:w="4561" w:type="dxa"/>
            <w:shd w:val="clear" w:color="auto" w:fill="F2F3F4"/>
          </w:tcPr>
          <w:p w14:paraId="395244DA" w14:textId="77777777" w:rsidR="00FB5767" w:rsidRDefault="00000000">
            <w:pPr>
              <w:spacing w:before="40" w:after="40"/>
            </w:pPr>
            <w:r>
              <w:rPr>
                <w:sz w:val="18"/>
              </w:rPr>
              <w:t>SR-20</w:t>
            </w:r>
          </w:p>
        </w:tc>
        <w:tc>
          <w:tcPr>
            <w:tcW w:w="4561" w:type="dxa"/>
            <w:shd w:val="clear" w:color="auto" w:fill="F2F3F4"/>
          </w:tcPr>
          <w:p w14:paraId="2428404E" w14:textId="77777777" w:rsidR="00FB5767" w:rsidRDefault="00000000">
            <w:pPr>
              <w:spacing w:before="40" w:after="40"/>
            </w:pPr>
            <w:r>
              <w:rPr>
                <w:sz w:val="18"/>
              </w:rPr>
              <w:t>Provide an admin moderation queue for flagged reviews.</w:t>
            </w:r>
          </w:p>
        </w:tc>
      </w:tr>
    </w:tbl>
    <w:p w14:paraId="6EEA1955" w14:textId="77777777" w:rsidR="00FB5767" w:rsidRDefault="00000000">
      <w:pPr>
        <w:spacing w:before="280" w:after="80"/>
      </w:pPr>
      <w:r>
        <w:rPr>
          <w:b/>
          <w:color w:val="2E6BA0"/>
          <w:sz w:val="28"/>
        </w:rPr>
        <w:t>2.4  Non-Functional Requirements</w:t>
      </w:r>
    </w:p>
    <w:tbl>
      <w:tblPr>
        <w:tblStyle w:val="TableGrid"/>
        <w:tblW w:w="0" w:type="auto"/>
        <w:jc w:val="center"/>
        <w:tblLook w:val="04A0" w:firstRow="1" w:lastRow="0" w:firstColumn="1" w:lastColumn="0" w:noHBand="0" w:noVBand="1"/>
      </w:tblPr>
      <w:tblGrid>
        <w:gridCol w:w="2091"/>
        <w:gridCol w:w="2539"/>
        <w:gridCol w:w="4708"/>
      </w:tblGrid>
      <w:tr w:rsidR="00FB5767" w14:paraId="40E822FF" w14:textId="77777777">
        <w:trPr>
          <w:jc w:val="center"/>
        </w:trPr>
        <w:tc>
          <w:tcPr>
            <w:tcW w:w="850" w:type="dxa"/>
            <w:shd w:val="clear" w:color="auto" w:fill="1A3A6B"/>
          </w:tcPr>
          <w:p w14:paraId="25DAC472" w14:textId="77777777" w:rsidR="00FB5767" w:rsidRDefault="00000000">
            <w:pPr>
              <w:spacing w:before="40" w:after="40"/>
            </w:pPr>
            <w:r>
              <w:rPr>
                <w:b/>
                <w:color w:val="FFFFFF"/>
                <w:sz w:val="20"/>
              </w:rPr>
              <w:t>ID</w:t>
            </w:r>
          </w:p>
        </w:tc>
        <w:tc>
          <w:tcPr>
            <w:tcW w:w="1701" w:type="dxa"/>
            <w:shd w:val="clear" w:color="auto" w:fill="1A3A6B"/>
          </w:tcPr>
          <w:p w14:paraId="54AF18E9" w14:textId="77777777" w:rsidR="00FB5767" w:rsidRDefault="00000000">
            <w:pPr>
              <w:spacing w:before="40" w:after="40"/>
            </w:pPr>
            <w:r>
              <w:rPr>
                <w:b/>
                <w:color w:val="FFFFFF"/>
                <w:sz w:val="20"/>
              </w:rPr>
              <w:t>Category</w:t>
            </w:r>
          </w:p>
        </w:tc>
        <w:tc>
          <w:tcPr>
            <w:tcW w:w="6803" w:type="dxa"/>
            <w:shd w:val="clear" w:color="auto" w:fill="1A3A6B"/>
          </w:tcPr>
          <w:p w14:paraId="5C5B9821" w14:textId="77777777" w:rsidR="00FB5767" w:rsidRDefault="00000000">
            <w:pPr>
              <w:spacing w:before="40" w:after="40"/>
            </w:pPr>
            <w:r>
              <w:rPr>
                <w:b/>
                <w:color w:val="FFFFFF"/>
                <w:sz w:val="20"/>
              </w:rPr>
              <w:t>Requirement</w:t>
            </w:r>
          </w:p>
        </w:tc>
      </w:tr>
      <w:tr w:rsidR="00FB5767" w14:paraId="0127B448" w14:textId="77777777">
        <w:trPr>
          <w:jc w:val="center"/>
        </w:trPr>
        <w:tc>
          <w:tcPr>
            <w:tcW w:w="3041" w:type="dxa"/>
            <w:shd w:val="clear" w:color="auto" w:fill="FFFFFF"/>
          </w:tcPr>
          <w:p w14:paraId="249377E4" w14:textId="77777777" w:rsidR="00FB5767" w:rsidRDefault="00000000">
            <w:pPr>
              <w:spacing w:before="40" w:after="40"/>
            </w:pPr>
            <w:r>
              <w:rPr>
                <w:sz w:val="18"/>
              </w:rPr>
              <w:t>NFR-01</w:t>
            </w:r>
          </w:p>
        </w:tc>
        <w:tc>
          <w:tcPr>
            <w:tcW w:w="3041" w:type="dxa"/>
            <w:shd w:val="clear" w:color="auto" w:fill="FFFFFF"/>
          </w:tcPr>
          <w:p w14:paraId="486B24D8" w14:textId="77777777" w:rsidR="00FB5767" w:rsidRDefault="00000000">
            <w:pPr>
              <w:spacing w:before="40" w:after="40"/>
            </w:pPr>
            <w:r>
              <w:rPr>
                <w:sz w:val="18"/>
              </w:rPr>
              <w:t>Performance</w:t>
            </w:r>
          </w:p>
        </w:tc>
        <w:tc>
          <w:tcPr>
            <w:tcW w:w="3041" w:type="dxa"/>
            <w:shd w:val="clear" w:color="auto" w:fill="FFFFFF"/>
          </w:tcPr>
          <w:p w14:paraId="51714317" w14:textId="77777777" w:rsidR="00FB5767" w:rsidRDefault="00000000">
            <w:pPr>
              <w:spacing w:before="40" w:after="40"/>
            </w:pPr>
            <w:r>
              <w:rPr>
                <w:sz w:val="18"/>
              </w:rPr>
              <w:t>Public pages: LCP &lt; 2.5 s on standard broadband.</w:t>
            </w:r>
          </w:p>
        </w:tc>
      </w:tr>
      <w:tr w:rsidR="00FB5767" w14:paraId="1C9144F1" w14:textId="77777777">
        <w:trPr>
          <w:jc w:val="center"/>
        </w:trPr>
        <w:tc>
          <w:tcPr>
            <w:tcW w:w="3041" w:type="dxa"/>
            <w:shd w:val="clear" w:color="auto" w:fill="F2F3F4"/>
          </w:tcPr>
          <w:p w14:paraId="6B3BE959" w14:textId="77777777" w:rsidR="00FB5767" w:rsidRDefault="00000000">
            <w:pPr>
              <w:spacing w:before="40" w:after="40"/>
            </w:pPr>
            <w:r>
              <w:rPr>
                <w:sz w:val="18"/>
              </w:rPr>
              <w:t>NFR-02</w:t>
            </w:r>
          </w:p>
        </w:tc>
        <w:tc>
          <w:tcPr>
            <w:tcW w:w="3041" w:type="dxa"/>
            <w:shd w:val="clear" w:color="auto" w:fill="F2F3F4"/>
          </w:tcPr>
          <w:p w14:paraId="7473E833" w14:textId="77777777" w:rsidR="00FB5767" w:rsidRDefault="00000000">
            <w:pPr>
              <w:spacing w:before="40" w:after="40"/>
            </w:pPr>
            <w:r>
              <w:rPr>
                <w:sz w:val="18"/>
              </w:rPr>
              <w:t>Security</w:t>
            </w:r>
          </w:p>
        </w:tc>
        <w:tc>
          <w:tcPr>
            <w:tcW w:w="3041" w:type="dxa"/>
            <w:shd w:val="clear" w:color="auto" w:fill="F2F3F4"/>
          </w:tcPr>
          <w:p w14:paraId="1D9FF546" w14:textId="77777777" w:rsidR="00FB5767" w:rsidRDefault="00000000">
            <w:pPr>
              <w:spacing w:before="40" w:after="40"/>
            </w:pPr>
            <w:r>
              <w:rPr>
                <w:sz w:val="18"/>
              </w:rPr>
              <w:t>HTTP-only session cookies; bcrypt password hashing via Supabase Auth.</w:t>
            </w:r>
          </w:p>
        </w:tc>
      </w:tr>
      <w:tr w:rsidR="00FB5767" w14:paraId="628814D4" w14:textId="77777777">
        <w:trPr>
          <w:jc w:val="center"/>
        </w:trPr>
        <w:tc>
          <w:tcPr>
            <w:tcW w:w="3041" w:type="dxa"/>
            <w:shd w:val="clear" w:color="auto" w:fill="FFFFFF"/>
          </w:tcPr>
          <w:p w14:paraId="0C0E821C" w14:textId="77777777" w:rsidR="00FB5767" w:rsidRDefault="00000000">
            <w:pPr>
              <w:spacing w:before="40" w:after="40"/>
            </w:pPr>
            <w:r>
              <w:rPr>
                <w:sz w:val="18"/>
              </w:rPr>
              <w:t>NFR-03</w:t>
            </w:r>
          </w:p>
        </w:tc>
        <w:tc>
          <w:tcPr>
            <w:tcW w:w="3041" w:type="dxa"/>
            <w:shd w:val="clear" w:color="auto" w:fill="FFFFFF"/>
          </w:tcPr>
          <w:p w14:paraId="23A21443" w14:textId="77777777" w:rsidR="00FB5767" w:rsidRDefault="00000000">
            <w:pPr>
              <w:spacing w:before="40" w:after="40"/>
            </w:pPr>
            <w:r>
              <w:rPr>
                <w:sz w:val="18"/>
              </w:rPr>
              <w:t>Scalability</w:t>
            </w:r>
          </w:p>
        </w:tc>
        <w:tc>
          <w:tcPr>
            <w:tcW w:w="3041" w:type="dxa"/>
            <w:shd w:val="clear" w:color="auto" w:fill="FFFFFF"/>
          </w:tcPr>
          <w:p w14:paraId="1BF008A3" w14:textId="77777777" w:rsidR="00FB5767" w:rsidRDefault="00000000">
            <w:pPr>
              <w:spacing w:before="40" w:after="40"/>
            </w:pPr>
            <w:r>
              <w:rPr>
                <w:sz w:val="18"/>
              </w:rPr>
              <w:t>Data layer migrated to Supabase PostgreSQL before launch.</w:t>
            </w:r>
          </w:p>
        </w:tc>
      </w:tr>
      <w:tr w:rsidR="00FB5767" w14:paraId="054AE7FC" w14:textId="77777777">
        <w:trPr>
          <w:jc w:val="center"/>
        </w:trPr>
        <w:tc>
          <w:tcPr>
            <w:tcW w:w="3041" w:type="dxa"/>
            <w:shd w:val="clear" w:color="auto" w:fill="F2F3F4"/>
          </w:tcPr>
          <w:p w14:paraId="1993EB06" w14:textId="77777777" w:rsidR="00FB5767" w:rsidRDefault="00000000">
            <w:pPr>
              <w:spacing w:before="40" w:after="40"/>
            </w:pPr>
            <w:r>
              <w:rPr>
                <w:sz w:val="18"/>
              </w:rPr>
              <w:t>NFR-04</w:t>
            </w:r>
          </w:p>
        </w:tc>
        <w:tc>
          <w:tcPr>
            <w:tcW w:w="3041" w:type="dxa"/>
            <w:shd w:val="clear" w:color="auto" w:fill="F2F3F4"/>
          </w:tcPr>
          <w:p w14:paraId="5AAC0F22" w14:textId="77777777" w:rsidR="00FB5767" w:rsidRDefault="00000000">
            <w:pPr>
              <w:spacing w:before="40" w:after="40"/>
            </w:pPr>
            <w:r>
              <w:rPr>
                <w:sz w:val="18"/>
              </w:rPr>
              <w:t>Availability</w:t>
            </w:r>
          </w:p>
        </w:tc>
        <w:tc>
          <w:tcPr>
            <w:tcW w:w="3041" w:type="dxa"/>
            <w:shd w:val="clear" w:color="auto" w:fill="F2F3F4"/>
          </w:tcPr>
          <w:p w14:paraId="15CD6FE9" w14:textId="77777777" w:rsidR="00FB5767" w:rsidRDefault="00000000">
            <w:pPr>
              <w:spacing w:before="40" w:after="40"/>
            </w:pPr>
            <w:r>
              <w:rPr>
                <w:sz w:val="18"/>
              </w:rPr>
              <w:t>99.5% uptime target via Vercel edge + Supabase managed infra.</w:t>
            </w:r>
          </w:p>
        </w:tc>
      </w:tr>
      <w:tr w:rsidR="00FB5767" w14:paraId="0C3FFEFE" w14:textId="77777777">
        <w:trPr>
          <w:jc w:val="center"/>
        </w:trPr>
        <w:tc>
          <w:tcPr>
            <w:tcW w:w="3041" w:type="dxa"/>
            <w:shd w:val="clear" w:color="auto" w:fill="FFFFFF"/>
          </w:tcPr>
          <w:p w14:paraId="25B253B7" w14:textId="77777777" w:rsidR="00FB5767" w:rsidRDefault="00000000">
            <w:pPr>
              <w:spacing w:before="40" w:after="40"/>
            </w:pPr>
            <w:r>
              <w:rPr>
                <w:sz w:val="18"/>
              </w:rPr>
              <w:t>NFR-05</w:t>
            </w:r>
          </w:p>
        </w:tc>
        <w:tc>
          <w:tcPr>
            <w:tcW w:w="3041" w:type="dxa"/>
            <w:shd w:val="clear" w:color="auto" w:fill="FFFFFF"/>
          </w:tcPr>
          <w:p w14:paraId="45424A8E" w14:textId="77777777" w:rsidR="00FB5767" w:rsidRDefault="00000000">
            <w:pPr>
              <w:spacing w:before="40" w:after="40"/>
            </w:pPr>
            <w:r>
              <w:rPr>
                <w:sz w:val="18"/>
              </w:rPr>
              <w:t>Accessibility</w:t>
            </w:r>
          </w:p>
        </w:tc>
        <w:tc>
          <w:tcPr>
            <w:tcW w:w="3041" w:type="dxa"/>
            <w:shd w:val="clear" w:color="auto" w:fill="FFFFFF"/>
          </w:tcPr>
          <w:p w14:paraId="1B32F078" w14:textId="77777777" w:rsidR="00FB5767" w:rsidRDefault="00000000">
            <w:pPr>
              <w:spacing w:before="40" w:after="40"/>
            </w:pPr>
            <w:r>
              <w:rPr>
                <w:sz w:val="18"/>
              </w:rPr>
              <w:t>WCAG 2.1 Level AA; ARIA labels on interactive elements.</w:t>
            </w:r>
          </w:p>
        </w:tc>
      </w:tr>
      <w:tr w:rsidR="00FB5767" w14:paraId="76200D95" w14:textId="77777777">
        <w:trPr>
          <w:jc w:val="center"/>
        </w:trPr>
        <w:tc>
          <w:tcPr>
            <w:tcW w:w="3041" w:type="dxa"/>
            <w:shd w:val="clear" w:color="auto" w:fill="F2F3F4"/>
          </w:tcPr>
          <w:p w14:paraId="0E26101F" w14:textId="77777777" w:rsidR="00FB5767" w:rsidRDefault="00000000">
            <w:pPr>
              <w:spacing w:before="40" w:after="40"/>
            </w:pPr>
            <w:r>
              <w:rPr>
                <w:sz w:val="18"/>
              </w:rPr>
              <w:t>NFR-06</w:t>
            </w:r>
          </w:p>
        </w:tc>
        <w:tc>
          <w:tcPr>
            <w:tcW w:w="3041" w:type="dxa"/>
            <w:shd w:val="clear" w:color="auto" w:fill="F2F3F4"/>
          </w:tcPr>
          <w:p w14:paraId="6545316D" w14:textId="77777777" w:rsidR="00FB5767" w:rsidRDefault="00000000">
            <w:pPr>
              <w:spacing w:before="40" w:after="40"/>
            </w:pPr>
            <w:r>
              <w:rPr>
                <w:sz w:val="18"/>
              </w:rPr>
              <w:t>Internationalisation</w:t>
            </w:r>
          </w:p>
        </w:tc>
        <w:tc>
          <w:tcPr>
            <w:tcW w:w="3041" w:type="dxa"/>
            <w:shd w:val="clear" w:color="auto" w:fill="F2F3F4"/>
          </w:tcPr>
          <w:p w14:paraId="2A861D55" w14:textId="77777777" w:rsidR="00FB5767" w:rsidRDefault="00000000">
            <w:pPr>
              <w:spacing w:before="40" w:after="40"/>
            </w:pPr>
            <w:r>
              <w:rPr>
                <w:sz w:val="18"/>
              </w:rPr>
              <w:t>All strings externalised to i18n files; Arabic renders RTL.</w:t>
            </w:r>
          </w:p>
        </w:tc>
      </w:tr>
      <w:tr w:rsidR="00FB5767" w14:paraId="4C45A49F" w14:textId="77777777">
        <w:trPr>
          <w:jc w:val="center"/>
        </w:trPr>
        <w:tc>
          <w:tcPr>
            <w:tcW w:w="3041" w:type="dxa"/>
            <w:shd w:val="clear" w:color="auto" w:fill="FFFFFF"/>
          </w:tcPr>
          <w:p w14:paraId="46B606D0" w14:textId="77777777" w:rsidR="00FB5767" w:rsidRDefault="00000000">
            <w:pPr>
              <w:spacing w:before="40" w:after="40"/>
            </w:pPr>
            <w:r>
              <w:rPr>
                <w:sz w:val="18"/>
              </w:rPr>
              <w:t>NFR-07</w:t>
            </w:r>
          </w:p>
        </w:tc>
        <w:tc>
          <w:tcPr>
            <w:tcW w:w="3041" w:type="dxa"/>
            <w:shd w:val="clear" w:color="auto" w:fill="FFFFFF"/>
          </w:tcPr>
          <w:p w14:paraId="503032CD" w14:textId="77777777" w:rsidR="00FB5767" w:rsidRDefault="00000000">
            <w:pPr>
              <w:spacing w:before="40" w:after="40"/>
            </w:pPr>
            <w:r>
              <w:rPr>
                <w:sz w:val="18"/>
              </w:rPr>
              <w:t>Maintainability</w:t>
            </w:r>
          </w:p>
        </w:tc>
        <w:tc>
          <w:tcPr>
            <w:tcW w:w="3041" w:type="dxa"/>
            <w:shd w:val="clear" w:color="auto" w:fill="FFFFFF"/>
          </w:tcPr>
          <w:p w14:paraId="6419C91F" w14:textId="77777777" w:rsidR="00FB5767" w:rsidRDefault="00000000">
            <w:pPr>
              <w:spacing w:before="40" w:after="40"/>
            </w:pPr>
            <w:r>
              <w:rPr>
                <w:sz w:val="18"/>
              </w:rPr>
              <w:t>TypeScript strict mode; typed interfaces for all entities.</w:t>
            </w:r>
          </w:p>
        </w:tc>
      </w:tr>
      <w:tr w:rsidR="00FB5767" w14:paraId="1A28BC12" w14:textId="77777777">
        <w:trPr>
          <w:jc w:val="center"/>
        </w:trPr>
        <w:tc>
          <w:tcPr>
            <w:tcW w:w="3041" w:type="dxa"/>
            <w:shd w:val="clear" w:color="auto" w:fill="F2F3F4"/>
          </w:tcPr>
          <w:p w14:paraId="26C932FE" w14:textId="77777777" w:rsidR="00FB5767" w:rsidRDefault="00000000">
            <w:pPr>
              <w:spacing w:before="40" w:after="40"/>
            </w:pPr>
            <w:r>
              <w:rPr>
                <w:sz w:val="18"/>
              </w:rPr>
              <w:t>NFR-08</w:t>
            </w:r>
          </w:p>
        </w:tc>
        <w:tc>
          <w:tcPr>
            <w:tcW w:w="3041" w:type="dxa"/>
            <w:shd w:val="clear" w:color="auto" w:fill="F2F3F4"/>
          </w:tcPr>
          <w:p w14:paraId="0FB5FBD7" w14:textId="77777777" w:rsidR="00FB5767" w:rsidRDefault="00000000">
            <w:pPr>
              <w:spacing w:before="40" w:after="40"/>
            </w:pPr>
            <w:r>
              <w:rPr>
                <w:sz w:val="18"/>
              </w:rPr>
              <w:t>Portability</w:t>
            </w:r>
          </w:p>
        </w:tc>
        <w:tc>
          <w:tcPr>
            <w:tcW w:w="3041" w:type="dxa"/>
            <w:shd w:val="clear" w:color="auto" w:fill="F2F3F4"/>
          </w:tcPr>
          <w:p w14:paraId="538B181C" w14:textId="77777777" w:rsidR="00FB5767" w:rsidRDefault="00000000">
            <w:pPr>
              <w:spacing w:before="40" w:after="40"/>
            </w:pPr>
            <w:r>
              <w:rPr>
                <w:sz w:val="18"/>
              </w:rPr>
              <w:t>Deployable to any Vercel-compatible Node.js 18+ environment.</w:t>
            </w:r>
          </w:p>
        </w:tc>
      </w:tr>
    </w:tbl>
    <w:p w14:paraId="27C3C679" w14:textId="77777777" w:rsidR="00FB5767" w:rsidRDefault="00000000">
      <w:pPr>
        <w:spacing w:before="280" w:after="80"/>
      </w:pPr>
      <w:r>
        <w:rPr>
          <w:b/>
          <w:color w:val="2E6BA0"/>
          <w:sz w:val="28"/>
        </w:rPr>
        <w:lastRenderedPageBreak/>
        <w:t>2.5  Functional Requirements Specification (FRS)</w:t>
      </w:r>
    </w:p>
    <w:p w14:paraId="1CA1D1D2" w14:textId="77777777" w:rsidR="00FB5767" w:rsidRDefault="00000000">
      <w:pPr>
        <w:spacing w:after="100"/>
      </w:pPr>
      <w:r>
        <w:t>Detailed input/process/output specifications per subsystem:</w:t>
      </w:r>
    </w:p>
    <w:p w14:paraId="06FB322B" w14:textId="77777777" w:rsidR="00FB5767" w:rsidRDefault="00000000">
      <w:pPr>
        <w:pStyle w:val="ListBullet"/>
        <w:spacing w:after="40"/>
      </w:pPr>
      <w:r>
        <w:t>Authentication: accepts {email, password, role, company_name}; validates uniqueness; creates user + optional brand record; sets HTTP-only cookie (7-day TTL).</w:t>
      </w:r>
    </w:p>
    <w:p w14:paraId="6DC05D08" w14:textId="77777777" w:rsidR="00FB5767" w:rsidRDefault="00000000">
      <w:pPr>
        <w:pStyle w:val="ListBullet"/>
        <w:spacing w:after="40"/>
      </w:pPr>
      <w:r>
        <w:t>Catalog: accepts {name, description, price, MOQ, stock, image_url, bulk_pricing_tiers[]}; validates MOQ ≥ 1 and price &gt; 0; supports XLSX bulk import.</w:t>
      </w:r>
    </w:p>
    <w:p w14:paraId="07BDEBB4" w14:textId="77777777" w:rsidR="00FB5767" w:rsidRDefault="00000000">
      <w:pPr>
        <w:pStyle w:val="ListBullet"/>
        <w:spacing w:after="40"/>
      </w:pPr>
      <w:r>
        <w:t>Orders: accepts {brand_id, items[{product_id, quantity}]}; validates MOQ and stock; resolves tier price; persists Order + OrderItems; fires brand notification.</w:t>
      </w:r>
    </w:p>
    <w:p w14:paraId="1C080C2B" w14:textId="77777777" w:rsidR="00FB5767" w:rsidRDefault="00000000">
      <w:pPr>
        <w:pStyle w:val="ListBullet"/>
        <w:spacing w:after="40"/>
      </w:pPr>
      <w:r>
        <w:t>Reviews: accepts {brand_id, order_id?, rating 1–5, content ≤ 300 chars, anonymous}; enforces one-review-per-order; recomputes aggregates; fires brand notification.</w:t>
      </w:r>
    </w:p>
    <w:p w14:paraId="7BC794CD" w14:textId="77777777" w:rsidR="00FB5767" w:rsidRDefault="00000000">
      <w:pPr>
        <w:pStyle w:val="ListBullet"/>
        <w:spacing w:after="40"/>
      </w:pPr>
      <w:r>
        <w:t>Admin: exposes brand approval, user management, order analytics, and review moderation — all behind admin-role guard.</w:t>
      </w:r>
    </w:p>
    <w:p w14:paraId="32A46BBE" w14:textId="77777777" w:rsidR="00FB5767" w:rsidRDefault="00000000">
      <w:pPr>
        <w:spacing w:before="280" w:after="80"/>
      </w:pPr>
      <w:r>
        <w:rPr>
          <w:b/>
          <w:color w:val="2E6BA0"/>
          <w:sz w:val="28"/>
        </w:rPr>
        <w:t>2.6  Context Model</w:t>
      </w:r>
    </w:p>
    <w:p w14:paraId="68C627D2" w14:textId="77777777" w:rsidR="00FB5767" w:rsidRDefault="00000000">
      <w:pPr>
        <w:spacing w:after="100"/>
      </w:pPr>
      <w:r>
        <w:t>Figure 2 (Appendix A) shows the Level-0 context model.  The system boundary encloses all platform functionality.  External entities: Admin Users, Brand Owners, Business Buyers, and External Services (Supabase Auth, Vercel, WhatsApp Business).  Data flows include registration data, catalog data, order requests, review data, approval decisions, and notification events.</w:t>
      </w:r>
    </w:p>
    <w:p w14:paraId="14F28E4A" w14:textId="77777777" w:rsidR="00FB5767" w:rsidRDefault="00000000">
      <w:pPr>
        <w:spacing w:before="280" w:after="80"/>
      </w:pPr>
      <w:r>
        <w:rPr>
          <w:b/>
          <w:color w:val="2E6BA0"/>
          <w:sz w:val="28"/>
        </w:rPr>
        <w:t>2.7  Use Cases</w:t>
      </w:r>
    </w:p>
    <w:tbl>
      <w:tblPr>
        <w:tblStyle w:val="TableGrid"/>
        <w:tblW w:w="0" w:type="auto"/>
        <w:jc w:val="center"/>
        <w:tblLook w:val="04A0" w:firstRow="1" w:lastRow="0" w:firstColumn="1" w:lastColumn="0" w:noHBand="0" w:noVBand="1"/>
      </w:tblPr>
      <w:tblGrid>
        <w:gridCol w:w="1717"/>
        <w:gridCol w:w="1930"/>
        <w:gridCol w:w="1792"/>
        <w:gridCol w:w="3899"/>
      </w:tblGrid>
      <w:tr w:rsidR="00FB5767" w14:paraId="06A8C201" w14:textId="77777777">
        <w:trPr>
          <w:jc w:val="center"/>
        </w:trPr>
        <w:tc>
          <w:tcPr>
            <w:tcW w:w="850" w:type="dxa"/>
            <w:shd w:val="clear" w:color="auto" w:fill="1A3A6B"/>
          </w:tcPr>
          <w:p w14:paraId="38496F0C" w14:textId="77777777" w:rsidR="00FB5767" w:rsidRDefault="00000000">
            <w:pPr>
              <w:spacing w:before="40" w:after="40"/>
            </w:pPr>
            <w:r>
              <w:rPr>
                <w:b/>
                <w:color w:val="FFFFFF"/>
                <w:sz w:val="20"/>
              </w:rPr>
              <w:t>UC ID</w:t>
            </w:r>
          </w:p>
        </w:tc>
        <w:tc>
          <w:tcPr>
            <w:tcW w:w="1984" w:type="dxa"/>
            <w:shd w:val="clear" w:color="auto" w:fill="1A3A6B"/>
          </w:tcPr>
          <w:p w14:paraId="7435E1BE" w14:textId="77777777" w:rsidR="00FB5767" w:rsidRDefault="00000000">
            <w:pPr>
              <w:spacing w:before="40" w:after="40"/>
            </w:pPr>
            <w:r>
              <w:rPr>
                <w:b/>
                <w:color w:val="FFFFFF"/>
                <w:sz w:val="20"/>
              </w:rPr>
              <w:t>Use Case</w:t>
            </w:r>
          </w:p>
        </w:tc>
        <w:tc>
          <w:tcPr>
            <w:tcW w:w="1417" w:type="dxa"/>
            <w:shd w:val="clear" w:color="auto" w:fill="1A3A6B"/>
          </w:tcPr>
          <w:p w14:paraId="522233AD" w14:textId="77777777" w:rsidR="00FB5767" w:rsidRDefault="00000000">
            <w:pPr>
              <w:spacing w:before="40" w:after="40"/>
            </w:pPr>
            <w:r>
              <w:rPr>
                <w:b/>
                <w:color w:val="FFFFFF"/>
                <w:sz w:val="20"/>
              </w:rPr>
              <w:t>Actor</w:t>
            </w:r>
          </w:p>
        </w:tc>
        <w:tc>
          <w:tcPr>
            <w:tcW w:w="5102" w:type="dxa"/>
            <w:shd w:val="clear" w:color="auto" w:fill="1A3A6B"/>
          </w:tcPr>
          <w:p w14:paraId="05256538" w14:textId="77777777" w:rsidR="00FB5767" w:rsidRDefault="00000000">
            <w:pPr>
              <w:spacing w:before="40" w:after="40"/>
            </w:pPr>
            <w:r>
              <w:rPr>
                <w:b/>
                <w:color w:val="FFFFFF"/>
                <w:sz w:val="20"/>
              </w:rPr>
              <w:t>Description</w:t>
            </w:r>
          </w:p>
        </w:tc>
      </w:tr>
      <w:tr w:rsidR="00FB5767" w14:paraId="0F7A4EF0" w14:textId="77777777">
        <w:trPr>
          <w:jc w:val="center"/>
        </w:trPr>
        <w:tc>
          <w:tcPr>
            <w:tcW w:w="2280" w:type="dxa"/>
            <w:shd w:val="clear" w:color="auto" w:fill="FFFFFF"/>
          </w:tcPr>
          <w:p w14:paraId="13275DBC" w14:textId="77777777" w:rsidR="00FB5767" w:rsidRDefault="00000000">
            <w:pPr>
              <w:spacing w:before="40" w:after="40"/>
            </w:pPr>
            <w:r>
              <w:rPr>
                <w:sz w:val="18"/>
              </w:rPr>
              <w:t>UC-01</w:t>
            </w:r>
          </w:p>
        </w:tc>
        <w:tc>
          <w:tcPr>
            <w:tcW w:w="2280" w:type="dxa"/>
            <w:shd w:val="clear" w:color="auto" w:fill="FFFFFF"/>
          </w:tcPr>
          <w:p w14:paraId="68439FB4" w14:textId="77777777" w:rsidR="00FB5767" w:rsidRDefault="00000000">
            <w:pPr>
              <w:spacing w:before="40" w:after="40"/>
            </w:pPr>
            <w:r>
              <w:rPr>
                <w:sz w:val="18"/>
              </w:rPr>
              <w:t>Register Account</w:t>
            </w:r>
          </w:p>
        </w:tc>
        <w:tc>
          <w:tcPr>
            <w:tcW w:w="2280" w:type="dxa"/>
            <w:shd w:val="clear" w:color="auto" w:fill="FFFFFF"/>
          </w:tcPr>
          <w:p w14:paraId="0552B541" w14:textId="77777777" w:rsidR="00FB5767" w:rsidRDefault="00000000">
            <w:pPr>
              <w:spacing w:before="40" w:after="40"/>
            </w:pPr>
            <w:r>
              <w:rPr>
                <w:sz w:val="18"/>
              </w:rPr>
              <w:t>All</w:t>
            </w:r>
          </w:p>
        </w:tc>
        <w:tc>
          <w:tcPr>
            <w:tcW w:w="2280" w:type="dxa"/>
            <w:shd w:val="clear" w:color="auto" w:fill="FFFFFF"/>
          </w:tcPr>
          <w:p w14:paraId="51003190" w14:textId="77777777" w:rsidR="00FB5767" w:rsidRDefault="00000000">
            <w:pPr>
              <w:spacing w:before="40" w:after="40"/>
            </w:pPr>
            <w:r>
              <w:rPr>
                <w:sz w:val="18"/>
              </w:rPr>
              <w:t>Submit registration form → system creates account and session.</w:t>
            </w:r>
          </w:p>
        </w:tc>
      </w:tr>
      <w:tr w:rsidR="00FB5767" w14:paraId="39EC5B69" w14:textId="77777777">
        <w:trPr>
          <w:jc w:val="center"/>
        </w:trPr>
        <w:tc>
          <w:tcPr>
            <w:tcW w:w="2280" w:type="dxa"/>
            <w:shd w:val="clear" w:color="auto" w:fill="F2F3F4"/>
          </w:tcPr>
          <w:p w14:paraId="6232F6B2" w14:textId="77777777" w:rsidR="00FB5767" w:rsidRDefault="00000000">
            <w:pPr>
              <w:spacing w:before="40" w:after="40"/>
            </w:pPr>
            <w:r>
              <w:rPr>
                <w:sz w:val="18"/>
              </w:rPr>
              <w:t>UC-02</w:t>
            </w:r>
          </w:p>
        </w:tc>
        <w:tc>
          <w:tcPr>
            <w:tcW w:w="2280" w:type="dxa"/>
            <w:shd w:val="clear" w:color="auto" w:fill="F2F3F4"/>
          </w:tcPr>
          <w:p w14:paraId="582EFCA1" w14:textId="77777777" w:rsidR="00FB5767" w:rsidRDefault="00000000">
            <w:pPr>
              <w:spacing w:before="40" w:after="40"/>
            </w:pPr>
            <w:r>
              <w:rPr>
                <w:sz w:val="18"/>
              </w:rPr>
              <w:t>Login</w:t>
            </w:r>
          </w:p>
        </w:tc>
        <w:tc>
          <w:tcPr>
            <w:tcW w:w="2280" w:type="dxa"/>
            <w:shd w:val="clear" w:color="auto" w:fill="F2F3F4"/>
          </w:tcPr>
          <w:p w14:paraId="1D9E90E5" w14:textId="77777777" w:rsidR="00FB5767" w:rsidRDefault="00000000">
            <w:pPr>
              <w:spacing w:before="40" w:after="40"/>
            </w:pPr>
            <w:r>
              <w:rPr>
                <w:sz w:val="18"/>
              </w:rPr>
              <w:t>All</w:t>
            </w:r>
          </w:p>
        </w:tc>
        <w:tc>
          <w:tcPr>
            <w:tcW w:w="2280" w:type="dxa"/>
            <w:shd w:val="clear" w:color="auto" w:fill="F2F3F4"/>
          </w:tcPr>
          <w:p w14:paraId="672963F3" w14:textId="77777777" w:rsidR="00FB5767" w:rsidRDefault="00000000">
            <w:pPr>
              <w:spacing w:before="40" w:after="40"/>
            </w:pPr>
            <w:r>
              <w:rPr>
                <w:sz w:val="18"/>
              </w:rPr>
              <w:t>Submit credentials → validate → set session cookie.</w:t>
            </w:r>
          </w:p>
        </w:tc>
      </w:tr>
      <w:tr w:rsidR="00FB5767" w14:paraId="29075C75" w14:textId="77777777">
        <w:trPr>
          <w:jc w:val="center"/>
        </w:trPr>
        <w:tc>
          <w:tcPr>
            <w:tcW w:w="2280" w:type="dxa"/>
            <w:shd w:val="clear" w:color="auto" w:fill="FFFFFF"/>
          </w:tcPr>
          <w:p w14:paraId="3B7BA7D5" w14:textId="77777777" w:rsidR="00FB5767" w:rsidRDefault="00000000">
            <w:pPr>
              <w:spacing w:before="40" w:after="40"/>
            </w:pPr>
            <w:r>
              <w:rPr>
                <w:sz w:val="18"/>
              </w:rPr>
              <w:t>UC-03</w:t>
            </w:r>
          </w:p>
        </w:tc>
        <w:tc>
          <w:tcPr>
            <w:tcW w:w="2280" w:type="dxa"/>
            <w:shd w:val="clear" w:color="auto" w:fill="FFFFFF"/>
          </w:tcPr>
          <w:p w14:paraId="11E2644F" w14:textId="77777777" w:rsidR="00FB5767" w:rsidRDefault="00000000">
            <w:pPr>
              <w:spacing w:before="40" w:after="40"/>
            </w:pPr>
            <w:r>
              <w:rPr>
                <w:sz w:val="18"/>
              </w:rPr>
              <w:t>Approve / Reject Brand</w:t>
            </w:r>
          </w:p>
        </w:tc>
        <w:tc>
          <w:tcPr>
            <w:tcW w:w="2280" w:type="dxa"/>
            <w:shd w:val="clear" w:color="auto" w:fill="FFFFFF"/>
          </w:tcPr>
          <w:p w14:paraId="352EDA94" w14:textId="77777777" w:rsidR="00FB5767" w:rsidRDefault="00000000">
            <w:pPr>
              <w:spacing w:before="40" w:after="40"/>
            </w:pPr>
            <w:r>
              <w:rPr>
                <w:sz w:val="18"/>
              </w:rPr>
              <w:t>Admin</w:t>
            </w:r>
          </w:p>
        </w:tc>
        <w:tc>
          <w:tcPr>
            <w:tcW w:w="2280" w:type="dxa"/>
            <w:shd w:val="clear" w:color="auto" w:fill="FFFFFF"/>
          </w:tcPr>
          <w:p w14:paraId="61843C3A" w14:textId="77777777" w:rsidR="00FB5767" w:rsidRDefault="00000000">
            <w:pPr>
              <w:spacing w:before="40" w:after="40"/>
            </w:pPr>
            <w:r>
              <w:rPr>
                <w:sz w:val="18"/>
              </w:rPr>
              <w:t>Review pending brand → set status + tier → notify brand owner.</w:t>
            </w:r>
          </w:p>
        </w:tc>
      </w:tr>
      <w:tr w:rsidR="00FB5767" w14:paraId="65E7DDC9" w14:textId="77777777">
        <w:trPr>
          <w:jc w:val="center"/>
        </w:trPr>
        <w:tc>
          <w:tcPr>
            <w:tcW w:w="2280" w:type="dxa"/>
            <w:shd w:val="clear" w:color="auto" w:fill="F2F3F4"/>
          </w:tcPr>
          <w:p w14:paraId="1A72B0C0" w14:textId="77777777" w:rsidR="00FB5767" w:rsidRDefault="00000000">
            <w:pPr>
              <w:spacing w:before="40" w:after="40"/>
            </w:pPr>
            <w:r>
              <w:rPr>
                <w:sz w:val="18"/>
              </w:rPr>
              <w:t>UC-04</w:t>
            </w:r>
          </w:p>
        </w:tc>
        <w:tc>
          <w:tcPr>
            <w:tcW w:w="2280" w:type="dxa"/>
            <w:shd w:val="clear" w:color="auto" w:fill="F2F3F4"/>
          </w:tcPr>
          <w:p w14:paraId="3CF36ABA" w14:textId="77777777" w:rsidR="00FB5767" w:rsidRDefault="00000000">
            <w:pPr>
              <w:spacing w:before="40" w:after="40"/>
            </w:pPr>
            <w:r>
              <w:rPr>
                <w:sz w:val="18"/>
              </w:rPr>
              <w:t>Manage Users</w:t>
            </w:r>
          </w:p>
        </w:tc>
        <w:tc>
          <w:tcPr>
            <w:tcW w:w="2280" w:type="dxa"/>
            <w:shd w:val="clear" w:color="auto" w:fill="F2F3F4"/>
          </w:tcPr>
          <w:p w14:paraId="61522527" w14:textId="77777777" w:rsidR="00FB5767" w:rsidRDefault="00000000">
            <w:pPr>
              <w:spacing w:before="40" w:after="40"/>
            </w:pPr>
            <w:r>
              <w:rPr>
                <w:sz w:val="18"/>
              </w:rPr>
              <w:t>Admin</w:t>
            </w:r>
          </w:p>
        </w:tc>
        <w:tc>
          <w:tcPr>
            <w:tcW w:w="2280" w:type="dxa"/>
            <w:shd w:val="clear" w:color="auto" w:fill="F2F3F4"/>
          </w:tcPr>
          <w:p w14:paraId="2768433A" w14:textId="77777777" w:rsidR="00FB5767" w:rsidRDefault="00000000">
            <w:pPr>
              <w:spacing w:before="40" w:after="40"/>
            </w:pPr>
            <w:r>
              <w:rPr>
                <w:sz w:val="18"/>
              </w:rPr>
              <w:t>View user list → change verification status or role.</w:t>
            </w:r>
          </w:p>
        </w:tc>
      </w:tr>
      <w:tr w:rsidR="00FB5767" w14:paraId="2657B5BB" w14:textId="77777777">
        <w:trPr>
          <w:jc w:val="center"/>
        </w:trPr>
        <w:tc>
          <w:tcPr>
            <w:tcW w:w="2280" w:type="dxa"/>
            <w:shd w:val="clear" w:color="auto" w:fill="FFFFFF"/>
          </w:tcPr>
          <w:p w14:paraId="0B34606F" w14:textId="77777777" w:rsidR="00FB5767" w:rsidRDefault="00000000">
            <w:pPr>
              <w:spacing w:before="40" w:after="40"/>
            </w:pPr>
            <w:r>
              <w:rPr>
                <w:sz w:val="18"/>
              </w:rPr>
              <w:t>UC-05</w:t>
            </w:r>
          </w:p>
        </w:tc>
        <w:tc>
          <w:tcPr>
            <w:tcW w:w="2280" w:type="dxa"/>
            <w:shd w:val="clear" w:color="auto" w:fill="FFFFFF"/>
          </w:tcPr>
          <w:p w14:paraId="736431D3" w14:textId="77777777" w:rsidR="00FB5767" w:rsidRDefault="00000000">
            <w:pPr>
              <w:spacing w:before="40" w:after="40"/>
            </w:pPr>
            <w:r>
              <w:rPr>
                <w:sz w:val="18"/>
              </w:rPr>
              <w:t>Moderate Reviews</w:t>
            </w:r>
          </w:p>
        </w:tc>
        <w:tc>
          <w:tcPr>
            <w:tcW w:w="2280" w:type="dxa"/>
            <w:shd w:val="clear" w:color="auto" w:fill="FFFFFF"/>
          </w:tcPr>
          <w:p w14:paraId="65D871FF" w14:textId="77777777" w:rsidR="00FB5767" w:rsidRDefault="00000000">
            <w:pPr>
              <w:spacing w:before="40" w:after="40"/>
            </w:pPr>
            <w:r>
              <w:rPr>
                <w:sz w:val="18"/>
              </w:rPr>
              <w:t>Admin</w:t>
            </w:r>
          </w:p>
        </w:tc>
        <w:tc>
          <w:tcPr>
            <w:tcW w:w="2280" w:type="dxa"/>
            <w:shd w:val="clear" w:color="auto" w:fill="FFFFFF"/>
          </w:tcPr>
          <w:p w14:paraId="3B9A37B4" w14:textId="77777777" w:rsidR="00FB5767" w:rsidRDefault="00000000">
            <w:pPr>
              <w:spacing w:before="40" w:after="40"/>
            </w:pPr>
            <w:r>
              <w:rPr>
                <w:sz w:val="18"/>
              </w:rPr>
              <w:t>View flagged reviews → remove or approve.</w:t>
            </w:r>
          </w:p>
        </w:tc>
      </w:tr>
      <w:tr w:rsidR="00FB5767" w14:paraId="04969F18" w14:textId="77777777">
        <w:trPr>
          <w:jc w:val="center"/>
        </w:trPr>
        <w:tc>
          <w:tcPr>
            <w:tcW w:w="2280" w:type="dxa"/>
            <w:shd w:val="clear" w:color="auto" w:fill="F2F3F4"/>
          </w:tcPr>
          <w:p w14:paraId="0DE38966" w14:textId="77777777" w:rsidR="00FB5767" w:rsidRDefault="00000000">
            <w:pPr>
              <w:spacing w:before="40" w:after="40"/>
            </w:pPr>
            <w:r>
              <w:rPr>
                <w:sz w:val="18"/>
              </w:rPr>
              <w:t>UC-06</w:t>
            </w:r>
          </w:p>
        </w:tc>
        <w:tc>
          <w:tcPr>
            <w:tcW w:w="2280" w:type="dxa"/>
            <w:shd w:val="clear" w:color="auto" w:fill="F2F3F4"/>
          </w:tcPr>
          <w:p w14:paraId="6D1AC5F3" w14:textId="77777777" w:rsidR="00FB5767" w:rsidRDefault="00000000">
            <w:pPr>
              <w:spacing w:before="40" w:after="40"/>
            </w:pPr>
            <w:r>
              <w:rPr>
                <w:sz w:val="18"/>
              </w:rPr>
              <w:t>Create / Edit Brand Profile</w:t>
            </w:r>
          </w:p>
        </w:tc>
        <w:tc>
          <w:tcPr>
            <w:tcW w:w="2280" w:type="dxa"/>
            <w:shd w:val="clear" w:color="auto" w:fill="F2F3F4"/>
          </w:tcPr>
          <w:p w14:paraId="3728E873" w14:textId="77777777" w:rsidR="00FB5767" w:rsidRDefault="00000000">
            <w:pPr>
              <w:spacing w:before="40" w:after="40"/>
            </w:pPr>
            <w:r>
              <w:rPr>
                <w:sz w:val="18"/>
              </w:rPr>
              <w:t>Brand Owner</w:t>
            </w:r>
          </w:p>
        </w:tc>
        <w:tc>
          <w:tcPr>
            <w:tcW w:w="2280" w:type="dxa"/>
            <w:shd w:val="clear" w:color="auto" w:fill="F2F3F4"/>
          </w:tcPr>
          <w:p w14:paraId="376A5048" w14:textId="77777777" w:rsidR="00FB5767" w:rsidRDefault="00000000">
            <w:pPr>
              <w:spacing w:before="40" w:after="40"/>
            </w:pPr>
            <w:r>
              <w:rPr>
                <w:sz w:val="18"/>
              </w:rPr>
              <w:t>Update brand name, description, logo, WhatsApp, hours.</w:t>
            </w:r>
          </w:p>
        </w:tc>
      </w:tr>
      <w:tr w:rsidR="00FB5767" w14:paraId="77EEF12E" w14:textId="77777777">
        <w:trPr>
          <w:jc w:val="center"/>
        </w:trPr>
        <w:tc>
          <w:tcPr>
            <w:tcW w:w="2280" w:type="dxa"/>
            <w:shd w:val="clear" w:color="auto" w:fill="FFFFFF"/>
          </w:tcPr>
          <w:p w14:paraId="21621365" w14:textId="77777777" w:rsidR="00FB5767" w:rsidRDefault="00000000">
            <w:pPr>
              <w:spacing w:before="40" w:after="40"/>
            </w:pPr>
            <w:r>
              <w:rPr>
                <w:sz w:val="18"/>
              </w:rPr>
              <w:t>UC-07</w:t>
            </w:r>
          </w:p>
        </w:tc>
        <w:tc>
          <w:tcPr>
            <w:tcW w:w="2280" w:type="dxa"/>
            <w:shd w:val="clear" w:color="auto" w:fill="FFFFFF"/>
          </w:tcPr>
          <w:p w14:paraId="4A8EBB98" w14:textId="77777777" w:rsidR="00FB5767" w:rsidRDefault="00000000">
            <w:pPr>
              <w:spacing w:before="40" w:after="40"/>
            </w:pPr>
            <w:r>
              <w:rPr>
                <w:sz w:val="18"/>
              </w:rPr>
              <w:t>Add / Edit Product</w:t>
            </w:r>
          </w:p>
        </w:tc>
        <w:tc>
          <w:tcPr>
            <w:tcW w:w="2280" w:type="dxa"/>
            <w:shd w:val="clear" w:color="auto" w:fill="FFFFFF"/>
          </w:tcPr>
          <w:p w14:paraId="60BF8F02" w14:textId="77777777" w:rsidR="00FB5767" w:rsidRDefault="00000000">
            <w:pPr>
              <w:spacing w:before="40" w:after="40"/>
            </w:pPr>
            <w:r>
              <w:rPr>
                <w:sz w:val="18"/>
              </w:rPr>
              <w:t>Brand Owner</w:t>
            </w:r>
          </w:p>
        </w:tc>
        <w:tc>
          <w:tcPr>
            <w:tcW w:w="2280" w:type="dxa"/>
            <w:shd w:val="clear" w:color="auto" w:fill="FFFFFF"/>
          </w:tcPr>
          <w:p w14:paraId="2FDE22EF" w14:textId="77777777" w:rsidR="00FB5767" w:rsidRDefault="00000000">
            <w:pPr>
              <w:spacing w:before="40" w:after="40"/>
            </w:pPr>
            <w:r>
              <w:rPr>
                <w:sz w:val="18"/>
              </w:rPr>
              <w:t>Submit product form → validate → save to catalog.</w:t>
            </w:r>
          </w:p>
        </w:tc>
      </w:tr>
      <w:tr w:rsidR="00FB5767" w14:paraId="3AC02AB7" w14:textId="77777777">
        <w:trPr>
          <w:jc w:val="center"/>
        </w:trPr>
        <w:tc>
          <w:tcPr>
            <w:tcW w:w="2280" w:type="dxa"/>
            <w:shd w:val="clear" w:color="auto" w:fill="F2F3F4"/>
          </w:tcPr>
          <w:p w14:paraId="24A7610E" w14:textId="77777777" w:rsidR="00FB5767" w:rsidRDefault="00000000">
            <w:pPr>
              <w:spacing w:before="40" w:after="40"/>
            </w:pPr>
            <w:r>
              <w:rPr>
                <w:sz w:val="18"/>
              </w:rPr>
              <w:t>UC-08</w:t>
            </w:r>
          </w:p>
        </w:tc>
        <w:tc>
          <w:tcPr>
            <w:tcW w:w="2280" w:type="dxa"/>
            <w:shd w:val="clear" w:color="auto" w:fill="F2F3F4"/>
          </w:tcPr>
          <w:p w14:paraId="44432CC7" w14:textId="77777777" w:rsidR="00FB5767" w:rsidRDefault="00000000">
            <w:pPr>
              <w:spacing w:before="40" w:after="40"/>
            </w:pPr>
            <w:r>
              <w:rPr>
                <w:sz w:val="18"/>
              </w:rPr>
              <w:t>Bulk Import Products</w:t>
            </w:r>
          </w:p>
        </w:tc>
        <w:tc>
          <w:tcPr>
            <w:tcW w:w="2280" w:type="dxa"/>
            <w:shd w:val="clear" w:color="auto" w:fill="F2F3F4"/>
          </w:tcPr>
          <w:p w14:paraId="6019AE33" w14:textId="77777777" w:rsidR="00FB5767" w:rsidRDefault="00000000">
            <w:pPr>
              <w:spacing w:before="40" w:after="40"/>
            </w:pPr>
            <w:r>
              <w:rPr>
                <w:sz w:val="18"/>
              </w:rPr>
              <w:t>Brand Owner</w:t>
            </w:r>
          </w:p>
        </w:tc>
        <w:tc>
          <w:tcPr>
            <w:tcW w:w="2280" w:type="dxa"/>
            <w:shd w:val="clear" w:color="auto" w:fill="F2F3F4"/>
          </w:tcPr>
          <w:p w14:paraId="543CC78C" w14:textId="77777777" w:rsidR="00FB5767" w:rsidRDefault="00000000">
            <w:pPr>
              <w:spacing w:before="40" w:after="40"/>
            </w:pPr>
            <w:r>
              <w:rPr>
                <w:sz w:val="18"/>
              </w:rPr>
              <w:t>Upload XLSX → parse → create products in bulk.</w:t>
            </w:r>
          </w:p>
        </w:tc>
      </w:tr>
      <w:tr w:rsidR="00FB5767" w14:paraId="69E32CF7" w14:textId="77777777">
        <w:trPr>
          <w:jc w:val="center"/>
        </w:trPr>
        <w:tc>
          <w:tcPr>
            <w:tcW w:w="2280" w:type="dxa"/>
            <w:shd w:val="clear" w:color="auto" w:fill="FFFFFF"/>
          </w:tcPr>
          <w:p w14:paraId="793374AF" w14:textId="77777777" w:rsidR="00FB5767" w:rsidRDefault="00000000">
            <w:pPr>
              <w:spacing w:before="40" w:after="40"/>
            </w:pPr>
            <w:r>
              <w:rPr>
                <w:sz w:val="18"/>
              </w:rPr>
              <w:t>UC-09</w:t>
            </w:r>
          </w:p>
        </w:tc>
        <w:tc>
          <w:tcPr>
            <w:tcW w:w="2280" w:type="dxa"/>
            <w:shd w:val="clear" w:color="auto" w:fill="FFFFFF"/>
          </w:tcPr>
          <w:p w14:paraId="46106558" w14:textId="77777777" w:rsidR="00FB5767" w:rsidRDefault="00000000">
            <w:pPr>
              <w:spacing w:before="40" w:after="40"/>
            </w:pPr>
            <w:r>
              <w:rPr>
                <w:sz w:val="18"/>
              </w:rPr>
              <w:t>Review Order</w:t>
            </w:r>
          </w:p>
        </w:tc>
        <w:tc>
          <w:tcPr>
            <w:tcW w:w="2280" w:type="dxa"/>
            <w:shd w:val="clear" w:color="auto" w:fill="FFFFFF"/>
          </w:tcPr>
          <w:p w14:paraId="7E0CBFE6" w14:textId="77777777" w:rsidR="00FB5767" w:rsidRDefault="00000000">
            <w:pPr>
              <w:spacing w:before="40" w:after="40"/>
            </w:pPr>
            <w:r>
              <w:rPr>
                <w:sz w:val="18"/>
              </w:rPr>
              <w:t>Brand Owner</w:t>
            </w:r>
          </w:p>
        </w:tc>
        <w:tc>
          <w:tcPr>
            <w:tcW w:w="2280" w:type="dxa"/>
            <w:shd w:val="clear" w:color="auto" w:fill="FFFFFF"/>
          </w:tcPr>
          <w:p w14:paraId="4A2AE014" w14:textId="77777777" w:rsidR="00FB5767" w:rsidRDefault="00000000">
            <w:pPr>
              <w:spacing w:before="40" w:after="40"/>
            </w:pPr>
            <w:r>
              <w:rPr>
                <w:sz w:val="18"/>
              </w:rPr>
              <w:t>View pending order → approve or reject → notify buyer.</w:t>
            </w:r>
          </w:p>
        </w:tc>
      </w:tr>
      <w:tr w:rsidR="00FB5767" w14:paraId="1D4B5029" w14:textId="77777777">
        <w:trPr>
          <w:jc w:val="center"/>
        </w:trPr>
        <w:tc>
          <w:tcPr>
            <w:tcW w:w="2280" w:type="dxa"/>
            <w:shd w:val="clear" w:color="auto" w:fill="F2F3F4"/>
          </w:tcPr>
          <w:p w14:paraId="4B40E76E" w14:textId="77777777" w:rsidR="00FB5767" w:rsidRDefault="00000000">
            <w:pPr>
              <w:spacing w:before="40" w:after="40"/>
            </w:pPr>
            <w:r>
              <w:rPr>
                <w:sz w:val="18"/>
              </w:rPr>
              <w:t>UC-10</w:t>
            </w:r>
          </w:p>
        </w:tc>
        <w:tc>
          <w:tcPr>
            <w:tcW w:w="2280" w:type="dxa"/>
            <w:shd w:val="clear" w:color="auto" w:fill="F2F3F4"/>
          </w:tcPr>
          <w:p w14:paraId="13FB4FCA" w14:textId="77777777" w:rsidR="00FB5767" w:rsidRDefault="00000000">
            <w:pPr>
              <w:spacing w:before="40" w:after="40"/>
            </w:pPr>
            <w:r>
              <w:rPr>
                <w:sz w:val="18"/>
              </w:rPr>
              <w:t>Browse Marketplace</w:t>
            </w:r>
          </w:p>
        </w:tc>
        <w:tc>
          <w:tcPr>
            <w:tcW w:w="2280" w:type="dxa"/>
            <w:shd w:val="clear" w:color="auto" w:fill="F2F3F4"/>
          </w:tcPr>
          <w:p w14:paraId="2B30B048" w14:textId="77777777" w:rsidR="00FB5767" w:rsidRDefault="00000000">
            <w:pPr>
              <w:spacing w:before="40" w:after="40"/>
            </w:pPr>
            <w:r>
              <w:rPr>
                <w:sz w:val="18"/>
              </w:rPr>
              <w:t>Buyer</w:t>
            </w:r>
          </w:p>
        </w:tc>
        <w:tc>
          <w:tcPr>
            <w:tcW w:w="2280" w:type="dxa"/>
            <w:shd w:val="clear" w:color="auto" w:fill="F2F3F4"/>
          </w:tcPr>
          <w:p w14:paraId="05E780F8" w14:textId="77777777" w:rsidR="00FB5767" w:rsidRDefault="00000000">
            <w:pPr>
              <w:spacing w:before="40" w:after="40"/>
            </w:pPr>
            <w:r>
              <w:rPr>
                <w:sz w:val="18"/>
              </w:rPr>
              <w:t>Search/filter brands → view results with badges and ratings.</w:t>
            </w:r>
          </w:p>
        </w:tc>
      </w:tr>
      <w:tr w:rsidR="00FB5767" w14:paraId="609404EA" w14:textId="77777777">
        <w:trPr>
          <w:jc w:val="center"/>
        </w:trPr>
        <w:tc>
          <w:tcPr>
            <w:tcW w:w="2280" w:type="dxa"/>
            <w:shd w:val="clear" w:color="auto" w:fill="FFFFFF"/>
          </w:tcPr>
          <w:p w14:paraId="6D4EF2DC" w14:textId="77777777" w:rsidR="00FB5767" w:rsidRDefault="00000000">
            <w:pPr>
              <w:spacing w:before="40" w:after="40"/>
            </w:pPr>
            <w:r>
              <w:rPr>
                <w:sz w:val="18"/>
              </w:rPr>
              <w:t>UC-11</w:t>
            </w:r>
          </w:p>
        </w:tc>
        <w:tc>
          <w:tcPr>
            <w:tcW w:w="2280" w:type="dxa"/>
            <w:shd w:val="clear" w:color="auto" w:fill="FFFFFF"/>
          </w:tcPr>
          <w:p w14:paraId="08C7C415" w14:textId="77777777" w:rsidR="00FB5767" w:rsidRDefault="00000000">
            <w:pPr>
              <w:spacing w:before="40" w:after="40"/>
            </w:pPr>
            <w:r>
              <w:rPr>
                <w:sz w:val="18"/>
              </w:rPr>
              <w:t>View Brand Catalog</w:t>
            </w:r>
          </w:p>
        </w:tc>
        <w:tc>
          <w:tcPr>
            <w:tcW w:w="2280" w:type="dxa"/>
            <w:shd w:val="clear" w:color="auto" w:fill="FFFFFF"/>
          </w:tcPr>
          <w:p w14:paraId="72BA0B27" w14:textId="77777777" w:rsidR="00FB5767" w:rsidRDefault="00000000">
            <w:pPr>
              <w:spacing w:before="40" w:after="40"/>
            </w:pPr>
            <w:r>
              <w:rPr>
                <w:sz w:val="18"/>
              </w:rPr>
              <w:t>Buyer</w:t>
            </w:r>
          </w:p>
        </w:tc>
        <w:tc>
          <w:tcPr>
            <w:tcW w:w="2280" w:type="dxa"/>
            <w:shd w:val="clear" w:color="auto" w:fill="FFFFFF"/>
          </w:tcPr>
          <w:p w14:paraId="664AD9D7" w14:textId="77777777" w:rsidR="00FB5767" w:rsidRDefault="00000000">
            <w:pPr>
              <w:spacing w:before="40" w:after="40"/>
            </w:pPr>
            <w:r>
              <w:rPr>
                <w:sz w:val="18"/>
              </w:rPr>
              <w:t>Select brand → view all products with pricing tiers.</w:t>
            </w:r>
          </w:p>
        </w:tc>
      </w:tr>
      <w:tr w:rsidR="00FB5767" w14:paraId="6E27059E" w14:textId="77777777">
        <w:trPr>
          <w:jc w:val="center"/>
        </w:trPr>
        <w:tc>
          <w:tcPr>
            <w:tcW w:w="2280" w:type="dxa"/>
            <w:shd w:val="clear" w:color="auto" w:fill="F2F3F4"/>
          </w:tcPr>
          <w:p w14:paraId="298D6FDB" w14:textId="77777777" w:rsidR="00FB5767" w:rsidRDefault="00000000">
            <w:pPr>
              <w:spacing w:before="40" w:after="40"/>
            </w:pPr>
            <w:r>
              <w:rPr>
                <w:sz w:val="18"/>
              </w:rPr>
              <w:t>UC-12</w:t>
            </w:r>
          </w:p>
        </w:tc>
        <w:tc>
          <w:tcPr>
            <w:tcW w:w="2280" w:type="dxa"/>
            <w:shd w:val="clear" w:color="auto" w:fill="F2F3F4"/>
          </w:tcPr>
          <w:p w14:paraId="3208FF26" w14:textId="77777777" w:rsidR="00FB5767" w:rsidRDefault="00000000">
            <w:pPr>
              <w:spacing w:before="40" w:after="40"/>
            </w:pPr>
            <w:r>
              <w:rPr>
                <w:sz w:val="18"/>
              </w:rPr>
              <w:t>Place Order</w:t>
            </w:r>
          </w:p>
        </w:tc>
        <w:tc>
          <w:tcPr>
            <w:tcW w:w="2280" w:type="dxa"/>
            <w:shd w:val="clear" w:color="auto" w:fill="F2F3F4"/>
          </w:tcPr>
          <w:p w14:paraId="1E311F70" w14:textId="77777777" w:rsidR="00FB5767" w:rsidRDefault="00000000">
            <w:pPr>
              <w:spacing w:before="40" w:after="40"/>
            </w:pPr>
            <w:r>
              <w:rPr>
                <w:sz w:val="18"/>
              </w:rPr>
              <w:t>Buyer</w:t>
            </w:r>
          </w:p>
        </w:tc>
        <w:tc>
          <w:tcPr>
            <w:tcW w:w="2280" w:type="dxa"/>
            <w:shd w:val="clear" w:color="auto" w:fill="F2F3F4"/>
          </w:tcPr>
          <w:p w14:paraId="5D8FBBDD" w14:textId="77777777" w:rsidR="00FB5767" w:rsidRDefault="00000000">
            <w:pPr>
              <w:spacing w:before="40" w:after="40"/>
            </w:pPr>
            <w:r>
              <w:rPr>
                <w:sz w:val="18"/>
              </w:rPr>
              <w:t>Select product + quantity → validate MOQ/stock → create order.</w:t>
            </w:r>
          </w:p>
        </w:tc>
      </w:tr>
      <w:tr w:rsidR="00FB5767" w14:paraId="3EBC1CC1" w14:textId="77777777">
        <w:trPr>
          <w:jc w:val="center"/>
        </w:trPr>
        <w:tc>
          <w:tcPr>
            <w:tcW w:w="2280" w:type="dxa"/>
            <w:shd w:val="clear" w:color="auto" w:fill="FFFFFF"/>
          </w:tcPr>
          <w:p w14:paraId="6A0F73A9" w14:textId="77777777" w:rsidR="00FB5767" w:rsidRDefault="00000000">
            <w:pPr>
              <w:spacing w:before="40" w:after="40"/>
            </w:pPr>
            <w:r>
              <w:rPr>
                <w:sz w:val="18"/>
              </w:rPr>
              <w:t>UC-13</w:t>
            </w:r>
          </w:p>
        </w:tc>
        <w:tc>
          <w:tcPr>
            <w:tcW w:w="2280" w:type="dxa"/>
            <w:shd w:val="clear" w:color="auto" w:fill="FFFFFF"/>
          </w:tcPr>
          <w:p w14:paraId="6DD4FE92" w14:textId="77777777" w:rsidR="00FB5767" w:rsidRDefault="00000000">
            <w:pPr>
              <w:spacing w:before="40" w:after="40"/>
            </w:pPr>
            <w:r>
              <w:rPr>
                <w:sz w:val="18"/>
              </w:rPr>
              <w:t>Track Orders</w:t>
            </w:r>
          </w:p>
        </w:tc>
        <w:tc>
          <w:tcPr>
            <w:tcW w:w="2280" w:type="dxa"/>
            <w:shd w:val="clear" w:color="auto" w:fill="FFFFFF"/>
          </w:tcPr>
          <w:p w14:paraId="1F3721A0" w14:textId="77777777" w:rsidR="00FB5767" w:rsidRDefault="00000000">
            <w:pPr>
              <w:spacing w:before="40" w:after="40"/>
            </w:pPr>
            <w:r>
              <w:rPr>
                <w:sz w:val="18"/>
              </w:rPr>
              <w:t>Buyer</w:t>
            </w:r>
          </w:p>
        </w:tc>
        <w:tc>
          <w:tcPr>
            <w:tcW w:w="2280" w:type="dxa"/>
            <w:shd w:val="clear" w:color="auto" w:fill="FFFFFF"/>
          </w:tcPr>
          <w:p w14:paraId="2111B0E6" w14:textId="77777777" w:rsidR="00FB5767" w:rsidRDefault="00000000">
            <w:pPr>
              <w:spacing w:before="40" w:after="40"/>
            </w:pPr>
            <w:r>
              <w:rPr>
                <w:sz w:val="18"/>
              </w:rPr>
              <w:t>View order list with status and order details.</w:t>
            </w:r>
          </w:p>
        </w:tc>
      </w:tr>
      <w:tr w:rsidR="00FB5767" w14:paraId="7DFADE41" w14:textId="77777777">
        <w:trPr>
          <w:jc w:val="center"/>
        </w:trPr>
        <w:tc>
          <w:tcPr>
            <w:tcW w:w="2280" w:type="dxa"/>
            <w:shd w:val="clear" w:color="auto" w:fill="F2F3F4"/>
          </w:tcPr>
          <w:p w14:paraId="51A7F09A" w14:textId="77777777" w:rsidR="00FB5767" w:rsidRDefault="00000000">
            <w:pPr>
              <w:spacing w:before="40" w:after="40"/>
            </w:pPr>
            <w:r>
              <w:rPr>
                <w:sz w:val="18"/>
              </w:rPr>
              <w:lastRenderedPageBreak/>
              <w:t>UC-14</w:t>
            </w:r>
          </w:p>
        </w:tc>
        <w:tc>
          <w:tcPr>
            <w:tcW w:w="2280" w:type="dxa"/>
            <w:shd w:val="clear" w:color="auto" w:fill="F2F3F4"/>
          </w:tcPr>
          <w:p w14:paraId="32C631A4" w14:textId="77777777" w:rsidR="00FB5767" w:rsidRDefault="00000000">
            <w:pPr>
              <w:spacing w:before="40" w:after="40"/>
            </w:pPr>
            <w:r>
              <w:rPr>
                <w:sz w:val="18"/>
              </w:rPr>
              <w:t>Submit Review</w:t>
            </w:r>
          </w:p>
        </w:tc>
        <w:tc>
          <w:tcPr>
            <w:tcW w:w="2280" w:type="dxa"/>
            <w:shd w:val="clear" w:color="auto" w:fill="F2F3F4"/>
          </w:tcPr>
          <w:p w14:paraId="786B376B" w14:textId="77777777" w:rsidR="00FB5767" w:rsidRDefault="00000000">
            <w:pPr>
              <w:spacing w:before="40" w:after="40"/>
            </w:pPr>
            <w:r>
              <w:rPr>
                <w:sz w:val="18"/>
              </w:rPr>
              <w:t>Buyer</w:t>
            </w:r>
          </w:p>
        </w:tc>
        <w:tc>
          <w:tcPr>
            <w:tcW w:w="2280" w:type="dxa"/>
            <w:shd w:val="clear" w:color="auto" w:fill="F2F3F4"/>
          </w:tcPr>
          <w:p w14:paraId="4439F1B7" w14:textId="77777777" w:rsidR="00FB5767" w:rsidRDefault="00000000">
            <w:pPr>
              <w:spacing w:before="40" w:after="40"/>
            </w:pPr>
            <w:r>
              <w:rPr>
                <w:sz w:val="18"/>
              </w:rPr>
              <w:t>Submit rating + text → notify brand owner.</w:t>
            </w:r>
          </w:p>
        </w:tc>
      </w:tr>
      <w:tr w:rsidR="00FB5767" w14:paraId="6FCFF842" w14:textId="77777777">
        <w:trPr>
          <w:jc w:val="center"/>
        </w:trPr>
        <w:tc>
          <w:tcPr>
            <w:tcW w:w="2280" w:type="dxa"/>
            <w:shd w:val="clear" w:color="auto" w:fill="FFFFFF"/>
          </w:tcPr>
          <w:p w14:paraId="1C2D6F95" w14:textId="77777777" w:rsidR="00FB5767" w:rsidRDefault="00000000">
            <w:pPr>
              <w:spacing w:before="40" w:after="40"/>
            </w:pPr>
            <w:r>
              <w:rPr>
                <w:sz w:val="18"/>
              </w:rPr>
              <w:t>UC-15</w:t>
            </w:r>
          </w:p>
        </w:tc>
        <w:tc>
          <w:tcPr>
            <w:tcW w:w="2280" w:type="dxa"/>
            <w:shd w:val="clear" w:color="auto" w:fill="FFFFFF"/>
          </w:tcPr>
          <w:p w14:paraId="161E664C" w14:textId="77777777" w:rsidR="00FB5767" w:rsidRDefault="00000000">
            <w:pPr>
              <w:spacing w:before="40" w:after="40"/>
            </w:pPr>
            <w:r>
              <w:rPr>
                <w:sz w:val="18"/>
              </w:rPr>
              <w:t>Switch Currency</w:t>
            </w:r>
          </w:p>
        </w:tc>
        <w:tc>
          <w:tcPr>
            <w:tcW w:w="2280" w:type="dxa"/>
            <w:shd w:val="clear" w:color="auto" w:fill="FFFFFF"/>
          </w:tcPr>
          <w:p w14:paraId="274729CF" w14:textId="77777777" w:rsidR="00FB5767" w:rsidRDefault="00000000">
            <w:pPr>
              <w:spacing w:before="40" w:after="40"/>
            </w:pPr>
            <w:r>
              <w:rPr>
                <w:sz w:val="18"/>
              </w:rPr>
              <w:t>All</w:t>
            </w:r>
          </w:p>
        </w:tc>
        <w:tc>
          <w:tcPr>
            <w:tcW w:w="2280" w:type="dxa"/>
            <w:shd w:val="clear" w:color="auto" w:fill="FFFFFF"/>
          </w:tcPr>
          <w:p w14:paraId="701BA684" w14:textId="77777777" w:rsidR="00FB5767" w:rsidRDefault="00000000">
            <w:pPr>
              <w:spacing w:before="40" w:after="40"/>
            </w:pPr>
            <w:r>
              <w:rPr>
                <w:sz w:val="18"/>
              </w:rPr>
              <w:t>Select currency → all prices converted instantly.</w:t>
            </w:r>
          </w:p>
        </w:tc>
      </w:tr>
      <w:tr w:rsidR="00FB5767" w14:paraId="145FE092" w14:textId="77777777">
        <w:trPr>
          <w:jc w:val="center"/>
        </w:trPr>
        <w:tc>
          <w:tcPr>
            <w:tcW w:w="2280" w:type="dxa"/>
            <w:shd w:val="clear" w:color="auto" w:fill="F2F3F4"/>
          </w:tcPr>
          <w:p w14:paraId="1873E1CF" w14:textId="77777777" w:rsidR="00FB5767" w:rsidRDefault="00000000">
            <w:pPr>
              <w:spacing w:before="40" w:after="40"/>
            </w:pPr>
            <w:r>
              <w:rPr>
                <w:sz w:val="18"/>
              </w:rPr>
              <w:t>UC-16</w:t>
            </w:r>
          </w:p>
        </w:tc>
        <w:tc>
          <w:tcPr>
            <w:tcW w:w="2280" w:type="dxa"/>
            <w:shd w:val="clear" w:color="auto" w:fill="F2F3F4"/>
          </w:tcPr>
          <w:p w14:paraId="30AA6FFB" w14:textId="77777777" w:rsidR="00FB5767" w:rsidRDefault="00000000">
            <w:pPr>
              <w:spacing w:before="40" w:after="40"/>
            </w:pPr>
            <w:r>
              <w:rPr>
                <w:sz w:val="18"/>
              </w:rPr>
              <w:t>Switch Language</w:t>
            </w:r>
          </w:p>
        </w:tc>
        <w:tc>
          <w:tcPr>
            <w:tcW w:w="2280" w:type="dxa"/>
            <w:shd w:val="clear" w:color="auto" w:fill="F2F3F4"/>
          </w:tcPr>
          <w:p w14:paraId="1596C95A" w14:textId="77777777" w:rsidR="00FB5767" w:rsidRDefault="00000000">
            <w:pPr>
              <w:spacing w:before="40" w:after="40"/>
            </w:pPr>
            <w:r>
              <w:rPr>
                <w:sz w:val="18"/>
              </w:rPr>
              <w:t>All</w:t>
            </w:r>
          </w:p>
        </w:tc>
        <w:tc>
          <w:tcPr>
            <w:tcW w:w="2280" w:type="dxa"/>
            <w:shd w:val="clear" w:color="auto" w:fill="F2F3F4"/>
          </w:tcPr>
          <w:p w14:paraId="54B73B04" w14:textId="77777777" w:rsidR="00FB5767" w:rsidRDefault="00000000">
            <w:pPr>
              <w:spacing w:before="40" w:after="40"/>
            </w:pPr>
            <w:r>
              <w:rPr>
                <w:sz w:val="18"/>
              </w:rPr>
              <w:t>Toggle EN/AR → UI re-renders with locale + RTL.</w:t>
            </w:r>
          </w:p>
        </w:tc>
      </w:tr>
    </w:tbl>
    <w:p w14:paraId="3D370BE5" w14:textId="77777777" w:rsidR="00FB5767" w:rsidRDefault="00000000">
      <w:pPr>
        <w:spacing w:before="280" w:after="80"/>
      </w:pPr>
      <w:r>
        <w:rPr>
          <w:b/>
          <w:color w:val="2E6BA0"/>
          <w:sz w:val="28"/>
        </w:rPr>
        <w:t>2.8  Requirements Traceability Matrix (RTM)</w:t>
      </w:r>
    </w:p>
    <w:p w14:paraId="03D01547" w14:textId="77777777" w:rsidR="00FB5767" w:rsidRDefault="00FB5767"/>
    <w:tbl>
      <w:tblPr>
        <w:tblStyle w:val="TableGrid"/>
        <w:tblW w:w="0" w:type="auto"/>
        <w:jc w:val="center"/>
        <w:tblLook w:val="04A0" w:firstRow="1" w:lastRow="0" w:firstColumn="1" w:lastColumn="0" w:noHBand="0" w:noVBand="1"/>
      </w:tblPr>
      <w:tblGrid>
        <w:gridCol w:w="1609"/>
        <w:gridCol w:w="2072"/>
        <w:gridCol w:w="2430"/>
        <w:gridCol w:w="1628"/>
        <w:gridCol w:w="1599"/>
      </w:tblGrid>
      <w:tr w:rsidR="00FB5767" w14:paraId="3601B83E" w14:textId="77777777">
        <w:trPr>
          <w:jc w:val="center"/>
        </w:trPr>
        <w:tc>
          <w:tcPr>
            <w:tcW w:w="850" w:type="dxa"/>
            <w:shd w:val="clear" w:color="auto" w:fill="1A3A6B"/>
          </w:tcPr>
          <w:p w14:paraId="60CD0A66" w14:textId="77777777" w:rsidR="00FB5767" w:rsidRDefault="00000000">
            <w:pPr>
              <w:spacing w:before="40" w:after="40"/>
            </w:pPr>
            <w:r>
              <w:rPr>
                <w:b/>
                <w:color w:val="FFFFFF"/>
                <w:sz w:val="18"/>
              </w:rPr>
              <w:t>Req.ID</w:t>
            </w:r>
          </w:p>
        </w:tc>
        <w:tc>
          <w:tcPr>
            <w:tcW w:w="2268" w:type="dxa"/>
            <w:shd w:val="clear" w:color="auto" w:fill="1A3A6B"/>
          </w:tcPr>
          <w:p w14:paraId="3514E171" w14:textId="77777777" w:rsidR="00FB5767" w:rsidRDefault="00000000">
            <w:pPr>
              <w:spacing w:before="40" w:after="40"/>
            </w:pPr>
            <w:r>
              <w:rPr>
                <w:b/>
                <w:color w:val="FFFFFF"/>
                <w:sz w:val="18"/>
              </w:rPr>
              <w:t>Requirement</w:t>
            </w:r>
          </w:p>
        </w:tc>
        <w:tc>
          <w:tcPr>
            <w:tcW w:w="2551" w:type="dxa"/>
            <w:shd w:val="clear" w:color="auto" w:fill="1A3A6B"/>
          </w:tcPr>
          <w:p w14:paraId="7D198596" w14:textId="77777777" w:rsidR="00FB5767" w:rsidRDefault="00000000">
            <w:pPr>
              <w:spacing w:before="40" w:after="40"/>
            </w:pPr>
            <w:r>
              <w:rPr>
                <w:b/>
                <w:color w:val="FFFFFF"/>
                <w:sz w:val="18"/>
              </w:rPr>
              <w:t>Design Artefact</w:t>
            </w:r>
          </w:p>
        </w:tc>
        <w:tc>
          <w:tcPr>
            <w:tcW w:w="1417" w:type="dxa"/>
            <w:shd w:val="clear" w:color="auto" w:fill="1A3A6B"/>
          </w:tcPr>
          <w:p w14:paraId="5726CE04" w14:textId="77777777" w:rsidR="00FB5767" w:rsidRDefault="00000000">
            <w:pPr>
              <w:spacing w:before="40" w:after="40"/>
            </w:pPr>
            <w:r>
              <w:rPr>
                <w:b/>
                <w:color w:val="FFFFFF"/>
                <w:sz w:val="18"/>
              </w:rPr>
              <w:t>Status</w:t>
            </w:r>
          </w:p>
        </w:tc>
        <w:tc>
          <w:tcPr>
            <w:tcW w:w="1134" w:type="dxa"/>
            <w:shd w:val="clear" w:color="auto" w:fill="1A3A6B"/>
          </w:tcPr>
          <w:p w14:paraId="06BA5955" w14:textId="77777777" w:rsidR="00FB5767" w:rsidRDefault="00000000">
            <w:pPr>
              <w:spacing w:before="40" w:after="40"/>
            </w:pPr>
            <w:r>
              <w:rPr>
                <w:b/>
                <w:color w:val="FFFFFF"/>
                <w:sz w:val="18"/>
              </w:rPr>
              <w:t>Test</w:t>
            </w:r>
          </w:p>
        </w:tc>
      </w:tr>
      <w:tr w:rsidR="00FB5767" w14:paraId="4B70E31A" w14:textId="77777777">
        <w:trPr>
          <w:jc w:val="center"/>
        </w:trPr>
        <w:tc>
          <w:tcPr>
            <w:tcW w:w="1824" w:type="dxa"/>
            <w:shd w:val="clear" w:color="auto" w:fill="D5F5E3"/>
          </w:tcPr>
          <w:p w14:paraId="7B05FC5C" w14:textId="77777777" w:rsidR="00FB5767" w:rsidRDefault="00000000">
            <w:pPr>
              <w:spacing w:before="40" w:after="40"/>
            </w:pPr>
            <w:r>
              <w:rPr>
                <w:sz w:val="16"/>
              </w:rPr>
              <w:t>SR-01</w:t>
            </w:r>
          </w:p>
        </w:tc>
        <w:tc>
          <w:tcPr>
            <w:tcW w:w="1824" w:type="dxa"/>
            <w:shd w:val="clear" w:color="auto" w:fill="D5F5E3"/>
          </w:tcPr>
          <w:p w14:paraId="2FAF4D75" w14:textId="77777777" w:rsidR="00FB5767" w:rsidRDefault="00000000">
            <w:pPr>
              <w:spacing w:before="40" w:after="40"/>
            </w:pPr>
            <w:r>
              <w:rPr>
                <w:sz w:val="16"/>
              </w:rPr>
              <w:t>Role-based access control</w:t>
            </w:r>
          </w:p>
        </w:tc>
        <w:tc>
          <w:tcPr>
            <w:tcW w:w="1824" w:type="dxa"/>
            <w:shd w:val="clear" w:color="auto" w:fill="D5F5E3"/>
          </w:tcPr>
          <w:p w14:paraId="733B5AE4" w14:textId="77777777" w:rsidR="00FB5767" w:rsidRDefault="00000000">
            <w:pPr>
              <w:spacing w:before="40" w:after="40"/>
            </w:pPr>
            <w:r>
              <w:rPr>
                <w:sz w:val="16"/>
              </w:rPr>
              <w:t>users.role; middleware; requireRole()</w:t>
            </w:r>
          </w:p>
        </w:tc>
        <w:tc>
          <w:tcPr>
            <w:tcW w:w="1824" w:type="dxa"/>
            <w:shd w:val="clear" w:color="auto" w:fill="D5F5E3"/>
          </w:tcPr>
          <w:p w14:paraId="471AD16B" w14:textId="77777777" w:rsidR="00FB5767" w:rsidRDefault="00000000">
            <w:pPr>
              <w:spacing w:before="40" w:after="40"/>
            </w:pPr>
            <w:r>
              <w:rPr>
                <w:sz w:val="16"/>
              </w:rPr>
              <w:t>Complete</w:t>
            </w:r>
          </w:p>
        </w:tc>
        <w:tc>
          <w:tcPr>
            <w:tcW w:w="1824" w:type="dxa"/>
            <w:shd w:val="clear" w:color="auto" w:fill="D5F5E3"/>
          </w:tcPr>
          <w:p w14:paraId="6AE0C19F" w14:textId="77777777" w:rsidR="00FB5767" w:rsidRDefault="00000000">
            <w:pPr>
              <w:spacing w:before="40" w:after="40"/>
            </w:pPr>
            <w:r>
              <w:rPr>
                <w:sz w:val="16"/>
              </w:rPr>
              <w:t>Manual</w:t>
            </w:r>
          </w:p>
        </w:tc>
      </w:tr>
      <w:tr w:rsidR="00FB5767" w14:paraId="5FF763CA" w14:textId="77777777">
        <w:trPr>
          <w:jc w:val="center"/>
        </w:trPr>
        <w:tc>
          <w:tcPr>
            <w:tcW w:w="1824" w:type="dxa"/>
            <w:shd w:val="clear" w:color="auto" w:fill="D5F5E3"/>
          </w:tcPr>
          <w:p w14:paraId="44C53D54" w14:textId="77777777" w:rsidR="00FB5767" w:rsidRDefault="00000000">
            <w:pPr>
              <w:spacing w:before="40" w:after="40"/>
            </w:pPr>
            <w:r>
              <w:rPr>
                <w:sz w:val="16"/>
              </w:rPr>
              <w:t>SR-02</w:t>
            </w:r>
          </w:p>
        </w:tc>
        <w:tc>
          <w:tcPr>
            <w:tcW w:w="1824" w:type="dxa"/>
            <w:shd w:val="clear" w:color="auto" w:fill="D5F5E3"/>
          </w:tcPr>
          <w:p w14:paraId="5DCE9409" w14:textId="77777777" w:rsidR="00FB5767" w:rsidRDefault="00000000">
            <w:pPr>
              <w:spacing w:before="40" w:after="40"/>
            </w:pPr>
            <w:r>
              <w:rPr>
                <w:sz w:val="16"/>
              </w:rPr>
              <w:t>Route protection</w:t>
            </w:r>
          </w:p>
        </w:tc>
        <w:tc>
          <w:tcPr>
            <w:tcW w:w="1824" w:type="dxa"/>
            <w:shd w:val="clear" w:color="auto" w:fill="D5F5E3"/>
          </w:tcPr>
          <w:p w14:paraId="5911F2E9" w14:textId="77777777" w:rsidR="00FB5767" w:rsidRDefault="00000000">
            <w:pPr>
              <w:spacing w:before="40" w:after="40"/>
            </w:pPr>
            <w:r>
              <w:rPr>
                <w:sz w:val="16"/>
              </w:rPr>
              <w:t>Next.js middleware; server-side auth guards</w:t>
            </w:r>
          </w:p>
        </w:tc>
        <w:tc>
          <w:tcPr>
            <w:tcW w:w="1824" w:type="dxa"/>
            <w:shd w:val="clear" w:color="auto" w:fill="D5F5E3"/>
          </w:tcPr>
          <w:p w14:paraId="20A0C617" w14:textId="77777777" w:rsidR="00FB5767" w:rsidRDefault="00000000">
            <w:pPr>
              <w:spacing w:before="40" w:after="40"/>
            </w:pPr>
            <w:r>
              <w:rPr>
                <w:sz w:val="16"/>
              </w:rPr>
              <w:t>Complete</w:t>
            </w:r>
          </w:p>
        </w:tc>
        <w:tc>
          <w:tcPr>
            <w:tcW w:w="1824" w:type="dxa"/>
            <w:shd w:val="clear" w:color="auto" w:fill="D5F5E3"/>
          </w:tcPr>
          <w:p w14:paraId="52DC13FB" w14:textId="77777777" w:rsidR="00FB5767" w:rsidRDefault="00000000">
            <w:pPr>
              <w:spacing w:before="40" w:after="40"/>
            </w:pPr>
            <w:r>
              <w:rPr>
                <w:sz w:val="16"/>
              </w:rPr>
              <w:t>Manual</w:t>
            </w:r>
          </w:p>
        </w:tc>
      </w:tr>
      <w:tr w:rsidR="00FB5767" w14:paraId="2DBBE2BA" w14:textId="77777777">
        <w:trPr>
          <w:jc w:val="center"/>
        </w:trPr>
        <w:tc>
          <w:tcPr>
            <w:tcW w:w="1824" w:type="dxa"/>
            <w:shd w:val="clear" w:color="auto" w:fill="D5F5E3"/>
          </w:tcPr>
          <w:p w14:paraId="30BC33E5" w14:textId="77777777" w:rsidR="00FB5767" w:rsidRDefault="00000000">
            <w:pPr>
              <w:spacing w:before="40" w:after="40"/>
            </w:pPr>
            <w:r>
              <w:rPr>
                <w:sz w:val="16"/>
              </w:rPr>
              <w:t>SR-03</w:t>
            </w:r>
          </w:p>
        </w:tc>
        <w:tc>
          <w:tcPr>
            <w:tcW w:w="1824" w:type="dxa"/>
            <w:shd w:val="clear" w:color="auto" w:fill="D5F5E3"/>
          </w:tcPr>
          <w:p w14:paraId="3F1FA72B" w14:textId="77777777" w:rsidR="00FB5767" w:rsidRDefault="00000000">
            <w:pPr>
              <w:spacing w:before="40" w:after="40"/>
            </w:pPr>
            <w:r>
              <w:rPr>
                <w:sz w:val="16"/>
              </w:rPr>
              <w:t>Brand auto-creation on owner register</w:t>
            </w:r>
          </w:p>
        </w:tc>
        <w:tc>
          <w:tcPr>
            <w:tcW w:w="1824" w:type="dxa"/>
            <w:shd w:val="clear" w:color="auto" w:fill="D5F5E3"/>
          </w:tcPr>
          <w:p w14:paraId="3C5CE155" w14:textId="77777777" w:rsidR="00FB5767" w:rsidRDefault="00000000">
            <w:pPr>
              <w:spacing w:before="40" w:after="40"/>
            </w:pPr>
            <w:r>
              <w:rPr>
                <w:sz w:val="16"/>
              </w:rPr>
              <w:t>/api/auth/register — brand creation block</w:t>
            </w:r>
          </w:p>
        </w:tc>
        <w:tc>
          <w:tcPr>
            <w:tcW w:w="1824" w:type="dxa"/>
            <w:shd w:val="clear" w:color="auto" w:fill="D5F5E3"/>
          </w:tcPr>
          <w:p w14:paraId="523D4302" w14:textId="77777777" w:rsidR="00FB5767" w:rsidRDefault="00000000">
            <w:pPr>
              <w:spacing w:before="40" w:after="40"/>
            </w:pPr>
            <w:r>
              <w:rPr>
                <w:sz w:val="16"/>
              </w:rPr>
              <w:t>Complete</w:t>
            </w:r>
          </w:p>
        </w:tc>
        <w:tc>
          <w:tcPr>
            <w:tcW w:w="1824" w:type="dxa"/>
            <w:shd w:val="clear" w:color="auto" w:fill="D5F5E3"/>
          </w:tcPr>
          <w:p w14:paraId="1340885C" w14:textId="77777777" w:rsidR="00FB5767" w:rsidRDefault="00000000">
            <w:pPr>
              <w:spacing w:before="40" w:after="40"/>
            </w:pPr>
            <w:r>
              <w:rPr>
                <w:sz w:val="16"/>
              </w:rPr>
              <w:t>Manual</w:t>
            </w:r>
          </w:p>
        </w:tc>
      </w:tr>
      <w:tr w:rsidR="00FB5767" w14:paraId="0F4B7E4E" w14:textId="77777777">
        <w:trPr>
          <w:jc w:val="center"/>
        </w:trPr>
        <w:tc>
          <w:tcPr>
            <w:tcW w:w="1824" w:type="dxa"/>
            <w:shd w:val="clear" w:color="auto" w:fill="D5F5E3"/>
          </w:tcPr>
          <w:p w14:paraId="1BF5C0FB" w14:textId="77777777" w:rsidR="00FB5767" w:rsidRDefault="00000000">
            <w:pPr>
              <w:spacing w:before="40" w:after="40"/>
            </w:pPr>
            <w:r>
              <w:rPr>
                <w:sz w:val="16"/>
              </w:rPr>
              <w:t>SR-04</w:t>
            </w:r>
          </w:p>
        </w:tc>
        <w:tc>
          <w:tcPr>
            <w:tcW w:w="1824" w:type="dxa"/>
            <w:shd w:val="clear" w:color="auto" w:fill="D5F5E3"/>
          </w:tcPr>
          <w:p w14:paraId="3DF914A2" w14:textId="77777777" w:rsidR="00FB5767" w:rsidRDefault="00000000">
            <w:pPr>
              <w:spacing w:before="40" w:after="40"/>
            </w:pPr>
            <w:r>
              <w:rPr>
                <w:sz w:val="16"/>
              </w:rPr>
              <w:t>Brand approval workflow</w:t>
            </w:r>
          </w:p>
        </w:tc>
        <w:tc>
          <w:tcPr>
            <w:tcW w:w="1824" w:type="dxa"/>
            <w:shd w:val="clear" w:color="auto" w:fill="D5F5E3"/>
          </w:tcPr>
          <w:p w14:paraId="17994E37" w14:textId="77777777" w:rsidR="00FB5767" w:rsidRDefault="00000000">
            <w:pPr>
              <w:spacing w:before="40" w:after="40"/>
            </w:pPr>
            <w:r>
              <w:rPr>
                <w:sz w:val="16"/>
              </w:rPr>
              <w:t>/api/admin/brands/[id]; admin dashboard</w:t>
            </w:r>
          </w:p>
        </w:tc>
        <w:tc>
          <w:tcPr>
            <w:tcW w:w="1824" w:type="dxa"/>
            <w:shd w:val="clear" w:color="auto" w:fill="D5F5E3"/>
          </w:tcPr>
          <w:p w14:paraId="6F5A52C5" w14:textId="77777777" w:rsidR="00FB5767" w:rsidRDefault="00000000">
            <w:pPr>
              <w:spacing w:before="40" w:after="40"/>
            </w:pPr>
            <w:r>
              <w:rPr>
                <w:sz w:val="16"/>
              </w:rPr>
              <w:t>Complete</w:t>
            </w:r>
          </w:p>
        </w:tc>
        <w:tc>
          <w:tcPr>
            <w:tcW w:w="1824" w:type="dxa"/>
            <w:shd w:val="clear" w:color="auto" w:fill="D5F5E3"/>
          </w:tcPr>
          <w:p w14:paraId="772631A5" w14:textId="77777777" w:rsidR="00FB5767" w:rsidRDefault="00000000">
            <w:pPr>
              <w:spacing w:before="40" w:after="40"/>
            </w:pPr>
            <w:r>
              <w:rPr>
                <w:sz w:val="16"/>
              </w:rPr>
              <w:t>Manual</w:t>
            </w:r>
          </w:p>
        </w:tc>
      </w:tr>
      <w:tr w:rsidR="00FB5767" w14:paraId="470FFB8A" w14:textId="77777777">
        <w:trPr>
          <w:jc w:val="center"/>
        </w:trPr>
        <w:tc>
          <w:tcPr>
            <w:tcW w:w="1824" w:type="dxa"/>
            <w:shd w:val="clear" w:color="auto" w:fill="D5F5E3"/>
          </w:tcPr>
          <w:p w14:paraId="5E393772" w14:textId="77777777" w:rsidR="00FB5767" w:rsidRDefault="00000000">
            <w:pPr>
              <w:spacing w:before="40" w:after="40"/>
            </w:pPr>
            <w:r>
              <w:rPr>
                <w:sz w:val="16"/>
              </w:rPr>
              <w:t>SR-05</w:t>
            </w:r>
          </w:p>
        </w:tc>
        <w:tc>
          <w:tcPr>
            <w:tcW w:w="1824" w:type="dxa"/>
            <w:shd w:val="clear" w:color="auto" w:fill="D5F5E3"/>
          </w:tcPr>
          <w:p w14:paraId="54110AB2" w14:textId="77777777" w:rsidR="00FB5767" w:rsidRDefault="00000000">
            <w:pPr>
              <w:spacing w:before="40" w:after="40"/>
            </w:pPr>
            <w:r>
              <w:rPr>
                <w:sz w:val="16"/>
              </w:rPr>
              <w:t>Verification tier badges</w:t>
            </w:r>
          </w:p>
        </w:tc>
        <w:tc>
          <w:tcPr>
            <w:tcW w:w="1824" w:type="dxa"/>
            <w:shd w:val="clear" w:color="auto" w:fill="D5F5E3"/>
          </w:tcPr>
          <w:p w14:paraId="2CD4394A" w14:textId="77777777" w:rsidR="00FB5767" w:rsidRDefault="00000000">
            <w:pPr>
              <w:spacing w:before="40" w:after="40"/>
            </w:pPr>
            <w:r>
              <w:rPr>
                <w:sz w:val="16"/>
              </w:rPr>
              <w:t>verification_tier field; VerifiedBadge component</w:t>
            </w:r>
          </w:p>
        </w:tc>
        <w:tc>
          <w:tcPr>
            <w:tcW w:w="1824" w:type="dxa"/>
            <w:shd w:val="clear" w:color="auto" w:fill="D5F5E3"/>
          </w:tcPr>
          <w:p w14:paraId="64A69190" w14:textId="77777777" w:rsidR="00FB5767" w:rsidRDefault="00000000">
            <w:pPr>
              <w:spacing w:before="40" w:after="40"/>
            </w:pPr>
            <w:r>
              <w:rPr>
                <w:sz w:val="16"/>
              </w:rPr>
              <w:t>Complete</w:t>
            </w:r>
          </w:p>
        </w:tc>
        <w:tc>
          <w:tcPr>
            <w:tcW w:w="1824" w:type="dxa"/>
            <w:shd w:val="clear" w:color="auto" w:fill="D5F5E3"/>
          </w:tcPr>
          <w:p w14:paraId="652B3EAA" w14:textId="77777777" w:rsidR="00FB5767" w:rsidRDefault="00000000">
            <w:pPr>
              <w:spacing w:before="40" w:after="40"/>
            </w:pPr>
            <w:r>
              <w:rPr>
                <w:sz w:val="16"/>
              </w:rPr>
              <w:t>Manual</w:t>
            </w:r>
          </w:p>
        </w:tc>
      </w:tr>
      <w:tr w:rsidR="00FB5767" w14:paraId="41609E28" w14:textId="77777777">
        <w:trPr>
          <w:jc w:val="center"/>
        </w:trPr>
        <w:tc>
          <w:tcPr>
            <w:tcW w:w="1824" w:type="dxa"/>
            <w:shd w:val="clear" w:color="auto" w:fill="D5F5E3"/>
          </w:tcPr>
          <w:p w14:paraId="4B31B9AB" w14:textId="77777777" w:rsidR="00FB5767" w:rsidRDefault="00000000">
            <w:pPr>
              <w:spacing w:before="40" w:after="40"/>
            </w:pPr>
            <w:r>
              <w:rPr>
                <w:sz w:val="16"/>
              </w:rPr>
              <w:t>SR-06</w:t>
            </w:r>
          </w:p>
        </w:tc>
        <w:tc>
          <w:tcPr>
            <w:tcW w:w="1824" w:type="dxa"/>
            <w:shd w:val="clear" w:color="auto" w:fill="D5F5E3"/>
          </w:tcPr>
          <w:p w14:paraId="4DACBB79" w14:textId="77777777" w:rsidR="00FB5767" w:rsidRDefault="00000000">
            <w:pPr>
              <w:spacing w:before="40" w:after="40"/>
            </w:pPr>
            <w:r>
              <w:rPr>
                <w:sz w:val="16"/>
              </w:rPr>
              <w:t>Product CRUD</w:t>
            </w:r>
          </w:p>
        </w:tc>
        <w:tc>
          <w:tcPr>
            <w:tcW w:w="1824" w:type="dxa"/>
            <w:shd w:val="clear" w:color="auto" w:fill="D5F5E3"/>
          </w:tcPr>
          <w:p w14:paraId="76A0EF70" w14:textId="77777777" w:rsidR="00FB5767" w:rsidRDefault="00000000">
            <w:pPr>
              <w:spacing w:before="40" w:after="40"/>
            </w:pPr>
            <w:r>
              <w:rPr>
                <w:sz w:val="16"/>
              </w:rPr>
              <w:t>/api/products; brand product pages</w:t>
            </w:r>
          </w:p>
        </w:tc>
        <w:tc>
          <w:tcPr>
            <w:tcW w:w="1824" w:type="dxa"/>
            <w:shd w:val="clear" w:color="auto" w:fill="D5F5E3"/>
          </w:tcPr>
          <w:p w14:paraId="170E9DC4" w14:textId="77777777" w:rsidR="00FB5767" w:rsidRDefault="00000000">
            <w:pPr>
              <w:spacing w:before="40" w:after="40"/>
            </w:pPr>
            <w:r>
              <w:rPr>
                <w:sz w:val="16"/>
              </w:rPr>
              <w:t>Complete</w:t>
            </w:r>
          </w:p>
        </w:tc>
        <w:tc>
          <w:tcPr>
            <w:tcW w:w="1824" w:type="dxa"/>
            <w:shd w:val="clear" w:color="auto" w:fill="D5F5E3"/>
          </w:tcPr>
          <w:p w14:paraId="26C72845" w14:textId="77777777" w:rsidR="00FB5767" w:rsidRDefault="00000000">
            <w:pPr>
              <w:spacing w:before="40" w:after="40"/>
            </w:pPr>
            <w:r>
              <w:rPr>
                <w:sz w:val="16"/>
              </w:rPr>
              <w:t>Manual</w:t>
            </w:r>
          </w:p>
        </w:tc>
      </w:tr>
      <w:tr w:rsidR="00FB5767" w14:paraId="71199FD5" w14:textId="77777777">
        <w:trPr>
          <w:jc w:val="center"/>
        </w:trPr>
        <w:tc>
          <w:tcPr>
            <w:tcW w:w="1824" w:type="dxa"/>
            <w:shd w:val="clear" w:color="auto" w:fill="D5F5E3"/>
          </w:tcPr>
          <w:p w14:paraId="32A03C20" w14:textId="77777777" w:rsidR="00FB5767" w:rsidRDefault="00000000">
            <w:pPr>
              <w:spacing w:before="40" w:after="40"/>
            </w:pPr>
            <w:r>
              <w:rPr>
                <w:sz w:val="16"/>
              </w:rPr>
              <w:t>SR-07</w:t>
            </w:r>
          </w:p>
        </w:tc>
        <w:tc>
          <w:tcPr>
            <w:tcW w:w="1824" w:type="dxa"/>
            <w:shd w:val="clear" w:color="auto" w:fill="D5F5E3"/>
          </w:tcPr>
          <w:p w14:paraId="482F5810" w14:textId="77777777" w:rsidR="00FB5767" w:rsidRDefault="00000000">
            <w:pPr>
              <w:spacing w:before="40" w:after="40"/>
            </w:pPr>
            <w:r>
              <w:rPr>
                <w:sz w:val="16"/>
              </w:rPr>
              <w:t>Bulk-pricing tiers</w:t>
            </w:r>
          </w:p>
        </w:tc>
        <w:tc>
          <w:tcPr>
            <w:tcW w:w="1824" w:type="dxa"/>
            <w:shd w:val="clear" w:color="auto" w:fill="D5F5E3"/>
          </w:tcPr>
          <w:p w14:paraId="5B523FBE" w14:textId="77777777" w:rsidR="00FB5767" w:rsidRDefault="00000000">
            <w:pPr>
              <w:spacing w:before="40" w:after="40"/>
            </w:pPr>
            <w:r>
              <w:rPr>
                <w:sz w:val="16"/>
              </w:rPr>
              <w:t>BulkPricingTier; pricingUtils.ts; order route</w:t>
            </w:r>
          </w:p>
        </w:tc>
        <w:tc>
          <w:tcPr>
            <w:tcW w:w="1824" w:type="dxa"/>
            <w:shd w:val="clear" w:color="auto" w:fill="D5F5E3"/>
          </w:tcPr>
          <w:p w14:paraId="7D64455F" w14:textId="77777777" w:rsidR="00FB5767" w:rsidRDefault="00000000">
            <w:pPr>
              <w:spacing w:before="40" w:after="40"/>
            </w:pPr>
            <w:r>
              <w:rPr>
                <w:sz w:val="16"/>
              </w:rPr>
              <w:t>Complete</w:t>
            </w:r>
          </w:p>
        </w:tc>
        <w:tc>
          <w:tcPr>
            <w:tcW w:w="1824" w:type="dxa"/>
            <w:shd w:val="clear" w:color="auto" w:fill="D5F5E3"/>
          </w:tcPr>
          <w:p w14:paraId="0AC63631" w14:textId="77777777" w:rsidR="00FB5767" w:rsidRDefault="00000000">
            <w:pPr>
              <w:spacing w:before="40" w:after="40"/>
            </w:pPr>
            <w:r>
              <w:rPr>
                <w:sz w:val="16"/>
              </w:rPr>
              <w:t>Manual</w:t>
            </w:r>
          </w:p>
        </w:tc>
      </w:tr>
      <w:tr w:rsidR="00FB5767" w14:paraId="741D66CF" w14:textId="77777777">
        <w:trPr>
          <w:jc w:val="center"/>
        </w:trPr>
        <w:tc>
          <w:tcPr>
            <w:tcW w:w="1824" w:type="dxa"/>
            <w:shd w:val="clear" w:color="auto" w:fill="D5F5E3"/>
          </w:tcPr>
          <w:p w14:paraId="7F15AAC2" w14:textId="77777777" w:rsidR="00FB5767" w:rsidRDefault="00000000">
            <w:pPr>
              <w:spacing w:before="40" w:after="40"/>
            </w:pPr>
            <w:r>
              <w:rPr>
                <w:sz w:val="16"/>
              </w:rPr>
              <w:t>SR-08</w:t>
            </w:r>
          </w:p>
        </w:tc>
        <w:tc>
          <w:tcPr>
            <w:tcW w:w="1824" w:type="dxa"/>
            <w:shd w:val="clear" w:color="auto" w:fill="D5F5E3"/>
          </w:tcPr>
          <w:p w14:paraId="7D44C265" w14:textId="77777777" w:rsidR="00FB5767" w:rsidRDefault="00000000">
            <w:pPr>
              <w:spacing w:before="40" w:after="40"/>
            </w:pPr>
            <w:r>
              <w:rPr>
                <w:sz w:val="16"/>
              </w:rPr>
              <w:t>Order MOQ/stock validation</w:t>
            </w:r>
          </w:p>
        </w:tc>
        <w:tc>
          <w:tcPr>
            <w:tcW w:w="1824" w:type="dxa"/>
            <w:shd w:val="clear" w:color="auto" w:fill="D5F5E3"/>
          </w:tcPr>
          <w:p w14:paraId="51E28883" w14:textId="77777777" w:rsidR="00FB5767" w:rsidRDefault="00000000">
            <w:pPr>
              <w:spacing w:before="40" w:after="40"/>
            </w:pPr>
            <w:r>
              <w:rPr>
                <w:sz w:val="16"/>
              </w:rPr>
              <w:t>/api/orders POST — validation block</w:t>
            </w:r>
          </w:p>
        </w:tc>
        <w:tc>
          <w:tcPr>
            <w:tcW w:w="1824" w:type="dxa"/>
            <w:shd w:val="clear" w:color="auto" w:fill="D5F5E3"/>
          </w:tcPr>
          <w:p w14:paraId="7A9BF21D" w14:textId="77777777" w:rsidR="00FB5767" w:rsidRDefault="00000000">
            <w:pPr>
              <w:spacing w:before="40" w:after="40"/>
            </w:pPr>
            <w:r>
              <w:rPr>
                <w:sz w:val="16"/>
              </w:rPr>
              <w:t>Complete</w:t>
            </w:r>
          </w:p>
        </w:tc>
        <w:tc>
          <w:tcPr>
            <w:tcW w:w="1824" w:type="dxa"/>
            <w:shd w:val="clear" w:color="auto" w:fill="D5F5E3"/>
          </w:tcPr>
          <w:p w14:paraId="4BA42B49" w14:textId="77777777" w:rsidR="00FB5767" w:rsidRDefault="00000000">
            <w:pPr>
              <w:spacing w:before="40" w:after="40"/>
            </w:pPr>
            <w:r>
              <w:rPr>
                <w:sz w:val="16"/>
              </w:rPr>
              <w:t>Manual</w:t>
            </w:r>
          </w:p>
        </w:tc>
      </w:tr>
      <w:tr w:rsidR="00FB5767" w14:paraId="1C578CFB" w14:textId="77777777">
        <w:trPr>
          <w:jc w:val="center"/>
        </w:trPr>
        <w:tc>
          <w:tcPr>
            <w:tcW w:w="1824" w:type="dxa"/>
            <w:shd w:val="clear" w:color="auto" w:fill="D5F5E3"/>
          </w:tcPr>
          <w:p w14:paraId="26FE047E" w14:textId="77777777" w:rsidR="00FB5767" w:rsidRDefault="00000000">
            <w:pPr>
              <w:spacing w:before="40" w:after="40"/>
            </w:pPr>
            <w:r>
              <w:rPr>
                <w:sz w:val="16"/>
              </w:rPr>
              <w:t>SR-09</w:t>
            </w:r>
          </w:p>
        </w:tc>
        <w:tc>
          <w:tcPr>
            <w:tcW w:w="1824" w:type="dxa"/>
            <w:shd w:val="clear" w:color="auto" w:fill="D5F5E3"/>
          </w:tcPr>
          <w:p w14:paraId="79FF21D3" w14:textId="77777777" w:rsidR="00FB5767" w:rsidRDefault="00000000">
            <w:pPr>
              <w:spacing w:before="40" w:after="40"/>
            </w:pPr>
            <w:r>
              <w:rPr>
                <w:sz w:val="16"/>
              </w:rPr>
              <w:t>Order status lifecycle</w:t>
            </w:r>
          </w:p>
        </w:tc>
        <w:tc>
          <w:tcPr>
            <w:tcW w:w="1824" w:type="dxa"/>
            <w:shd w:val="clear" w:color="auto" w:fill="D5F5E3"/>
          </w:tcPr>
          <w:p w14:paraId="4BC18381" w14:textId="77777777" w:rsidR="00FB5767" w:rsidRDefault="00000000">
            <w:pPr>
              <w:spacing w:before="40" w:after="40"/>
            </w:pPr>
            <w:r>
              <w:rPr>
                <w:sz w:val="16"/>
              </w:rPr>
              <w:t>Order.status enum; PATCH /api/orders/[id]</w:t>
            </w:r>
          </w:p>
        </w:tc>
        <w:tc>
          <w:tcPr>
            <w:tcW w:w="1824" w:type="dxa"/>
            <w:shd w:val="clear" w:color="auto" w:fill="D5F5E3"/>
          </w:tcPr>
          <w:p w14:paraId="59DEBC43" w14:textId="77777777" w:rsidR="00FB5767" w:rsidRDefault="00000000">
            <w:pPr>
              <w:spacing w:before="40" w:after="40"/>
            </w:pPr>
            <w:r>
              <w:rPr>
                <w:sz w:val="16"/>
              </w:rPr>
              <w:t>Complete</w:t>
            </w:r>
          </w:p>
        </w:tc>
        <w:tc>
          <w:tcPr>
            <w:tcW w:w="1824" w:type="dxa"/>
            <w:shd w:val="clear" w:color="auto" w:fill="D5F5E3"/>
          </w:tcPr>
          <w:p w14:paraId="50E92C5B" w14:textId="77777777" w:rsidR="00FB5767" w:rsidRDefault="00000000">
            <w:pPr>
              <w:spacing w:before="40" w:after="40"/>
            </w:pPr>
            <w:r>
              <w:rPr>
                <w:sz w:val="16"/>
              </w:rPr>
              <w:t>Manual</w:t>
            </w:r>
          </w:p>
        </w:tc>
      </w:tr>
      <w:tr w:rsidR="00FB5767" w14:paraId="73CFE019" w14:textId="77777777">
        <w:trPr>
          <w:jc w:val="center"/>
        </w:trPr>
        <w:tc>
          <w:tcPr>
            <w:tcW w:w="1824" w:type="dxa"/>
            <w:shd w:val="clear" w:color="auto" w:fill="D5F5E3"/>
          </w:tcPr>
          <w:p w14:paraId="65C83E91" w14:textId="77777777" w:rsidR="00FB5767" w:rsidRDefault="00000000">
            <w:pPr>
              <w:spacing w:before="40" w:after="40"/>
            </w:pPr>
            <w:r>
              <w:rPr>
                <w:sz w:val="16"/>
              </w:rPr>
              <w:t>SR-10</w:t>
            </w:r>
          </w:p>
        </w:tc>
        <w:tc>
          <w:tcPr>
            <w:tcW w:w="1824" w:type="dxa"/>
            <w:shd w:val="clear" w:color="auto" w:fill="D5F5E3"/>
          </w:tcPr>
          <w:p w14:paraId="4E152228" w14:textId="77777777" w:rsidR="00FB5767" w:rsidRDefault="00000000">
            <w:pPr>
              <w:spacing w:before="40" w:after="40"/>
            </w:pPr>
            <w:r>
              <w:rPr>
                <w:sz w:val="16"/>
              </w:rPr>
              <w:t>Buyer review submission</w:t>
            </w:r>
          </w:p>
        </w:tc>
        <w:tc>
          <w:tcPr>
            <w:tcW w:w="1824" w:type="dxa"/>
            <w:shd w:val="clear" w:color="auto" w:fill="D5F5E3"/>
          </w:tcPr>
          <w:p w14:paraId="1BCC3E70" w14:textId="77777777" w:rsidR="00FB5767" w:rsidRDefault="00000000">
            <w:pPr>
              <w:spacing w:before="40" w:after="40"/>
            </w:pPr>
            <w:r>
              <w:rPr>
                <w:sz w:val="16"/>
              </w:rPr>
              <w:t>/api/reviews POST; ReviewModal</w:t>
            </w:r>
          </w:p>
        </w:tc>
        <w:tc>
          <w:tcPr>
            <w:tcW w:w="1824" w:type="dxa"/>
            <w:shd w:val="clear" w:color="auto" w:fill="D5F5E3"/>
          </w:tcPr>
          <w:p w14:paraId="0584035E" w14:textId="77777777" w:rsidR="00FB5767" w:rsidRDefault="00000000">
            <w:pPr>
              <w:spacing w:before="40" w:after="40"/>
            </w:pPr>
            <w:r>
              <w:rPr>
                <w:sz w:val="16"/>
              </w:rPr>
              <w:t>Complete</w:t>
            </w:r>
          </w:p>
        </w:tc>
        <w:tc>
          <w:tcPr>
            <w:tcW w:w="1824" w:type="dxa"/>
            <w:shd w:val="clear" w:color="auto" w:fill="D5F5E3"/>
          </w:tcPr>
          <w:p w14:paraId="3481D4DD" w14:textId="77777777" w:rsidR="00FB5767" w:rsidRDefault="00000000">
            <w:pPr>
              <w:spacing w:before="40" w:after="40"/>
            </w:pPr>
            <w:r>
              <w:rPr>
                <w:sz w:val="16"/>
              </w:rPr>
              <w:t>Manual</w:t>
            </w:r>
          </w:p>
        </w:tc>
      </w:tr>
      <w:tr w:rsidR="00FB5767" w14:paraId="244BED9B" w14:textId="77777777">
        <w:trPr>
          <w:jc w:val="center"/>
        </w:trPr>
        <w:tc>
          <w:tcPr>
            <w:tcW w:w="1824" w:type="dxa"/>
            <w:shd w:val="clear" w:color="auto" w:fill="D5F5E3"/>
          </w:tcPr>
          <w:p w14:paraId="08D519AB" w14:textId="77777777" w:rsidR="00FB5767" w:rsidRDefault="00000000">
            <w:pPr>
              <w:spacing w:before="40" w:after="40"/>
            </w:pPr>
            <w:r>
              <w:rPr>
                <w:sz w:val="16"/>
              </w:rPr>
              <w:t>SR-11</w:t>
            </w:r>
          </w:p>
        </w:tc>
        <w:tc>
          <w:tcPr>
            <w:tcW w:w="1824" w:type="dxa"/>
            <w:shd w:val="clear" w:color="auto" w:fill="D5F5E3"/>
          </w:tcPr>
          <w:p w14:paraId="72466EE3" w14:textId="77777777" w:rsidR="00FB5767" w:rsidRDefault="00000000">
            <w:pPr>
              <w:spacing w:before="40" w:after="40"/>
            </w:pPr>
            <w:r>
              <w:rPr>
                <w:sz w:val="16"/>
              </w:rPr>
              <w:t>Aggregate review statistics</w:t>
            </w:r>
          </w:p>
        </w:tc>
        <w:tc>
          <w:tcPr>
            <w:tcW w:w="1824" w:type="dxa"/>
            <w:shd w:val="clear" w:color="auto" w:fill="D5F5E3"/>
          </w:tcPr>
          <w:p w14:paraId="1318FC65" w14:textId="77777777" w:rsidR="00FB5767" w:rsidRDefault="00000000">
            <w:pPr>
              <w:spacing w:before="40" w:after="40"/>
            </w:pPr>
            <w:r>
              <w:rPr>
                <w:sz w:val="16"/>
              </w:rPr>
              <w:t>GET /api/reviews — avgRating &amp; breakdown</w:t>
            </w:r>
          </w:p>
        </w:tc>
        <w:tc>
          <w:tcPr>
            <w:tcW w:w="1824" w:type="dxa"/>
            <w:shd w:val="clear" w:color="auto" w:fill="D5F5E3"/>
          </w:tcPr>
          <w:p w14:paraId="409760D2" w14:textId="77777777" w:rsidR="00FB5767" w:rsidRDefault="00000000">
            <w:pPr>
              <w:spacing w:before="40" w:after="40"/>
            </w:pPr>
            <w:r>
              <w:rPr>
                <w:sz w:val="16"/>
              </w:rPr>
              <w:t>Complete</w:t>
            </w:r>
          </w:p>
        </w:tc>
        <w:tc>
          <w:tcPr>
            <w:tcW w:w="1824" w:type="dxa"/>
            <w:shd w:val="clear" w:color="auto" w:fill="D5F5E3"/>
          </w:tcPr>
          <w:p w14:paraId="0A6A1FA0" w14:textId="77777777" w:rsidR="00FB5767" w:rsidRDefault="00000000">
            <w:pPr>
              <w:spacing w:before="40" w:after="40"/>
            </w:pPr>
            <w:r>
              <w:rPr>
                <w:sz w:val="16"/>
              </w:rPr>
              <w:t>Manual</w:t>
            </w:r>
          </w:p>
        </w:tc>
      </w:tr>
      <w:tr w:rsidR="00FB5767" w14:paraId="677EA11B" w14:textId="77777777">
        <w:trPr>
          <w:jc w:val="center"/>
        </w:trPr>
        <w:tc>
          <w:tcPr>
            <w:tcW w:w="1824" w:type="dxa"/>
            <w:shd w:val="clear" w:color="auto" w:fill="FEF9E7"/>
          </w:tcPr>
          <w:p w14:paraId="0FE71ACB" w14:textId="77777777" w:rsidR="00FB5767" w:rsidRDefault="00000000">
            <w:pPr>
              <w:spacing w:before="40" w:after="40"/>
            </w:pPr>
            <w:r>
              <w:rPr>
                <w:sz w:val="16"/>
              </w:rPr>
              <w:t>SR-12</w:t>
            </w:r>
          </w:p>
        </w:tc>
        <w:tc>
          <w:tcPr>
            <w:tcW w:w="1824" w:type="dxa"/>
            <w:shd w:val="clear" w:color="auto" w:fill="FEF9E7"/>
          </w:tcPr>
          <w:p w14:paraId="2FFB9C2A" w14:textId="77777777" w:rsidR="00FB5767" w:rsidRDefault="00000000">
            <w:pPr>
              <w:spacing w:before="40" w:after="40"/>
            </w:pPr>
            <w:r>
              <w:rPr>
                <w:sz w:val="16"/>
              </w:rPr>
              <w:t>Brand trust scores</w:t>
            </w:r>
          </w:p>
        </w:tc>
        <w:tc>
          <w:tcPr>
            <w:tcW w:w="1824" w:type="dxa"/>
            <w:shd w:val="clear" w:color="auto" w:fill="FEF9E7"/>
          </w:tcPr>
          <w:p w14:paraId="62A2B67F" w14:textId="77777777" w:rsidR="00FB5767" w:rsidRDefault="00000000">
            <w:pPr>
              <w:spacing w:before="40" w:after="40"/>
            </w:pPr>
            <w:r>
              <w:rPr>
                <w:sz w:val="16"/>
              </w:rPr>
              <w:t>BrandTrust schema; /api/trust/[id]</w:t>
            </w:r>
          </w:p>
        </w:tc>
        <w:tc>
          <w:tcPr>
            <w:tcW w:w="1824" w:type="dxa"/>
            <w:shd w:val="clear" w:color="auto" w:fill="FEF9E7"/>
          </w:tcPr>
          <w:p w14:paraId="17400BAB" w14:textId="77777777" w:rsidR="00FB5767" w:rsidRDefault="00000000">
            <w:pPr>
              <w:spacing w:before="40" w:after="40"/>
            </w:pPr>
            <w:r>
              <w:rPr>
                <w:sz w:val="16"/>
              </w:rPr>
              <w:t>Partial 70%</w:t>
            </w:r>
          </w:p>
        </w:tc>
        <w:tc>
          <w:tcPr>
            <w:tcW w:w="1824" w:type="dxa"/>
            <w:shd w:val="clear" w:color="auto" w:fill="FEF9E7"/>
          </w:tcPr>
          <w:p w14:paraId="0F0C5752" w14:textId="77777777" w:rsidR="00FB5767" w:rsidRDefault="00000000">
            <w:pPr>
              <w:spacing w:before="40" w:after="40"/>
            </w:pPr>
            <w:r>
              <w:rPr>
                <w:sz w:val="16"/>
              </w:rPr>
              <w:t>Not started</w:t>
            </w:r>
          </w:p>
        </w:tc>
      </w:tr>
      <w:tr w:rsidR="00FB5767" w14:paraId="2D180951" w14:textId="77777777">
        <w:trPr>
          <w:jc w:val="center"/>
        </w:trPr>
        <w:tc>
          <w:tcPr>
            <w:tcW w:w="1824" w:type="dxa"/>
            <w:shd w:val="clear" w:color="auto" w:fill="FEF9E7"/>
          </w:tcPr>
          <w:p w14:paraId="7FF76B1C" w14:textId="77777777" w:rsidR="00FB5767" w:rsidRDefault="00000000">
            <w:pPr>
              <w:spacing w:before="40" w:after="40"/>
            </w:pPr>
            <w:r>
              <w:rPr>
                <w:sz w:val="16"/>
              </w:rPr>
              <w:t>SR-13</w:t>
            </w:r>
          </w:p>
        </w:tc>
        <w:tc>
          <w:tcPr>
            <w:tcW w:w="1824" w:type="dxa"/>
            <w:shd w:val="clear" w:color="auto" w:fill="FEF9E7"/>
          </w:tcPr>
          <w:p w14:paraId="51D51D5D" w14:textId="77777777" w:rsidR="00FB5767" w:rsidRDefault="00000000">
            <w:pPr>
              <w:spacing w:before="40" w:after="40"/>
            </w:pPr>
            <w:r>
              <w:rPr>
                <w:sz w:val="16"/>
              </w:rPr>
              <w:t>Buyer trust scores</w:t>
            </w:r>
          </w:p>
        </w:tc>
        <w:tc>
          <w:tcPr>
            <w:tcW w:w="1824" w:type="dxa"/>
            <w:shd w:val="clear" w:color="auto" w:fill="FEF9E7"/>
          </w:tcPr>
          <w:p w14:paraId="77D44CED" w14:textId="77777777" w:rsidR="00FB5767" w:rsidRDefault="00000000">
            <w:pPr>
              <w:spacing w:before="40" w:after="40"/>
            </w:pPr>
            <w:r>
              <w:rPr>
                <w:sz w:val="16"/>
              </w:rPr>
              <w:t>BuyerTrust schema; /api/trust/[id]</w:t>
            </w:r>
          </w:p>
        </w:tc>
        <w:tc>
          <w:tcPr>
            <w:tcW w:w="1824" w:type="dxa"/>
            <w:shd w:val="clear" w:color="auto" w:fill="FEF9E7"/>
          </w:tcPr>
          <w:p w14:paraId="26981FA1" w14:textId="77777777" w:rsidR="00FB5767" w:rsidRDefault="00000000">
            <w:pPr>
              <w:spacing w:before="40" w:after="40"/>
            </w:pPr>
            <w:r>
              <w:rPr>
                <w:sz w:val="16"/>
              </w:rPr>
              <w:t>Partial 70%</w:t>
            </w:r>
          </w:p>
        </w:tc>
        <w:tc>
          <w:tcPr>
            <w:tcW w:w="1824" w:type="dxa"/>
            <w:shd w:val="clear" w:color="auto" w:fill="FEF9E7"/>
          </w:tcPr>
          <w:p w14:paraId="35021CCF" w14:textId="77777777" w:rsidR="00FB5767" w:rsidRDefault="00000000">
            <w:pPr>
              <w:spacing w:before="40" w:after="40"/>
            </w:pPr>
            <w:r>
              <w:rPr>
                <w:sz w:val="16"/>
              </w:rPr>
              <w:t>Not started</w:t>
            </w:r>
          </w:p>
        </w:tc>
      </w:tr>
      <w:tr w:rsidR="00FB5767" w14:paraId="4178F8AB" w14:textId="77777777">
        <w:trPr>
          <w:jc w:val="center"/>
        </w:trPr>
        <w:tc>
          <w:tcPr>
            <w:tcW w:w="1824" w:type="dxa"/>
            <w:shd w:val="clear" w:color="auto" w:fill="D5F5E3"/>
          </w:tcPr>
          <w:p w14:paraId="0E2A3348" w14:textId="77777777" w:rsidR="00FB5767" w:rsidRDefault="00000000">
            <w:pPr>
              <w:spacing w:before="40" w:after="40"/>
            </w:pPr>
            <w:r>
              <w:rPr>
                <w:sz w:val="16"/>
              </w:rPr>
              <w:t>SR-14</w:t>
            </w:r>
          </w:p>
        </w:tc>
        <w:tc>
          <w:tcPr>
            <w:tcW w:w="1824" w:type="dxa"/>
            <w:shd w:val="clear" w:color="auto" w:fill="D5F5E3"/>
          </w:tcPr>
          <w:p w14:paraId="03FE163E" w14:textId="77777777" w:rsidR="00FB5767" w:rsidRDefault="00000000">
            <w:pPr>
              <w:spacing w:before="40" w:after="40"/>
            </w:pPr>
            <w:r>
              <w:rPr>
                <w:sz w:val="16"/>
              </w:rPr>
              <w:t>Notification system</w:t>
            </w:r>
          </w:p>
        </w:tc>
        <w:tc>
          <w:tcPr>
            <w:tcW w:w="1824" w:type="dxa"/>
            <w:shd w:val="clear" w:color="auto" w:fill="D5F5E3"/>
          </w:tcPr>
          <w:p w14:paraId="45A80E22" w14:textId="77777777" w:rsidR="00FB5767" w:rsidRDefault="00000000">
            <w:pPr>
              <w:spacing w:before="40" w:after="40"/>
            </w:pPr>
            <w:r>
              <w:rPr>
                <w:sz w:val="16"/>
              </w:rPr>
              <w:t>notifications.ts; /api/notifications; Zustand</w:t>
            </w:r>
          </w:p>
        </w:tc>
        <w:tc>
          <w:tcPr>
            <w:tcW w:w="1824" w:type="dxa"/>
            <w:shd w:val="clear" w:color="auto" w:fill="D5F5E3"/>
          </w:tcPr>
          <w:p w14:paraId="5B32FE60" w14:textId="77777777" w:rsidR="00FB5767" w:rsidRDefault="00000000">
            <w:pPr>
              <w:spacing w:before="40" w:after="40"/>
            </w:pPr>
            <w:r>
              <w:rPr>
                <w:sz w:val="16"/>
              </w:rPr>
              <w:t>Complete</w:t>
            </w:r>
          </w:p>
        </w:tc>
        <w:tc>
          <w:tcPr>
            <w:tcW w:w="1824" w:type="dxa"/>
            <w:shd w:val="clear" w:color="auto" w:fill="D5F5E3"/>
          </w:tcPr>
          <w:p w14:paraId="4E55826A" w14:textId="77777777" w:rsidR="00FB5767" w:rsidRDefault="00000000">
            <w:pPr>
              <w:spacing w:before="40" w:after="40"/>
            </w:pPr>
            <w:r>
              <w:rPr>
                <w:sz w:val="16"/>
              </w:rPr>
              <w:t>Manual</w:t>
            </w:r>
          </w:p>
        </w:tc>
      </w:tr>
      <w:tr w:rsidR="00FB5767" w14:paraId="16D2159E" w14:textId="77777777">
        <w:trPr>
          <w:jc w:val="center"/>
        </w:trPr>
        <w:tc>
          <w:tcPr>
            <w:tcW w:w="1824" w:type="dxa"/>
            <w:shd w:val="clear" w:color="auto" w:fill="D5F5E3"/>
          </w:tcPr>
          <w:p w14:paraId="58E8A1FE" w14:textId="77777777" w:rsidR="00FB5767" w:rsidRDefault="00000000">
            <w:pPr>
              <w:spacing w:before="40" w:after="40"/>
            </w:pPr>
            <w:r>
              <w:rPr>
                <w:sz w:val="16"/>
              </w:rPr>
              <w:t>SR-15</w:t>
            </w:r>
          </w:p>
        </w:tc>
        <w:tc>
          <w:tcPr>
            <w:tcW w:w="1824" w:type="dxa"/>
            <w:shd w:val="clear" w:color="auto" w:fill="D5F5E3"/>
          </w:tcPr>
          <w:p w14:paraId="6F9B805C" w14:textId="77777777" w:rsidR="00FB5767" w:rsidRDefault="00000000">
            <w:pPr>
              <w:spacing w:before="40" w:after="40"/>
            </w:pPr>
            <w:r>
              <w:rPr>
                <w:sz w:val="16"/>
              </w:rPr>
              <w:t>Multi-currency display</w:t>
            </w:r>
          </w:p>
        </w:tc>
        <w:tc>
          <w:tcPr>
            <w:tcW w:w="1824" w:type="dxa"/>
            <w:shd w:val="clear" w:color="auto" w:fill="D5F5E3"/>
          </w:tcPr>
          <w:p w14:paraId="3B9849A0" w14:textId="77777777" w:rsidR="00FB5767" w:rsidRDefault="00000000">
            <w:pPr>
              <w:spacing w:before="40" w:after="40"/>
            </w:pPr>
            <w:r>
              <w:rPr>
                <w:sz w:val="16"/>
              </w:rPr>
              <w:t>currencies.ts; CurrencyContext</w:t>
            </w:r>
          </w:p>
        </w:tc>
        <w:tc>
          <w:tcPr>
            <w:tcW w:w="1824" w:type="dxa"/>
            <w:shd w:val="clear" w:color="auto" w:fill="D5F5E3"/>
          </w:tcPr>
          <w:p w14:paraId="5C4D50DF" w14:textId="77777777" w:rsidR="00FB5767" w:rsidRDefault="00000000">
            <w:pPr>
              <w:spacing w:before="40" w:after="40"/>
            </w:pPr>
            <w:r>
              <w:rPr>
                <w:sz w:val="16"/>
              </w:rPr>
              <w:t>Complete</w:t>
            </w:r>
          </w:p>
        </w:tc>
        <w:tc>
          <w:tcPr>
            <w:tcW w:w="1824" w:type="dxa"/>
            <w:shd w:val="clear" w:color="auto" w:fill="D5F5E3"/>
          </w:tcPr>
          <w:p w14:paraId="1D245B5F" w14:textId="77777777" w:rsidR="00FB5767" w:rsidRDefault="00000000">
            <w:pPr>
              <w:spacing w:before="40" w:after="40"/>
            </w:pPr>
            <w:r>
              <w:rPr>
                <w:sz w:val="16"/>
              </w:rPr>
              <w:t>Manual</w:t>
            </w:r>
          </w:p>
        </w:tc>
      </w:tr>
      <w:tr w:rsidR="00FB5767" w14:paraId="4D6E2D99" w14:textId="77777777">
        <w:trPr>
          <w:jc w:val="center"/>
        </w:trPr>
        <w:tc>
          <w:tcPr>
            <w:tcW w:w="1824" w:type="dxa"/>
            <w:shd w:val="clear" w:color="auto" w:fill="FEF9E7"/>
          </w:tcPr>
          <w:p w14:paraId="14941A87" w14:textId="77777777" w:rsidR="00FB5767" w:rsidRDefault="00000000">
            <w:pPr>
              <w:spacing w:before="40" w:after="40"/>
            </w:pPr>
            <w:r>
              <w:rPr>
                <w:sz w:val="16"/>
              </w:rPr>
              <w:t>SR-16</w:t>
            </w:r>
          </w:p>
        </w:tc>
        <w:tc>
          <w:tcPr>
            <w:tcW w:w="1824" w:type="dxa"/>
            <w:shd w:val="clear" w:color="auto" w:fill="FEF9E7"/>
          </w:tcPr>
          <w:p w14:paraId="10CA7580" w14:textId="77777777" w:rsidR="00FB5767" w:rsidRDefault="00000000">
            <w:pPr>
              <w:spacing w:before="40" w:after="40"/>
            </w:pPr>
            <w:r>
              <w:rPr>
                <w:sz w:val="16"/>
              </w:rPr>
              <w:t>Bilingual EN/AR support</w:t>
            </w:r>
          </w:p>
        </w:tc>
        <w:tc>
          <w:tcPr>
            <w:tcW w:w="1824" w:type="dxa"/>
            <w:shd w:val="clear" w:color="auto" w:fill="FEF9E7"/>
          </w:tcPr>
          <w:p w14:paraId="420A7BC7" w14:textId="77777777" w:rsidR="00FB5767" w:rsidRDefault="00000000">
            <w:pPr>
              <w:spacing w:before="40" w:after="40"/>
            </w:pPr>
            <w:r>
              <w:rPr>
                <w:sz w:val="16"/>
              </w:rPr>
              <w:t>next-intl; en.json / ar.json; RTL CSS</w:t>
            </w:r>
          </w:p>
        </w:tc>
        <w:tc>
          <w:tcPr>
            <w:tcW w:w="1824" w:type="dxa"/>
            <w:shd w:val="clear" w:color="auto" w:fill="FEF9E7"/>
          </w:tcPr>
          <w:p w14:paraId="273B57B0" w14:textId="77777777" w:rsidR="00FB5767" w:rsidRDefault="00000000">
            <w:pPr>
              <w:spacing w:before="40" w:after="40"/>
            </w:pPr>
            <w:r>
              <w:rPr>
                <w:sz w:val="16"/>
              </w:rPr>
              <w:t>Partial 80%</w:t>
            </w:r>
          </w:p>
        </w:tc>
        <w:tc>
          <w:tcPr>
            <w:tcW w:w="1824" w:type="dxa"/>
            <w:shd w:val="clear" w:color="auto" w:fill="FEF9E7"/>
          </w:tcPr>
          <w:p w14:paraId="2A9FBEF9" w14:textId="77777777" w:rsidR="00FB5767" w:rsidRDefault="00000000">
            <w:pPr>
              <w:spacing w:before="40" w:after="40"/>
            </w:pPr>
            <w:r>
              <w:rPr>
                <w:sz w:val="16"/>
              </w:rPr>
              <w:t>Manual</w:t>
            </w:r>
          </w:p>
        </w:tc>
      </w:tr>
      <w:tr w:rsidR="00FB5767" w14:paraId="1B647A1C" w14:textId="77777777">
        <w:trPr>
          <w:jc w:val="center"/>
        </w:trPr>
        <w:tc>
          <w:tcPr>
            <w:tcW w:w="1824" w:type="dxa"/>
            <w:shd w:val="clear" w:color="auto" w:fill="D5F5E3"/>
          </w:tcPr>
          <w:p w14:paraId="16D829F1" w14:textId="77777777" w:rsidR="00FB5767" w:rsidRDefault="00000000">
            <w:pPr>
              <w:spacing w:before="40" w:after="40"/>
            </w:pPr>
            <w:r>
              <w:rPr>
                <w:sz w:val="16"/>
              </w:rPr>
              <w:t>SR-17</w:t>
            </w:r>
          </w:p>
        </w:tc>
        <w:tc>
          <w:tcPr>
            <w:tcW w:w="1824" w:type="dxa"/>
            <w:shd w:val="clear" w:color="auto" w:fill="D5F5E3"/>
          </w:tcPr>
          <w:p w14:paraId="7DCDB07A" w14:textId="77777777" w:rsidR="00FB5767" w:rsidRDefault="00000000">
            <w:pPr>
              <w:spacing w:before="40" w:after="40"/>
            </w:pPr>
            <w:r>
              <w:rPr>
                <w:sz w:val="16"/>
              </w:rPr>
              <w:t>WhatsApp click tracking</w:t>
            </w:r>
          </w:p>
        </w:tc>
        <w:tc>
          <w:tcPr>
            <w:tcW w:w="1824" w:type="dxa"/>
            <w:shd w:val="clear" w:color="auto" w:fill="D5F5E3"/>
          </w:tcPr>
          <w:p w14:paraId="56F845C9" w14:textId="77777777" w:rsidR="00FB5767" w:rsidRDefault="00000000">
            <w:pPr>
              <w:spacing w:before="40" w:after="40"/>
            </w:pPr>
            <w:r>
              <w:rPr>
                <w:sz w:val="16"/>
              </w:rPr>
              <w:t>/api/brands/whatsapp-click</w:t>
            </w:r>
          </w:p>
        </w:tc>
        <w:tc>
          <w:tcPr>
            <w:tcW w:w="1824" w:type="dxa"/>
            <w:shd w:val="clear" w:color="auto" w:fill="D5F5E3"/>
          </w:tcPr>
          <w:p w14:paraId="0D9A0777" w14:textId="77777777" w:rsidR="00FB5767" w:rsidRDefault="00000000">
            <w:pPr>
              <w:spacing w:before="40" w:after="40"/>
            </w:pPr>
            <w:r>
              <w:rPr>
                <w:sz w:val="16"/>
              </w:rPr>
              <w:t>Complete</w:t>
            </w:r>
          </w:p>
        </w:tc>
        <w:tc>
          <w:tcPr>
            <w:tcW w:w="1824" w:type="dxa"/>
            <w:shd w:val="clear" w:color="auto" w:fill="D5F5E3"/>
          </w:tcPr>
          <w:p w14:paraId="691D12BB" w14:textId="77777777" w:rsidR="00FB5767" w:rsidRDefault="00000000">
            <w:pPr>
              <w:spacing w:before="40" w:after="40"/>
            </w:pPr>
            <w:r>
              <w:rPr>
                <w:sz w:val="16"/>
              </w:rPr>
              <w:t>Manual</w:t>
            </w:r>
          </w:p>
        </w:tc>
      </w:tr>
      <w:tr w:rsidR="00FB5767" w14:paraId="7D682E74" w14:textId="77777777">
        <w:trPr>
          <w:jc w:val="center"/>
        </w:trPr>
        <w:tc>
          <w:tcPr>
            <w:tcW w:w="1824" w:type="dxa"/>
            <w:shd w:val="clear" w:color="auto" w:fill="D5F5E3"/>
          </w:tcPr>
          <w:p w14:paraId="78AD4668" w14:textId="77777777" w:rsidR="00FB5767" w:rsidRDefault="00000000">
            <w:pPr>
              <w:spacing w:before="40" w:after="40"/>
            </w:pPr>
            <w:r>
              <w:rPr>
                <w:sz w:val="16"/>
              </w:rPr>
              <w:t>SR-18</w:t>
            </w:r>
          </w:p>
        </w:tc>
        <w:tc>
          <w:tcPr>
            <w:tcW w:w="1824" w:type="dxa"/>
            <w:shd w:val="clear" w:color="auto" w:fill="D5F5E3"/>
          </w:tcPr>
          <w:p w14:paraId="2A72F380" w14:textId="77777777" w:rsidR="00FB5767" w:rsidRDefault="00000000">
            <w:pPr>
              <w:spacing w:before="40" w:after="40"/>
            </w:pPr>
            <w:r>
              <w:rPr>
                <w:sz w:val="16"/>
              </w:rPr>
              <w:t>Bulk product import</w:t>
            </w:r>
          </w:p>
        </w:tc>
        <w:tc>
          <w:tcPr>
            <w:tcW w:w="1824" w:type="dxa"/>
            <w:shd w:val="clear" w:color="auto" w:fill="D5F5E3"/>
          </w:tcPr>
          <w:p w14:paraId="16F448C0" w14:textId="77777777" w:rsidR="00FB5767" w:rsidRDefault="00000000">
            <w:pPr>
              <w:spacing w:before="40" w:after="40"/>
            </w:pPr>
            <w:r>
              <w:rPr>
                <w:sz w:val="16"/>
              </w:rPr>
              <w:t>/api/products/bulk; CatalogImportModal; xlsx</w:t>
            </w:r>
          </w:p>
        </w:tc>
        <w:tc>
          <w:tcPr>
            <w:tcW w:w="1824" w:type="dxa"/>
            <w:shd w:val="clear" w:color="auto" w:fill="D5F5E3"/>
          </w:tcPr>
          <w:p w14:paraId="349799A9" w14:textId="77777777" w:rsidR="00FB5767" w:rsidRDefault="00000000">
            <w:pPr>
              <w:spacing w:before="40" w:after="40"/>
            </w:pPr>
            <w:r>
              <w:rPr>
                <w:sz w:val="16"/>
              </w:rPr>
              <w:t>Complete</w:t>
            </w:r>
          </w:p>
        </w:tc>
        <w:tc>
          <w:tcPr>
            <w:tcW w:w="1824" w:type="dxa"/>
            <w:shd w:val="clear" w:color="auto" w:fill="D5F5E3"/>
          </w:tcPr>
          <w:p w14:paraId="36EEACCE" w14:textId="77777777" w:rsidR="00FB5767" w:rsidRDefault="00000000">
            <w:pPr>
              <w:spacing w:before="40" w:after="40"/>
            </w:pPr>
            <w:r>
              <w:rPr>
                <w:sz w:val="16"/>
              </w:rPr>
              <w:t>Manual</w:t>
            </w:r>
          </w:p>
        </w:tc>
      </w:tr>
      <w:tr w:rsidR="00FB5767" w14:paraId="6E9447B0" w14:textId="77777777">
        <w:trPr>
          <w:jc w:val="center"/>
        </w:trPr>
        <w:tc>
          <w:tcPr>
            <w:tcW w:w="1824" w:type="dxa"/>
            <w:shd w:val="clear" w:color="auto" w:fill="D5F5E3"/>
          </w:tcPr>
          <w:p w14:paraId="20CB0D41" w14:textId="77777777" w:rsidR="00FB5767" w:rsidRDefault="00000000">
            <w:pPr>
              <w:spacing w:before="40" w:after="40"/>
            </w:pPr>
            <w:r>
              <w:rPr>
                <w:sz w:val="16"/>
              </w:rPr>
              <w:t>SR-19</w:t>
            </w:r>
          </w:p>
        </w:tc>
        <w:tc>
          <w:tcPr>
            <w:tcW w:w="1824" w:type="dxa"/>
            <w:shd w:val="clear" w:color="auto" w:fill="D5F5E3"/>
          </w:tcPr>
          <w:p w14:paraId="28C84CDC" w14:textId="77777777" w:rsidR="00FB5767" w:rsidRDefault="00000000">
            <w:pPr>
              <w:spacing w:before="40" w:after="40"/>
            </w:pPr>
            <w:r>
              <w:rPr>
                <w:sz w:val="16"/>
              </w:rPr>
              <w:t>SEO structured data</w:t>
            </w:r>
          </w:p>
        </w:tc>
        <w:tc>
          <w:tcPr>
            <w:tcW w:w="1824" w:type="dxa"/>
            <w:shd w:val="clear" w:color="auto" w:fill="D5F5E3"/>
          </w:tcPr>
          <w:p w14:paraId="27394A06" w14:textId="77777777" w:rsidR="00FB5767" w:rsidRDefault="00000000">
            <w:pPr>
              <w:spacing w:before="40" w:after="40"/>
            </w:pPr>
            <w:r>
              <w:rPr>
                <w:sz w:val="16"/>
              </w:rPr>
              <w:t>JSON-LD in layout.tsx; sitemap.ts</w:t>
            </w:r>
          </w:p>
        </w:tc>
        <w:tc>
          <w:tcPr>
            <w:tcW w:w="1824" w:type="dxa"/>
            <w:shd w:val="clear" w:color="auto" w:fill="D5F5E3"/>
          </w:tcPr>
          <w:p w14:paraId="5BD98133" w14:textId="77777777" w:rsidR="00FB5767" w:rsidRDefault="00000000">
            <w:pPr>
              <w:spacing w:before="40" w:after="40"/>
            </w:pPr>
            <w:r>
              <w:rPr>
                <w:sz w:val="16"/>
              </w:rPr>
              <w:t>Complete</w:t>
            </w:r>
          </w:p>
        </w:tc>
        <w:tc>
          <w:tcPr>
            <w:tcW w:w="1824" w:type="dxa"/>
            <w:shd w:val="clear" w:color="auto" w:fill="D5F5E3"/>
          </w:tcPr>
          <w:p w14:paraId="423E6422" w14:textId="77777777" w:rsidR="00FB5767" w:rsidRDefault="00000000">
            <w:pPr>
              <w:spacing w:before="40" w:after="40"/>
            </w:pPr>
            <w:r>
              <w:rPr>
                <w:sz w:val="16"/>
              </w:rPr>
              <w:t>Manual</w:t>
            </w:r>
          </w:p>
        </w:tc>
      </w:tr>
      <w:tr w:rsidR="00FB5767" w14:paraId="1269B61F" w14:textId="77777777">
        <w:trPr>
          <w:jc w:val="center"/>
        </w:trPr>
        <w:tc>
          <w:tcPr>
            <w:tcW w:w="1824" w:type="dxa"/>
            <w:shd w:val="clear" w:color="auto" w:fill="D5F5E3"/>
          </w:tcPr>
          <w:p w14:paraId="498F14E3" w14:textId="77777777" w:rsidR="00FB5767" w:rsidRDefault="00000000">
            <w:pPr>
              <w:spacing w:before="40" w:after="40"/>
            </w:pPr>
            <w:r>
              <w:rPr>
                <w:sz w:val="16"/>
              </w:rPr>
              <w:t>SR-20</w:t>
            </w:r>
          </w:p>
        </w:tc>
        <w:tc>
          <w:tcPr>
            <w:tcW w:w="1824" w:type="dxa"/>
            <w:shd w:val="clear" w:color="auto" w:fill="D5F5E3"/>
          </w:tcPr>
          <w:p w14:paraId="11211C2A" w14:textId="77777777" w:rsidR="00FB5767" w:rsidRDefault="00000000">
            <w:pPr>
              <w:spacing w:before="40" w:after="40"/>
            </w:pPr>
            <w:r>
              <w:rPr>
                <w:sz w:val="16"/>
              </w:rPr>
              <w:t>Review moderation queue</w:t>
            </w:r>
          </w:p>
        </w:tc>
        <w:tc>
          <w:tcPr>
            <w:tcW w:w="1824" w:type="dxa"/>
            <w:shd w:val="clear" w:color="auto" w:fill="D5F5E3"/>
          </w:tcPr>
          <w:p w14:paraId="3E42269D" w14:textId="77777777" w:rsidR="00FB5767" w:rsidRDefault="00000000">
            <w:pPr>
              <w:spacing w:before="40" w:after="40"/>
            </w:pPr>
            <w:r>
              <w:rPr>
                <w:sz w:val="16"/>
              </w:rPr>
              <w:t>/api/admin/reviews/[id]</w:t>
            </w:r>
          </w:p>
        </w:tc>
        <w:tc>
          <w:tcPr>
            <w:tcW w:w="1824" w:type="dxa"/>
            <w:shd w:val="clear" w:color="auto" w:fill="D5F5E3"/>
          </w:tcPr>
          <w:p w14:paraId="0AD02716" w14:textId="77777777" w:rsidR="00FB5767" w:rsidRDefault="00000000">
            <w:pPr>
              <w:spacing w:before="40" w:after="40"/>
            </w:pPr>
            <w:r>
              <w:rPr>
                <w:sz w:val="16"/>
              </w:rPr>
              <w:t>Complete</w:t>
            </w:r>
          </w:p>
        </w:tc>
        <w:tc>
          <w:tcPr>
            <w:tcW w:w="1824" w:type="dxa"/>
            <w:shd w:val="clear" w:color="auto" w:fill="D5F5E3"/>
          </w:tcPr>
          <w:p w14:paraId="6E78267F" w14:textId="77777777" w:rsidR="00FB5767" w:rsidRDefault="00000000">
            <w:pPr>
              <w:spacing w:before="40" w:after="40"/>
            </w:pPr>
            <w:r>
              <w:rPr>
                <w:sz w:val="16"/>
              </w:rPr>
              <w:t>Manual</w:t>
            </w:r>
          </w:p>
        </w:tc>
      </w:tr>
    </w:tbl>
    <w:p w14:paraId="7C7C90F6" w14:textId="77777777" w:rsidR="00FB5767" w:rsidRDefault="00000000">
      <w:r>
        <w:br w:type="page"/>
      </w:r>
    </w:p>
    <w:p w14:paraId="51D21511" w14:textId="77777777" w:rsidR="00FB5767" w:rsidRDefault="00000000">
      <w:pPr>
        <w:pBdr>
          <w:bottom w:val="single" w:sz="8" w:space="1" w:color="1A3A6B"/>
        </w:pBdr>
        <w:spacing w:before="400" w:after="120"/>
      </w:pPr>
      <w:r>
        <w:rPr>
          <w:b/>
          <w:color w:val="1A3A6B"/>
          <w:sz w:val="36"/>
        </w:rPr>
        <w:lastRenderedPageBreak/>
        <w:t>Chapter III:  System Design</w:t>
      </w:r>
    </w:p>
    <w:p w14:paraId="037F1601" w14:textId="77777777" w:rsidR="00FB5767" w:rsidRDefault="00000000">
      <w:pPr>
        <w:spacing w:before="280" w:after="80"/>
      </w:pPr>
      <w:r>
        <w:rPr>
          <w:b/>
          <w:color w:val="2E6BA0"/>
          <w:sz w:val="28"/>
        </w:rPr>
        <w:t>3.1  Sequence Diagrams</w:t>
      </w:r>
    </w:p>
    <w:p w14:paraId="3D7BDC43" w14:textId="77777777" w:rsidR="00FB5767" w:rsidRDefault="00000000">
      <w:pPr>
        <w:spacing w:after="100"/>
      </w:pPr>
      <w:r>
        <w:t xml:space="preserve">Three principal sequence diagrams capture the system's key interaction flows.  Full visual diagrams are in Appendix A (to be drawn in draw.io / </w:t>
      </w:r>
      <w:proofErr w:type="spellStart"/>
      <w:r>
        <w:t>Lucidchart</w:t>
      </w:r>
      <w:proofErr w:type="spellEnd"/>
      <w:r>
        <w:t>).</w:t>
      </w:r>
    </w:p>
    <w:p w14:paraId="2AECEE7B" w14:textId="773C3321" w:rsidR="00C9707C" w:rsidRDefault="00C9707C">
      <w:pPr>
        <w:spacing w:after="100"/>
      </w:pPr>
      <w:r w:rsidRPr="00C9707C">
        <w:drawing>
          <wp:inline distT="0" distB="0" distL="0" distR="0" wp14:anchorId="5B82725F" wp14:editId="7A1A5AE1">
            <wp:extent cx="5792470" cy="4404360"/>
            <wp:effectExtent l="0" t="0" r="0" b="2540"/>
            <wp:docPr id="149362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23361" name=""/>
                    <pic:cNvPicPr/>
                  </pic:nvPicPr>
                  <pic:blipFill>
                    <a:blip r:embed="rId6"/>
                    <a:stretch>
                      <a:fillRect/>
                    </a:stretch>
                  </pic:blipFill>
                  <pic:spPr>
                    <a:xfrm>
                      <a:off x="0" y="0"/>
                      <a:ext cx="5792470" cy="4404360"/>
                    </a:xfrm>
                    <a:prstGeom prst="rect">
                      <a:avLst/>
                    </a:prstGeom>
                  </pic:spPr>
                </pic:pic>
              </a:graphicData>
            </a:graphic>
          </wp:inline>
        </w:drawing>
      </w:r>
    </w:p>
    <w:p w14:paraId="53BDBD25" w14:textId="77777777" w:rsidR="00FB5767" w:rsidRDefault="00000000">
      <w:pPr>
        <w:spacing w:before="200" w:after="60"/>
      </w:pPr>
      <w:proofErr w:type="gramStart"/>
      <w:r>
        <w:rPr>
          <w:b/>
          <w:color w:val="1A3A6B"/>
          <w:sz w:val="24"/>
        </w:rPr>
        <w:t>3.1.1  User</w:t>
      </w:r>
      <w:proofErr w:type="gramEnd"/>
      <w:r>
        <w:rPr>
          <w:b/>
          <w:color w:val="1A3A6B"/>
          <w:sz w:val="24"/>
        </w:rPr>
        <w:t xml:space="preserve"> Registration and Login</w:t>
      </w:r>
    </w:p>
    <w:p w14:paraId="310E273C" w14:textId="77777777" w:rsidR="00FB5767" w:rsidRDefault="00000000">
      <w:pPr>
        <w:spacing w:after="100"/>
      </w:pPr>
      <w:r>
        <w:t>Client → POST /api/auth/register{name, email, password, role, company_name} → duplicate-email check (409 if found) → create User record → conditionally create pending Brand → write DB → fire admin notification(s) → return 200 + HTTP-only cookie (b2b_user_id, 7-day TTL).  Login follows an identical flow via POST /</w:t>
      </w:r>
      <w:proofErr w:type="spellStart"/>
      <w:r>
        <w:t>api</w:t>
      </w:r>
      <w:proofErr w:type="spellEnd"/>
      <w:r>
        <w:t>/auth/login.</w:t>
      </w:r>
    </w:p>
    <w:p w14:paraId="3D9CC80D" w14:textId="77777777" w:rsidR="00C9707C" w:rsidRDefault="00C9707C">
      <w:pPr>
        <w:spacing w:after="100"/>
      </w:pPr>
    </w:p>
    <w:p w14:paraId="0703E6C4" w14:textId="77777777" w:rsidR="00FB5767" w:rsidRDefault="00000000">
      <w:pPr>
        <w:spacing w:before="200" w:after="60"/>
      </w:pPr>
      <w:proofErr w:type="gramStart"/>
      <w:r>
        <w:rPr>
          <w:b/>
          <w:color w:val="1A3A6B"/>
          <w:sz w:val="24"/>
        </w:rPr>
        <w:t>3.1.2  Order</w:t>
      </w:r>
      <w:proofErr w:type="gramEnd"/>
      <w:r>
        <w:rPr>
          <w:b/>
          <w:color w:val="1A3A6B"/>
          <w:sz w:val="24"/>
        </w:rPr>
        <w:t xml:space="preserve"> Lifecycle</w:t>
      </w:r>
    </w:p>
    <w:p w14:paraId="3BB8A8FF" w14:textId="77777777" w:rsidR="00FB5767" w:rsidRDefault="00000000">
      <w:pPr>
        <w:spacing w:after="100"/>
      </w:pPr>
      <w:r>
        <w:t>Buyer → POST /api/orders{brand_id, items[]} → validate MOQ + stock per item → resolve bulk-pricing tier → compute total → persist Order + OrderItems → notify brand owner.  Brand Owner → PATCH /api/orders/:id{status} → update status → notify buyer (</w:t>
      </w:r>
      <w:proofErr w:type="spellStart"/>
      <w:r>
        <w:t>order_approved</w:t>
      </w:r>
      <w:proofErr w:type="spellEnd"/>
      <w:r>
        <w:t xml:space="preserve"> / </w:t>
      </w:r>
      <w:proofErr w:type="spellStart"/>
      <w:r>
        <w:t>order_rejected</w:t>
      </w:r>
      <w:proofErr w:type="spellEnd"/>
      <w:r>
        <w:t>).</w:t>
      </w:r>
    </w:p>
    <w:p w14:paraId="27140542" w14:textId="77777777" w:rsidR="00C9707C" w:rsidRDefault="00C9707C">
      <w:pPr>
        <w:spacing w:after="100"/>
      </w:pPr>
    </w:p>
    <w:p w14:paraId="61F7C56C" w14:textId="7FC30405" w:rsidR="00C9707C" w:rsidRDefault="00C9707C">
      <w:pPr>
        <w:spacing w:after="100"/>
      </w:pPr>
      <w:r w:rsidRPr="00C9707C">
        <w:drawing>
          <wp:inline distT="0" distB="0" distL="0" distR="0" wp14:anchorId="777E23E8" wp14:editId="0135E8F5">
            <wp:extent cx="5792470" cy="4921250"/>
            <wp:effectExtent l="0" t="0" r="0" b="6350"/>
            <wp:docPr id="5846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6828" name=""/>
                    <pic:cNvPicPr/>
                  </pic:nvPicPr>
                  <pic:blipFill>
                    <a:blip r:embed="rId7"/>
                    <a:stretch>
                      <a:fillRect/>
                    </a:stretch>
                  </pic:blipFill>
                  <pic:spPr>
                    <a:xfrm>
                      <a:off x="0" y="0"/>
                      <a:ext cx="5792470" cy="4921250"/>
                    </a:xfrm>
                    <a:prstGeom prst="rect">
                      <a:avLst/>
                    </a:prstGeom>
                  </pic:spPr>
                </pic:pic>
              </a:graphicData>
            </a:graphic>
          </wp:inline>
        </w:drawing>
      </w:r>
    </w:p>
    <w:p w14:paraId="36381687" w14:textId="77777777" w:rsidR="00FB5767" w:rsidRDefault="00000000">
      <w:pPr>
        <w:spacing w:before="200" w:after="60"/>
      </w:pPr>
      <w:proofErr w:type="gramStart"/>
      <w:r>
        <w:rPr>
          <w:b/>
          <w:color w:val="1A3A6B"/>
          <w:sz w:val="24"/>
        </w:rPr>
        <w:t>3.1.3  Brand</w:t>
      </w:r>
      <w:proofErr w:type="gramEnd"/>
      <w:r>
        <w:rPr>
          <w:b/>
          <w:color w:val="1A3A6B"/>
          <w:sz w:val="24"/>
        </w:rPr>
        <w:t xml:space="preserve"> Verification</w:t>
      </w:r>
    </w:p>
    <w:p w14:paraId="20C5155B" w14:textId="77777777" w:rsidR="00FB5767" w:rsidRDefault="00000000">
      <w:pPr>
        <w:spacing w:after="100"/>
      </w:pPr>
      <w:r>
        <w:t>Brand Owner registers → system creates pending brand → Admin receives notification → Admin sends PATCH /api/admin/brands/:</w:t>
      </w:r>
      <w:proofErr w:type="gramStart"/>
      <w:r>
        <w:t>id{</w:t>
      </w:r>
      <w:proofErr w:type="gramEnd"/>
      <w:r>
        <w:t>status, verification_tier} → update brand record → notify brand owner (account_approved) → brand visible in marketplace.</w:t>
      </w:r>
    </w:p>
    <w:p w14:paraId="1B714EB2" w14:textId="3543692C" w:rsidR="00C9707C" w:rsidRDefault="00C9707C">
      <w:pPr>
        <w:spacing w:after="100"/>
      </w:pPr>
      <w:r w:rsidRPr="00C9707C">
        <w:lastRenderedPageBreak/>
        <w:drawing>
          <wp:inline distT="0" distB="0" distL="0" distR="0" wp14:anchorId="76268E34" wp14:editId="299ECC4F">
            <wp:extent cx="5792470" cy="4018915"/>
            <wp:effectExtent l="0" t="0" r="0" b="0"/>
            <wp:docPr id="124227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79977" name=""/>
                    <pic:cNvPicPr/>
                  </pic:nvPicPr>
                  <pic:blipFill>
                    <a:blip r:embed="rId8"/>
                    <a:stretch>
                      <a:fillRect/>
                    </a:stretch>
                  </pic:blipFill>
                  <pic:spPr>
                    <a:xfrm>
                      <a:off x="0" y="0"/>
                      <a:ext cx="5792470" cy="4018915"/>
                    </a:xfrm>
                    <a:prstGeom prst="rect">
                      <a:avLst/>
                    </a:prstGeom>
                  </pic:spPr>
                </pic:pic>
              </a:graphicData>
            </a:graphic>
          </wp:inline>
        </w:drawing>
      </w:r>
    </w:p>
    <w:p w14:paraId="43D11581" w14:textId="77777777" w:rsidR="00FB5767" w:rsidRDefault="00000000">
      <w:pPr>
        <w:spacing w:before="280" w:after="80"/>
      </w:pPr>
      <w:proofErr w:type="gramStart"/>
      <w:r>
        <w:rPr>
          <w:b/>
          <w:color w:val="2E6BA0"/>
          <w:sz w:val="28"/>
        </w:rPr>
        <w:t>3.2  Data</w:t>
      </w:r>
      <w:proofErr w:type="gramEnd"/>
      <w:r>
        <w:rPr>
          <w:b/>
          <w:color w:val="2E6BA0"/>
          <w:sz w:val="28"/>
        </w:rPr>
        <w:t xml:space="preserve"> Flow Diagram (DFD)</w:t>
      </w:r>
    </w:p>
    <w:p w14:paraId="4732E0B6" w14:textId="77777777" w:rsidR="00FB5767" w:rsidRDefault="00000000">
      <w:pPr>
        <w:spacing w:after="100"/>
      </w:pPr>
      <w:r>
        <w:t>Figure 3 shows the Level-1 DFD.  Four data stores: D1 Users, D2 Brands/Products, D3 Orders/OrderItems, D4 Reviews/Notifications.  Five processes: P1 Auth &amp; Sessions, P2 Catalog Management, P3 Order Processing, P4 Trust &amp; Reputation Engine, P5 Admin Governance.</w:t>
      </w:r>
    </w:p>
    <w:p w14:paraId="4918FEC9" w14:textId="08B410B0" w:rsidR="00C9707C" w:rsidRDefault="00C9707C">
      <w:pPr>
        <w:spacing w:after="100"/>
        <w:rPr>
          <w:rFonts w:hint="cs"/>
          <w:rtl/>
        </w:rPr>
      </w:pPr>
      <w:r w:rsidRPr="00C9707C">
        <w:lastRenderedPageBreak/>
        <w:drawing>
          <wp:inline distT="0" distB="0" distL="0" distR="0" wp14:anchorId="7EF0E9DB" wp14:editId="060D39FC">
            <wp:extent cx="5792470" cy="4911725"/>
            <wp:effectExtent l="0" t="0" r="0" b="3175"/>
            <wp:docPr id="187149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4281" name=""/>
                    <pic:cNvPicPr/>
                  </pic:nvPicPr>
                  <pic:blipFill>
                    <a:blip r:embed="rId9"/>
                    <a:stretch>
                      <a:fillRect/>
                    </a:stretch>
                  </pic:blipFill>
                  <pic:spPr>
                    <a:xfrm>
                      <a:off x="0" y="0"/>
                      <a:ext cx="5792470" cy="4911725"/>
                    </a:xfrm>
                    <a:prstGeom prst="rect">
                      <a:avLst/>
                    </a:prstGeom>
                  </pic:spPr>
                </pic:pic>
              </a:graphicData>
            </a:graphic>
          </wp:inline>
        </w:drawing>
      </w:r>
    </w:p>
    <w:p w14:paraId="06D3B807" w14:textId="0347A330" w:rsidR="008709E1" w:rsidRDefault="008709E1">
      <w:pPr>
        <w:spacing w:after="100"/>
      </w:pPr>
      <w:r w:rsidRPr="009E17E9">
        <w:rPr>
          <w:noProof/>
        </w:rPr>
        <w:lastRenderedPageBreak/>
        <w:drawing>
          <wp:inline distT="0" distB="0" distL="0" distR="0" wp14:anchorId="6E4C1637" wp14:editId="3F77E0B4">
            <wp:extent cx="5792470" cy="3789241"/>
            <wp:effectExtent l="0" t="0" r="0" b="0"/>
            <wp:docPr id="94264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43148" name=""/>
                    <pic:cNvPicPr/>
                  </pic:nvPicPr>
                  <pic:blipFill>
                    <a:blip r:embed="rId10"/>
                    <a:stretch>
                      <a:fillRect/>
                    </a:stretch>
                  </pic:blipFill>
                  <pic:spPr>
                    <a:xfrm>
                      <a:off x="0" y="0"/>
                      <a:ext cx="5792470" cy="3789241"/>
                    </a:xfrm>
                    <a:prstGeom prst="rect">
                      <a:avLst/>
                    </a:prstGeom>
                  </pic:spPr>
                </pic:pic>
              </a:graphicData>
            </a:graphic>
          </wp:inline>
        </w:drawing>
      </w:r>
    </w:p>
    <w:p w14:paraId="05E380B6" w14:textId="77777777" w:rsidR="00FB5767" w:rsidRDefault="00000000">
      <w:pPr>
        <w:spacing w:before="280" w:after="80"/>
      </w:pPr>
      <w:proofErr w:type="gramStart"/>
      <w:r>
        <w:rPr>
          <w:b/>
          <w:color w:val="2E6BA0"/>
          <w:sz w:val="28"/>
        </w:rPr>
        <w:t>3.3  System</w:t>
      </w:r>
      <w:proofErr w:type="gramEnd"/>
      <w:r>
        <w:rPr>
          <w:b/>
          <w:color w:val="2E6BA0"/>
          <w:sz w:val="28"/>
        </w:rPr>
        <w:t xml:space="preserve"> Architecture</w:t>
      </w:r>
    </w:p>
    <w:p w14:paraId="03CD6A63" w14:textId="77777777" w:rsidR="00FB5767" w:rsidRDefault="00000000">
      <w:pPr>
        <w:spacing w:after="100"/>
      </w:pPr>
      <w:r>
        <w:t>Figure 1 (Appendix A) illustrates the four-layer architecture:</w:t>
      </w:r>
    </w:p>
    <w:p w14:paraId="7A770824" w14:textId="77777777" w:rsidR="00FB5767" w:rsidRDefault="00000000">
      <w:pPr>
        <w:pStyle w:val="ListBullet"/>
        <w:spacing w:after="40"/>
      </w:pPr>
      <w:r>
        <w:t>Presentation Layer — React 19 / Next.js App Router, CSS Modules, Lucide React, Recharts, CurrencyContext (React Context), Zustand (notification state), next-intl (i18n).</w:t>
      </w:r>
    </w:p>
    <w:p w14:paraId="4380456A" w14:textId="77777777" w:rsidR="00FB5767" w:rsidRDefault="00000000">
      <w:pPr>
        <w:pStyle w:val="ListBullet"/>
        <w:spacing w:after="40"/>
      </w:pPr>
      <w:r>
        <w:t>Application / API Layer — Next.js Route Handlers (/src/app/api/**), RESTful JSON, Supabase SSR middleware for session refresh on every request.</w:t>
      </w:r>
    </w:p>
    <w:p w14:paraId="2AF3C269" w14:textId="77777777" w:rsidR="00FB5767" w:rsidRDefault="00000000">
      <w:pPr>
        <w:pStyle w:val="ListBullet"/>
        <w:spacing w:after="40"/>
      </w:pPr>
      <w:r>
        <w:t>Data Access Layer — db.ts with readDB() / writeDB() (JSON MVP); Supabase PostgreSQL client (production path, migration in progress); TypeScript interfaces for all 10 entity types.</w:t>
      </w:r>
    </w:p>
    <w:p w14:paraId="6475F3E2" w14:textId="77777777" w:rsidR="00FB5767" w:rsidRDefault="00000000">
      <w:pPr>
        <w:pStyle w:val="ListBullet"/>
        <w:spacing w:after="40"/>
      </w:pPr>
      <w:r>
        <w:t>Infrastructure Layer — Vercel edge network (hosting + CDN + SSR), Supabase managed cloud (Auth + DB), WhatsApp Business deep-links (external).</w:t>
      </w:r>
    </w:p>
    <w:p w14:paraId="1C1A18B8" w14:textId="77777777" w:rsidR="00FB5767" w:rsidRDefault="00000000">
      <w:pPr>
        <w:spacing w:before="280" w:after="80"/>
      </w:pPr>
      <w:r>
        <w:rPr>
          <w:b/>
          <w:color w:val="2E6BA0"/>
          <w:sz w:val="28"/>
        </w:rPr>
        <w:t>3.4  Activity Model</w:t>
      </w:r>
    </w:p>
    <w:p w14:paraId="303308BC" w14:textId="77777777" w:rsidR="00FB5767" w:rsidRDefault="00000000">
      <w:pPr>
        <w:spacing w:after="100"/>
      </w:pPr>
      <w:r>
        <w:t>Figure 9 (Appendix A) shows the Activity Diagram for order placement.  Start → Buyer views product → enters quantity → [qty &lt; MOQ] → error; [qty ≥ MOQ] → [stock &lt; qty] → stock error; [OK] → resolve tier price → compute total → create order → notify brand owner → display confirmation.  Brand owner: notification → approve or reject → update order → notify buyer.</w:t>
      </w:r>
    </w:p>
    <w:p w14:paraId="02FC464D" w14:textId="00FE699C" w:rsidR="00C9707C" w:rsidRDefault="00C9707C">
      <w:pPr>
        <w:spacing w:after="100"/>
      </w:pPr>
      <w:r w:rsidRPr="00C9707C">
        <w:lastRenderedPageBreak/>
        <w:drawing>
          <wp:inline distT="0" distB="0" distL="0" distR="0" wp14:anchorId="3B2634A7" wp14:editId="3DAD1DA6">
            <wp:extent cx="5535849" cy="7783200"/>
            <wp:effectExtent l="0" t="0" r="1905" b="1905"/>
            <wp:docPr id="54313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31520" name=""/>
                    <pic:cNvPicPr/>
                  </pic:nvPicPr>
                  <pic:blipFill>
                    <a:blip r:embed="rId11"/>
                    <a:stretch>
                      <a:fillRect/>
                    </a:stretch>
                  </pic:blipFill>
                  <pic:spPr>
                    <a:xfrm>
                      <a:off x="0" y="0"/>
                      <a:ext cx="5535849" cy="7783200"/>
                    </a:xfrm>
                    <a:prstGeom prst="rect">
                      <a:avLst/>
                    </a:prstGeom>
                  </pic:spPr>
                </pic:pic>
              </a:graphicData>
            </a:graphic>
          </wp:inline>
        </w:drawing>
      </w:r>
    </w:p>
    <w:p w14:paraId="30E2EF7C" w14:textId="77777777" w:rsidR="00FB5767" w:rsidRDefault="00000000">
      <w:pPr>
        <w:spacing w:before="280" w:after="80"/>
      </w:pPr>
      <w:proofErr w:type="gramStart"/>
      <w:r>
        <w:rPr>
          <w:b/>
          <w:color w:val="2E6BA0"/>
          <w:sz w:val="28"/>
        </w:rPr>
        <w:t>3.5  Class</w:t>
      </w:r>
      <w:proofErr w:type="gramEnd"/>
      <w:r>
        <w:rPr>
          <w:b/>
          <w:color w:val="2E6BA0"/>
          <w:sz w:val="28"/>
        </w:rPr>
        <w:t xml:space="preserve"> Diagram</w:t>
      </w:r>
    </w:p>
    <w:p w14:paraId="0D0A4410" w14:textId="77777777" w:rsidR="00FB5767" w:rsidRDefault="00000000">
      <w:pPr>
        <w:spacing w:after="100"/>
      </w:pPr>
      <w:r>
        <w:lastRenderedPageBreak/>
        <w:t>Figure 8 (Appendix A) shows 10 entity classes with attributes and associations:</w:t>
      </w:r>
    </w:p>
    <w:p w14:paraId="5DE1CF62" w14:textId="77777777" w:rsidR="00FB5767" w:rsidRDefault="00000000">
      <w:pPr>
        <w:pStyle w:val="ListBullet"/>
        <w:spacing w:after="40"/>
      </w:pPr>
      <w:r>
        <w:t>User 1 — 0..1 Brand  (brand_owner has at most one brand)</w:t>
      </w:r>
    </w:p>
    <w:p w14:paraId="3ADDDDEF" w14:textId="77777777" w:rsidR="00FB5767" w:rsidRDefault="00000000">
      <w:pPr>
        <w:pStyle w:val="ListBullet"/>
        <w:spacing w:after="40"/>
      </w:pPr>
      <w:r>
        <w:t>Brand 1 — * Product  (one brand owns zero or more products)</w:t>
      </w:r>
    </w:p>
    <w:p w14:paraId="6C97F2E9" w14:textId="77777777" w:rsidR="00FB5767" w:rsidRDefault="00000000">
      <w:pPr>
        <w:pStyle w:val="ListBullet"/>
        <w:spacing w:after="40"/>
      </w:pPr>
      <w:r>
        <w:t>Order * — 1 Brand,  Order * — 1 User/Buyer</w:t>
      </w:r>
    </w:p>
    <w:p w14:paraId="1C4ED3BA" w14:textId="77777777" w:rsidR="00FB5767" w:rsidRDefault="00000000">
      <w:pPr>
        <w:pStyle w:val="ListBullet"/>
        <w:spacing w:after="40"/>
      </w:pPr>
      <w:r>
        <w:t>Order 1 — * OrderItem,  OrderItem * — 1 Product</w:t>
      </w:r>
    </w:p>
    <w:p w14:paraId="171D3C72" w14:textId="77777777" w:rsidR="00FB5767" w:rsidRDefault="00000000">
      <w:pPr>
        <w:pStyle w:val="ListBullet"/>
        <w:spacing w:after="40"/>
      </w:pPr>
      <w:r>
        <w:t>Review * — 1 Brand,  Review * — 1 User/Buyer,  Review 0..1 — 0..1 Order</w:t>
      </w:r>
    </w:p>
    <w:p w14:paraId="57A4ABE4" w14:textId="77777777" w:rsidR="00FB5767" w:rsidRDefault="00000000">
      <w:pPr>
        <w:pStyle w:val="ListBullet"/>
        <w:spacing w:after="40"/>
      </w:pPr>
      <w:r>
        <w:t>Notification * — 1 User</w:t>
      </w:r>
    </w:p>
    <w:p w14:paraId="636338CC" w14:textId="77777777" w:rsidR="00FB5767" w:rsidRDefault="00000000">
      <w:pPr>
        <w:pStyle w:val="ListBullet"/>
        <w:spacing w:after="40"/>
      </w:pPr>
      <w:r>
        <w:t>BrandTrust 1 — 1 Brand,  BuyerTrust 1 — 1 User/Buyer</w:t>
      </w:r>
    </w:p>
    <w:p w14:paraId="7086C452" w14:textId="77777777" w:rsidR="00FB5767" w:rsidRDefault="00000000">
      <w:pPr>
        <w:spacing w:before="80" w:after="80"/>
        <w:ind w:left="567"/>
        <w:rPr>
          <w:rFonts w:ascii="Courier New" w:hAnsi="Courier New"/>
          <w:sz w:val="18"/>
        </w:rPr>
      </w:pPr>
      <w:r>
        <w:rPr>
          <w:rFonts w:ascii="Courier New" w:hAnsi="Courier New"/>
          <w:sz w:val="18"/>
        </w:rPr>
        <w:t>interface Product {</w:t>
      </w:r>
      <w:r>
        <w:rPr>
          <w:rFonts w:ascii="Courier New" w:hAnsi="Courier New"/>
          <w:sz w:val="18"/>
        </w:rPr>
        <w:br/>
        <w:t xml:space="preserve">  id: </w:t>
      </w:r>
      <w:proofErr w:type="gramStart"/>
      <w:r>
        <w:rPr>
          <w:rFonts w:ascii="Courier New" w:hAnsi="Courier New"/>
          <w:sz w:val="18"/>
        </w:rPr>
        <w:t>string;  brand</w:t>
      </w:r>
      <w:proofErr w:type="gramEnd"/>
      <w:r>
        <w:rPr>
          <w:rFonts w:ascii="Courier New" w:hAnsi="Courier New"/>
          <w:sz w:val="18"/>
        </w:rPr>
        <w:t xml:space="preserve">_id: </w:t>
      </w:r>
      <w:proofErr w:type="gramStart"/>
      <w:r>
        <w:rPr>
          <w:rFonts w:ascii="Courier New" w:hAnsi="Courier New"/>
          <w:sz w:val="18"/>
        </w:rPr>
        <w:t>string;  name</w:t>
      </w:r>
      <w:proofErr w:type="gramEnd"/>
      <w:r>
        <w:rPr>
          <w:rFonts w:ascii="Courier New" w:hAnsi="Courier New"/>
          <w:sz w:val="18"/>
        </w:rPr>
        <w:t>: string;</w:t>
      </w:r>
      <w:r>
        <w:rPr>
          <w:rFonts w:ascii="Courier New" w:hAnsi="Courier New"/>
          <w:sz w:val="18"/>
        </w:rPr>
        <w:br/>
        <w:t xml:space="preserve">  price: </w:t>
      </w:r>
      <w:proofErr w:type="gramStart"/>
      <w:r>
        <w:rPr>
          <w:rFonts w:ascii="Courier New" w:hAnsi="Courier New"/>
          <w:sz w:val="18"/>
        </w:rPr>
        <w:t>number;  moq</w:t>
      </w:r>
      <w:proofErr w:type="gramEnd"/>
      <w:r>
        <w:rPr>
          <w:rFonts w:ascii="Courier New" w:hAnsi="Courier New"/>
          <w:sz w:val="18"/>
        </w:rPr>
        <w:t xml:space="preserve">: </w:t>
      </w:r>
      <w:proofErr w:type="gramStart"/>
      <w:r>
        <w:rPr>
          <w:rFonts w:ascii="Courier New" w:hAnsi="Courier New"/>
          <w:sz w:val="18"/>
        </w:rPr>
        <w:t>number;  stock</w:t>
      </w:r>
      <w:proofErr w:type="gramEnd"/>
      <w:r>
        <w:rPr>
          <w:rFonts w:ascii="Courier New" w:hAnsi="Courier New"/>
          <w:sz w:val="18"/>
        </w:rPr>
        <w:t>: number;</w:t>
      </w:r>
      <w:r>
        <w:rPr>
          <w:rFonts w:ascii="Courier New" w:hAnsi="Courier New"/>
          <w:sz w:val="18"/>
        </w:rPr>
        <w:br/>
        <w:t xml:space="preserve">  bulk_pricing_tiers: </w:t>
      </w:r>
      <w:proofErr w:type="gramStart"/>
      <w:r>
        <w:rPr>
          <w:rFonts w:ascii="Courier New" w:hAnsi="Courier New"/>
          <w:sz w:val="18"/>
        </w:rPr>
        <w:t>BulkPricingTier[];  created</w:t>
      </w:r>
      <w:proofErr w:type="gramEnd"/>
      <w:r>
        <w:rPr>
          <w:rFonts w:ascii="Courier New" w:hAnsi="Courier New"/>
          <w:sz w:val="18"/>
        </w:rPr>
        <w:t>_at: string;</w:t>
      </w:r>
      <w:r>
        <w:rPr>
          <w:rFonts w:ascii="Courier New" w:hAnsi="Courier New"/>
          <w:sz w:val="18"/>
        </w:rPr>
        <w:br/>
        <w:t>}</w:t>
      </w:r>
      <w:r>
        <w:rPr>
          <w:rFonts w:ascii="Courier New" w:hAnsi="Courier New"/>
          <w:sz w:val="18"/>
        </w:rPr>
        <w:br/>
        <w:t xml:space="preserve">interface BulkPricingTier </w:t>
      </w:r>
      <w:proofErr w:type="gramStart"/>
      <w:r>
        <w:rPr>
          <w:rFonts w:ascii="Courier New" w:hAnsi="Courier New"/>
          <w:sz w:val="18"/>
        </w:rPr>
        <w:t>{ min</w:t>
      </w:r>
      <w:proofErr w:type="gramEnd"/>
      <w:r>
        <w:rPr>
          <w:rFonts w:ascii="Courier New" w:hAnsi="Courier New"/>
          <w:sz w:val="18"/>
        </w:rPr>
        <w:t>_qty: number; max_qty: number|null; price: number</w:t>
      </w:r>
      <w:proofErr w:type="gramStart"/>
      <w:r>
        <w:rPr>
          <w:rFonts w:ascii="Courier New" w:hAnsi="Courier New"/>
          <w:sz w:val="18"/>
        </w:rPr>
        <w:t>; }</w:t>
      </w:r>
      <w:proofErr w:type="gramEnd"/>
    </w:p>
    <w:p w14:paraId="6ADFBA79" w14:textId="51EDF074" w:rsidR="008709E1" w:rsidRDefault="00C9707C">
      <w:pPr>
        <w:spacing w:before="80" w:after="80"/>
        <w:ind w:left="567"/>
      </w:pPr>
      <w:r w:rsidRPr="00C9707C">
        <w:drawing>
          <wp:inline distT="0" distB="0" distL="0" distR="0" wp14:anchorId="302E629D" wp14:editId="554D9512">
            <wp:extent cx="5792470" cy="3427095"/>
            <wp:effectExtent l="0" t="0" r="0" b="1905"/>
            <wp:docPr id="144797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75052" name=""/>
                    <pic:cNvPicPr/>
                  </pic:nvPicPr>
                  <pic:blipFill>
                    <a:blip r:embed="rId12"/>
                    <a:stretch>
                      <a:fillRect/>
                    </a:stretch>
                  </pic:blipFill>
                  <pic:spPr>
                    <a:xfrm>
                      <a:off x="0" y="0"/>
                      <a:ext cx="5792470" cy="3427095"/>
                    </a:xfrm>
                    <a:prstGeom prst="rect">
                      <a:avLst/>
                    </a:prstGeom>
                  </pic:spPr>
                </pic:pic>
              </a:graphicData>
            </a:graphic>
          </wp:inline>
        </w:drawing>
      </w:r>
    </w:p>
    <w:p w14:paraId="7D26724D" w14:textId="77777777" w:rsidR="00FB5767" w:rsidRDefault="00000000">
      <w:pPr>
        <w:spacing w:before="280" w:after="80"/>
      </w:pPr>
      <w:proofErr w:type="gramStart"/>
      <w:r>
        <w:rPr>
          <w:b/>
          <w:color w:val="2E6BA0"/>
          <w:sz w:val="28"/>
        </w:rPr>
        <w:t>3.6  Prototype</w:t>
      </w:r>
      <w:proofErr w:type="gramEnd"/>
      <w:r>
        <w:rPr>
          <w:b/>
          <w:color w:val="2E6BA0"/>
          <w:sz w:val="28"/>
        </w:rPr>
        <w:t xml:space="preserve"> Screenshots</w:t>
      </w:r>
    </w:p>
    <w:p w14:paraId="46FBDF32" w14:textId="77777777" w:rsidR="00FB5767" w:rsidRDefault="00000000">
      <w:pPr>
        <w:spacing w:after="100"/>
      </w:pPr>
      <w:r>
        <w:t>Screenshots are provided in Appendix B.  Key screens: landing page (EN + AR), marketplace grid with verification badges, brand catalog with pricing tiers, order form with MOQ validation, brand owner dashboard, admin pending-approvals queue, review modal, notification panel.</w:t>
      </w:r>
    </w:p>
    <w:p w14:paraId="47AE584E" w14:textId="77777777" w:rsidR="00FB5767" w:rsidRDefault="00000000">
      <w:r>
        <w:br w:type="page"/>
      </w:r>
    </w:p>
    <w:p w14:paraId="067E8BB2" w14:textId="77777777" w:rsidR="00FB5767" w:rsidRDefault="00000000">
      <w:pPr>
        <w:pBdr>
          <w:bottom w:val="single" w:sz="8" w:space="1" w:color="1A3A6B"/>
        </w:pBdr>
        <w:spacing w:before="400" w:after="120"/>
      </w:pPr>
      <w:r>
        <w:rPr>
          <w:b/>
          <w:color w:val="1A3A6B"/>
          <w:sz w:val="36"/>
        </w:rPr>
        <w:lastRenderedPageBreak/>
        <w:t>Chapter IV:  System Implementation</w:t>
      </w:r>
    </w:p>
    <w:p w14:paraId="3FC1D998" w14:textId="77777777" w:rsidR="00FB5767" w:rsidRDefault="00000000">
      <w:pPr>
        <w:spacing w:before="280" w:after="80"/>
      </w:pPr>
      <w:r>
        <w:rPr>
          <w:b/>
          <w:color w:val="2E6BA0"/>
          <w:sz w:val="28"/>
        </w:rPr>
        <w:t>4.1  Make / Buy / Lease Analysis</w:t>
      </w:r>
    </w:p>
    <w:tbl>
      <w:tblPr>
        <w:tblStyle w:val="TableGrid"/>
        <w:tblW w:w="0" w:type="auto"/>
        <w:jc w:val="center"/>
        <w:tblLook w:val="04A0" w:firstRow="1" w:lastRow="0" w:firstColumn="1" w:lastColumn="0" w:noHBand="0" w:noVBand="1"/>
      </w:tblPr>
      <w:tblGrid>
        <w:gridCol w:w="2626"/>
        <w:gridCol w:w="2440"/>
        <w:gridCol w:w="4272"/>
      </w:tblGrid>
      <w:tr w:rsidR="00FB5767" w14:paraId="1A64B5C9" w14:textId="77777777">
        <w:trPr>
          <w:jc w:val="center"/>
        </w:trPr>
        <w:tc>
          <w:tcPr>
            <w:tcW w:w="1984" w:type="dxa"/>
            <w:shd w:val="clear" w:color="auto" w:fill="1A3A6B"/>
          </w:tcPr>
          <w:p w14:paraId="0AC58353" w14:textId="77777777" w:rsidR="00FB5767" w:rsidRDefault="00000000">
            <w:pPr>
              <w:spacing w:before="40" w:after="40"/>
            </w:pPr>
            <w:r>
              <w:rPr>
                <w:b/>
                <w:color w:val="FFFFFF"/>
                <w:sz w:val="20"/>
              </w:rPr>
              <w:t>Component</w:t>
            </w:r>
          </w:p>
        </w:tc>
        <w:tc>
          <w:tcPr>
            <w:tcW w:w="1701" w:type="dxa"/>
            <w:shd w:val="clear" w:color="auto" w:fill="1A3A6B"/>
          </w:tcPr>
          <w:p w14:paraId="564BB83B" w14:textId="77777777" w:rsidR="00FB5767" w:rsidRDefault="00000000">
            <w:pPr>
              <w:spacing w:before="40" w:after="40"/>
            </w:pPr>
            <w:r>
              <w:rPr>
                <w:b/>
                <w:color w:val="FFFFFF"/>
                <w:sz w:val="20"/>
              </w:rPr>
              <w:t>Decision</w:t>
            </w:r>
          </w:p>
        </w:tc>
        <w:tc>
          <w:tcPr>
            <w:tcW w:w="5669" w:type="dxa"/>
            <w:shd w:val="clear" w:color="auto" w:fill="1A3A6B"/>
          </w:tcPr>
          <w:p w14:paraId="31E7884D" w14:textId="77777777" w:rsidR="00FB5767" w:rsidRDefault="00000000">
            <w:pPr>
              <w:spacing w:before="40" w:after="40"/>
            </w:pPr>
            <w:r>
              <w:rPr>
                <w:b/>
                <w:color w:val="FFFFFF"/>
                <w:sz w:val="20"/>
              </w:rPr>
              <w:t>Justification</w:t>
            </w:r>
          </w:p>
        </w:tc>
      </w:tr>
      <w:tr w:rsidR="00FB5767" w14:paraId="7FE80D06" w14:textId="77777777">
        <w:trPr>
          <w:jc w:val="center"/>
        </w:trPr>
        <w:tc>
          <w:tcPr>
            <w:tcW w:w="3041" w:type="dxa"/>
            <w:shd w:val="clear" w:color="auto" w:fill="FFFFFF"/>
          </w:tcPr>
          <w:p w14:paraId="249EA242" w14:textId="77777777" w:rsidR="00FB5767" w:rsidRDefault="00000000">
            <w:pPr>
              <w:spacing w:before="40" w:after="40"/>
            </w:pPr>
            <w:r>
              <w:rPr>
                <w:sz w:val="18"/>
              </w:rPr>
              <w:t>Authentication</w:t>
            </w:r>
          </w:p>
        </w:tc>
        <w:tc>
          <w:tcPr>
            <w:tcW w:w="3041" w:type="dxa"/>
            <w:shd w:val="clear" w:color="auto" w:fill="FFFFFF"/>
          </w:tcPr>
          <w:p w14:paraId="74C38754" w14:textId="77777777" w:rsidR="00FB5767" w:rsidRDefault="00000000">
            <w:pPr>
              <w:spacing w:before="40" w:after="40"/>
            </w:pPr>
            <w:r>
              <w:rPr>
                <w:sz w:val="18"/>
              </w:rPr>
              <w:t>Buy (Supabase Auth)</w:t>
            </w:r>
          </w:p>
        </w:tc>
        <w:tc>
          <w:tcPr>
            <w:tcW w:w="3041" w:type="dxa"/>
            <w:shd w:val="clear" w:color="auto" w:fill="FFFFFF"/>
          </w:tcPr>
          <w:p w14:paraId="0C2B9B0E" w14:textId="77777777" w:rsidR="00FB5767" w:rsidRDefault="00000000">
            <w:pPr>
              <w:spacing w:before="40" w:after="40"/>
            </w:pPr>
            <w:r>
              <w:rPr>
                <w:sz w:val="18"/>
              </w:rPr>
              <w:t>Provides bcrypt hashing, JWT, SSR session management — building from scratch would introduce security risk.</w:t>
            </w:r>
          </w:p>
        </w:tc>
      </w:tr>
      <w:tr w:rsidR="00FB5767" w14:paraId="240689AD" w14:textId="77777777">
        <w:trPr>
          <w:jc w:val="center"/>
        </w:trPr>
        <w:tc>
          <w:tcPr>
            <w:tcW w:w="3041" w:type="dxa"/>
            <w:shd w:val="clear" w:color="auto" w:fill="F2F3F4"/>
          </w:tcPr>
          <w:p w14:paraId="04488E14" w14:textId="77777777" w:rsidR="00FB5767" w:rsidRDefault="00000000">
            <w:pPr>
              <w:spacing w:before="40" w:after="40"/>
            </w:pPr>
            <w:r>
              <w:rPr>
                <w:sz w:val="18"/>
              </w:rPr>
              <w:t>Database (production)</w:t>
            </w:r>
          </w:p>
        </w:tc>
        <w:tc>
          <w:tcPr>
            <w:tcW w:w="3041" w:type="dxa"/>
            <w:shd w:val="clear" w:color="auto" w:fill="F2F3F4"/>
          </w:tcPr>
          <w:p w14:paraId="6E7F4225" w14:textId="77777777" w:rsidR="00FB5767" w:rsidRDefault="00000000">
            <w:pPr>
              <w:spacing w:before="40" w:after="40"/>
            </w:pPr>
            <w:r>
              <w:rPr>
                <w:sz w:val="18"/>
              </w:rPr>
              <w:t>Buy (Supabase PostgreSQL)</w:t>
            </w:r>
          </w:p>
        </w:tc>
        <w:tc>
          <w:tcPr>
            <w:tcW w:w="3041" w:type="dxa"/>
            <w:shd w:val="clear" w:color="auto" w:fill="F2F3F4"/>
          </w:tcPr>
          <w:p w14:paraId="23197E14" w14:textId="77777777" w:rsidR="00FB5767" w:rsidRDefault="00000000">
            <w:pPr>
              <w:spacing w:before="40" w:after="40"/>
            </w:pPr>
            <w:r>
              <w:rPr>
                <w:sz w:val="18"/>
              </w:rPr>
              <w:t>Managed PostgreSQL; eliminates DBA overhead; supports Realtime subscriptions.</w:t>
            </w:r>
          </w:p>
        </w:tc>
      </w:tr>
      <w:tr w:rsidR="00FB5767" w14:paraId="44EF7535" w14:textId="77777777">
        <w:trPr>
          <w:jc w:val="center"/>
        </w:trPr>
        <w:tc>
          <w:tcPr>
            <w:tcW w:w="3041" w:type="dxa"/>
            <w:shd w:val="clear" w:color="auto" w:fill="FFFFFF"/>
          </w:tcPr>
          <w:p w14:paraId="29DC8578" w14:textId="77777777" w:rsidR="00FB5767" w:rsidRDefault="00000000">
            <w:pPr>
              <w:spacing w:before="40" w:after="40"/>
            </w:pPr>
            <w:r>
              <w:rPr>
                <w:sz w:val="18"/>
              </w:rPr>
              <w:t>Database (MVP/dev)</w:t>
            </w:r>
          </w:p>
        </w:tc>
        <w:tc>
          <w:tcPr>
            <w:tcW w:w="3041" w:type="dxa"/>
            <w:shd w:val="clear" w:color="auto" w:fill="FFFFFF"/>
          </w:tcPr>
          <w:p w14:paraId="0BF91B59" w14:textId="77777777" w:rsidR="00FB5767" w:rsidRDefault="00000000">
            <w:pPr>
              <w:spacing w:before="40" w:after="40"/>
            </w:pPr>
            <w:r>
              <w:rPr>
                <w:sz w:val="18"/>
              </w:rPr>
              <w:t>Make (JSON file + db.ts)</w:t>
            </w:r>
          </w:p>
        </w:tc>
        <w:tc>
          <w:tcPr>
            <w:tcW w:w="3041" w:type="dxa"/>
            <w:shd w:val="clear" w:color="auto" w:fill="FFFFFF"/>
          </w:tcPr>
          <w:p w14:paraId="6E9AD522" w14:textId="77777777" w:rsidR="00FB5767" w:rsidRDefault="00000000">
            <w:pPr>
              <w:spacing w:before="40" w:after="40"/>
            </w:pPr>
            <w:r>
              <w:rPr>
                <w:sz w:val="18"/>
              </w:rPr>
              <w:t>Minimal setup cost; sufficient for a small seed dataset during development sprints.</w:t>
            </w:r>
          </w:p>
        </w:tc>
      </w:tr>
      <w:tr w:rsidR="00FB5767" w14:paraId="0D5A326F" w14:textId="77777777">
        <w:trPr>
          <w:jc w:val="center"/>
        </w:trPr>
        <w:tc>
          <w:tcPr>
            <w:tcW w:w="3041" w:type="dxa"/>
            <w:shd w:val="clear" w:color="auto" w:fill="F2F3F4"/>
          </w:tcPr>
          <w:p w14:paraId="317055D6" w14:textId="77777777" w:rsidR="00FB5767" w:rsidRDefault="00000000">
            <w:pPr>
              <w:spacing w:before="40" w:after="40"/>
            </w:pPr>
            <w:r>
              <w:rPr>
                <w:sz w:val="18"/>
              </w:rPr>
              <w:t>Web Framework</w:t>
            </w:r>
          </w:p>
        </w:tc>
        <w:tc>
          <w:tcPr>
            <w:tcW w:w="3041" w:type="dxa"/>
            <w:shd w:val="clear" w:color="auto" w:fill="F2F3F4"/>
          </w:tcPr>
          <w:p w14:paraId="3D99B594" w14:textId="77777777" w:rsidR="00FB5767" w:rsidRDefault="00000000">
            <w:pPr>
              <w:spacing w:before="40" w:after="40"/>
            </w:pPr>
            <w:r>
              <w:rPr>
                <w:sz w:val="18"/>
              </w:rPr>
              <w:t>Buy (Next.js 16)</w:t>
            </w:r>
          </w:p>
        </w:tc>
        <w:tc>
          <w:tcPr>
            <w:tcW w:w="3041" w:type="dxa"/>
            <w:shd w:val="clear" w:color="auto" w:fill="F2F3F4"/>
          </w:tcPr>
          <w:p w14:paraId="4CD7C981" w14:textId="77777777" w:rsidR="00FB5767" w:rsidRDefault="00000000">
            <w:pPr>
              <w:spacing w:before="40" w:after="40"/>
            </w:pPr>
            <w:r>
              <w:rPr>
                <w:sz w:val="18"/>
              </w:rPr>
              <w:t>Industry-standard full-stack React framework with SSR, API routes, and Vercel-native deployment.</w:t>
            </w:r>
          </w:p>
        </w:tc>
      </w:tr>
      <w:tr w:rsidR="00FB5767" w14:paraId="1197A362" w14:textId="77777777">
        <w:trPr>
          <w:jc w:val="center"/>
        </w:trPr>
        <w:tc>
          <w:tcPr>
            <w:tcW w:w="3041" w:type="dxa"/>
            <w:shd w:val="clear" w:color="auto" w:fill="FFFFFF"/>
          </w:tcPr>
          <w:p w14:paraId="584D7443" w14:textId="77777777" w:rsidR="00FB5767" w:rsidRDefault="00000000">
            <w:pPr>
              <w:spacing w:before="40" w:after="40"/>
            </w:pPr>
            <w:r>
              <w:rPr>
                <w:sz w:val="18"/>
              </w:rPr>
              <w:t>UI Components</w:t>
            </w:r>
          </w:p>
        </w:tc>
        <w:tc>
          <w:tcPr>
            <w:tcW w:w="3041" w:type="dxa"/>
            <w:shd w:val="clear" w:color="auto" w:fill="FFFFFF"/>
          </w:tcPr>
          <w:p w14:paraId="2E720110" w14:textId="77777777" w:rsidR="00FB5767" w:rsidRDefault="00000000">
            <w:pPr>
              <w:spacing w:before="40" w:after="40"/>
            </w:pPr>
            <w:r>
              <w:rPr>
                <w:sz w:val="18"/>
              </w:rPr>
              <w:t>Make (CSS Modules)</w:t>
            </w:r>
          </w:p>
        </w:tc>
        <w:tc>
          <w:tcPr>
            <w:tcW w:w="3041" w:type="dxa"/>
            <w:shd w:val="clear" w:color="auto" w:fill="FFFFFF"/>
          </w:tcPr>
          <w:p w14:paraId="669F8AAB" w14:textId="77777777" w:rsidR="00FB5767" w:rsidRDefault="00000000">
            <w:pPr>
              <w:spacing w:before="40" w:after="40"/>
            </w:pPr>
            <w:r>
              <w:rPr>
                <w:sz w:val="18"/>
              </w:rPr>
              <w:t>Custom styling required for GCC brand identity and Arabic RTL.</w:t>
            </w:r>
          </w:p>
        </w:tc>
      </w:tr>
      <w:tr w:rsidR="00FB5767" w14:paraId="16CDF188" w14:textId="77777777">
        <w:trPr>
          <w:jc w:val="center"/>
        </w:trPr>
        <w:tc>
          <w:tcPr>
            <w:tcW w:w="3041" w:type="dxa"/>
            <w:shd w:val="clear" w:color="auto" w:fill="F2F3F4"/>
          </w:tcPr>
          <w:p w14:paraId="0163913D" w14:textId="77777777" w:rsidR="00FB5767" w:rsidRDefault="00000000">
            <w:pPr>
              <w:spacing w:before="40" w:after="40"/>
            </w:pPr>
            <w:r>
              <w:rPr>
                <w:sz w:val="18"/>
              </w:rPr>
              <w:t>Internationalisation</w:t>
            </w:r>
          </w:p>
        </w:tc>
        <w:tc>
          <w:tcPr>
            <w:tcW w:w="3041" w:type="dxa"/>
            <w:shd w:val="clear" w:color="auto" w:fill="F2F3F4"/>
          </w:tcPr>
          <w:p w14:paraId="63C79232" w14:textId="77777777" w:rsidR="00FB5767" w:rsidRDefault="00000000">
            <w:pPr>
              <w:spacing w:before="40" w:after="40"/>
            </w:pPr>
            <w:r>
              <w:rPr>
                <w:sz w:val="18"/>
              </w:rPr>
              <w:t>Buy (next-intl 4.9)</w:t>
            </w:r>
          </w:p>
        </w:tc>
        <w:tc>
          <w:tcPr>
            <w:tcW w:w="3041" w:type="dxa"/>
            <w:shd w:val="clear" w:color="auto" w:fill="F2F3F4"/>
          </w:tcPr>
          <w:p w14:paraId="7A407B7A" w14:textId="77777777" w:rsidR="00FB5767" w:rsidRDefault="00000000">
            <w:pPr>
              <w:spacing w:before="40" w:after="40"/>
            </w:pPr>
            <w:r>
              <w:rPr>
                <w:sz w:val="18"/>
              </w:rPr>
              <w:t>Handles server-side i18n, locale routing, and RTL awareness.</w:t>
            </w:r>
          </w:p>
        </w:tc>
      </w:tr>
      <w:tr w:rsidR="00FB5767" w14:paraId="51DB4FC7" w14:textId="77777777">
        <w:trPr>
          <w:jc w:val="center"/>
        </w:trPr>
        <w:tc>
          <w:tcPr>
            <w:tcW w:w="3041" w:type="dxa"/>
            <w:shd w:val="clear" w:color="auto" w:fill="FFFFFF"/>
          </w:tcPr>
          <w:p w14:paraId="75B7ABC5" w14:textId="77777777" w:rsidR="00FB5767" w:rsidRDefault="00000000">
            <w:pPr>
              <w:spacing w:before="40" w:after="40"/>
            </w:pPr>
            <w:r>
              <w:rPr>
                <w:sz w:val="18"/>
              </w:rPr>
              <w:t>Charts / Analytics</w:t>
            </w:r>
          </w:p>
        </w:tc>
        <w:tc>
          <w:tcPr>
            <w:tcW w:w="3041" w:type="dxa"/>
            <w:shd w:val="clear" w:color="auto" w:fill="FFFFFF"/>
          </w:tcPr>
          <w:p w14:paraId="22459BB4" w14:textId="77777777" w:rsidR="00FB5767" w:rsidRDefault="00000000">
            <w:pPr>
              <w:spacing w:before="40" w:after="40"/>
            </w:pPr>
            <w:r>
              <w:rPr>
                <w:sz w:val="18"/>
              </w:rPr>
              <w:t>Buy (Recharts 3.8)</w:t>
            </w:r>
          </w:p>
        </w:tc>
        <w:tc>
          <w:tcPr>
            <w:tcW w:w="3041" w:type="dxa"/>
            <w:shd w:val="clear" w:color="auto" w:fill="FFFFFF"/>
          </w:tcPr>
          <w:p w14:paraId="63731AE3" w14:textId="77777777" w:rsidR="00FB5767" w:rsidRDefault="00000000">
            <w:pPr>
              <w:spacing w:before="40" w:after="40"/>
            </w:pPr>
            <w:r>
              <w:rPr>
                <w:sz w:val="18"/>
              </w:rPr>
              <w:t>Declarative React charting; no custom SVG required.</w:t>
            </w:r>
          </w:p>
        </w:tc>
      </w:tr>
      <w:tr w:rsidR="00FB5767" w14:paraId="040A5CE0" w14:textId="77777777">
        <w:trPr>
          <w:jc w:val="center"/>
        </w:trPr>
        <w:tc>
          <w:tcPr>
            <w:tcW w:w="3041" w:type="dxa"/>
            <w:shd w:val="clear" w:color="auto" w:fill="F2F3F4"/>
          </w:tcPr>
          <w:p w14:paraId="659072E9" w14:textId="77777777" w:rsidR="00FB5767" w:rsidRDefault="00000000">
            <w:pPr>
              <w:spacing w:before="40" w:after="40"/>
            </w:pPr>
            <w:r>
              <w:rPr>
                <w:sz w:val="18"/>
              </w:rPr>
              <w:t>Notification State</w:t>
            </w:r>
          </w:p>
        </w:tc>
        <w:tc>
          <w:tcPr>
            <w:tcW w:w="3041" w:type="dxa"/>
            <w:shd w:val="clear" w:color="auto" w:fill="F2F3F4"/>
          </w:tcPr>
          <w:p w14:paraId="71954AE1" w14:textId="77777777" w:rsidR="00FB5767" w:rsidRDefault="00000000">
            <w:pPr>
              <w:spacing w:before="40" w:after="40"/>
            </w:pPr>
            <w:r>
              <w:rPr>
                <w:sz w:val="18"/>
              </w:rPr>
              <w:t>Buy (Zustand 5.0)</w:t>
            </w:r>
          </w:p>
        </w:tc>
        <w:tc>
          <w:tcPr>
            <w:tcW w:w="3041" w:type="dxa"/>
            <w:shd w:val="clear" w:color="auto" w:fill="F2F3F4"/>
          </w:tcPr>
          <w:p w14:paraId="07668BB5" w14:textId="77777777" w:rsidR="00FB5767" w:rsidRDefault="00000000">
            <w:pPr>
              <w:spacing w:before="40" w:after="40"/>
            </w:pPr>
            <w:r>
              <w:rPr>
                <w:sz w:val="18"/>
              </w:rPr>
              <w:t>Lightweight client state for unread-count; avoids Redux boilerplate.</w:t>
            </w:r>
          </w:p>
        </w:tc>
      </w:tr>
      <w:tr w:rsidR="00FB5767" w14:paraId="2DEEA444" w14:textId="77777777">
        <w:trPr>
          <w:jc w:val="center"/>
        </w:trPr>
        <w:tc>
          <w:tcPr>
            <w:tcW w:w="3041" w:type="dxa"/>
            <w:shd w:val="clear" w:color="auto" w:fill="FFFFFF"/>
          </w:tcPr>
          <w:p w14:paraId="1C99A0BE" w14:textId="77777777" w:rsidR="00FB5767" w:rsidRDefault="00000000">
            <w:pPr>
              <w:spacing w:before="40" w:after="40"/>
            </w:pPr>
            <w:r>
              <w:rPr>
                <w:sz w:val="18"/>
              </w:rPr>
              <w:t>Excel Import</w:t>
            </w:r>
          </w:p>
        </w:tc>
        <w:tc>
          <w:tcPr>
            <w:tcW w:w="3041" w:type="dxa"/>
            <w:shd w:val="clear" w:color="auto" w:fill="FFFFFF"/>
          </w:tcPr>
          <w:p w14:paraId="4CB868AC" w14:textId="77777777" w:rsidR="00FB5767" w:rsidRDefault="00000000">
            <w:pPr>
              <w:spacing w:before="40" w:after="40"/>
            </w:pPr>
            <w:r>
              <w:rPr>
                <w:sz w:val="18"/>
              </w:rPr>
              <w:t>Buy (xlsx 0.18.5)</w:t>
            </w:r>
          </w:p>
        </w:tc>
        <w:tc>
          <w:tcPr>
            <w:tcW w:w="3041" w:type="dxa"/>
            <w:shd w:val="clear" w:color="auto" w:fill="FFFFFF"/>
          </w:tcPr>
          <w:p w14:paraId="59946B8B" w14:textId="77777777" w:rsidR="00FB5767" w:rsidRDefault="00000000">
            <w:pPr>
              <w:spacing w:before="40" w:after="40"/>
            </w:pPr>
            <w:r>
              <w:rPr>
                <w:sz w:val="18"/>
              </w:rPr>
              <w:t>Industry-standard XLSX/CSV parser.</w:t>
            </w:r>
          </w:p>
        </w:tc>
      </w:tr>
      <w:tr w:rsidR="00FB5767" w14:paraId="6CF4BAD2" w14:textId="77777777">
        <w:trPr>
          <w:jc w:val="center"/>
        </w:trPr>
        <w:tc>
          <w:tcPr>
            <w:tcW w:w="3041" w:type="dxa"/>
            <w:shd w:val="clear" w:color="auto" w:fill="F2F3F4"/>
          </w:tcPr>
          <w:p w14:paraId="37208657" w14:textId="77777777" w:rsidR="00FB5767" w:rsidRDefault="00000000">
            <w:pPr>
              <w:spacing w:before="40" w:after="40"/>
            </w:pPr>
            <w:r>
              <w:rPr>
                <w:sz w:val="18"/>
              </w:rPr>
              <w:t>Hosting / CDN</w:t>
            </w:r>
          </w:p>
        </w:tc>
        <w:tc>
          <w:tcPr>
            <w:tcW w:w="3041" w:type="dxa"/>
            <w:shd w:val="clear" w:color="auto" w:fill="F2F3F4"/>
          </w:tcPr>
          <w:p w14:paraId="75CE95F0" w14:textId="77777777" w:rsidR="00FB5767" w:rsidRDefault="00000000">
            <w:pPr>
              <w:spacing w:before="40" w:after="40"/>
            </w:pPr>
            <w:r>
              <w:rPr>
                <w:sz w:val="18"/>
              </w:rPr>
              <w:t>Lease (Vercel)</w:t>
            </w:r>
          </w:p>
        </w:tc>
        <w:tc>
          <w:tcPr>
            <w:tcW w:w="3041" w:type="dxa"/>
            <w:shd w:val="clear" w:color="auto" w:fill="F2F3F4"/>
          </w:tcPr>
          <w:p w14:paraId="115B0C54" w14:textId="77777777" w:rsidR="00FB5767" w:rsidRDefault="00000000">
            <w:pPr>
              <w:spacing w:before="40" w:after="40"/>
            </w:pPr>
            <w:r>
              <w:rPr>
                <w:sz w:val="18"/>
              </w:rPr>
              <w:t>Zero-config Next.js deployment, global CDN, preview environments.</w:t>
            </w:r>
          </w:p>
        </w:tc>
      </w:tr>
      <w:tr w:rsidR="00FB5767" w14:paraId="4442E5A5" w14:textId="77777777">
        <w:trPr>
          <w:jc w:val="center"/>
        </w:trPr>
        <w:tc>
          <w:tcPr>
            <w:tcW w:w="3041" w:type="dxa"/>
            <w:shd w:val="clear" w:color="auto" w:fill="FFFFFF"/>
          </w:tcPr>
          <w:p w14:paraId="03AFEEFF" w14:textId="77777777" w:rsidR="00FB5767" w:rsidRDefault="00000000">
            <w:pPr>
              <w:spacing w:before="40" w:after="40"/>
            </w:pPr>
            <w:r>
              <w:rPr>
                <w:sz w:val="18"/>
              </w:rPr>
              <w:t>Payment Gateway</w:t>
            </w:r>
          </w:p>
        </w:tc>
        <w:tc>
          <w:tcPr>
            <w:tcW w:w="3041" w:type="dxa"/>
            <w:shd w:val="clear" w:color="auto" w:fill="FFFFFF"/>
          </w:tcPr>
          <w:p w14:paraId="0F7064E9" w14:textId="77777777" w:rsidR="00FB5767" w:rsidRDefault="00000000">
            <w:pPr>
              <w:spacing w:before="40" w:after="40"/>
            </w:pPr>
            <w:r>
              <w:rPr>
                <w:sz w:val="18"/>
              </w:rPr>
              <w:t>N/A (Future)</w:t>
            </w:r>
          </w:p>
        </w:tc>
        <w:tc>
          <w:tcPr>
            <w:tcW w:w="3041" w:type="dxa"/>
            <w:shd w:val="clear" w:color="auto" w:fill="FFFFFF"/>
          </w:tcPr>
          <w:p w14:paraId="65DC01EE" w14:textId="77777777" w:rsidR="00FB5767" w:rsidRDefault="00000000">
            <w:pPr>
              <w:spacing w:before="40" w:after="40"/>
            </w:pPr>
            <w:r>
              <w:rPr>
                <w:sz w:val="18"/>
              </w:rPr>
              <w:t>Tap Payments or Checkout.com — to be evaluated for GCC compliance.</w:t>
            </w:r>
          </w:p>
        </w:tc>
      </w:tr>
      <w:tr w:rsidR="00FB5767" w14:paraId="4C2504F6" w14:textId="77777777">
        <w:trPr>
          <w:jc w:val="center"/>
        </w:trPr>
        <w:tc>
          <w:tcPr>
            <w:tcW w:w="3041" w:type="dxa"/>
            <w:shd w:val="clear" w:color="auto" w:fill="F2F3F4"/>
          </w:tcPr>
          <w:p w14:paraId="5570D125" w14:textId="77777777" w:rsidR="00FB5767" w:rsidRDefault="00000000">
            <w:pPr>
              <w:spacing w:before="40" w:after="40"/>
            </w:pPr>
            <w:r>
              <w:rPr>
                <w:sz w:val="18"/>
              </w:rPr>
              <w:t>Shipping Carrier API</w:t>
            </w:r>
          </w:p>
        </w:tc>
        <w:tc>
          <w:tcPr>
            <w:tcW w:w="3041" w:type="dxa"/>
            <w:shd w:val="clear" w:color="auto" w:fill="F2F3F4"/>
          </w:tcPr>
          <w:p w14:paraId="641448FD" w14:textId="77777777" w:rsidR="00FB5767" w:rsidRDefault="00000000">
            <w:pPr>
              <w:spacing w:before="40" w:after="40"/>
            </w:pPr>
            <w:r>
              <w:rPr>
                <w:sz w:val="18"/>
              </w:rPr>
              <w:t>N/A (Future)</w:t>
            </w:r>
          </w:p>
        </w:tc>
        <w:tc>
          <w:tcPr>
            <w:tcW w:w="3041" w:type="dxa"/>
            <w:shd w:val="clear" w:color="auto" w:fill="F2F3F4"/>
          </w:tcPr>
          <w:p w14:paraId="7940F5DC" w14:textId="77777777" w:rsidR="00FB5767" w:rsidRDefault="00000000">
            <w:pPr>
              <w:spacing w:before="40" w:after="40"/>
            </w:pPr>
            <w:r>
              <w:rPr>
                <w:sz w:val="18"/>
              </w:rPr>
              <w:t>Aramex / DHL — planned for post-MVP phase.</w:t>
            </w:r>
          </w:p>
        </w:tc>
      </w:tr>
    </w:tbl>
    <w:p w14:paraId="433C3DF0" w14:textId="77777777" w:rsidR="00FB5767" w:rsidRDefault="00000000">
      <w:pPr>
        <w:spacing w:before="280" w:after="80"/>
      </w:pPr>
      <w:r>
        <w:rPr>
          <w:b/>
          <w:color w:val="2E6BA0"/>
          <w:sz w:val="28"/>
        </w:rPr>
        <w:t>4.2  Coding Artefacts &amp; Project Structure</w:t>
      </w:r>
    </w:p>
    <w:p w14:paraId="79210197" w14:textId="77777777" w:rsidR="00FB5767" w:rsidRDefault="00000000">
      <w:pPr>
        <w:spacing w:after="100"/>
      </w:pPr>
      <w:r>
        <w:t>Figure 10 below shows the VS Code project explorer for the Kuwait B2B Hub codebase.  The project is structured under the /app directory following Next.js 16 App Router conventions, with source code in /src, internationalisation in /messages, and configuration at the root.</w:t>
      </w:r>
    </w:p>
    <w:p w14:paraId="02470328" w14:textId="77777777" w:rsidR="00FB5767" w:rsidRDefault="00000000">
      <w:pPr>
        <w:jc w:val="center"/>
      </w:pPr>
      <w:r>
        <w:rPr>
          <w:i/>
          <w:color w:val="555555"/>
          <w:sz w:val="18"/>
        </w:rPr>
        <w:t>Figure 10 — VS Code Project Explorer: Kuwait B2B Hub Folder Structure</w:t>
      </w:r>
    </w:p>
    <w:p w14:paraId="7950CE66" w14:textId="77777777" w:rsidR="00FB5767" w:rsidRDefault="00000000">
      <w:pPr>
        <w:jc w:val="center"/>
      </w:pPr>
      <w:r>
        <w:rPr>
          <w:noProof/>
        </w:rPr>
        <w:lastRenderedPageBreak/>
        <w:drawing>
          <wp:inline distT="0" distB="0" distL="0" distR="0" wp14:anchorId="47F5B467" wp14:editId="3816AFBB">
            <wp:extent cx="5669280" cy="8649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b_file_tree.png"/>
                    <pic:cNvPicPr/>
                  </pic:nvPicPr>
                  <pic:blipFill>
                    <a:blip r:embed="rId13"/>
                    <a:stretch>
                      <a:fillRect/>
                    </a:stretch>
                  </pic:blipFill>
                  <pic:spPr>
                    <a:xfrm>
                      <a:off x="0" y="0"/>
                      <a:ext cx="5669280" cy="8649286"/>
                    </a:xfrm>
                    <a:prstGeom prst="rect">
                      <a:avLst/>
                    </a:prstGeom>
                  </pic:spPr>
                </pic:pic>
              </a:graphicData>
            </a:graphic>
          </wp:inline>
        </w:drawing>
      </w:r>
    </w:p>
    <w:p w14:paraId="2C0B1A17" w14:textId="77777777" w:rsidR="00FB5767" w:rsidRDefault="00FB5767"/>
    <w:p w14:paraId="40F4B880" w14:textId="77777777" w:rsidR="00FB5767" w:rsidRDefault="00000000">
      <w:pPr>
        <w:spacing w:before="200" w:after="60"/>
      </w:pPr>
      <w:r>
        <w:rPr>
          <w:b/>
          <w:color w:val="1A3A6B"/>
          <w:sz w:val="24"/>
        </w:rPr>
        <w:t>4.2.1  Key Implementation Highlights</w:t>
      </w:r>
    </w:p>
    <w:p w14:paraId="0756DFAB" w14:textId="77777777" w:rsidR="00FB5767" w:rsidRDefault="00000000">
      <w:pPr>
        <w:spacing w:before="200" w:after="60"/>
      </w:pPr>
      <w:r>
        <w:rPr>
          <w:b/>
          <w:color w:val="1A3A6B"/>
          <w:sz w:val="24"/>
        </w:rPr>
        <w:t>4.2.2  Role-Based Auth Guard (src/lib/auth.ts)</w:t>
      </w:r>
    </w:p>
    <w:p w14:paraId="2ACF5C71" w14:textId="77777777" w:rsidR="00FB5767" w:rsidRDefault="00000000">
      <w:pPr>
        <w:spacing w:after="100"/>
      </w:pPr>
      <w:r>
        <w:t>requireRole() (line 27) wraps requireAuth() and throws HTTP 403 if the caller's role is not in the allowed list.  getCurrentUser() calls Supabase getUser() and joins the profiles table for the full User object.</w:t>
      </w:r>
    </w:p>
    <w:p w14:paraId="701A332A" w14:textId="77777777" w:rsidR="00FB5767" w:rsidRDefault="00000000">
      <w:pPr>
        <w:spacing w:before="200" w:after="60"/>
      </w:pPr>
      <w:r>
        <w:rPr>
          <w:b/>
          <w:color w:val="1A3A6B"/>
          <w:sz w:val="24"/>
        </w:rPr>
        <w:t>4.2.3  Order Validation (src/app/api/orders/route.ts, lines 58–79)</w:t>
      </w:r>
    </w:p>
    <w:p w14:paraId="3829C37A" w14:textId="77777777" w:rsidR="00FB5767" w:rsidRDefault="00000000">
      <w:pPr>
        <w:spacing w:after="100"/>
      </w:pPr>
      <w:r>
        <w:t>The POST handler validates per item: (a) quantity is a positive integer; (b) product exists and belongs to the requested brand; (c) quantity ≥ product.moq; (d) product.stock ≥ quantity.  Unit price is resolved from bulk_pricing_tiers.</w:t>
      </w:r>
    </w:p>
    <w:p w14:paraId="353CE47B" w14:textId="77777777" w:rsidR="00FB5767" w:rsidRDefault="00000000">
      <w:pPr>
        <w:spacing w:before="80" w:after="80"/>
        <w:ind w:left="567"/>
      </w:pPr>
      <w:r>
        <w:rPr>
          <w:rFonts w:ascii="Courier New" w:hAnsi="Courier New"/>
          <w:sz w:val="18"/>
        </w:rPr>
        <w:t>for (const item of items) {</w:t>
      </w:r>
      <w:r>
        <w:rPr>
          <w:rFonts w:ascii="Courier New" w:hAnsi="Courier New"/>
          <w:sz w:val="18"/>
        </w:rPr>
        <w:br/>
        <w:t xml:space="preserve">  const qty = Number(item.quantity);</w:t>
      </w:r>
      <w:r>
        <w:rPr>
          <w:rFonts w:ascii="Courier New" w:hAnsi="Courier New"/>
          <w:sz w:val="18"/>
        </w:rPr>
        <w:br/>
        <w:t xml:space="preserve">  if (!Number.isInteger(qty) || qty &lt;= 0) return error('Invalid qty');</w:t>
      </w:r>
      <w:r>
        <w:rPr>
          <w:rFonts w:ascii="Courier New" w:hAnsi="Courier New"/>
          <w:sz w:val="18"/>
        </w:rPr>
        <w:br/>
        <w:t xml:space="preserve">  if (qty &lt; product.moq)  return error(`MOQ is ${product.moq}`);</w:t>
      </w:r>
      <w:r>
        <w:rPr>
          <w:rFonts w:ascii="Courier New" w:hAnsi="Courier New"/>
          <w:sz w:val="18"/>
        </w:rPr>
        <w:br/>
        <w:t xml:space="preserve">  if (product.stock &lt; qty) return error(`Only ${product.stock} available`);</w:t>
      </w:r>
      <w:r>
        <w:rPr>
          <w:rFonts w:ascii="Courier New" w:hAnsi="Courier New"/>
          <w:sz w:val="18"/>
        </w:rPr>
        <w:br/>
        <w:t xml:space="preserve">  // resolve tier price</w:t>
      </w:r>
      <w:r>
        <w:rPr>
          <w:rFonts w:ascii="Courier New" w:hAnsi="Courier New"/>
          <w:sz w:val="18"/>
        </w:rPr>
        <w:br/>
        <w:t xml:space="preserve">  for (const tier of product.bulk_pricing_tiers) {</w:t>
      </w:r>
      <w:r>
        <w:rPr>
          <w:rFonts w:ascii="Courier New" w:hAnsi="Courier New"/>
          <w:sz w:val="18"/>
        </w:rPr>
        <w:br/>
        <w:t xml:space="preserve">    if (qty &gt;= tier.min_qty &amp;&amp; (!tier.max_qty || qty &lt;= tier.max_qty))</w:t>
      </w:r>
      <w:r>
        <w:rPr>
          <w:rFonts w:ascii="Courier New" w:hAnsi="Courier New"/>
          <w:sz w:val="18"/>
        </w:rPr>
        <w:br/>
        <w:t xml:space="preserve">      { unitPrice = tier.price; break; }</w:t>
      </w:r>
      <w:r>
        <w:rPr>
          <w:rFonts w:ascii="Courier New" w:hAnsi="Courier New"/>
          <w:sz w:val="18"/>
        </w:rPr>
        <w:br/>
        <w:t xml:space="preserve">  }</w:t>
      </w:r>
      <w:r>
        <w:rPr>
          <w:rFonts w:ascii="Courier New" w:hAnsi="Courier New"/>
          <w:sz w:val="18"/>
        </w:rPr>
        <w:br/>
        <w:t>}</w:t>
      </w:r>
    </w:p>
    <w:p w14:paraId="7C160F42" w14:textId="77777777" w:rsidR="00FB5767" w:rsidRDefault="00000000">
      <w:pPr>
        <w:spacing w:before="200" w:after="60"/>
      </w:pPr>
      <w:r>
        <w:rPr>
          <w:b/>
          <w:color w:val="1A3A6B"/>
          <w:sz w:val="24"/>
        </w:rPr>
        <w:t>4.2.4  Currency Engine (src/lib/currencies.ts)</w:t>
      </w:r>
    </w:p>
    <w:p w14:paraId="7554493D" w14:textId="77777777" w:rsidR="00FB5767" w:rsidRDefault="00000000">
      <w:pPr>
        <w:spacing w:after="100"/>
      </w:pPr>
      <w:r>
        <w:t>CURRENCIES maps KWD/SAR/AED/BHD to symbol, VAT rate (0% / 15% / 5% / 10%), and locale.  formatPriceWithVAT() converts from KWD and applies destination VAT.</w:t>
      </w:r>
    </w:p>
    <w:p w14:paraId="3D8AA983" w14:textId="77777777" w:rsidR="00FB5767" w:rsidRDefault="00000000">
      <w:pPr>
        <w:spacing w:before="200" w:after="60"/>
      </w:pPr>
      <w:r>
        <w:rPr>
          <w:b/>
          <w:color w:val="1A3A6B"/>
          <w:sz w:val="24"/>
        </w:rPr>
        <w:t>4.2.5  Non-Fatal Notification (src/lib/notifications.ts)</w:t>
      </w:r>
    </w:p>
    <w:p w14:paraId="0B95E647" w14:textId="77777777" w:rsidR="00FB5767" w:rsidRDefault="00000000">
      <w:pPr>
        <w:spacing w:after="100"/>
      </w:pPr>
      <w:r>
        <w:t>createNotification() wraps all DB writes in try/catch that silently suppresses errors — ensuring a notification failure never causes an HTTP 500 on an otherwise successful request.</w:t>
      </w:r>
    </w:p>
    <w:p w14:paraId="10AFE38C" w14:textId="77777777" w:rsidR="00FB5767" w:rsidRDefault="00000000">
      <w:pPr>
        <w:spacing w:before="280" w:after="80"/>
      </w:pPr>
      <w:r>
        <w:rPr>
          <w:b/>
          <w:color w:val="2E6BA0"/>
          <w:sz w:val="28"/>
        </w:rPr>
        <w:t>4.3  Configuration Management</w:t>
      </w:r>
    </w:p>
    <w:tbl>
      <w:tblPr>
        <w:tblStyle w:val="TableGrid"/>
        <w:tblW w:w="0" w:type="auto"/>
        <w:jc w:val="center"/>
        <w:tblLook w:val="04A0" w:firstRow="1" w:lastRow="0" w:firstColumn="1" w:lastColumn="0" w:noHBand="0" w:noVBand="1"/>
      </w:tblPr>
      <w:tblGrid>
        <w:gridCol w:w="2401"/>
        <w:gridCol w:w="2340"/>
        <w:gridCol w:w="4597"/>
      </w:tblGrid>
      <w:tr w:rsidR="00FB5767" w14:paraId="2FD9E58B" w14:textId="77777777">
        <w:trPr>
          <w:jc w:val="center"/>
        </w:trPr>
        <w:tc>
          <w:tcPr>
            <w:tcW w:w="1701" w:type="dxa"/>
            <w:shd w:val="clear" w:color="auto" w:fill="1A3A6B"/>
          </w:tcPr>
          <w:p w14:paraId="46B93CB6" w14:textId="77777777" w:rsidR="00FB5767" w:rsidRDefault="00000000">
            <w:pPr>
              <w:spacing w:before="40" w:after="40"/>
            </w:pPr>
            <w:r>
              <w:rPr>
                <w:b/>
                <w:color w:val="FFFFFF"/>
                <w:sz w:val="20"/>
              </w:rPr>
              <w:t>Area</w:t>
            </w:r>
          </w:p>
        </w:tc>
        <w:tc>
          <w:tcPr>
            <w:tcW w:w="1984" w:type="dxa"/>
            <w:shd w:val="clear" w:color="auto" w:fill="1A3A6B"/>
          </w:tcPr>
          <w:p w14:paraId="4B5AFD90" w14:textId="77777777" w:rsidR="00FB5767" w:rsidRDefault="00000000">
            <w:pPr>
              <w:spacing w:before="40" w:after="40"/>
            </w:pPr>
            <w:r>
              <w:rPr>
                <w:b/>
                <w:color w:val="FFFFFF"/>
                <w:sz w:val="20"/>
              </w:rPr>
              <w:t>Tool</w:t>
            </w:r>
          </w:p>
        </w:tc>
        <w:tc>
          <w:tcPr>
            <w:tcW w:w="5669" w:type="dxa"/>
            <w:shd w:val="clear" w:color="auto" w:fill="1A3A6B"/>
          </w:tcPr>
          <w:p w14:paraId="7CBE6948" w14:textId="77777777" w:rsidR="00FB5767" w:rsidRDefault="00000000">
            <w:pPr>
              <w:spacing w:before="40" w:after="40"/>
            </w:pPr>
            <w:r>
              <w:rPr>
                <w:b/>
                <w:color w:val="FFFFFF"/>
                <w:sz w:val="20"/>
              </w:rPr>
              <w:t>Details</w:t>
            </w:r>
          </w:p>
        </w:tc>
      </w:tr>
      <w:tr w:rsidR="00FB5767" w14:paraId="35C08778" w14:textId="77777777">
        <w:trPr>
          <w:jc w:val="center"/>
        </w:trPr>
        <w:tc>
          <w:tcPr>
            <w:tcW w:w="3041" w:type="dxa"/>
            <w:shd w:val="clear" w:color="auto" w:fill="FFFFFF"/>
          </w:tcPr>
          <w:p w14:paraId="5547DF09" w14:textId="77777777" w:rsidR="00FB5767" w:rsidRDefault="00000000">
            <w:pPr>
              <w:spacing w:before="40" w:after="40"/>
            </w:pPr>
            <w:r>
              <w:rPr>
                <w:sz w:val="18"/>
              </w:rPr>
              <w:t>Version Control</w:t>
            </w:r>
          </w:p>
        </w:tc>
        <w:tc>
          <w:tcPr>
            <w:tcW w:w="3041" w:type="dxa"/>
            <w:shd w:val="clear" w:color="auto" w:fill="FFFFFF"/>
          </w:tcPr>
          <w:p w14:paraId="4144386E" w14:textId="77777777" w:rsidR="00FB5767" w:rsidRDefault="00000000">
            <w:pPr>
              <w:spacing w:before="40" w:after="40"/>
            </w:pPr>
            <w:r>
              <w:rPr>
                <w:sz w:val="18"/>
              </w:rPr>
              <w:t>Git</w:t>
            </w:r>
          </w:p>
        </w:tc>
        <w:tc>
          <w:tcPr>
            <w:tcW w:w="3041" w:type="dxa"/>
            <w:shd w:val="clear" w:color="auto" w:fill="FFFFFF"/>
          </w:tcPr>
          <w:p w14:paraId="7135BDD5" w14:textId="77777777" w:rsidR="00FB5767" w:rsidRDefault="00000000">
            <w:pPr>
              <w:spacing w:before="40" w:after="40"/>
            </w:pPr>
            <w:r>
              <w:rPr>
                <w:sz w:val="18"/>
              </w:rPr>
              <w:t>Single main branch; full history in app/.git</w:t>
            </w:r>
          </w:p>
        </w:tc>
      </w:tr>
      <w:tr w:rsidR="00FB5767" w14:paraId="4B8255C5" w14:textId="77777777">
        <w:trPr>
          <w:jc w:val="center"/>
        </w:trPr>
        <w:tc>
          <w:tcPr>
            <w:tcW w:w="3041" w:type="dxa"/>
            <w:shd w:val="clear" w:color="auto" w:fill="F2F3F4"/>
          </w:tcPr>
          <w:p w14:paraId="3619E06F" w14:textId="77777777" w:rsidR="00FB5767" w:rsidRDefault="00000000">
            <w:pPr>
              <w:spacing w:before="40" w:after="40"/>
            </w:pPr>
            <w:r>
              <w:rPr>
                <w:sz w:val="18"/>
              </w:rPr>
              <w:t>Build System</w:t>
            </w:r>
          </w:p>
        </w:tc>
        <w:tc>
          <w:tcPr>
            <w:tcW w:w="3041" w:type="dxa"/>
            <w:shd w:val="clear" w:color="auto" w:fill="F2F3F4"/>
          </w:tcPr>
          <w:p w14:paraId="19C3D400" w14:textId="77777777" w:rsidR="00FB5767" w:rsidRDefault="00000000">
            <w:pPr>
              <w:spacing w:before="40" w:after="40"/>
            </w:pPr>
            <w:r>
              <w:rPr>
                <w:sz w:val="18"/>
              </w:rPr>
              <w:t>Next.js / npm</w:t>
            </w:r>
          </w:p>
        </w:tc>
        <w:tc>
          <w:tcPr>
            <w:tcW w:w="3041" w:type="dxa"/>
            <w:shd w:val="clear" w:color="auto" w:fill="F2F3F4"/>
          </w:tcPr>
          <w:p w14:paraId="08A8B708" w14:textId="77777777" w:rsidR="00FB5767" w:rsidRDefault="00000000">
            <w:pPr>
              <w:spacing w:before="40" w:after="40"/>
            </w:pPr>
            <w:r>
              <w:rPr>
                <w:sz w:val="18"/>
              </w:rPr>
              <w:t>npm run dev | build | start | lint</w:t>
            </w:r>
          </w:p>
        </w:tc>
      </w:tr>
      <w:tr w:rsidR="00FB5767" w14:paraId="44D1D783" w14:textId="77777777">
        <w:trPr>
          <w:jc w:val="center"/>
        </w:trPr>
        <w:tc>
          <w:tcPr>
            <w:tcW w:w="3041" w:type="dxa"/>
            <w:shd w:val="clear" w:color="auto" w:fill="FFFFFF"/>
          </w:tcPr>
          <w:p w14:paraId="62213251" w14:textId="77777777" w:rsidR="00FB5767" w:rsidRDefault="00000000">
            <w:pPr>
              <w:spacing w:before="40" w:after="40"/>
            </w:pPr>
            <w:r>
              <w:rPr>
                <w:sz w:val="18"/>
              </w:rPr>
              <w:t>Type Checking</w:t>
            </w:r>
          </w:p>
        </w:tc>
        <w:tc>
          <w:tcPr>
            <w:tcW w:w="3041" w:type="dxa"/>
            <w:shd w:val="clear" w:color="auto" w:fill="FFFFFF"/>
          </w:tcPr>
          <w:p w14:paraId="2E943FC5" w14:textId="77777777" w:rsidR="00FB5767" w:rsidRDefault="00000000">
            <w:pPr>
              <w:spacing w:before="40" w:after="40"/>
            </w:pPr>
            <w:r>
              <w:rPr>
                <w:sz w:val="18"/>
              </w:rPr>
              <w:t>TypeScript 5 strict</w:t>
            </w:r>
          </w:p>
        </w:tc>
        <w:tc>
          <w:tcPr>
            <w:tcW w:w="3041" w:type="dxa"/>
            <w:shd w:val="clear" w:color="auto" w:fill="FFFFFF"/>
          </w:tcPr>
          <w:p w14:paraId="085F2317" w14:textId="77777777" w:rsidR="00FB5767" w:rsidRDefault="00000000">
            <w:pPr>
              <w:spacing w:before="40" w:after="40"/>
            </w:pPr>
            <w:r>
              <w:rPr>
                <w:sz w:val="18"/>
              </w:rPr>
              <w:t>tsconfig.json strict: true; incremental builds</w:t>
            </w:r>
          </w:p>
        </w:tc>
      </w:tr>
      <w:tr w:rsidR="00FB5767" w14:paraId="66079064" w14:textId="77777777">
        <w:trPr>
          <w:jc w:val="center"/>
        </w:trPr>
        <w:tc>
          <w:tcPr>
            <w:tcW w:w="3041" w:type="dxa"/>
            <w:shd w:val="clear" w:color="auto" w:fill="F2F3F4"/>
          </w:tcPr>
          <w:p w14:paraId="4145923C" w14:textId="77777777" w:rsidR="00FB5767" w:rsidRDefault="00000000">
            <w:pPr>
              <w:spacing w:before="40" w:after="40"/>
            </w:pPr>
            <w:r>
              <w:rPr>
                <w:sz w:val="18"/>
              </w:rPr>
              <w:t>Linting</w:t>
            </w:r>
          </w:p>
        </w:tc>
        <w:tc>
          <w:tcPr>
            <w:tcW w:w="3041" w:type="dxa"/>
            <w:shd w:val="clear" w:color="auto" w:fill="F2F3F4"/>
          </w:tcPr>
          <w:p w14:paraId="2507D2E1" w14:textId="77777777" w:rsidR="00FB5767" w:rsidRDefault="00000000">
            <w:pPr>
              <w:spacing w:before="40" w:after="40"/>
            </w:pPr>
            <w:r>
              <w:rPr>
                <w:sz w:val="18"/>
              </w:rPr>
              <w:t>ESLint 9 + next config</w:t>
            </w:r>
          </w:p>
        </w:tc>
        <w:tc>
          <w:tcPr>
            <w:tcW w:w="3041" w:type="dxa"/>
            <w:shd w:val="clear" w:color="auto" w:fill="F2F3F4"/>
          </w:tcPr>
          <w:p w14:paraId="3831B55D" w14:textId="77777777" w:rsidR="00FB5767" w:rsidRDefault="00000000">
            <w:pPr>
              <w:spacing w:before="40" w:after="40"/>
            </w:pPr>
            <w:r>
              <w:rPr>
                <w:sz w:val="18"/>
              </w:rPr>
              <w:t>eslint.config.mjs; zero-warnings policy</w:t>
            </w:r>
          </w:p>
        </w:tc>
      </w:tr>
      <w:tr w:rsidR="00FB5767" w14:paraId="17A3A2BD" w14:textId="77777777">
        <w:trPr>
          <w:jc w:val="center"/>
        </w:trPr>
        <w:tc>
          <w:tcPr>
            <w:tcW w:w="3041" w:type="dxa"/>
            <w:shd w:val="clear" w:color="auto" w:fill="FFFFFF"/>
          </w:tcPr>
          <w:p w14:paraId="4B3B43D7" w14:textId="77777777" w:rsidR="00FB5767" w:rsidRDefault="00000000">
            <w:pPr>
              <w:spacing w:before="40" w:after="40"/>
            </w:pPr>
            <w:r>
              <w:rPr>
                <w:sz w:val="18"/>
              </w:rPr>
              <w:t>Environment Vars</w:t>
            </w:r>
          </w:p>
        </w:tc>
        <w:tc>
          <w:tcPr>
            <w:tcW w:w="3041" w:type="dxa"/>
            <w:shd w:val="clear" w:color="auto" w:fill="FFFFFF"/>
          </w:tcPr>
          <w:p w14:paraId="3BA65E15" w14:textId="77777777" w:rsidR="00FB5767" w:rsidRDefault="00000000">
            <w:pPr>
              <w:spacing w:before="40" w:after="40"/>
            </w:pPr>
            <w:r>
              <w:rPr>
                <w:sz w:val="18"/>
              </w:rPr>
              <w:t>.env.local</w:t>
            </w:r>
          </w:p>
        </w:tc>
        <w:tc>
          <w:tcPr>
            <w:tcW w:w="3041" w:type="dxa"/>
            <w:shd w:val="clear" w:color="auto" w:fill="FFFFFF"/>
          </w:tcPr>
          <w:p w14:paraId="78741056" w14:textId="77777777" w:rsidR="00FB5767" w:rsidRDefault="00000000">
            <w:pPr>
              <w:spacing w:before="40" w:after="40"/>
            </w:pPr>
            <w:r>
              <w:rPr>
                <w:sz w:val="18"/>
              </w:rPr>
              <w:t>NEXT_PUBLIC_SUPABASE_URL, ANON_KEY — not committed</w:t>
            </w:r>
          </w:p>
        </w:tc>
      </w:tr>
      <w:tr w:rsidR="00FB5767" w14:paraId="5B51117B" w14:textId="77777777">
        <w:trPr>
          <w:jc w:val="center"/>
        </w:trPr>
        <w:tc>
          <w:tcPr>
            <w:tcW w:w="3041" w:type="dxa"/>
            <w:shd w:val="clear" w:color="auto" w:fill="F2F3F4"/>
          </w:tcPr>
          <w:p w14:paraId="7BA6EAEC" w14:textId="77777777" w:rsidR="00FB5767" w:rsidRDefault="00000000">
            <w:pPr>
              <w:spacing w:before="40" w:after="40"/>
            </w:pPr>
            <w:r>
              <w:rPr>
                <w:sz w:val="18"/>
              </w:rPr>
              <w:t>Dependency Lock</w:t>
            </w:r>
          </w:p>
        </w:tc>
        <w:tc>
          <w:tcPr>
            <w:tcW w:w="3041" w:type="dxa"/>
            <w:shd w:val="clear" w:color="auto" w:fill="F2F3F4"/>
          </w:tcPr>
          <w:p w14:paraId="4D8F5DC3" w14:textId="77777777" w:rsidR="00FB5767" w:rsidRDefault="00000000">
            <w:pPr>
              <w:spacing w:before="40" w:after="40"/>
            </w:pPr>
            <w:r>
              <w:rPr>
                <w:sz w:val="18"/>
              </w:rPr>
              <w:t>package-lock.json</w:t>
            </w:r>
          </w:p>
        </w:tc>
        <w:tc>
          <w:tcPr>
            <w:tcW w:w="3041" w:type="dxa"/>
            <w:shd w:val="clear" w:color="auto" w:fill="F2F3F4"/>
          </w:tcPr>
          <w:p w14:paraId="100CEF9D" w14:textId="77777777" w:rsidR="00FB5767" w:rsidRDefault="00000000">
            <w:pPr>
              <w:spacing w:before="40" w:after="40"/>
            </w:pPr>
            <w:r>
              <w:rPr>
                <w:sz w:val="18"/>
              </w:rPr>
              <w:t>Reproducible installs across team and CI</w:t>
            </w:r>
          </w:p>
        </w:tc>
      </w:tr>
      <w:tr w:rsidR="00FB5767" w14:paraId="631CA234" w14:textId="77777777">
        <w:trPr>
          <w:jc w:val="center"/>
        </w:trPr>
        <w:tc>
          <w:tcPr>
            <w:tcW w:w="3041" w:type="dxa"/>
            <w:shd w:val="clear" w:color="auto" w:fill="FFFFFF"/>
          </w:tcPr>
          <w:p w14:paraId="50188568" w14:textId="77777777" w:rsidR="00FB5767" w:rsidRDefault="00000000">
            <w:pPr>
              <w:spacing w:before="40" w:after="40"/>
            </w:pPr>
            <w:r>
              <w:rPr>
                <w:sz w:val="18"/>
              </w:rPr>
              <w:t>Translations</w:t>
            </w:r>
          </w:p>
        </w:tc>
        <w:tc>
          <w:tcPr>
            <w:tcW w:w="3041" w:type="dxa"/>
            <w:shd w:val="clear" w:color="auto" w:fill="FFFFFF"/>
          </w:tcPr>
          <w:p w14:paraId="57C2CBEF" w14:textId="77777777" w:rsidR="00FB5767" w:rsidRDefault="00000000">
            <w:pPr>
              <w:spacing w:before="40" w:after="40"/>
            </w:pPr>
            <w:r>
              <w:rPr>
                <w:sz w:val="18"/>
              </w:rPr>
              <w:t>Python audit scripts</w:t>
            </w:r>
          </w:p>
        </w:tc>
        <w:tc>
          <w:tcPr>
            <w:tcW w:w="3041" w:type="dxa"/>
            <w:shd w:val="clear" w:color="auto" w:fill="FFFFFF"/>
          </w:tcPr>
          <w:p w14:paraId="671671E7" w14:textId="77777777" w:rsidR="00FB5767" w:rsidRDefault="00000000">
            <w:pPr>
              <w:spacing w:before="40" w:after="40"/>
            </w:pPr>
            <w:r>
              <w:rPr>
                <w:sz w:val="18"/>
              </w:rPr>
              <w:t>find_missing_keys.py, audit_translations.py — run each sprint</w:t>
            </w:r>
          </w:p>
        </w:tc>
      </w:tr>
    </w:tbl>
    <w:p w14:paraId="5C878552" w14:textId="77777777" w:rsidR="00FB5767" w:rsidRDefault="00000000">
      <w:pPr>
        <w:spacing w:before="280" w:after="80"/>
      </w:pPr>
      <w:r>
        <w:rPr>
          <w:b/>
          <w:color w:val="2E6BA0"/>
          <w:sz w:val="28"/>
        </w:rPr>
        <w:lastRenderedPageBreak/>
        <w:t>4.4  Deployment Specification</w:t>
      </w:r>
    </w:p>
    <w:tbl>
      <w:tblPr>
        <w:tblStyle w:val="TableGrid"/>
        <w:tblW w:w="0" w:type="auto"/>
        <w:jc w:val="center"/>
        <w:tblLook w:val="04A0" w:firstRow="1" w:lastRow="0" w:firstColumn="1" w:lastColumn="0" w:noHBand="0" w:noVBand="1"/>
      </w:tblPr>
      <w:tblGrid>
        <w:gridCol w:w="2694"/>
        <w:gridCol w:w="2682"/>
        <w:gridCol w:w="3962"/>
      </w:tblGrid>
      <w:tr w:rsidR="00FB5767" w14:paraId="331A0AD7" w14:textId="77777777">
        <w:trPr>
          <w:jc w:val="center"/>
        </w:trPr>
        <w:tc>
          <w:tcPr>
            <w:tcW w:w="2268" w:type="dxa"/>
            <w:shd w:val="clear" w:color="auto" w:fill="1A3A6B"/>
          </w:tcPr>
          <w:p w14:paraId="56129239" w14:textId="77777777" w:rsidR="00FB5767" w:rsidRDefault="00000000">
            <w:pPr>
              <w:spacing w:before="40" w:after="40"/>
            </w:pPr>
            <w:r>
              <w:rPr>
                <w:b/>
                <w:color w:val="FFFFFF"/>
                <w:sz w:val="20"/>
              </w:rPr>
              <w:t>Config Item</w:t>
            </w:r>
          </w:p>
        </w:tc>
        <w:tc>
          <w:tcPr>
            <w:tcW w:w="2551" w:type="dxa"/>
            <w:shd w:val="clear" w:color="auto" w:fill="1A3A6B"/>
          </w:tcPr>
          <w:p w14:paraId="21808314" w14:textId="77777777" w:rsidR="00FB5767" w:rsidRDefault="00000000">
            <w:pPr>
              <w:spacing w:before="40" w:after="40"/>
            </w:pPr>
            <w:r>
              <w:rPr>
                <w:b/>
                <w:color w:val="FFFFFF"/>
                <w:sz w:val="20"/>
              </w:rPr>
              <w:t>Value</w:t>
            </w:r>
          </w:p>
        </w:tc>
        <w:tc>
          <w:tcPr>
            <w:tcW w:w="4535" w:type="dxa"/>
            <w:shd w:val="clear" w:color="auto" w:fill="1A3A6B"/>
          </w:tcPr>
          <w:p w14:paraId="5A315F18" w14:textId="77777777" w:rsidR="00FB5767" w:rsidRDefault="00000000">
            <w:pPr>
              <w:spacing w:before="40" w:after="40"/>
            </w:pPr>
            <w:r>
              <w:rPr>
                <w:b/>
                <w:color w:val="FFFFFF"/>
                <w:sz w:val="20"/>
              </w:rPr>
              <w:t>Notes</w:t>
            </w:r>
          </w:p>
        </w:tc>
      </w:tr>
      <w:tr w:rsidR="00FB5767" w14:paraId="06213E3E" w14:textId="77777777">
        <w:trPr>
          <w:jc w:val="center"/>
        </w:trPr>
        <w:tc>
          <w:tcPr>
            <w:tcW w:w="3041" w:type="dxa"/>
            <w:shd w:val="clear" w:color="auto" w:fill="FFFFFF"/>
          </w:tcPr>
          <w:p w14:paraId="091E9BE5" w14:textId="77777777" w:rsidR="00FB5767" w:rsidRDefault="00000000">
            <w:pPr>
              <w:spacing w:before="40" w:after="40"/>
            </w:pPr>
            <w:r>
              <w:rPr>
                <w:sz w:val="18"/>
              </w:rPr>
              <w:t>Hosting Platform</w:t>
            </w:r>
          </w:p>
        </w:tc>
        <w:tc>
          <w:tcPr>
            <w:tcW w:w="3041" w:type="dxa"/>
            <w:shd w:val="clear" w:color="auto" w:fill="FFFFFF"/>
          </w:tcPr>
          <w:p w14:paraId="764F6619" w14:textId="77777777" w:rsidR="00FB5767" w:rsidRDefault="00000000">
            <w:pPr>
              <w:spacing w:before="40" w:after="40"/>
            </w:pPr>
            <w:r>
              <w:rPr>
                <w:sz w:val="18"/>
              </w:rPr>
              <w:t>Vercel</w:t>
            </w:r>
          </w:p>
        </w:tc>
        <w:tc>
          <w:tcPr>
            <w:tcW w:w="3041" w:type="dxa"/>
            <w:shd w:val="clear" w:color="auto" w:fill="FFFFFF"/>
          </w:tcPr>
          <w:p w14:paraId="5F0CB8FA" w14:textId="77777777" w:rsidR="00FB5767" w:rsidRDefault="00000000">
            <w:pPr>
              <w:spacing w:before="40" w:after="40"/>
            </w:pPr>
            <w:r>
              <w:rPr>
                <w:sz w:val="18"/>
              </w:rPr>
              <w:t>Zero-config Next.js; auto CI/CD on git push</w:t>
            </w:r>
          </w:p>
        </w:tc>
      </w:tr>
      <w:tr w:rsidR="00FB5767" w14:paraId="2F54C9F1" w14:textId="77777777">
        <w:trPr>
          <w:jc w:val="center"/>
        </w:trPr>
        <w:tc>
          <w:tcPr>
            <w:tcW w:w="3041" w:type="dxa"/>
            <w:shd w:val="clear" w:color="auto" w:fill="F2F3F4"/>
          </w:tcPr>
          <w:p w14:paraId="445D87D2" w14:textId="77777777" w:rsidR="00FB5767" w:rsidRDefault="00000000">
            <w:pPr>
              <w:spacing w:before="40" w:after="40"/>
            </w:pPr>
            <w:r>
              <w:rPr>
                <w:sz w:val="18"/>
              </w:rPr>
              <w:t>Runtime</w:t>
            </w:r>
          </w:p>
        </w:tc>
        <w:tc>
          <w:tcPr>
            <w:tcW w:w="3041" w:type="dxa"/>
            <w:shd w:val="clear" w:color="auto" w:fill="F2F3F4"/>
          </w:tcPr>
          <w:p w14:paraId="53305F13" w14:textId="77777777" w:rsidR="00FB5767" w:rsidRDefault="00000000">
            <w:pPr>
              <w:spacing w:before="40" w:after="40"/>
            </w:pPr>
            <w:r>
              <w:rPr>
                <w:sz w:val="18"/>
              </w:rPr>
              <w:t>Node.js 18+</w:t>
            </w:r>
          </w:p>
        </w:tc>
        <w:tc>
          <w:tcPr>
            <w:tcW w:w="3041" w:type="dxa"/>
            <w:shd w:val="clear" w:color="auto" w:fill="F2F3F4"/>
          </w:tcPr>
          <w:p w14:paraId="01BC494D" w14:textId="77777777" w:rsidR="00FB5767" w:rsidRDefault="00000000">
            <w:pPr>
              <w:spacing w:before="40" w:after="40"/>
            </w:pPr>
            <w:r>
              <w:rPr>
                <w:sz w:val="18"/>
              </w:rPr>
              <w:t>Vercel managed serverless functions</w:t>
            </w:r>
          </w:p>
        </w:tc>
      </w:tr>
      <w:tr w:rsidR="00FB5767" w14:paraId="03E870FF" w14:textId="77777777">
        <w:trPr>
          <w:jc w:val="center"/>
        </w:trPr>
        <w:tc>
          <w:tcPr>
            <w:tcW w:w="3041" w:type="dxa"/>
            <w:shd w:val="clear" w:color="auto" w:fill="FFFFFF"/>
          </w:tcPr>
          <w:p w14:paraId="62D3FA84" w14:textId="77777777" w:rsidR="00FB5767" w:rsidRDefault="00000000">
            <w:pPr>
              <w:spacing w:before="40" w:after="40"/>
            </w:pPr>
            <w:r>
              <w:rPr>
                <w:sz w:val="18"/>
              </w:rPr>
              <w:t>Build Command</w:t>
            </w:r>
          </w:p>
        </w:tc>
        <w:tc>
          <w:tcPr>
            <w:tcW w:w="3041" w:type="dxa"/>
            <w:shd w:val="clear" w:color="auto" w:fill="FFFFFF"/>
          </w:tcPr>
          <w:p w14:paraId="793E943C" w14:textId="77777777" w:rsidR="00FB5767" w:rsidRDefault="00000000">
            <w:pPr>
              <w:spacing w:before="40" w:after="40"/>
            </w:pPr>
            <w:r>
              <w:rPr>
                <w:sz w:val="18"/>
              </w:rPr>
              <w:t>npm run build</w:t>
            </w:r>
          </w:p>
        </w:tc>
        <w:tc>
          <w:tcPr>
            <w:tcW w:w="3041" w:type="dxa"/>
            <w:shd w:val="clear" w:color="auto" w:fill="FFFFFF"/>
          </w:tcPr>
          <w:p w14:paraId="70C9AC6B" w14:textId="77777777" w:rsidR="00FB5767" w:rsidRDefault="00000000">
            <w:pPr>
              <w:spacing w:before="40" w:after="40"/>
            </w:pPr>
            <w:r>
              <w:rPr>
                <w:sz w:val="18"/>
              </w:rPr>
              <w:t>Produces .next/ optimised production bundle</w:t>
            </w:r>
          </w:p>
        </w:tc>
      </w:tr>
      <w:tr w:rsidR="00FB5767" w14:paraId="657E7185" w14:textId="77777777">
        <w:trPr>
          <w:jc w:val="center"/>
        </w:trPr>
        <w:tc>
          <w:tcPr>
            <w:tcW w:w="3041" w:type="dxa"/>
            <w:shd w:val="clear" w:color="auto" w:fill="F2F3F4"/>
          </w:tcPr>
          <w:p w14:paraId="07439E50" w14:textId="77777777" w:rsidR="00FB5767" w:rsidRDefault="00000000">
            <w:pPr>
              <w:spacing w:before="40" w:after="40"/>
            </w:pPr>
            <w:r>
              <w:rPr>
                <w:sz w:val="18"/>
              </w:rPr>
              <w:t>Auth Service</w:t>
            </w:r>
          </w:p>
        </w:tc>
        <w:tc>
          <w:tcPr>
            <w:tcW w:w="3041" w:type="dxa"/>
            <w:shd w:val="clear" w:color="auto" w:fill="F2F3F4"/>
          </w:tcPr>
          <w:p w14:paraId="481D14F7" w14:textId="77777777" w:rsidR="00FB5767" w:rsidRDefault="00000000">
            <w:pPr>
              <w:spacing w:before="40" w:after="40"/>
            </w:pPr>
            <w:r>
              <w:rPr>
                <w:sz w:val="18"/>
              </w:rPr>
              <w:t>Supabase (hosted)</w:t>
            </w:r>
          </w:p>
        </w:tc>
        <w:tc>
          <w:tcPr>
            <w:tcW w:w="3041" w:type="dxa"/>
            <w:shd w:val="clear" w:color="auto" w:fill="F2F3F4"/>
          </w:tcPr>
          <w:p w14:paraId="1EBA2086" w14:textId="77777777" w:rsidR="00FB5767" w:rsidRDefault="00000000">
            <w:pPr>
              <w:spacing w:before="40" w:after="40"/>
            </w:pPr>
            <w:r>
              <w:rPr>
                <w:sz w:val="18"/>
              </w:rPr>
              <w:t>SUPABASE_URL + ANON_KEY env vars</w:t>
            </w:r>
          </w:p>
        </w:tc>
      </w:tr>
      <w:tr w:rsidR="00FB5767" w14:paraId="6DF8987A" w14:textId="77777777">
        <w:trPr>
          <w:jc w:val="center"/>
        </w:trPr>
        <w:tc>
          <w:tcPr>
            <w:tcW w:w="3041" w:type="dxa"/>
            <w:shd w:val="clear" w:color="auto" w:fill="FFFFFF"/>
          </w:tcPr>
          <w:p w14:paraId="3ED5E80A" w14:textId="77777777" w:rsidR="00FB5767" w:rsidRDefault="00000000">
            <w:pPr>
              <w:spacing w:before="40" w:after="40"/>
            </w:pPr>
            <w:r>
              <w:rPr>
                <w:sz w:val="18"/>
              </w:rPr>
              <w:t>Database (MVP)</w:t>
            </w:r>
          </w:p>
        </w:tc>
        <w:tc>
          <w:tcPr>
            <w:tcW w:w="3041" w:type="dxa"/>
            <w:shd w:val="clear" w:color="auto" w:fill="FFFFFF"/>
          </w:tcPr>
          <w:p w14:paraId="2F33909D" w14:textId="77777777" w:rsidR="00FB5767" w:rsidRDefault="00000000">
            <w:pPr>
              <w:spacing w:before="40" w:after="40"/>
            </w:pPr>
            <w:r>
              <w:rPr>
                <w:sz w:val="18"/>
              </w:rPr>
              <w:t>JSON file (Vercel filesystem)</w:t>
            </w:r>
          </w:p>
        </w:tc>
        <w:tc>
          <w:tcPr>
            <w:tcW w:w="3041" w:type="dxa"/>
            <w:shd w:val="clear" w:color="auto" w:fill="FFFFFF"/>
          </w:tcPr>
          <w:p w14:paraId="683FADBA" w14:textId="77777777" w:rsidR="00FB5767" w:rsidRDefault="00000000">
            <w:pPr>
              <w:spacing w:before="40" w:after="40"/>
            </w:pPr>
            <w:r>
              <w:rPr>
                <w:sz w:val="18"/>
              </w:rPr>
              <w:t>src/data/db.json — ephemeral; migration planned</w:t>
            </w:r>
          </w:p>
        </w:tc>
      </w:tr>
      <w:tr w:rsidR="00FB5767" w14:paraId="4BF98412" w14:textId="77777777">
        <w:trPr>
          <w:jc w:val="center"/>
        </w:trPr>
        <w:tc>
          <w:tcPr>
            <w:tcW w:w="3041" w:type="dxa"/>
            <w:shd w:val="clear" w:color="auto" w:fill="F2F3F4"/>
          </w:tcPr>
          <w:p w14:paraId="74FE6D57" w14:textId="77777777" w:rsidR="00FB5767" w:rsidRDefault="00000000">
            <w:pPr>
              <w:spacing w:before="40" w:after="40"/>
            </w:pPr>
            <w:r>
              <w:rPr>
                <w:sz w:val="18"/>
              </w:rPr>
              <w:t>Database (production)</w:t>
            </w:r>
          </w:p>
        </w:tc>
        <w:tc>
          <w:tcPr>
            <w:tcW w:w="3041" w:type="dxa"/>
            <w:shd w:val="clear" w:color="auto" w:fill="F2F3F4"/>
          </w:tcPr>
          <w:p w14:paraId="5FB58788" w14:textId="77777777" w:rsidR="00FB5767" w:rsidRDefault="00000000">
            <w:pPr>
              <w:spacing w:before="40" w:after="40"/>
            </w:pPr>
            <w:r>
              <w:rPr>
                <w:sz w:val="18"/>
              </w:rPr>
              <w:t>Supabase PostgreSQL</w:t>
            </w:r>
          </w:p>
        </w:tc>
        <w:tc>
          <w:tcPr>
            <w:tcW w:w="3041" w:type="dxa"/>
            <w:shd w:val="clear" w:color="auto" w:fill="F2F3F4"/>
          </w:tcPr>
          <w:p w14:paraId="521D6005" w14:textId="77777777" w:rsidR="00FB5767" w:rsidRDefault="00000000">
            <w:pPr>
              <w:spacing w:before="40" w:after="40"/>
            </w:pPr>
            <w:r>
              <w:rPr>
                <w:sz w:val="18"/>
              </w:rPr>
              <w:t>GCC-region Supabase instance</w:t>
            </w:r>
          </w:p>
        </w:tc>
      </w:tr>
      <w:tr w:rsidR="00FB5767" w14:paraId="69482924" w14:textId="77777777">
        <w:trPr>
          <w:jc w:val="center"/>
        </w:trPr>
        <w:tc>
          <w:tcPr>
            <w:tcW w:w="3041" w:type="dxa"/>
            <w:shd w:val="clear" w:color="auto" w:fill="FFFFFF"/>
          </w:tcPr>
          <w:p w14:paraId="3E4C81BA" w14:textId="77777777" w:rsidR="00FB5767" w:rsidRDefault="00000000">
            <w:pPr>
              <w:spacing w:before="40" w:after="40"/>
            </w:pPr>
            <w:r>
              <w:rPr>
                <w:sz w:val="18"/>
              </w:rPr>
              <w:t>CDN</w:t>
            </w:r>
          </w:p>
        </w:tc>
        <w:tc>
          <w:tcPr>
            <w:tcW w:w="3041" w:type="dxa"/>
            <w:shd w:val="clear" w:color="auto" w:fill="FFFFFF"/>
          </w:tcPr>
          <w:p w14:paraId="18199896" w14:textId="77777777" w:rsidR="00FB5767" w:rsidRDefault="00000000">
            <w:pPr>
              <w:spacing w:before="40" w:after="40"/>
            </w:pPr>
            <w:r>
              <w:rPr>
                <w:sz w:val="18"/>
              </w:rPr>
              <w:t>Vercel Edge Network</w:t>
            </w:r>
          </w:p>
        </w:tc>
        <w:tc>
          <w:tcPr>
            <w:tcW w:w="3041" w:type="dxa"/>
            <w:shd w:val="clear" w:color="auto" w:fill="FFFFFF"/>
          </w:tcPr>
          <w:p w14:paraId="28FF6811" w14:textId="77777777" w:rsidR="00FB5767" w:rsidRDefault="00000000">
            <w:pPr>
              <w:spacing w:before="40" w:after="40"/>
            </w:pPr>
            <w:r>
              <w:rPr>
                <w:sz w:val="18"/>
              </w:rPr>
              <w:t>Static assets, image optimisation</w:t>
            </w:r>
          </w:p>
        </w:tc>
      </w:tr>
      <w:tr w:rsidR="00FB5767" w14:paraId="126ECCFB" w14:textId="77777777">
        <w:trPr>
          <w:jc w:val="center"/>
        </w:trPr>
        <w:tc>
          <w:tcPr>
            <w:tcW w:w="3041" w:type="dxa"/>
            <w:shd w:val="clear" w:color="auto" w:fill="F2F3F4"/>
          </w:tcPr>
          <w:p w14:paraId="105F4989" w14:textId="77777777" w:rsidR="00FB5767" w:rsidRDefault="00000000">
            <w:pPr>
              <w:spacing w:before="40" w:after="40"/>
            </w:pPr>
            <w:r>
              <w:rPr>
                <w:sz w:val="18"/>
              </w:rPr>
              <w:t>SSL / TLS</w:t>
            </w:r>
          </w:p>
        </w:tc>
        <w:tc>
          <w:tcPr>
            <w:tcW w:w="3041" w:type="dxa"/>
            <w:shd w:val="clear" w:color="auto" w:fill="F2F3F4"/>
          </w:tcPr>
          <w:p w14:paraId="3294BF1F" w14:textId="77777777" w:rsidR="00FB5767" w:rsidRDefault="00000000">
            <w:pPr>
              <w:spacing w:before="40" w:after="40"/>
            </w:pPr>
            <w:r>
              <w:rPr>
                <w:sz w:val="18"/>
              </w:rPr>
              <w:t>Vercel / Let's Encrypt</w:t>
            </w:r>
          </w:p>
        </w:tc>
        <w:tc>
          <w:tcPr>
            <w:tcW w:w="3041" w:type="dxa"/>
            <w:shd w:val="clear" w:color="auto" w:fill="F2F3F4"/>
          </w:tcPr>
          <w:p w14:paraId="0F74E480" w14:textId="77777777" w:rsidR="00FB5767" w:rsidRDefault="00000000">
            <w:pPr>
              <w:spacing w:before="40" w:after="40"/>
            </w:pPr>
            <w:r>
              <w:rPr>
                <w:sz w:val="18"/>
              </w:rPr>
              <w:t>Automatic HTTPS for all deployments</w:t>
            </w:r>
          </w:p>
        </w:tc>
      </w:tr>
      <w:tr w:rsidR="00FB5767" w14:paraId="5710BC28" w14:textId="77777777">
        <w:trPr>
          <w:jc w:val="center"/>
        </w:trPr>
        <w:tc>
          <w:tcPr>
            <w:tcW w:w="3041" w:type="dxa"/>
            <w:shd w:val="clear" w:color="auto" w:fill="FFFFFF"/>
          </w:tcPr>
          <w:p w14:paraId="3FBA81CA" w14:textId="77777777" w:rsidR="00FB5767" w:rsidRDefault="00000000">
            <w:pPr>
              <w:spacing w:before="40" w:after="40"/>
            </w:pPr>
            <w:r>
              <w:rPr>
                <w:sz w:val="18"/>
              </w:rPr>
              <w:t>Domain</w:t>
            </w:r>
          </w:p>
        </w:tc>
        <w:tc>
          <w:tcPr>
            <w:tcW w:w="3041" w:type="dxa"/>
            <w:shd w:val="clear" w:color="auto" w:fill="FFFFFF"/>
          </w:tcPr>
          <w:p w14:paraId="7111FC98" w14:textId="77777777" w:rsidR="00FB5767" w:rsidRDefault="00000000">
            <w:pPr>
              <w:spacing w:before="40" w:after="40"/>
            </w:pPr>
            <w:r>
              <w:rPr>
                <w:sz w:val="18"/>
              </w:rPr>
              <w:t>TBD (b2bhub.kw planned)</w:t>
            </w:r>
          </w:p>
        </w:tc>
        <w:tc>
          <w:tcPr>
            <w:tcW w:w="3041" w:type="dxa"/>
            <w:shd w:val="clear" w:color="auto" w:fill="FFFFFF"/>
          </w:tcPr>
          <w:p w14:paraId="5A1447BB" w14:textId="77777777" w:rsidR="00FB5767" w:rsidRDefault="00000000">
            <w:pPr>
              <w:spacing w:before="40" w:after="40"/>
            </w:pPr>
            <w:r>
              <w:rPr>
                <w:sz w:val="18"/>
              </w:rPr>
              <w:t>Kuwait ccTLD requires local entity registration</w:t>
            </w:r>
          </w:p>
        </w:tc>
      </w:tr>
    </w:tbl>
    <w:p w14:paraId="380F2199" w14:textId="77777777" w:rsidR="00FB5767" w:rsidRDefault="00000000">
      <w:pPr>
        <w:spacing w:before="280" w:after="80"/>
      </w:pPr>
      <w:r>
        <w:rPr>
          <w:b/>
          <w:color w:val="2E6BA0"/>
          <w:sz w:val="28"/>
        </w:rPr>
        <w:t>4.5  Physical Deployment Diagram</w:t>
      </w:r>
    </w:p>
    <w:p w14:paraId="3788C6F8" w14:textId="77777777" w:rsidR="00FB5767" w:rsidRDefault="00000000">
      <w:pPr>
        <w:spacing w:after="100"/>
      </w:pPr>
      <w:r>
        <w:t>Figure 11 (Appendix A) shows the physical deployment topology.  End-user devices (desktop + mobile browsers) communicate via HTTPS to Vercel's edge network.  The Vercel CDN serves static assets and routes dynamic requests to Next.js serverless functions.  Functions communicate with Supabase cloud (Auth + PostgreSQL) over TLS.  WhatsApp Business deep-links open the user's WhatsApp client directly.  During the MVP phase, the function reads/writes the bundled db.json file within the same Vercel environment.</w:t>
      </w:r>
    </w:p>
    <w:p w14:paraId="1545F083" w14:textId="7878226F" w:rsidR="00FB5767" w:rsidRDefault="00000000">
      <w:r>
        <w:br w:type="page"/>
      </w:r>
      <w:r w:rsidR="008709E1" w:rsidRPr="009E17E9">
        <w:rPr>
          <w:noProof/>
        </w:rPr>
        <w:lastRenderedPageBreak/>
        <w:drawing>
          <wp:inline distT="0" distB="0" distL="0" distR="0" wp14:anchorId="33CDF3FC" wp14:editId="513AE91B">
            <wp:extent cx="5792470" cy="2917276"/>
            <wp:effectExtent l="0" t="0" r="0" b="3810"/>
            <wp:docPr id="144634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40647" name=""/>
                    <pic:cNvPicPr/>
                  </pic:nvPicPr>
                  <pic:blipFill>
                    <a:blip r:embed="rId14"/>
                    <a:stretch>
                      <a:fillRect/>
                    </a:stretch>
                  </pic:blipFill>
                  <pic:spPr>
                    <a:xfrm>
                      <a:off x="0" y="0"/>
                      <a:ext cx="5792470" cy="2917276"/>
                    </a:xfrm>
                    <a:prstGeom prst="rect">
                      <a:avLst/>
                    </a:prstGeom>
                  </pic:spPr>
                </pic:pic>
              </a:graphicData>
            </a:graphic>
          </wp:inline>
        </w:drawing>
      </w:r>
    </w:p>
    <w:p w14:paraId="372891F4" w14:textId="77777777" w:rsidR="00FB5767" w:rsidRDefault="00000000">
      <w:pPr>
        <w:pBdr>
          <w:bottom w:val="single" w:sz="8" w:space="1" w:color="1A3A6B"/>
        </w:pBdr>
        <w:spacing w:before="400" w:after="120"/>
      </w:pPr>
      <w:r>
        <w:rPr>
          <w:b/>
          <w:color w:val="1A3A6B"/>
          <w:sz w:val="36"/>
        </w:rPr>
        <w:t>Chapter V:  Verification &amp; Validation</w:t>
      </w:r>
    </w:p>
    <w:p w14:paraId="2A74189B" w14:textId="77777777" w:rsidR="00FB5767" w:rsidRDefault="00000000">
      <w:pPr>
        <w:spacing w:before="280" w:after="80"/>
      </w:pPr>
      <w:r>
        <w:rPr>
          <w:b/>
          <w:color w:val="2E6BA0"/>
          <w:sz w:val="28"/>
        </w:rPr>
        <w:t>5.1  Development Testing</w:t>
      </w:r>
    </w:p>
    <w:p w14:paraId="42E0B96A" w14:textId="77777777" w:rsidR="00FB5767" w:rsidRDefault="00000000">
      <w:pPr>
        <w:spacing w:after="100"/>
      </w:pPr>
      <w:r>
        <w:t>Development testing focused on validating API endpoints and UI flows before integration.  Checks performed each sprint:</w:t>
      </w:r>
    </w:p>
    <w:p w14:paraId="4235FFCF" w14:textId="77777777" w:rsidR="00FB5767" w:rsidRDefault="00000000">
      <w:pPr>
        <w:pStyle w:val="ListBullet"/>
        <w:spacing w:after="40"/>
      </w:pPr>
      <w:r>
        <w:t>TypeScript strict-mode compilation — zero type errors before commit.</w:t>
      </w:r>
    </w:p>
    <w:p w14:paraId="2CA37C0C" w14:textId="77777777" w:rsidR="00FB5767" w:rsidRDefault="00000000">
      <w:pPr>
        <w:pStyle w:val="ListBullet"/>
        <w:spacing w:after="40"/>
      </w:pPr>
      <w:r>
        <w:t>ESLint static analysis — npm run lint; zero warnings enforced.</w:t>
      </w:r>
    </w:p>
    <w:p w14:paraId="16DA95A7" w14:textId="77777777" w:rsidR="00FB5767" w:rsidRDefault="00000000">
      <w:pPr>
        <w:pStyle w:val="ListBullet"/>
        <w:spacing w:after="40"/>
      </w:pPr>
      <w:r>
        <w:t>Manual API testing via browser DevTools for edge cases: missing fields, wrong role, duplicate email, below-MOQ, insufficient stock.</w:t>
      </w:r>
    </w:p>
    <w:p w14:paraId="5AABF179" w14:textId="77777777" w:rsidR="00FB5767" w:rsidRDefault="00000000">
      <w:pPr>
        <w:pStyle w:val="ListBullet"/>
        <w:spacing w:after="40"/>
      </w:pPr>
      <w:r>
        <w:t>Translation audit scripts run after every new UI string addition.</w:t>
      </w:r>
    </w:p>
    <w:p w14:paraId="115B8594" w14:textId="77777777" w:rsidR="00FB5767" w:rsidRDefault="00000000">
      <w:pPr>
        <w:pStyle w:val="ListBullet"/>
        <w:spacing w:after="40"/>
      </w:pPr>
      <w:r>
        <w:t>Browser console monitoring — zero unhandled JS exceptions on all main flows.</w:t>
      </w:r>
    </w:p>
    <w:p w14:paraId="7F203157" w14:textId="77777777" w:rsidR="00FB5767" w:rsidRDefault="00000000">
      <w:pPr>
        <w:spacing w:before="280" w:after="80"/>
      </w:pPr>
      <w:r>
        <w:rPr>
          <w:b/>
          <w:color w:val="2E6BA0"/>
          <w:sz w:val="28"/>
        </w:rPr>
        <w:t>5.2  System Inspection</w:t>
      </w:r>
    </w:p>
    <w:p w14:paraId="1111C7C0" w14:textId="77777777" w:rsidR="00FB5767" w:rsidRDefault="00000000">
      <w:pPr>
        <w:spacing w:after="100"/>
      </w:pPr>
      <w:r>
        <w:t>Structured code inspection at end of Sprint 6 — five security-sensitive modules:</w:t>
      </w:r>
    </w:p>
    <w:p w14:paraId="7228CEDD" w14:textId="77777777" w:rsidR="00FB5767" w:rsidRDefault="00000000">
      <w:pPr>
        <w:pStyle w:val="ListBullet"/>
        <w:spacing w:after="40"/>
      </w:pPr>
      <w:r>
        <w:t>Finding 1 (Critical — Pending): Plain-text passwords in db.json. Resolution: Supabase Auth (bcrypt) migration — Sprint 8 primary objective.</w:t>
      </w:r>
    </w:p>
    <w:p w14:paraId="2294E461" w14:textId="77777777" w:rsidR="00FB5767" w:rsidRDefault="00000000">
      <w:pPr>
        <w:pStyle w:val="ListBullet"/>
        <w:spacing w:after="40"/>
      </w:pPr>
      <w:r>
        <w:t>Finding 2 (Medium — In Progress): b2b_user_role cookie not HTTP-only. Resolution: role validation moved server-side; cookie to be HTTP-only post-migration.</w:t>
      </w:r>
    </w:p>
    <w:p w14:paraId="450A2CE3" w14:textId="77777777" w:rsidR="00FB5767" w:rsidRDefault="00000000">
      <w:pPr>
        <w:pStyle w:val="ListBullet"/>
        <w:spacing w:after="40"/>
      </w:pPr>
      <w:r>
        <w:t>Finding 3 (Low — Resolved): Review content not sanitised. Resolution: content.slice(0, 300) + XSS sanitisation in display component.</w:t>
      </w:r>
    </w:p>
    <w:p w14:paraId="3268DD87" w14:textId="77777777" w:rsidR="00FB5767" w:rsidRDefault="00000000">
      <w:pPr>
        <w:pStyle w:val="ListBullet"/>
        <w:spacing w:after="40"/>
      </w:pPr>
      <w:r>
        <w:t>Finding 4 (Low — Resolved): TypeScript 'any' in review route handlers. Resolution: explicit type annotations added.</w:t>
      </w:r>
    </w:p>
    <w:p w14:paraId="7C074E72" w14:textId="77777777" w:rsidR="00FB5767" w:rsidRDefault="00000000">
      <w:pPr>
        <w:pStyle w:val="ListBullet"/>
        <w:spacing w:after="40"/>
      </w:pPr>
      <w:r>
        <w:t>Finding 5 (Info): No rate limiting on auth endpoints. Resolution: Vercel edge rate limiting + Supabase Auth brute-force protection post-migration.</w:t>
      </w:r>
    </w:p>
    <w:p w14:paraId="3F59536A" w14:textId="77777777" w:rsidR="00FB5767" w:rsidRDefault="00000000">
      <w:pPr>
        <w:spacing w:before="280" w:after="80"/>
      </w:pPr>
      <w:r>
        <w:rPr>
          <w:b/>
          <w:color w:val="2E6BA0"/>
          <w:sz w:val="28"/>
        </w:rPr>
        <w:lastRenderedPageBreak/>
        <w:t>5.3  System Testing</w:t>
      </w:r>
    </w:p>
    <w:tbl>
      <w:tblPr>
        <w:tblStyle w:val="TableGrid"/>
        <w:tblW w:w="0" w:type="auto"/>
        <w:jc w:val="center"/>
        <w:tblLook w:val="04A0" w:firstRow="1" w:lastRow="0" w:firstColumn="1" w:lastColumn="0" w:noHBand="0" w:noVBand="1"/>
      </w:tblPr>
      <w:tblGrid>
        <w:gridCol w:w="1159"/>
        <w:gridCol w:w="1514"/>
        <w:gridCol w:w="1720"/>
        <w:gridCol w:w="1979"/>
        <w:gridCol w:w="1257"/>
        <w:gridCol w:w="1709"/>
      </w:tblGrid>
      <w:tr w:rsidR="00FB5767" w14:paraId="0CB49535" w14:textId="77777777">
        <w:trPr>
          <w:jc w:val="center"/>
        </w:trPr>
        <w:tc>
          <w:tcPr>
            <w:tcW w:w="680" w:type="dxa"/>
            <w:shd w:val="clear" w:color="auto" w:fill="1A3A6B"/>
          </w:tcPr>
          <w:p w14:paraId="60E1E7D7" w14:textId="77777777" w:rsidR="00FB5767" w:rsidRDefault="00000000">
            <w:pPr>
              <w:spacing w:before="40" w:after="40"/>
            </w:pPr>
            <w:r>
              <w:rPr>
                <w:b/>
                <w:color w:val="FFFFFF"/>
                <w:sz w:val="18"/>
              </w:rPr>
              <w:t>TC ID</w:t>
            </w:r>
          </w:p>
        </w:tc>
        <w:tc>
          <w:tcPr>
            <w:tcW w:w="1701" w:type="dxa"/>
            <w:shd w:val="clear" w:color="auto" w:fill="1A3A6B"/>
          </w:tcPr>
          <w:p w14:paraId="5588173E" w14:textId="77777777" w:rsidR="00FB5767" w:rsidRDefault="00000000">
            <w:pPr>
              <w:spacing w:before="40" w:after="40"/>
            </w:pPr>
            <w:r>
              <w:rPr>
                <w:b/>
                <w:color w:val="FFFFFF"/>
                <w:sz w:val="18"/>
              </w:rPr>
              <w:t>Test Case</w:t>
            </w:r>
          </w:p>
        </w:tc>
        <w:tc>
          <w:tcPr>
            <w:tcW w:w="1814" w:type="dxa"/>
            <w:shd w:val="clear" w:color="auto" w:fill="1A3A6B"/>
          </w:tcPr>
          <w:p w14:paraId="60F09431" w14:textId="77777777" w:rsidR="00FB5767" w:rsidRDefault="00000000">
            <w:pPr>
              <w:spacing w:before="40" w:after="40"/>
            </w:pPr>
            <w:r>
              <w:rPr>
                <w:b/>
                <w:color w:val="FFFFFF"/>
                <w:sz w:val="18"/>
              </w:rPr>
              <w:t>Input</w:t>
            </w:r>
          </w:p>
        </w:tc>
        <w:tc>
          <w:tcPr>
            <w:tcW w:w="2268" w:type="dxa"/>
            <w:shd w:val="clear" w:color="auto" w:fill="1A3A6B"/>
          </w:tcPr>
          <w:p w14:paraId="08720082" w14:textId="77777777" w:rsidR="00FB5767" w:rsidRDefault="00000000">
            <w:pPr>
              <w:spacing w:before="40" w:after="40"/>
            </w:pPr>
            <w:r>
              <w:rPr>
                <w:b/>
                <w:color w:val="FFFFFF"/>
                <w:sz w:val="18"/>
              </w:rPr>
              <w:t>Expected</w:t>
            </w:r>
          </w:p>
        </w:tc>
        <w:tc>
          <w:tcPr>
            <w:tcW w:w="850" w:type="dxa"/>
            <w:shd w:val="clear" w:color="auto" w:fill="1A3A6B"/>
          </w:tcPr>
          <w:p w14:paraId="188A3380" w14:textId="77777777" w:rsidR="00FB5767" w:rsidRDefault="00000000">
            <w:pPr>
              <w:spacing w:before="40" w:after="40"/>
            </w:pPr>
            <w:r>
              <w:rPr>
                <w:b/>
                <w:color w:val="FFFFFF"/>
                <w:sz w:val="18"/>
              </w:rPr>
              <w:t>Result</w:t>
            </w:r>
          </w:p>
        </w:tc>
        <w:tc>
          <w:tcPr>
            <w:tcW w:w="2041" w:type="dxa"/>
            <w:shd w:val="clear" w:color="auto" w:fill="1A3A6B"/>
          </w:tcPr>
          <w:p w14:paraId="08E678CA" w14:textId="77777777" w:rsidR="00FB5767" w:rsidRDefault="00000000">
            <w:pPr>
              <w:spacing w:before="40" w:after="40"/>
            </w:pPr>
            <w:r>
              <w:rPr>
                <w:b/>
                <w:color w:val="FFFFFF"/>
                <w:sz w:val="18"/>
              </w:rPr>
              <w:t>Notes</w:t>
            </w:r>
          </w:p>
        </w:tc>
      </w:tr>
      <w:tr w:rsidR="00FB5767" w14:paraId="49012111" w14:textId="77777777">
        <w:trPr>
          <w:jc w:val="center"/>
        </w:trPr>
        <w:tc>
          <w:tcPr>
            <w:tcW w:w="1520" w:type="dxa"/>
            <w:shd w:val="clear" w:color="auto" w:fill="D5F5E3"/>
          </w:tcPr>
          <w:p w14:paraId="06CCD219" w14:textId="77777777" w:rsidR="00FB5767" w:rsidRDefault="00000000">
            <w:pPr>
              <w:spacing w:before="40" w:after="40"/>
            </w:pPr>
            <w:r>
              <w:rPr>
                <w:sz w:val="16"/>
              </w:rPr>
              <w:t>TC-01</w:t>
            </w:r>
          </w:p>
        </w:tc>
        <w:tc>
          <w:tcPr>
            <w:tcW w:w="1520" w:type="dxa"/>
            <w:shd w:val="clear" w:color="auto" w:fill="D5F5E3"/>
          </w:tcPr>
          <w:p w14:paraId="7AA4B343" w14:textId="77777777" w:rsidR="00FB5767" w:rsidRDefault="00000000">
            <w:pPr>
              <w:spacing w:before="40" w:after="40"/>
            </w:pPr>
            <w:r>
              <w:rPr>
                <w:sz w:val="16"/>
              </w:rPr>
              <w:t>Register new buyer</w:t>
            </w:r>
          </w:p>
        </w:tc>
        <w:tc>
          <w:tcPr>
            <w:tcW w:w="1520" w:type="dxa"/>
            <w:shd w:val="clear" w:color="auto" w:fill="D5F5E3"/>
          </w:tcPr>
          <w:p w14:paraId="1B7E1BA9" w14:textId="77777777" w:rsidR="00FB5767" w:rsidRDefault="00000000">
            <w:pPr>
              <w:spacing w:before="40" w:after="40"/>
            </w:pPr>
            <w:r>
              <w:rPr>
                <w:sz w:val="16"/>
              </w:rPr>
              <w:t>Valid form role=buyer</w:t>
            </w:r>
          </w:p>
        </w:tc>
        <w:tc>
          <w:tcPr>
            <w:tcW w:w="1520" w:type="dxa"/>
            <w:shd w:val="clear" w:color="auto" w:fill="D5F5E3"/>
          </w:tcPr>
          <w:p w14:paraId="4FF7E1B5" w14:textId="77777777" w:rsidR="00FB5767" w:rsidRDefault="00000000">
            <w:pPr>
              <w:spacing w:before="40" w:after="40"/>
            </w:pPr>
            <w:r>
              <w:rPr>
                <w:sz w:val="16"/>
              </w:rPr>
              <w:t>User created; dashboard accessible; admin notified</w:t>
            </w:r>
          </w:p>
        </w:tc>
        <w:tc>
          <w:tcPr>
            <w:tcW w:w="1520" w:type="dxa"/>
            <w:shd w:val="clear" w:color="auto" w:fill="D5F5E3"/>
          </w:tcPr>
          <w:p w14:paraId="739AC93F" w14:textId="77777777" w:rsidR="00FB5767" w:rsidRDefault="00000000">
            <w:pPr>
              <w:spacing w:before="40" w:after="40"/>
            </w:pPr>
            <w:r>
              <w:rPr>
                <w:sz w:val="16"/>
              </w:rPr>
              <w:t>Pass</w:t>
            </w:r>
          </w:p>
        </w:tc>
        <w:tc>
          <w:tcPr>
            <w:tcW w:w="1520" w:type="dxa"/>
            <w:shd w:val="clear" w:color="auto" w:fill="D5F5E3"/>
          </w:tcPr>
          <w:p w14:paraId="142776B1" w14:textId="77777777" w:rsidR="00FB5767" w:rsidRDefault="00FB5767">
            <w:pPr>
              <w:spacing w:before="40" w:after="40"/>
            </w:pPr>
          </w:p>
        </w:tc>
      </w:tr>
      <w:tr w:rsidR="00FB5767" w14:paraId="6AAF3A59" w14:textId="77777777">
        <w:trPr>
          <w:jc w:val="center"/>
        </w:trPr>
        <w:tc>
          <w:tcPr>
            <w:tcW w:w="1520" w:type="dxa"/>
            <w:shd w:val="clear" w:color="auto" w:fill="D5F5E3"/>
          </w:tcPr>
          <w:p w14:paraId="4B5E6EEE" w14:textId="77777777" w:rsidR="00FB5767" w:rsidRDefault="00000000">
            <w:pPr>
              <w:spacing w:before="40" w:after="40"/>
            </w:pPr>
            <w:r>
              <w:rPr>
                <w:sz w:val="16"/>
              </w:rPr>
              <w:t>TC-02</w:t>
            </w:r>
          </w:p>
        </w:tc>
        <w:tc>
          <w:tcPr>
            <w:tcW w:w="1520" w:type="dxa"/>
            <w:shd w:val="clear" w:color="auto" w:fill="D5F5E3"/>
          </w:tcPr>
          <w:p w14:paraId="00D26D91" w14:textId="77777777" w:rsidR="00FB5767" w:rsidRDefault="00000000">
            <w:pPr>
              <w:spacing w:before="40" w:after="40"/>
            </w:pPr>
            <w:r>
              <w:rPr>
                <w:sz w:val="16"/>
              </w:rPr>
              <w:t>Register brand owner</w:t>
            </w:r>
          </w:p>
        </w:tc>
        <w:tc>
          <w:tcPr>
            <w:tcW w:w="1520" w:type="dxa"/>
            <w:shd w:val="clear" w:color="auto" w:fill="D5F5E3"/>
          </w:tcPr>
          <w:p w14:paraId="23C203A2" w14:textId="77777777" w:rsidR="00FB5767" w:rsidRDefault="00000000">
            <w:pPr>
              <w:spacing w:before="40" w:after="40"/>
            </w:pPr>
            <w:r>
              <w:rPr>
                <w:sz w:val="16"/>
              </w:rPr>
              <w:t>Valid form role=brand_owner</w:t>
            </w:r>
          </w:p>
        </w:tc>
        <w:tc>
          <w:tcPr>
            <w:tcW w:w="1520" w:type="dxa"/>
            <w:shd w:val="clear" w:color="auto" w:fill="D5F5E3"/>
          </w:tcPr>
          <w:p w14:paraId="65121AEB" w14:textId="77777777" w:rsidR="00FB5767" w:rsidRDefault="00000000">
            <w:pPr>
              <w:spacing w:before="40" w:after="40"/>
            </w:pPr>
            <w:r>
              <w:rPr>
                <w:sz w:val="16"/>
              </w:rPr>
              <w:t>User + pending brand created; admin notified x2</w:t>
            </w:r>
          </w:p>
        </w:tc>
        <w:tc>
          <w:tcPr>
            <w:tcW w:w="1520" w:type="dxa"/>
            <w:shd w:val="clear" w:color="auto" w:fill="D5F5E3"/>
          </w:tcPr>
          <w:p w14:paraId="029F9024" w14:textId="77777777" w:rsidR="00FB5767" w:rsidRDefault="00000000">
            <w:pPr>
              <w:spacing w:before="40" w:after="40"/>
            </w:pPr>
            <w:r>
              <w:rPr>
                <w:sz w:val="16"/>
              </w:rPr>
              <w:t>Pass</w:t>
            </w:r>
          </w:p>
        </w:tc>
        <w:tc>
          <w:tcPr>
            <w:tcW w:w="1520" w:type="dxa"/>
            <w:shd w:val="clear" w:color="auto" w:fill="D5F5E3"/>
          </w:tcPr>
          <w:p w14:paraId="3E695A05" w14:textId="77777777" w:rsidR="00FB5767" w:rsidRDefault="00FB5767">
            <w:pPr>
              <w:spacing w:before="40" w:after="40"/>
            </w:pPr>
          </w:p>
        </w:tc>
      </w:tr>
      <w:tr w:rsidR="00FB5767" w14:paraId="4D67A05E" w14:textId="77777777">
        <w:trPr>
          <w:jc w:val="center"/>
        </w:trPr>
        <w:tc>
          <w:tcPr>
            <w:tcW w:w="1520" w:type="dxa"/>
            <w:shd w:val="clear" w:color="auto" w:fill="D5F5E3"/>
          </w:tcPr>
          <w:p w14:paraId="5F5E5294" w14:textId="77777777" w:rsidR="00FB5767" w:rsidRDefault="00000000">
            <w:pPr>
              <w:spacing w:before="40" w:after="40"/>
            </w:pPr>
            <w:r>
              <w:rPr>
                <w:sz w:val="16"/>
              </w:rPr>
              <w:t>TC-03</w:t>
            </w:r>
          </w:p>
        </w:tc>
        <w:tc>
          <w:tcPr>
            <w:tcW w:w="1520" w:type="dxa"/>
            <w:shd w:val="clear" w:color="auto" w:fill="D5F5E3"/>
          </w:tcPr>
          <w:p w14:paraId="4092E756" w14:textId="77777777" w:rsidR="00FB5767" w:rsidRDefault="00000000">
            <w:pPr>
              <w:spacing w:before="40" w:after="40"/>
            </w:pPr>
            <w:r>
              <w:rPr>
                <w:sz w:val="16"/>
              </w:rPr>
              <w:t>Duplicate email</w:t>
            </w:r>
          </w:p>
        </w:tc>
        <w:tc>
          <w:tcPr>
            <w:tcW w:w="1520" w:type="dxa"/>
            <w:shd w:val="clear" w:color="auto" w:fill="D5F5E3"/>
          </w:tcPr>
          <w:p w14:paraId="5EC19379" w14:textId="77777777" w:rsidR="00FB5767" w:rsidRDefault="00000000">
            <w:pPr>
              <w:spacing w:before="40" w:after="40"/>
            </w:pPr>
            <w:r>
              <w:rPr>
                <w:sz w:val="16"/>
              </w:rPr>
              <w:t>Existing email</w:t>
            </w:r>
          </w:p>
        </w:tc>
        <w:tc>
          <w:tcPr>
            <w:tcW w:w="1520" w:type="dxa"/>
            <w:shd w:val="clear" w:color="auto" w:fill="D5F5E3"/>
          </w:tcPr>
          <w:p w14:paraId="434382DE" w14:textId="77777777" w:rsidR="00FB5767" w:rsidRDefault="00000000">
            <w:pPr>
              <w:spacing w:before="40" w:after="40"/>
            </w:pPr>
            <w:r>
              <w:rPr>
                <w:sz w:val="16"/>
              </w:rPr>
              <w:t>HTTP 409 error displayed</w:t>
            </w:r>
          </w:p>
        </w:tc>
        <w:tc>
          <w:tcPr>
            <w:tcW w:w="1520" w:type="dxa"/>
            <w:shd w:val="clear" w:color="auto" w:fill="D5F5E3"/>
          </w:tcPr>
          <w:p w14:paraId="1000466F" w14:textId="77777777" w:rsidR="00FB5767" w:rsidRDefault="00000000">
            <w:pPr>
              <w:spacing w:before="40" w:after="40"/>
            </w:pPr>
            <w:r>
              <w:rPr>
                <w:sz w:val="16"/>
              </w:rPr>
              <w:t>Pass</w:t>
            </w:r>
          </w:p>
        </w:tc>
        <w:tc>
          <w:tcPr>
            <w:tcW w:w="1520" w:type="dxa"/>
            <w:shd w:val="clear" w:color="auto" w:fill="D5F5E3"/>
          </w:tcPr>
          <w:p w14:paraId="759AC43F" w14:textId="77777777" w:rsidR="00FB5767" w:rsidRDefault="00FB5767">
            <w:pPr>
              <w:spacing w:before="40" w:after="40"/>
            </w:pPr>
          </w:p>
        </w:tc>
      </w:tr>
      <w:tr w:rsidR="00FB5767" w14:paraId="71074322" w14:textId="77777777">
        <w:trPr>
          <w:jc w:val="center"/>
        </w:trPr>
        <w:tc>
          <w:tcPr>
            <w:tcW w:w="1520" w:type="dxa"/>
            <w:shd w:val="clear" w:color="auto" w:fill="D5F5E3"/>
          </w:tcPr>
          <w:p w14:paraId="1B801D2D" w14:textId="77777777" w:rsidR="00FB5767" w:rsidRDefault="00000000">
            <w:pPr>
              <w:spacing w:before="40" w:after="40"/>
            </w:pPr>
            <w:r>
              <w:rPr>
                <w:sz w:val="16"/>
              </w:rPr>
              <w:t>TC-04</w:t>
            </w:r>
          </w:p>
        </w:tc>
        <w:tc>
          <w:tcPr>
            <w:tcW w:w="1520" w:type="dxa"/>
            <w:shd w:val="clear" w:color="auto" w:fill="D5F5E3"/>
          </w:tcPr>
          <w:p w14:paraId="1CEC17D3" w14:textId="77777777" w:rsidR="00FB5767" w:rsidRDefault="00000000">
            <w:pPr>
              <w:spacing w:before="40" w:after="40"/>
            </w:pPr>
            <w:r>
              <w:rPr>
                <w:sz w:val="16"/>
              </w:rPr>
              <w:t>Login valid credentials</w:t>
            </w:r>
          </w:p>
        </w:tc>
        <w:tc>
          <w:tcPr>
            <w:tcW w:w="1520" w:type="dxa"/>
            <w:shd w:val="clear" w:color="auto" w:fill="D5F5E3"/>
          </w:tcPr>
          <w:p w14:paraId="285AB047" w14:textId="77777777" w:rsidR="00FB5767" w:rsidRDefault="00000000">
            <w:pPr>
              <w:spacing w:before="40" w:after="40"/>
            </w:pPr>
            <w:r>
              <w:rPr>
                <w:sz w:val="16"/>
              </w:rPr>
              <w:t>Correct email + password</w:t>
            </w:r>
          </w:p>
        </w:tc>
        <w:tc>
          <w:tcPr>
            <w:tcW w:w="1520" w:type="dxa"/>
            <w:shd w:val="clear" w:color="auto" w:fill="D5F5E3"/>
          </w:tcPr>
          <w:p w14:paraId="3A29573B" w14:textId="77777777" w:rsidR="00FB5767" w:rsidRDefault="00000000">
            <w:pPr>
              <w:spacing w:before="40" w:after="40"/>
            </w:pPr>
            <w:r>
              <w:rPr>
                <w:sz w:val="16"/>
              </w:rPr>
              <w:t>Session cookie set; redirected to dashboard</w:t>
            </w:r>
          </w:p>
        </w:tc>
        <w:tc>
          <w:tcPr>
            <w:tcW w:w="1520" w:type="dxa"/>
            <w:shd w:val="clear" w:color="auto" w:fill="D5F5E3"/>
          </w:tcPr>
          <w:p w14:paraId="5F043831" w14:textId="77777777" w:rsidR="00FB5767" w:rsidRDefault="00000000">
            <w:pPr>
              <w:spacing w:before="40" w:after="40"/>
            </w:pPr>
            <w:r>
              <w:rPr>
                <w:sz w:val="16"/>
              </w:rPr>
              <w:t>Pass</w:t>
            </w:r>
          </w:p>
        </w:tc>
        <w:tc>
          <w:tcPr>
            <w:tcW w:w="1520" w:type="dxa"/>
            <w:shd w:val="clear" w:color="auto" w:fill="D5F5E3"/>
          </w:tcPr>
          <w:p w14:paraId="3FEC8DC3" w14:textId="77777777" w:rsidR="00FB5767" w:rsidRDefault="00FB5767">
            <w:pPr>
              <w:spacing w:before="40" w:after="40"/>
            </w:pPr>
          </w:p>
        </w:tc>
      </w:tr>
      <w:tr w:rsidR="00FB5767" w14:paraId="27E91373" w14:textId="77777777">
        <w:trPr>
          <w:jc w:val="center"/>
        </w:trPr>
        <w:tc>
          <w:tcPr>
            <w:tcW w:w="1520" w:type="dxa"/>
            <w:shd w:val="clear" w:color="auto" w:fill="D5F5E3"/>
          </w:tcPr>
          <w:p w14:paraId="3EA772A0" w14:textId="77777777" w:rsidR="00FB5767" w:rsidRDefault="00000000">
            <w:pPr>
              <w:spacing w:before="40" w:after="40"/>
            </w:pPr>
            <w:r>
              <w:rPr>
                <w:sz w:val="16"/>
              </w:rPr>
              <w:t>TC-05</w:t>
            </w:r>
          </w:p>
        </w:tc>
        <w:tc>
          <w:tcPr>
            <w:tcW w:w="1520" w:type="dxa"/>
            <w:shd w:val="clear" w:color="auto" w:fill="D5F5E3"/>
          </w:tcPr>
          <w:p w14:paraId="38E546F5" w14:textId="77777777" w:rsidR="00FB5767" w:rsidRDefault="00000000">
            <w:pPr>
              <w:spacing w:before="40" w:after="40"/>
            </w:pPr>
            <w:r>
              <w:rPr>
                <w:sz w:val="16"/>
              </w:rPr>
              <w:t>Login invalid password</w:t>
            </w:r>
          </w:p>
        </w:tc>
        <w:tc>
          <w:tcPr>
            <w:tcW w:w="1520" w:type="dxa"/>
            <w:shd w:val="clear" w:color="auto" w:fill="D5F5E3"/>
          </w:tcPr>
          <w:p w14:paraId="4EDFEEE2" w14:textId="77777777" w:rsidR="00FB5767" w:rsidRDefault="00000000">
            <w:pPr>
              <w:spacing w:before="40" w:after="40"/>
            </w:pPr>
            <w:r>
              <w:rPr>
                <w:sz w:val="16"/>
              </w:rPr>
              <w:t>Wrong password</w:t>
            </w:r>
          </w:p>
        </w:tc>
        <w:tc>
          <w:tcPr>
            <w:tcW w:w="1520" w:type="dxa"/>
            <w:shd w:val="clear" w:color="auto" w:fill="D5F5E3"/>
          </w:tcPr>
          <w:p w14:paraId="7FDC31AF" w14:textId="77777777" w:rsidR="00FB5767" w:rsidRDefault="00000000">
            <w:pPr>
              <w:spacing w:before="40" w:after="40"/>
            </w:pPr>
            <w:r>
              <w:rPr>
                <w:sz w:val="16"/>
              </w:rPr>
              <w:t>Error message; no cookie set</w:t>
            </w:r>
          </w:p>
        </w:tc>
        <w:tc>
          <w:tcPr>
            <w:tcW w:w="1520" w:type="dxa"/>
            <w:shd w:val="clear" w:color="auto" w:fill="D5F5E3"/>
          </w:tcPr>
          <w:p w14:paraId="3D6B01C2" w14:textId="77777777" w:rsidR="00FB5767" w:rsidRDefault="00000000">
            <w:pPr>
              <w:spacing w:before="40" w:after="40"/>
            </w:pPr>
            <w:r>
              <w:rPr>
                <w:sz w:val="16"/>
              </w:rPr>
              <w:t>Pass</w:t>
            </w:r>
          </w:p>
        </w:tc>
        <w:tc>
          <w:tcPr>
            <w:tcW w:w="1520" w:type="dxa"/>
            <w:shd w:val="clear" w:color="auto" w:fill="D5F5E3"/>
          </w:tcPr>
          <w:p w14:paraId="4D2F3AA1" w14:textId="77777777" w:rsidR="00FB5767" w:rsidRDefault="00FB5767">
            <w:pPr>
              <w:spacing w:before="40" w:after="40"/>
            </w:pPr>
          </w:p>
        </w:tc>
      </w:tr>
      <w:tr w:rsidR="00FB5767" w14:paraId="0A6BE282" w14:textId="77777777">
        <w:trPr>
          <w:jc w:val="center"/>
        </w:trPr>
        <w:tc>
          <w:tcPr>
            <w:tcW w:w="1520" w:type="dxa"/>
            <w:shd w:val="clear" w:color="auto" w:fill="D5F5E3"/>
          </w:tcPr>
          <w:p w14:paraId="339BD7E7" w14:textId="77777777" w:rsidR="00FB5767" w:rsidRDefault="00000000">
            <w:pPr>
              <w:spacing w:before="40" w:after="40"/>
            </w:pPr>
            <w:r>
              <w:rPr>
                <w:sz w:val="16"/>
              </w:rPr>
              <w:t>TC-06</w:t>
            </w:r>
          </w:p>
        </w:tc>
        <w:tc>
          <w:tcPr>
            <w:tcW w:w="1520" w:type="dxa"/>
            <w:shd w:val="clear" w:color="auto" w:fill="D5F5E3"/>
          </w:tcPr>
          <w:p w14:paraId="7CB68A70" w14:textId="77777777" w:rsidR="00FB5767" w:rsidRDefault="00000000">
            <w:pPr>
              <w:spacing w:before="40" w:after="40"/>
            </w:pPr>
            <w:r>
              <w:rPr>
                <w:sz w:val="16"/>
              </w:rPr>
              <w:t>Unauthorised route access</w:t>
            </w:r>
          </w:p>
        </w:tc>
        <w:tc>
          <w:tcPr>
            <w:tcW w:w="1520" w:type="dxa"/>
            <w:shd w:val="clear" w:color="auto" w:fill="D5F5E3"/>
          </w:tcPr>
          <w:p w14:paraId="01E9DC82" w14:textId="77777777" w:rsidR="00FB5767" w:rsidRDefault="00000000">
            <w:pPr>
              <w:spacing w:before="40" w:after="40"/>
            </w:pPr>
            <w:r>
              <w:rPr>
                <w:sz w:val="16"/>
              </w:rPr>
              <w:t>Buyer → /admin/dashboard</w:t>
            </w:r>
          </w:p>
        </w:tc>
        <w:tc>
          <w:tcPr>
            <w:tcW w:w="1520" w:type="dxa"/>
            <w:shd w:val="clear" w:color="auto" w:fill="D5F5E3"/>
          </w:tcPr>
          <w:p w14:paraId="03BD1769" w14:textId="77777777" w:rsidR="00FB5767" w:rsidRDefault="00000000">
            <w:pPr>
              <w:spacing w:before="40" w:after="40"/>
            </w:pPr>
            <w:r>
              <w:rPr>
                <w:sz w:val="16"/>
              </w:rPr>
              <w:t>Redirect to login / 403</w:t>
            </w:r>
          </w:p>
        </w:tc>
        <w:tc>
          <w:tcPr>
            <w:tcW w:w="1520" w:type="dxa"/>
            <w:shd w:val="clear" w:color="auto" w:fill="D5F5E3"/>
          </w:tcPr>
          <w:p w14:paraId="0837C2C2" w14:textId="77777777" w:rsidR="00FB5767" w:rsidRDefault="00000000">
            <w:pPr>
              <w:spacing w:before="40" w:after="40"/>
            </w:pPr>
            <w:r>
              <w:rPr>
                <w:sz w:val="16"/>
              </w:rPr>
              <w:t>Pass</w:t>
            </w:r>
          </w:p>
        </w:tc>
        <w:tc>
          <w:tcPr>
            <w:tcW w:w="1520" w:type="dxa"/>
            <w:shd w:val="clear" w:color="auto" w:fill="D5F5E3"/>
          </w:tcPr>
          <w:p w14:paraId="5E374C02" w14:textId="77777777" w:rsidR="00FB5767" w:rsidRDefault="00FB5767">
            <w:pPr>
              <w:spacing w:before="40" w:after="40"/>
            </w:pPr>
          </w:p>
        </w:tc>
      </w:tr>
      <w:tr w:rsidR="00FB5767" w14:paraId="33665EBC" w14:textId="77777777">
        <w:trPr>
          <w:jc w:val="center"/>
        </w:trPr>
        <w:tc>
          <w:tcPr>
            <w:tcW w:w="1520" w:type="dxa"/>
            <w:shd w:val="clear" w:color="auto" w:fill="D5F5E3"/>
          </w:tcPr>
          <w:p w14:paraId="67DD4734" w14:textId="77777777" w:rsidR="00FB5767" w:rsidRDefault="00000000">
            <w:pPr>
              <w:spacing w:before="40" w:after="40"/>
            </w:pPr>
            <w:r>
              <w:rPr>
                <w:sz w:val="16"/>
              </w:rPr>
              <w:t>TC-07</w:t>
            </w:r>
          </w:p>
        </w:tc>
        <w:tc>
          <w:tcPr>
            <w:tcW w:w="1520" w:type="dxa"/>
            <w:shd w:val="clear" w:color="auto" w:fill="D5F5E3"/>
          </w:tcPr>
          <w:p w14:paraId="2F0175A6" w14:textId="77777777" w:rsidR="00FB5767" w:rsidRDefault="00000000">
            <w:pPr>
              <w:spacing w:before="40" w:after="40"/>
            </w:pPr>
            <w:r>
              <w:rPr>
                <w:sz w:val="16"/>
              </w:rPr>
              <w:t>Brand approval</w:t>
            </w:r>
          </w:p>
        </w:tc>
        <w:tc>
          <w:tcPr>
            <w:tcW w:w="1520" w:type="dxa"/>
            <w:shd w:val="clear" w:color="auto" w:fill="D5F5E3"/>
          </w:tcPr>
          <w:p w14:paraId="660B4063" w14:textId="77777777" w:rsidR="00FB5767" w:rsidRDefault="00000000">
            <w:pPr>
              <w:spacing w:before="40" w:after="40"/>
            </w:pPr>
            <w:r>
              <w:rPr>
                <w:sz w:val="16"/>
              </w:rPr>
              <w:t>Admin approves pending brand</w:t>
            </w:r>
          </w:p>
        </w:tc>
        <w:tc>
          <w:tcPr>
            <w:tcW w:w="1520" w:type="dxa"/>
            <w:shd w:val="clear" w:color="auto" w:fill="D5F5E3"/>
          </w:tcPr>
          <w:p w14:paraId="58B2030F" w14:textId="77777777" w:rsidR="00FB5767" w:rsidRDefault="00000000">
            <w:pPr>
              <w:spacing w:before="40" w:after="40"/>
            </w:pPr>
            <w:r>
              <w:rPr>
                <w:sz w:val="16"/>
              </w:rPr>
              <w:t>status=approved; brand visible; brand owner notified</w:t>
            </w:r>
          </w:p>
        </w:tc>
        <w:tc>
          <w:tcPr>
            <w:tcW w:w="1520" w:type="dxa"/>
            <w:shd w:val="clear" w:color="auto" w:fill="D5F5E3"/>
          </w:tcPr>
          <w:p w14:paraId="402C4245" w14:textId="77777777" w:rsidR="00FB5767" w:rsidRDefault="00000000">
            <w:pPr>
              <w:spacing w:before="40" w:after="40"/>
            </w:pPr>
            <w:r>
              <w:rPr>
                <w:sz w:val="16"/>
              </w:rPr>
              <w:t>Pass</w:t>
            </w:r>
          </w:p>
        </w:tc>
        <w:tc>
          <w:tcPr>
            <w:tcW w:w="1520" w:type="dxa"/>
            <w:shd w:val="clear" w:color="auto" w:fill="D5F5E3"/>
          </w:tcPr>
          <w:p w14:paraId="7CF73983" w14:textId="77777777" w:rsidR="00FB5767" w:rsidRDefault="00FB5767">
            <w:pPr>
              <w:spacing w:before="40" w:after="40"/>
            </w:pPr>
          </w:p>
        </w:tc>
      </w:tr>
      <w:tr w:rsidR="00FB5767" w14:paraId="1E304B10" w14:textId="77777777">
        <w:trPr>
          <w:jc w:val="center"/>
        </w:trPr>
        <w:tc>
          <w:tcPr>
            <w:tcW w:w="1520" w:type="dxa"/>
            <w:shd w:val="clear" w:color="auto" w:fill="D5F5E3"/>
          </w:tcPr>
          <w:p w14:paraId="794D2DC8" w14:textId="77777777" w:rsidR="00FB5767" w:rsidRDefault="00000000">
            <w:pPr>
              <w:spacing w:before="40" w:after="40"/>
            </w:pPr>
            <w:r>
              <w:rPr>
                <w:sz w:val="16"/>
              </w:rPr>
              <w:t>TC-08</w:t>
            </w:r>
          </w:p>
        </w:tc>
        <w:tc>
          <w:tcPr>
            <w:tcW w:w="1520" w:type="dxa"/>
            <w:shd w:val="clear" w:color="auto" w:fill="D5F5E3"/>
          </w:tcPr>
          <w:p w14:paraId="20E2498B" w14:textId="77777777" w:rsidR="00FB5767" w:rsidRDefault="00000000">
            <w:pPr>
              <w:spacing w:before="40" w:after="40"/>
            </w:pPr>
            <w:r>
              <w:rPr>
                <w:sz w:val="16"/>
              </w:rPr>
              <w:t>Create product</w:t>
            </w:r>
          </w:p>
        </w:tc>
        <w:tc>
          <w:tcPr>
            <w:tcW w:w="1520" w:type="dxa"/>
            <w:shd w:val="clear" w:color="auto" w:fill="D5F5E3"/>
          </w:tcPr>
          <w:p w14:paraId="242C24F3" w14:textId="77777777" w:rsidR="00FB5767" w:rsidRDefault="00000000">
            <w:pPr>
              <w:spacing w:before="40" w:after="40"/>
            </w:pPr>
            <w:r>
              <w:rPr>
                <w:sz w:val="16"/>
              </w:rPr>
              <w:t>MOQ=15, price=32.5 KWD</w:t>
            </w:r>
          </w:p>
        </w:tc>
        <w:tc>
          <w:tcPr>
            <w:tcW w:w="1520" w:type="dxa"/>
            <w:shd w:val="clear" w:color="auto" w:fill="D5F5E3"/>
          </w:tcPr>
          <w:p w14:paraId="4C9254BF" w14:textId="77777777" w:rsidR="00FB5767" w:rsidRDefault="00000000">
            <w:pPr>
              <w:spacing w:before="40" w:after="40"/>
            </w:pPr>
            <w:r>
              <w:rPr>
                <w:sz w:val="16"/>
              </w:rPr>
              <w:t>Product in brand catalog</w:t>
            </w:r>
          </w:p>
        </w:tc>
        <w:tc>
          <w:tcPr>
            <w:tcW w:w="1520" w:type="dxa"/>
            <w:shd w:val="clear" w:color="auto" w:fill="D5F5E3"/>
          </w:tcPr>
          <w:p w14:paraId="24C9EE64" w14:textId="77777777" w:rsidR="00FB5767" w:rsidRDefault="00000000">
            <w:pPr>
              <w:spacing w:before="40" w:after="40"/>
            </w:pPr>
            <w:r>
              <w:rPr>
                <w:sz w:val="16"/>
              </w:rPr>
              <w:t>Pass</w:t>
            </w:r>
          </w:p>
        </w:tc>
        <w:tc>
          <w:tcPr>
            <w:tcW w:w="1520" w:type="dxa"/>
            <w:shd w:val="clear" w:color="auto" w:fill="D5F5E3"/>
          </w:tcPr>
          <w:p w14:paraId="71CB4559" w14:textId="77777777" w:rsidR="00FB5767" w:rsidRDefault="00FB5767">
            <w:pPr>
              <w:spacing w:before="40" w:after="40"/>
            </w:pPr>
          </w:p>
        </w:tc>
      </w:tr>
      <w:tr w:rsidR="00FB5767" w14:paraId="39D31F44" w14:textId="77777777">
        <w:trPr>
          <w:jc w:val="center"/>
        </w:trPr>
        <w:tc>
          <w:tcPr>
            <w:tcW w:w="1520" w:type="dxa"/>
            <w:shd w:val="clear" w:color="auto" w:fill="D5F5E3"/>
          </w:tcPr>
          <w:p w14:paraId="3DBC75A9" w14:textId="77777777" w:rsidR="00FB5767" w:rsidRDefault="00000000">
            <w:pPr>
              <w:spacing w:before="40" w:after="40"/>
            </w:pPr>
            <w:r>
              <w:rPr>
                <w:sz w:val="16"/>
              </w:rPr>
              <w:t>TC-09</w:t>
            </w:r>
          </w:p>
        </w:tc>
        <w:tc>
          <w:tcPr>
            <w:tcW w:w="1520" w:type="dxa"/>
            <w:shd w:val="clear" w:color="auto" w:fill="D5F5E3"/>
          </w:tcPr>
          <w:p w14:paraId="01FAADDD" w14:textId="77777777" w:rsidR="00FB5767" w:rsidRDefault="00000000">
            <w:pPr>
              <w:spacing w:before="40" w:after="40"/>
            </w:pPr>
            <w:r>
              <w:rPr>
                <w:sz w:val="16"/>
              </w:rPr>
              <w:t>Below-MOQ order rejection</w:t>
            </w:r>
          </w:p>
        </w:tc>
        <w:tc>
          <w:tcPr>
            <w:tcW w:w="1520" w:type="dxa"/>
            <w:shd w:val="clear" w:color="auto" w:fill="D5F5E3"/>
          </w:tcPr>
          <w:p w14:paraId="08ECA61E" w14:textId="77777777" w:rsidR="00FB5767" w:rsidRDefault="00000000">
            <w:pPr>
              <w:spacing w:before="40" w:after="40"/>
            </w:pPr>
            <w:r>
              <w:rPr>
                <w:sz w:val="16"/>
              </w:rPr>
              <w:t>qty=5, MOQ=15</w:t>
            </w:r>
          </w:p>
        </w:tc>
        <w:tc>
          <w:tcPr>
            <w:tcW w:w="1520" w:type="dxa"/>
            <w:shd w:val="clear" w:color="auto" w:fill="D5F5E3"/>
          </w:tcPr>
          <w:p w14:paraId="79AD9487" w14:textId="77777777" w:rsidR="00FB5767" w:rsidRDefault="00000000">
            <w:pPr>
              <w:spacing w:before="40" w:after="40"/>
            </w:pPr>
            <w:r>
              <w:rPr>
                <w:sz w:val="16"/>
              </w:rPr>
              <w:t>HTTP 400 with clear error</w:t>
            </w:r>
          </w:p>
        </w:tc>
        <w:tc>
          <w:tcPr>
            <w:tcW w:w="1520" w:type="dxa"/>
            <w:shd w:val="clear" w:color="auto" w:fill="D5F5E3"/>
          </w:tcPr>
          <w:p w14:paraId="132808C1" w14:textId="77777777" w:rsidR="00FB5767" w:rsidRDefault="00000000">
            <w:pPr>
              <w:spacing w:before="40" w:after="40"/>
            </w:pPr>
            <w:r>
              <w:rPr>
                <w:sz w:val="16"/>
              </w:rPr>
              <w:t>Pass</w:t>
            </w:r>
          </w:p>
        </w:tc>
        <w:tc>
          <w:tcPr>
            <w:tcW w:w="1520" w:type="dxa"/>
            <w:shd w:val="clear" w:color="auto" w:fill="D5F5E3"/>
          </w:tcPr>
          <w:p w14:paraId="01E49920" w14:textId="77777777" w:rsidR="00FB5767" w:rsidRDefault="00FB5767">
            <w:pPr>
              <w:spacing w:before="40" w:after="40"/>
            </w:pPr>
          </w:p>
        </w:tc>
      </w:tr>
      <w:tr w:rsidR="00FB5767" w14:paraId="7BD792B9" w14:textId="77777777">
        <w:trPr>
          <w:jc w:val="center"/>
        </w:trPr>
        <w:tc>
          <w:tcPr>
            <w:tcW w:w="1520" w:type="dxa"/>
            <w:shd w:val="clear" w:color="auto" w:fill="D5F5E3"/>
          </w:tcPr>
          <w:p w14:paraId="736347D9" w14:textId="77777777" w:rsidR="00FB5767" w:rsidRDefault="00000000">
            <w:pPr>
              <w:spacing w:before="40" w:after="40"/>
            </w:pPr>
            <w:r>
              <w:rPr>
                <w:sz w:val="16"/>
              </w:rPr>
              <w:t>TC-10</w:t>
            </w:r>
          </w:p>
        </w:tc>
        <w:tc>
          <w:tcPr>
            <w:tcW w:w="1520" w:type="dxa"/>
            <w:shd w:val="clear" w:color="auto" w:fill="D5F5E3"/>
          </w:tcPr>
          <w:p w14:paraId="42C84000" w14:textId="77777777" w:rsidR="00FB5767" w:rsidRDefault="00000000">
            <w:pPr>
              <w:spacing w:before="40" w:after="40"/>
            </w:pPr>
            <w:r>
              <w:rPr>
                <w:sz w:val="16"/>
              </w:rPr>
              <w:t>Valid order creation</w:t>
            </w:r>
          </w:p>
        </w:tc>
        <w:tc>
          <w:tcPr>
            <w:tcW w:w="1520" w:type="dxa"/>
            <w:shd w:val="clear" w:color="auto" w:fill="D5F5E3"/>
          </w:tcPr>
          <w:p w14:paraId="174C16B2" w14:textId="77777777" w:rsidR="00FB5767" w:rsidRDefault="00000000">
            <w:pPr>
              <w:spacing w:before="40" w:after="40"/>
            </w:pPr>
            <w:r>
              <w:rPr>
                <w:sz w:val="16"/>
              </w:rPr>
              <w:t>qty=15, stock=450</w:t>
            </w:r>
          </w:p>
        </w:tc>
        <w:tc>
          <w:tcPr>
            <w:tcW w:w="1520" w:type="dxa"/>
            <w:shd w:val="clear" w:color="auto" w:fill="D5F5E3"/>
          </w:tcPr>
          <w:p w14:paraId="5D0F6435" w14:textId="77777777" w:rsidR="00FB5767" w:rsidRDefault="00000000">
            <w:pPr>
              <w:spacing w:before="40" w:after="40"/>
            </w:pPr>
            <w:r>
              <w:rPr>
                <w:sz w:val="16"/>
              </w:rPr>
              <w:t>Order created; brand owner notified</w:t>
            </w:r>
          </w:p>
        </w:tc>
        <w:tc>
          <w:tcPr>
            <w:tcW w:w="1520" w:type="dxa"/>
            <w:shd w:val="clear" w:color="auto" w:fill="D5F5E3"/>
          </w:tcPr>
          <w:p w14:paraId="32843247" w14:textId="77777777" w:rsidR="00FB5767" w:rsidRDefault="00000000">
            <w:pPr>
              <w:spacing w:before="40" w:after="40"/>
            </w:pPr>
            <w:r>
              <w:rPr>
                <w:sz w:val="16"/>
              </w:rPr>
              <w:t>Pass</w:t>
            </w:r>
          </w:p>
        </w:tc>
        <w:tc>
          <w:tcPr>
            <w:tcW w:w="1520" w:type="dxa"/>
            <w:shd w:val="clear" w:color="auto" w:fill="D5F5E3"/>
          </w:tcPr>
          <w:p w14:paraId="14898C49" w14:textId="77777777" w:rsidR="00FB5767" w:rsidRDefault="00FB5767">
            <w:pPr>
              <w:spacing w:before="40" w:after="40"/>
            </w:pPr>
          </w:p>
        </w:tc>
      </w:tr>
      <w:tr w:rsidR="00FB5767" w14:paraId="26EC3D1A" w14:textId="77777777">
        <w:trPr>
          <w:jc w:val="center"/>
        </w:trPr>
        <w:tc>
          <w:tcPr>
            <w:tcW w:w="1520" w:type="dxa"/>
            <w:shd w:val="clear" w:color="auto" w:fill="D5F5E3"/>
          </w:tcPr>
          <w:p w14:paraId="1824CAFB" w14:textId="77777777" w:rsidR="00FB5767" w:rsidRDefault="00000000">
            <w:pPr>
              <w:spacing w:before="40" w:after="40"/>
            </w:pPr>
            <w:r>
              <w:rPr>
                <w:sz w:val="16"/>
              </w:rPr>
              <w:t>TC-11</w:t>
            </w:r>
          </w:p>
        </w:tc>
        <w:tc>
          <w:tcPr>
            <w:tcW w:w="1520" w:type="dxa"/>
            <w:shd w:val="clear" w:color="auto" w:fill="D5F5E3"/>
          </w:tcPr>
          <w:p w14:paraId="568BB7C1" w14:textId="77777777" w:rsidR="00FB5767" w:rsidRDefault="00000000">
            <w:pPr>
              <w:spacing w:before="40" w:after="40"/>
            </w:pPr>
            <w:r>
              <w:rPr>
                <w:sz w:val="16"/>
              </w:rPr>
              <w:t>Bulk-pricing tier applied</w:t>
            </w:r>
          </w:p>
        </w:tc>
        <w:tc>
          <w:tcPr>
            <w:tcW w:w="1520" w:type="dxa"/>
            <w:shd w:val="clear" w:color="auto" w:fill="D5F5E3"/>
          </w:tcPr>
          <w:p w14:paraId="49154646" w14:textId="77777777" w:rsidR="00FB5767" w:rsidRDefault="00000000">
            <w:pPr>
              <w:spacing w:before="40" w:after="40"/>
            </w:pPr>
            <w:r>
              <w:rPr>
                <w:sz w:val="16"/>
              </w:rPr>
              <w:t>50 units (tier KD 28)</w:t>
            </w:r>
          </w:p>
        </w:tc>
        <w:tc>
          <w:tcPr>
            <w:tcW w:w="1520" w:type="dxa"/>
            <w:shd w:val="clear" w:color="auto" w:fill="D5F5E3"/>
          </w:tcPr>
          <w:p w14:paraId="5035B921" w14:textId="77777777" w:rsidR="00FB5767" w:rsidRDefault="00000000">
            <w:pPr>
              <w:spacing w:before="40" w:after="40"/>
            </w:pPr>
            <w:r>
              <w:rPr>
                <w:sz w:val="16"/>
              </w:rPr>
              <w:t>Total = 50 × 28 = KD 1,400</w:t>
            </w:r>
          </w:p>
        </w:tc>
        <w:tc>
          <w:tcPr>
            <w:tcW w:w="1520" w:type="dxa"/>
            <w:shd w:val="clear" w:color="auto" w:fill="D5F5E3"/>
          </w:tcPr>
          <w:p w14:paraId="380C0EB1" w14:textId="77777777" w:rsidR="00FB5767" w:rsidRDefault="00000000">
            <w:pPr>
              <w:spacing w:before="40" w:after="40"/>
            </w:pPr>
            <w:r>
              <w:rPr>
                <w:sz w:val="16"/>
              </w:rPr>
              <w:t>Pass</w:t>
            </w:r>
          </w:p>
        </w:tc>
        <w:tc>
          <w:tcPr>
            <w:tcW w:w="1520" w:type="dxa"/>
            <w:shd w:val="clear" w:color="auto" w:fill="D5F5E3"/>
          </w:tcPr>
          <w:p w14:paraId="419C5EC3" w14:textId="77777777" w:rsidR="00FB5767" w:rsidRDefault="00FB5767">
            <w:pPr>
              <w:spacing w:before="40" w:after="40"/>
            </w:pPr>
          </w:p>
        </w:tc>
      </w:tr>
      <w:tr w:rsidR="00FB5767" w14:paraId="726B6024" w14:textId="77777777">
        <w:trPr>
          <w:jc w:val="center"/>
        </w:trPr>
        <w:tc>
          <w:tcPr>
            <w:tcW w:w="1520" w:type="dxa"/>
            <w:shd w:val="clear" w:color="auto" w:fill="D5F5E3"/>
          </w:tcPr>
          <w:p w14:paraId="4FF0D540" w14:textId="77777777" w:rsidR="00FB5767" w:rsidRDefault="00000000">
            <w:pPr>
              <w:spacing w:before="40" w:after="40"/>
            </w:pPr>
            <w:r>
              <w:rPr>
                <w:sz w:val="16"/>
              </w:rPr>
              <w:t>TC-12</w:t>
            </w:r>
          </w:p>
        </w:tc>
        <w:tc>
          <w:tcPr>
            <w:tcW w:w="1520" w:type="dxa"/>
            <w:shd w:val="clear" w:color="auto" w:fill="D5F5E3"/>
          </w:tcPr>
          <w:p w14:paraId="6531EB0A" w14:textId="77777777" w:rsidR="00FB5767" w:rsidRDefault="00000000">
            <w:pPr>
              <w:spacing w:before="40" w:after="40"/>
            </w:pPr>
            <w:r>
              <w:rPr>
                <w:sz w:val="16"/>
              </w:rPr>
              <w:t>Order approval by brand</w:t>
            </w:r>
          </w:p>
        </w:tc>
        <w:tc>
          <w:tcPr>
            <w:tcW w:w="1520" w:type="dxa"/>
            <w:shd w:val="clear" w:color="auto" w:fill="D5F5E3"/>
          </w:tcPr>
          <w:p w14:paraId="4712C2F6" w14:textId="77777777" w:rsidR="00FB5767" w:rsidRDefault="00000000">
            <w:pPr>
              <w:spacing w:before="40" w:after="40"/>
            </w:pPr>
            <w:r>
              <w:rPr>
                <w:sz w:val="16"/>
              </w:rPr>
              <w:t>Brand approves order</w:t>
            </w:r>
          </w:p>
        </w:tc>
        <w:tc>
          <w:tcPr>
            <w:tcW w:w="1520" w:type="dxa"/>
            <w:shd w:val="clear" w:color="auto" w:fill="D5F5E3"/>
          </w:tcPr>
          <w:p w14:paraId="35CE3986" w14:textId="77777777" w:rsidR="00FB5767" w:rsidRDefault="00000000">
            <w:pPr>
              <w:spacing w:before="40" w:after="40"/>
            </w:pPr>
            <w:r>
              <w:rPr>
                <w:sz w:val="16"/>
              </w:rPr>
              <w:t>status=approved; buyer notified</w:t>
            </w:r>
          </w:p>
        </w:tc>
        <w:tc>
          <w:tcPr>
            <w:tcW w:w="1520" w:type="dxa"/>
            <w:shd w:val="clear" w:color="auto" w:fill="D5F5E3"/>
          </w:tcPr>
          <w:p w14:paraId="4381A192" w14:textId="77777777" w:rsidR="00FB5767" w:rsidRDefault="00000000">
            <w:pPr>
              <w:spacing w:before="40" w:after="40"/>
            </w:pPr>
            <w:r>
              <w:rPr>
                <w:sz w:val="16"/>
              </w:rPr>
              <w:t>Pass</w:t>
            </w:r>
          </w:p>
        </w:tc>
        <w:tc>
          <w:tcPr>
            <w:tcW w:w="1520" w:type="dxa"/>
            <w:shd w:val="clear" w:color="auto" w:fill="D5F5E3"/>
          </w:tcPr>
          <w:p w14:paraId="5F203A59" w14:textId="77777777" w:rsidR="00FB5767" w:rsidRDefault="00FB5767">
            <w:pPr>
              <w:spacing w:before="40" w:after="40"/>
            </w:pPr>
          </w:p>
        </w:tc>
      </w:tr>
      <w:tr w:rsidR="00FB5767" w14:paraId="40A66042" w14:textId="77777777">
        <w:trPr>
          <w:jc w:val="center"/>
        </w:trPr>
        <w:tc>
          <w:tcPr>
            <w:tcW w:w="1520" w:type="dxa"/>
            <w:shd w:val="clear" w:color="auto" w:fill="D5F5E3"/>
          </w:tcPr>
          <w:p w14:paraId="1C542FEE" w14:textId="77777777" w:rsidR="00FB5767" w:rsidRDefault="00000000">
            <w:pPr>
              <w:spacing w:before="40" w:after="40"/>
            </w:pPr>
            <w:r>
              <w:rPr>
                <w:sz w:val="16"/>
              </w:rPr>
              <w:t>TC-13</w:t>
            </w:r>
          </w:p>
        </w:tc>
        <w:tc>
          <w:tcPr>
            <w:tcW w:w="1520" w:type="dxa"/>
            <w:shd w:val="clear" w:color="auto" w:fill="D5F5E3"/>
          </w:tcPr>
          <w:p w14:paraId="64BF71AF" w14:textId="77777777" w:rsidR="00FB5767" w:rsidRDefault="00000000">
            <w:pPr>
              <w:spacing w:before="40" w:after="40"/>
            </w:pPr>
            <w:r>
              <w:rPr>
                <w:sz w:val="16"/>
              </w:rPr>
              <w:t>Submit review</w:t>
            </w:r>
          </w:p>
        </w:tc>
        <w:tc>
          <w:tcPr>
            <w:tcW w:w="1520" w:type="dxa"/>
            <w:shd w:val="clear" w:color="auto" w:fill="D5F5E3"/>
          </w:tcPr>
          <w:p w14:paraId="1F793792" w14:textId="77777777" w:rsidR="00FB5767" w:rsidRDefault="00000000">
            <w:pPr>
              <w:spacing w:before="40" w:after="40"/>
            </w:pPr>
            <w:r>
              <w:rPr>
                <w:sz w:val="16"/>
              </w:rPr>
              <w:t>5-star with text</w:t>
            </w:r>
          </w:p>
        </w:tc>
        <w:tc>
          <w:tcPr>
            <w:tcW w:w="1520" w:type="dxa"/>
            <w:shd w:val="clear" w:color="auto" w:fill="D5F5E3"/>
          </w:tcPr>
          <w:p w14:paraId="08558C39" w14:textId="77777777" w:rsidR="00FB5767" w:rsidRDefault="00000000">
            <w:pPr>
              <w:spacing w:before="40" w:after="40"/>
            </w:pPr>
            <w:r>
              <w:rPr>
                <w:sz w:val="16"/>
              </w:rPr>
              <w:t>Review saved; brand owner notified</w:t>
            </w:r>
          </w:p>
        </w:tc>
        <w:tc>
          <w:tcPr>
            <w:tcW w:w="1520" w:type="dxa"/>
            <w:shd w:val="clear" w:color="auto" w:fill="D5F5E3"/>
          </w:tcPr>
          <w:p w14:paraId="54F11250" w14:textId="77777777" w:rsidR="00FB5767" w:rsidRDefault="00000000">
            <w:pPr>
              <w:spacing w:before="40" w:after="40"/>
            </w:pPr>
            <w:r>
              <w:rPr>
                <w:sz w:val="16"/>
              </w:rPr>
              <w:t>Pass</w:t>
            </w:r>
          </w:p>
        </w:tc>
        <w:tc>
          <w:tcPr>
            <w:tcW w:w="1520" w:type="dxa"/>
            <w:shd w:val="clear" w:color="auto" w:fill="D5F5E3"/>
          </w:tcPr>
          <w:p w14:paraId="3F587C53" w14:textId="77777777" w:rsidR="00FB5767" w:rsidRDefault="00FB5767">
            <w:pPr>
              <w:spacing w:before="40" w:after="40"/>
            </w:pPr>
          </w:p>
        </w:tc>
      </w:tr>
      <w:tr w:rsidR="00FB5767" w14:paraId="54850794" w14:textId="77777777">
        <w:trPr>
          <w:jc w:val="center"/>
        </w:trPr>
        <w:tc>
          <w:tcPr>
            <w:tcW w:w="1520" w:type="dxa"/>
            <w:shd w:val="clear" w:color="auto" w:fill="D5F5E3"/>
          </w:tcPr>
          <w:p w14:paraId="49C7913A" w14:textId="77777777" w:rsidR="00FB5767" w:rsidRDefault="00000000">
            <w:pPr>
              <w:spacing w:before="40" w:after="40"/>
            </w:pPr>
            <w:r>
              <w:rPr>
                <w:sz w:val="16"/>
              </w:rPr>
              <w:t>TC-14</w:t>
            </w:r>
          </w:p>
        </w:tc>
        <w:tc>
          <w:tcPr>
            <w:tcW w:w="1520" w:type="dxa"/>
            <w:shd w:val="clear" w:color="auto" w:fill="D5F5E3"/>
          </w:tcPr>
          <w:p w14:paraId="081B4254" w14:textId="77777777" w:rsidR="00FB5767" w:rsidRDefault="00000000">
            <w:pPr>
              <w:spacing w:before="40" w:after="40"/>
            </w:pPr>
            <w:r>
              <w:rPr>
                <w:sz w:val="16"/>
              </w:rPr>
              <w:t>Anonymous review</w:t>
            </w:r>
          </w:p>
        </w:tc>
        <w:tc>
          <w:tcPr>
            <w:tcW w:w="1520" w:type="dxa"/>
            <w:shd w:val="clear" w:color="auto" w:fill="D5F5E3"/>
          </w:tcPr>
          <w:p w14:paraId="18CC4558" w14:textId="77777777" w:rsidR="00FB5767" w:rsidRDefault="00000000">
            <w:pPr>
              <w:spacing w:before="40" w:after="40"/>
            </w:pPr>
            <w:r>
              <w:rPr>
                <w:sz w:val="16"/>
              </w:rPr>
              <w:t>anonymous=true</w:t>
            </w:r>
          </w:p>
        </w:tc>
        <w:tc>
          <w:tcPr>
            <w:tcW w:w="1520" w:type="dxa"/>
            <w:shd w:val="clear" w:color="auto" w:fill="D5F5E3"/>
          </w:tcPr>
          <w:p w14:paraId="6F8CF69D" w14:textId="77777777" w:rsidR="00FB5767" w:rsidRDefault="00000000">
            <w:pPr>
              <w:spacing w:before="40" w:after="40"/>
            </w:pPr>
            <w:r>
              <w:rPr>
                <w:sz w:val="16"/>
              </w:rPr>
              <w:t>Author shown as 'Anonymous Buyer'</w:t>
            </w:r>
          </w:p>
        </w:tc>
        <w:tc>
          <w:tcPr>
            <w:tcW w:w="1520" w:type="dxa"/>
            <w:shd w:val="clear" w:color="auto" w:fill="D5F5E3"/>
          </w:tcPr>
          <w:p w14:paraId="0DDDE757" w14:textId="77777777" w:rsidR="00FB5767" w:rsidRDefault="00000000">
            <w:pPr>
              <w:spacing w:before="40" w:after="40"/>
            </w:pPr>
            <w:r>
              <w:rPr>
                <w:sz w:val="16"/>
              </w:rPr>
              <w:t>Pass</w:t>
            </w:r>
          </w:p>
        </w:tc>
        <w:tc>
          <w:tcPr>
            <w:tcW w:w="1520" w:type="dxa"/>
            <w:shd w:val="clear" w:color="auto" w:fill="D5F5E3"/>
          </w:tcPr>
          <w:p w14:paraId="1500A34A" w14:textId="77777777" w:rsidR="00FB5767" w:rsidRDefault="00FB5767">
            <w:pPr>
              <w:spacing w:before="40" w:after="40"/>
            </w:pPr>
          </w:p>
        </w:tc>
      </w:tr>
      <w:tr w:rsidR="00FB5767" w14:paraId="17A60EC7" w14:textId="77777777">
        <w:trPr>
          <w:jc w:val="center"/>
        </w:trPr>
        <w:tc>
          <w:tcPr>
            <w:tcW w:w="1520" w:type="dxa"/>
            <w:shd w:val="clear" w:color="auto" w:fill="D5F5E3"/>
          </w:tcPr>
          <w:p w14:paraId="0E808D5D" w14:textId="77777777" w:rsidR="00FB5767" w:rsidRDefault="00000000">
            <w:pPr>
              <w:spacing w:before="40" w:after="40"/>
            </w:pPr>
            <w:r>
              <w:rPr>
                <w:sz w:val="16"/>
              </w:rPr>
              <w:t>TC-15</w:t>
            </w:r>
          </w:p>
        </w:tc>
        <w:tc>
          <w:tcPr>
            <w:tcW w:w="1520" w:type="dxa"/>
            <w:shd w:val="clear" w:color="auto" w:fill="D5F5E3"/>
          </w:tcPr>
          <w:p w14:paraId="74BBDF08" w14:textId="77777777" w:rsidR="00FB5767" w:rsidRDefault="00000000">
            <w:pPr>
              <w:spacing w:before="40" w:after="40"/>
            </w:pPr>
            <w:r>
              <w:rPr>
                <w:sz w:val="16"/>
              </w:rPr>
              <w:t>Currency switch to SAR</w:t>
            </w:r>
          </w:p>
        </w:tc>
        <w:tc>
          <w:tcPr>
            <w:tcW w:w="1520" w:type="dxa"/>
            <w:shd w:val="clear" w:color="auto" w:fill="D5F5E3"/>
          </w:tcPr>
          <w:p w14:paraId="6668233A" w14:textId="77777777" w:rsidR="00FB5767" w:rsidRDefault="00000000">
            <w:pPr>
              <w:spacing w:before="40" w:after="40"/>
            </w:pPr>
            <w:r>
              <w:rPr>
                <w:sz w:val="16"/>
              </w:rPr>
              <w:t>Select SAR</w:t>
            </w:r>
          </w:p>
        </w:tc>
        <w:tc>
          <w:tcPr>
            <w:tcW w:w="1520" w:type="dxa"/>
            <w:shd w:val="clear" w:color="auto" w:fill="D5F5E3"/>
          </w:tcPr>
          <w:p w14:paraId="441C4282" w14:textId="77777777" w:rsidR="00FB5767" w:rsidRDefault="00000000">
            <w:pPr>
              <w:spacing w:before="40" w:after="40"/>
            </w:pPr>
            <w:r>
              <w:rPr>
                <w:sz w:val="16"/>
              </w:rPr>
              <w:t>Prices × 12.20</w:t>
            </w:r>
          </w:p>
        </w:tc>
        <w:tc>
          <w:tcPr>
            <w:tcW w:w="1520" w:type="dxa"/>
            <w:shd w:val="clear" w:color="auto" w:fill="D5F5E3"/>
          </w:tcPr>
          <w:p w14:paraId="0B305849" w14:textId="77777777" w:rsidR="00FB5767" w:rsidRDefault="00000000">
            <w:pPr>
              <w:spacing w:before="40" w:after="40"/>
            </w:pPr>
            <w:r>
              <w:rPr>
                <w:sz w:val="16"/>
              </w:rPr>
              <w:t>Pass</w:t>
            </w:r>
          </w:p>
        </w:tc>
        <w:tc>
          <w:tcPr>
            <w:tcW w:w="1520" w:type="dxa"/>
            <w:shd w:val="clear" w:color="auto" w:fill="D5F5E3"/>
          </w:tcPr>
          <w:p w14:paraId="58B7A0F0" w14:textId="77777777" w:rsidR="00FB5767" w:rsidRDefault="00FB5767">
            <w:pPr>
              <w:spacing w:before="40" w:after="40"/>
            </w:pPr>
          </w:p>
        </w:tc>
      </w:tr>
      <w:tr w:rsidR="00FB5767" w14:paraId="09BD4675" w14:textId="77777777">
        <w:trPr>
          <w:jc w:val="center"/>
        </w:trPr>
        <w:tc>
          <w:tcPr>
            <w:tcW w:w="1520" w:type="dxa"/>
            <w:shd w:val="clear" w:color="auto" w:fill="FEF9E7"/>
          </w:tcPr>
          <w:p w14:paraId="589197DF" w14:textId="77777777" w:rsidR="00FB5767" w:rsidRDefault="00000000">
            <w:pPr>
              <w:spacing w:before="40" w:after="40"/>
            </w:pPr>
            <w:r>
              <w:rPr>
                <w:sz w:val="16"/>
              </w:rPr>
              <w:t>TC-16</w:t>
            </w:r>
          </w:p>
        </w:tc>
        <w:tc>
          <w:tcPr>
            <w:tcW w:w="1520" w:type="dxa"/>
            <w:shd w:val="clear" w:color="auto" w:fill="FEF9E7"/>
          </w:tcPr>
          <w:p w14:paraId="647C2CF6" w14:textId="77777777" w:rsidR="00FB5767" w:rsidRDefault="00000000">
            <w:pPr>
              <w:spacing w:before="40" w:after="40"/>
            </w:pPr>
            <w:r>
              <w:rPr>
                <w:sz w:val="16"/>
              </w:rPr>
              <w:t>Arabic RTL layout</w:t>
            </w:r>
          </w:p>
        </w:tc>
        <w:tc>
          <w:tcPr>
            <w:tcW w:w="1520" w:type="dxa"/>
            <w:shd w:val="clear" w:color="auto" w:fill="FEF9E7"/>
          </w:tcPr>
          <w:p w14:paraId="0AD5C93D" w14:textId="77777777" w:rsidR="00FB5767" w:rsidRDefault="00000000">
            <w:pPr>
              <w:spacing w:before="40" w:after="40"/>
            </w:pPr>
            <w:r>
              <w:rPr>
                <w:sz w:val="16"/>
              </w:rPr>
              <w:t>Toggle to Arabic</w:t>
            </w:r>
          </w:p>
        </w:tc>
        <w:tc>
          <w:tcPr>
            <w:tcW w:w="1520" w:type="dxa"/>
            <w:shd w:val="clear" w:color="auto" w:fill="FEF9E7"/>
          </w:tcPr>
          <w:p w14:paraId="4695E3E7" w14:textId="77777777" w:rsidR="00FB5767" w:rsidRDefault="00000000">
            <w:pPr>
              <w:spacing w:before="40" w:after="40"/>
            </w:pPr>
            <w:r>
              <w:rPr>
                <w:sz w:val="16"/>
              </w:rPr>
              <w:t>RTL rendered; Arabic text displayed</w:t>
            </w:r>
          </w:p>
        </w:tc>
        <w:tc>
          <w:tcPr>
            <w:tcW w:w="1520" w:type="dxa"/>
            <w:shd w:val="clear" w:color="auto" w:fill="FEF9E7"/>
          </w:tcPr>
          <w:p w14:paraId="7F54FE57" w14:textId="77777777" w:rsidR="00FB5767" w:rsidRDefault="00000000">
            <w:pPr>
              <w:spacing w:before="40" w:after="40"/>
            </w:pPr>
            <w:r>
              <w:rPr>
                <w:sz w:val="16"/>
              </w:rPr>
              <w:t>Partial</w:t>
            </w:r>
          </w:p>
        </w:tc>
        <w:tc>
          <w:tcPr>
            <w:tcW w:w="1520" w:type="dxa"/>
            <w:shd w:val="clear" w:color="auto" w:fill="FEF9E7"/>
          </w:tcPr>
          <w:p w14:paraId="7AAE3F3F" w14:textId="77777777" w:rsidR="00FB5767" w:rsidRDefault="00000000">
            <w:pPr>
              <w:spacing w:before="40" w:after="40"/>
            </w:pPr>
            <w:r>
              <w:rPr>
                <w:sz w:val="16"/>
              </w:rPr>
              <w:t>Some components not RTL-adapted</w:t>
            </w:r>
          </w:p>
        </w:tc>
      </w:tr>
      <w:tr w:rsidR="00FB5767" w14:paraId="6BDAFC71" w14:textId="77777777">
        <w:trPr>
          <w:jc w:val="center"/>
        </w:trPr>
        <w:tc>
          <w:tcPr>
            <w:tcW w:w="1520" w:type="dxa"/>
            <w:shd w:val="clear" w:color="auto" w:fill="D5F5E3"/>
          </w:tcPr>
          <w:p w14:paraId="3D449FA4" w14:textId="77777777" w:rsidR="00FB5767" w:rsidRDefault="00000000">
            <w:pPr>
              <w:spacing w:before="40" w:after="40"/>
            </w:pPr>
            <w:r>
              <w:rPr>
                <w:sz w:val="16"/>
              </w:rPr>
              <w:t>TC-17</w:t>
            </w:r>
          </w:p>
        </w:tc>
        <w:tc>
          <w:tcPr>
            <w:tcW w:w="1520" w:type="dxa"/>
            <w:shd w:val="clear" w:color="auto" w:fill="D5F5E3"/>
          </w:tcPr>
          <w:p w14:paraId="0CAD25B5" w14:textId="77777777" w:rsidR="00FB5767" w:rsidRDefault="00000000">
            <w:pPr>
              <w:spacing w:before="40" w:after="40"/>
            </w:pPr>
            <w:r>
              <w:rPr>
                <w:sz w:val="16"/>
              </w:rPr>
              <w:t>WhatsApp click tracking</w:t>
            </w:r>
          </w:p>
        </w:tc>
        <w:tc>
          <w:tcPr>
            <w:tcW w:w="1520" w:type="dxa"/>
            <w:shd w:val="clear" w:color="auto" w:fill="D5F5E3"/>
          </w:tcPr>
          <w:p w14:paraId="698C3D09" w14:textId="77777777" w:rsidR="00FB5767" w:rsidRDefault="00000000">
            <w:pPr>
              <w:spacing w:before="40" w:after="40"/>
            </w:pPr>
            <w:r>
              <w:rPr>
                <w:sz w:val="16"/>
              </w:rPr>
              <w:t>Click WhatsApp button</w:t>
            </w:r>
          </w:p>
        </w:tc>
        <w:tc>
          <w:tcPr>
            <w:tcW w:w="1520" w:type="dxa"/>
            <w:shd w:val="clear" w:color="auto" w:fill="D5F5E3"/>
          </w:tcPr>
          <w:p w14:paraId="440E6985" w14:textId="77777777" w:rsidR="00FB5767" w:rsidRDefault="00000000">
            <w:pPr>
              <w:spacing w:before="40" w:after="40"/>
            </w:pPr>
            <w:r>
              <w:rPr>
                <w:sz w:val="16"/>
              </w:rPr>
              <w:t>click counter incremented</w:t>
            </w:r>
          </w:p>
        </w:tc>
        <w:tc>
          <w:tcPr>
            <w:tcW w:w="1520" w:type="dxa"/>
            <w:shd w:val="clear" w:color="auto" w:fill="D5F5E3"/>
          </w:tcPr>
          <w:p w14:paraId="77F2F8B1" w14:textId="77777777" w:rsidR="00FB5767" w:rsidRDefault="00000000">
            <w:pPr>
              <w:spacing w:before="40" w:after="40"/>
            </w:pPr>
            <w:r>
              <w:rPr>
                <w:sz w:val="16"/>
              </w:rPr>
              <w:t>Pass</w:t>
            </w:r>
          </w:p>
        </w:tc>
        <w:tc>
          <w:tcPr>
            <w:tcW w:w="1520" w:type="dxa"/>
            <w:shd w:val="clear" w:color="auto" w:fill="D5F5E3"/>
          </w:tcPr>
          <w:p w14:paraId="3F3B954A" w14:textId="77777777" w:rsidR="00FB5767" w:rsidRDefault="00FB5767">
            <w:pPr>
              <w:spacing w:before="40" w:after="40"/>
            </w:pPr>
          </w:p>
        </w:tc>
      </w:tr>
      <w:tr w:rsidR="00FB5767" w14:paraId="057CE26D" w14:textId="77777777">
        <w:trPr>
          <w:jc w:val="center"/>
        </w:trPr>
        <w:tc>
          <w:tcPr>
            <w:tcW w:w="1520" w:type="dxa"/>
            <w:shd w:val="clear" w:color="auto" w:fill="D5F5E3"/>
          </w:tcPr>
          <w:p w14:paraId="4B135C9B" w14:textId="77777777" w:rsidR="00FB5767" w:rsidRDefault="00000000">
            <w:pPr>
              <w:spacing w:before="40" w:after="40"/>
            </w:pPr>
            <w:r>
              <w:rPr>
                <w:sz w:val="16"/>
              </w:rPr>
              <w:t>TC-18</w:t>
            </w:r>
          </w:p>
        </w:tc>
        <w:tc>
          <w:tcPr>
            <w:tcW w:w="1520" w:type="dxa"/>
            <w:shd w:val="clear" w:color="auto" w:fill="D5F5E3"/>
          </w:tcPr>
          <w:p w14:paraId="40D4932E" w14:textId="77777777" w:rsidR="00FB5767" w:rsidRDefault="00000000">
            <w:pPr>
              <w:spacing w:before="40" w:after="40"/>
            </w:pPr>
            <w:r>
              <w:rPr>
                <w:sz w:val="16"/>
              </w:rPr>
              <w:t>Excel product import</w:t>
            </w:r>
          </w:p>
        </w:tc>
        <w:tc>
          <w:tcPr>
            <w:tcW w:w="1520" w:type="dxa"/>
            <w:shd w:val="clear" w:color="auto" w:fill="D5F5E3"/>
          </w:tcPr>
          <w:p w14:paraId="361F22A1" w14:textId="77777777" w:rsidR="00FB5767" w:rsidRDefault="00000000">
            <w:pPr>
              <w:spacing w:before="40" w:after="40"/>
            </w:pPr>
            <w:r>
              <w:rPr>
                <w:sz w:val="16"/>
              </w:rPr>
              <w:t>Upload XLSX with 5 products</w:t>
            </w:r>
          </w:p>
        </w:tc>
        <w:tc>
          <w:tcPr>
            <w:tcW w:w="1520" w:type="dxa"/>
            <w:shd w:val="clear" w:color="auto" w:fill="D5F5E3"/>
          </w:tcPr>
          <w:p w14:paraId="638048F0" w14:textId="77777777" w:rsidR="00FB5767" w:rsidRDefault="00000000">
            <w:pPr>
              <w:spacing w:before="40" w:after="40"/>
            </w:pPr>
            <w:r>
              <w:rPr>
                <w:sz w:val="16"/>
              </w:rPr>
              <w:t>5 products created</w:t>
            </w:r>
          </w:p>
        </w:tc>
        <w:tc>
          <w:tcPr>
            <w:tcW w:w="1520" w:type="dxa"/>
            <w:shd w:val="clear" w:color="auto" w:fill="D5F5E3"/>
          </w:tcPr>
          <w:p w14:paraId="4B7AFFD8" w14:textId="77777777" w:rsidR="00FB5767" w:rsidRDefault="00000000">
            <w:pPr>
              <w:spacing w:before="40" w:after="40"/>
            </w:pPr>
            <w:r>
              <w:rPr>
                <w:sz w:val="16"/>
              </w:rPr>
              <w:t>Pass</w:t>
            </w:r>
          </w:p>
        </w:tc>
        <w:tc>
          <w:tcPr>
            <w:tcW w:w="1520" w:type="dxa"/>
            <w:shd w:val="clear" w:color="auto" w:fill="D5F5E3"/>
          </w:tcPr>
          <w:p w14:paraId="48B5E772" w14:textId="77777777" w:rsidR="00FB5767" w:rsidRDefault="00FB5767">
            <w:pPr>
              <w:spacing w:before="40" w:after="40"/>
            </w:pPr>
          </w:p>
        </w:tc>
      </w:tr>
      <w:tr w:rsidR="00FB5767" w14:paraId="53B4C45B" w14:textId="77777777">
        <w:trPr>
          <w:jc w:val="center"/>
        </w:trPr>
        <w:tc>
          <w:tcPr>
            <w:tcW w:w="1520" w:type="dxa"/>
            <w:shd w:val="clear" w:color="auto" w:fill="D5F5E3"/>
          </w:tcPr>
          <w:p w14:paraId="23071331" w14:textId="77777777" w:rsidR="00FB5767" w:rsidRDefault="00000000">
            <w:pPr>
              <w:spacing w:before="40" w:after="40"/>
            </w:pPr>
            <w:r>
              <w:rPr>
                <w:sz w:val="16"/>
              </w:rPr>
              <w:t>TC-19</w:t>
            </w:r>
          </w:p>
        </w:tc>
        <w:tc>
          <w:tcPr>
            <w:tcW w:w="1520" w:type="dxa"/>
            <w:shd w:val="clear" w:color="auto" w:fill="D5F5E3"/>
          </w:tcPr>
          <w:p w14:paraId="6177FCFD" w14:textId="77777777" w:rsidR="00FB5767" w:rsidRDefault="00000000">
            <w:pPr>
              <w:spacing w:before="40" w:after="40"/>
            </w:pPr>
            <w:r>
              <w:rPr>
                <w:sz w:val="16"/>
              </w:rPr>
              <w:t>Notification bell</w:t>
            </w:r>
          </w:p>
        </w:tc>
        <w:tc>
          <w:tcPr>
            <w:tcW w:w="1520" w:type="dxa"/>
            <w:shd w:val="clear" w:color="auto" w:fill="D5F5E3"/>
          </w:tcPr>
          <w:p w14:paraId="53316CF8" w14:textId="77777777" w:rsidR="00FB5767" w:rsidRDefault="00000000">
            <w:pPr>
              <w:spacing w:before="40" w:after="40"/>
            </w:pPr>
            <w:r>
              <w:rPr>
                <w:sz w:val="16"/>
              </w:rPr>
              <w:t>New order (unseen notif)</w:t>
            </w:r>
          </w:p>
        </w:tc>
        <w:tc>
          <w:tcPr>
            <w:tcW w:w="1520" w:type="dxa"/>
            <w:shd w:val="clear" w:color="auto" w:fill="D5F5E3"/>
          </w:tcPr>
          <w:p w14:paraId="2A2E57FD" w14:textId="77777777" w:rsidR="00FB5767" w:rsidRDefault="00000000">
            <w:pPr>
              <w:spacing w:before="40" w:after="40"/>
            </w:pPr>
            <w:r>
              <w:rPr>
                <w:sz w:val="16"/>
              </w:rPr>
              <w:t>Bell badge + panel opens</w:t>
            </w:r>
          </w:p>
        </w:tc>
        <w:tc>
          <w:tcPr>
            <w:tcW w:w="1520" w:type="dxa"/>
            <w:shd w:val="clear" w:color="auto" w:fill="D5F5E3"/>
          </w:tcPr>
          <w:p w14:paraId="4EF23BFB" w14:textId="77777777" w:rsidR="00FB5767" w:rsidRDefault="00000000">
            <w:pPr>
              <w:spacing w:before="40" w:after="40"/>
            </w:pPr>
            <w:r>
              <w:rPr>
                <w:sz w:val="16"/>
              </w:rPr>
              <w:t>Pass</w:t>
            </w:r>
          </w:p>
        </w:tc>
        <w:tc>
          <w:tcPr>
            <w:tcW w:w="1520" w:type="dxa"/>
            <w:shd w:val="clear" w:color="auto" w:fill="D5F5E3"/>
          </w:tcPr>
          <w:p w14:paraId="3DF3F96E" w14:textId="77777777" w:rsidR="00FB5767" w:rsidRDefault="00FB5767">
            <w:pPr>
              <w:spacing w:before="40" w:after="40"/>
            </w:pPr>
          </w:p>
        </w:tc>
      </w:tr>
      <w:tr w:rsidR="00FB5767" w14:paraId="0695FBD7" w14:textId="77777777">
        <w:trPr>
          <w:jc w:val="center"/>
        </w:trPr>
        <w:tc>
          <w:tcPr>
            <w:tcW w:w="1520" w:type="dxa"/>
            <w:shd w:val="clear" w:color="auto" w:fill="D5F5E3"/>
          </w:tcPr>
          <w:p w14:paraId="58DDB744" w14:textId="77777777" w:rsidR="00FB5767" w:rsidRDefault="00000000">
            <w:pPr>
              <w:spacing w:before="40" w:after="40"/>
            </w:pPr>
            <w:r>
              <w:rPr>
                <w:sz w:val="16"/>
              </w:rPr>
              <w:t>TC-20</w:t>
            </w:r>
          </w:p>
        </w:tc>
        <w:tc>
          <w:tcPr>
            <w:tcW w:w="1520" w:type="dxa"/>
            <w:shd w:val="clear" w:color="auto" w:fill="D5F5E3"/>
          </w:tcPr>
          <w:p w14:paraId="4CCC8E3C" w14:textId="77777777" w:rsidR="00FB5767" w:rsidRDefault="00000000">
            <w:pPr>
              <w:spacing w:before="40" w:after="40"/>
            </w:pPr>
            <w:r>
              <w:rPr>
                <w:sz w:val="16"/>
              </w:rPr>
              <w:t>Admin review moderation</w:t>
            </w:r>
          </w:p>
        </w:tc>
        <w:tc>
          <w:tcPr>
            <w:tcW w:w="1520" w:type="dxa"/>
            <w:shd w:val="clear" w:color="auto" w:fill="D5F5E3"/>
          </w:tcPr>
          <w:p w14:paraId="5E79682A" w14:textId="77777777" w:rsidR="00FB5767" w:rsidRDefault="00000000">
            <w:pPr>
              <w:spacing w:before="40" w:after="40"/>
            </w:pPr>
            <w:r>
              <w:rPr>
                <w:sz w:val="16"/>
              </w:rPr>
              <w:t>Admin removes flagged review</w:t>
            </w:r>
          </w:p>
        </w:tc>
        <w:tc>
          <w:tcPr>
            <w:tcW w:w="1520" w:type="dxa"/>
            <w:shd w:val="clear" w:color="auto" w:fill="D5F5E3"/>
          </w:tcPr>
          <w:p w14:paraId="729E0153" w14:textId="77777777" w:rsidR="00FB5767" w:rsidRDefault="00000000">
            <w:pPr>
              <w:spacing w:before="40" w:after="40"/>
            </w:pPr>
            <w:r>
              <w:rPr>
                <w:sz w:val="16"/>
              </w:rPr>
              <w:t>status=removed; hidden from buyers</w:t>
            </w:r>
          </w:p>
        </w:tc>
        <w:tc>
          <w:tcPr>
            <w:tcW w:w="1520" w:type="dxa"/>
            <w:shd w:val="clear" w:color="auto" w:fill="D5F5E3"/>
          </w:tcPr>
          <w:p w14:paraId="32A5C6D6" w14:textId="77777777" w:rsidR="00FB5767" w:rsidRDefault="00000000">
            <w:pPr>
              <w:spacing w:before="40" w:after="40"/>
            </w:pPr>
            <w:r>
              <w:rPr>
                <w:sz w:val="16"/>
              </w:rPr>
              <w:t>Pass</w:t>
            </w:r>
          </w:p>
        </w:tc>
        <w:tc>
          <w:tcPr>
            <w:tcW w:w="1520" w:type="dxa"/>
            <w:shd w:val="clear" w:color="auto" w:fill="D5F5E3"/>
          </w:tcPr>
          <w:p w14:paraId="1CC9D8FC" w14:textId="77777777" w:rsidR="00FB5767" w:rsidRDefault="00FB5767">
            <w:pPr>
              <w:spacing w:before="40" w:after="40"/>
            </w:pPr>
          </w:p>
        </w:tc>
      </w:tr>
    </w:tbl>
    <w:p w14:paraId="42EB14BD" w14:textId="77777777" w:rsidR="00FB5767" w:rsidRDefault="00000000">
      <w:pPr>
        <w:spacing w:before="280" w:after="80"/>
      </w:pPr>
      <w:r>
        <w:rPr>
          <w:b/>
          <w:color w:val="2E6BA0"/>
          <w:sz w:val="28"/>
        </w:rPr>
        <w:t>5.4  Release Testing</w:t>
      </w:r>
    </w:p>
    <w:p w14:paraId="4F8761E3" w14:textId="77777777" w:rsidR="00FB5767" w:rsidRDefault="00000000">
      <w:pPr>
        <w:spacing w:after="100"/>
      </w:pPr>
      <w:r>
        <w:t>To be completed in Sprint 8:</w:t>
      </w:r>
    </w:p>
    <w:p w14:paraId="17C32965" w14:textId="77777777" w:rsidR="00FB5767" w:rsidRDefault="00000000">
      <w:pPr>
        <w:pStyle w:val="ListNumber"/>
        <w:spacing w:after="40"/>
      </w:pPr>
      <w:r>
        <w:t>Regression sweep across all 20 TC cases after Supabase migration.</w:t>
      </w:r>
    </w:p>
    <w:p w14:paraId="3517B8B2" w14:textId="77777777" w:rsidR="00FB5767" w:rsidRDefault="00000000">
      <w:pPr>
        <w:pStyle w:val="ListNumber"/>
        <w:spacing w:after="40"/>
      </w:pPr>
      <w:r>
        <w:t>Cross-browser: Chrome 124, Safari 17, Firefox 125, Edge 124.</w:t>
      </w:r>
    </w:p>
    <w:p w14:paraId="6A15568F" w14:textId="77777777" w:rsidR="00FB5767" w:rsidRDefault="00000000">
      <w:pPr>
        <w:pStyle w:val="ListNumber"/>
        <w:spacing w:after="40"/>
      </w:pPr>
      <w:r>
        <w:t>Viewport: 375 px (iPhone SE), 414 px (Pro Max), 768 px (iPad).</w:t>
      </w:r>
    </w:p>
    <w:p w14:paraId="4FA69A3E" w14:textId="77777777" w:rsidR="00FB5767" w:rsidRDefault="00000000">
      <w:pPr>
        <w:pStyle w:val="ListNumber"/>
        <w:spacing w:after="40"/>
      </w:pPr>
      <w:r>
        <w:t>Lighthouse audit — targets: LCP &lt; 2.5 s, TBT &lt; 200 ms, CLS &lt; 0.1.</w:t>
      </w:r>
    </w:p>
    <w:p w14:paraId="457824C0" w14:textId="77777777" w:rsidR="00FB5767" w:rsidRDefault="00000000">
      <w:pPr>
        <w:pStyle w:val="ListNumber"/>
        <w:spacing w:after="40"/>
      </w:pPr>
      <w:r>
        <w:lastRenderedPageBreak/>
        <w:t>HTTP security headers review (CSP, X-Frame-Options, HSTS).</w:t>
      </w:r>
    </w:p>
    <w:p w14:paraId="2D26A6A1" w14:textId="77777777" w:rsidR="00FB5767" w:rsidRDefault="00000000">
      <w:pPr>
        <w:pStyle w:val="ListNumber"/>
        <w:spacing w:after="40"/>
      </w:pPr>
      <w:r>
        <w:t>i18n completeness — translation scripts must report 0 missing keys.</w:t>
      </w:r>
    </w:p>
    <w:p w14:paraId="3ED32FE7" w14:textId="77777777" w:rsidR="00FB5767" w:rsidRDefault="00000000">
      <w:pPr>
        <w:spacing w:before="280" w:after="80"/>
      </w:pPr>
      <w:r>
        <w:rPr>
          <w:b/>
          <w:color w:val="2E6BA0"/>
          <w:sz w:val="28"/>
        </w:rPr>
        <w:t>5.5  User Testing</w:t>
      </w:r>
    </w:p>
    <w:p w14:paraId="46E17A59" w14:textId="77777777" w:rsidR="00FB5767" w:rsidRDefault="00000000">
      <w:pPr>
        <w:spacing w:after="100"/>
      </w:pPr>
      <w:r>
        <w:t>Informal UAT with two volunteer business users (one retail buyer, one brand owner) in Sprint 5:</w:t>
      </w:r>
    </w:p>
    <w:p w14:paraId="531F8278" w14:textId="77777777" w:rsidR="00FB5767" w:rsidRDefault="00000000">
      <w:pPr>
        <w:pStyle w:val="ListBullet"/>
        <w:spacing w:after="40"/>
      </w:pPr>
      <w:r>
        <w:t>Positive: Marketplace search described as 'faster than WhatsApp'.</w:t>
      </w:r>
    </w:p>
    <w:p w14:paraId="7ADD2323" w14:textId="77777777" w:rsidR="00FB5767" w:rsidRDefault="00000000">
      <w:pPr>
        <w:pStyle w:val="ListBullet"/>
        <w:spacing w:after="40"/>
      </w:pPr>
      <w:r>
        <w:t>Positive: Verification badge and trust score cited as confidence builders.</w:t>
      </w:r>
    </w:p>
    <w:p w14:paraId="1099E4FD" w14:textId="77777777" w:rsidR="00FB5767" w:rsidRDefault="00000000">
      <w:pPr>
        <w:pStyle w:val="ListBullet"/>
        <w:spacing w:after="40"/>
      </w:pPr>
      <w:r>
        <w:t>Improvement: Order form needed clearer MOQ guidance — resolved with dynamic MOQ label.</w:t>
      </w:r>
    </w:p>
    <w:p w14:paraId="7AF26758" w14:textId="77777777" w:rsidR="00FB5767" w:rsidRDefault="00000000">
      <w:pPr>
        <w:pStyle w:val="ListBullet"/>
        <w:spacing w:after="40"/>
      </w:pPr>
      <w:r>
        <w:t>Improvement: Arabic brand descriptions requested — added to post-MVP roadmap.</w:t>
      </w:r>
    </w:p>
    <w:p w14:paraId="407385F7" w14:textId="77777777" w:rsidR="00FB5767" w:rsidRDefault="00000000">
      <w:pPr>
        <w:pStyle w:val="ListBullet"/>
        <w:spacing w:after="40"/>
      </w:pPr>
      <w:r>
        <w:t>Improvement: Bulk-pricing tier table not immediately visible — resolved as default-expanded section.</w:t>
      </w:r>
    </w:p>
    <w:p w14:paraId="2AE73D42" w14:textId="77777777" w:rsidR="00FB5767" w:rsidRDefault="00000000">
      <w:r>
        <w:br w:type="page"/>
      </w:r>
    </w:p>
    <w:p w14:paraId="0425CF5E" w14:textId="77777777" w:rsidR="00FB5767" w:rsidRDefault="00000000">
      <w:pPr>
        <w:pBdr>
          <w:bottom w:val="single" w:sz="8" w:space="1" w:color="1A3A6B"/>
        </w:pBdr>
        <w:spacing w:before="400" w:after="120"/>
      </w:pPr>
      <w:r>
        <w:rPr>
          <w:b/>
          <w:color w:val="1A3A6B"/>
          <w:sz w:val="36"/>
        </w:rPr>
        <w:lastRenderedPageBreak/>
        <w:t>Chapter VI:  System Evolution</w:t>
      </w:r>
    </w:p>
    <w:p w14:paraId="3990FA14" w14:textId="77777777" w:rsidR="00FB5767" w:rsidRDefault="00000000">
      <w:pPr>
        <w:spacing w:before="280" w:after="80"/>
      </w:pPr>
      <w:r>
        <w:rPr>
          <w:b/>
          <w:color w:val="2E6BA0"/>
          <w:sz w:val="28"/>
        </w:rPr>
        <w:t>6.1  Anticipated Changes</w:t>
      </w:r>
    </w:p>
    <w:tbl>
      <w:tblPr>
        <w:tblStyle w:val="TableGrid"/>
        <w:tblW w:w="0" w:type="auto"/>
        <w:jc w:val="center"/>
        <w:tblLook w:val="04A0" w:firstRow="1" w:lastRow="0" w:firstColumn="1" w:lastColumn="0" w:noHBand="0" w:noVBand="1"/>
      </w:tblPr>
      <w:tblGrid>
        <w:gridCol w:w="1252"/>
        <w:gridCol w:w="1747"/>
        <w:gridCol w:w="1447"/>
        <w:gridCol w:w="1408"/>
        <w:gridCol w:w="3484"/>
      </w:tblGrid>
      <w:tr w:rsidR="00FB5767" w14:paraId="7E9C458B" w14:textId="77777777">
        <w:trPr>
          <w:jc w:val="center"/>
        </w:trPr>
        <w:tc>
          <w:tcPr>
            <w:tcW w:w="680" w:type="dxa"/>
            <w:shd w:val="clear" w:color="auto" w:fill="1A3A6B"/>
          </w:tcPr>
          <w:p w14:paraId="09D69C33" w14:textId="77777777" w:rsidR="00FB5767" w:rsidRDefault="00000000">
            <w:pPr>
              <w:spacing w:before="40" w:after="40"/>
            </w:pPr>
            <w:r>
              <w:rPr>
                <w:b/>
                <w:color w:val="FFFFFF"/>
                <w:sz w:val="20"/>
              </w:rPr>
              <w:t>ID</w:t>
            </w:r>
          </w:p>
        </w:tc>
        <w:tc>
          <w:tcPr>
            <w:tcW w:w="2154" w:type="dxa"/>
            <w:shd w:val="clear" w:color="auto" w:fill="1A3A6B"/>
          </w:tcPr>
          <w:p w14:paraId="0932F638" w14:textId="77777777" w:rsidR="00FB5767" w:rsidRDefault="00000000">
            <w:pPr>
              <w:spacing w:before="40" w:after="40"/>
            </w:pPr>
            <w:r>
              <w:rPr>
                <w:b/>
                <w:color w:val="FFFFFF"/>
                <w:sz w:val="20"/>
              </w:rPr>
              <w:t>Change</w:t>
            </w:r>
          </w:p>
        </w:tc>
        <w:tc>
          <w:tcPr>
            <w:tcW w:w="1020" w:type="dxa"/>
            <w:shd w:val="clear" w:color="auto" w:fill="1A3A6B"/>
          </w:tcPr>
          <w:p w14:paraId="031C83D6" w14:textId="77777777" w:rsidR="00FB5767" w:rsidRDefault="00000000">
            <w:pPr>
              <w:spacing w:before="40" w:after="40"/>
            </w:pPr>
            <w:r>
              <w:rPr>
                <w:b/>
                <w:color w:val="FFFFFF"/>
                <w:sz w:val="20"/>
              </w:rPr>
              <w:t>Priority</w:t>
            </w:r>
          </w:p>
        </w:tc>
        <w:tc>
          <w:tcPr>
            <w:tcW w:w="1020" w:type="dxa"/>
            <w:shd w:val="clear" w:color="auto" w:fill="1A3A6B"/>
          </w:tcPr>
          <w:p w14:paraId="77FA52C6" w14:textId="77777777" w:rsidR="00FB5767" w:rsidRDefault="00000000">
            <w:pPr>
              <w:spacing w:before="40" w:after="40"/>
            </w:pPr>
            <w:r>
              <w:rPr>
                <w:b/>
                <w:color w:val="FFFFFF"/>
                <w:sz w:val="20"/>
              </w:rPr>
              <w:t>Effort</w:t>
            </w:r>
          </w:p>
        </w:tc>
        <w:tc>
          <w:tcPr>
            <w:tcW w:w="4479" w:type="dxa"/>
            <w:shd w:val="clear" w:color="auto" w:fill="1A3A6B"/>
          </w:tcPr>
          <w:p w14:paraId="59467250" w14:textId="77777777" w:rsidR="00FB5767" w:rsidRDefault="00000000">
            <w:pPr>
              <w:spacing w:before="40" w:after="40"/>
            </w:pPr>
            <w:r>
              <w:rPr>
                <w:b/>
                <w:color w:val="FFFFFF"/>
                <w:sz w:val="20"/>
              </w:rPr>
              <w:t>Description</w:t>
            </w:r>
          </w:p>
        </w:tc>
      </w:tr>
      <w:tr w:rsidR="00FB5767" w14:paraId="18DAA3E2" w14:textId="77777777">
        <w:trPr>
          <w:jc w:val="center"/>
        </w:trPr>
        <w:tc>
          <w:tcPr>
            <w:tcW w:w="1824" w:type="dxa"/>
            <w:shd w:val="clear" w:color="auto" w:fill="FDEDEC"/>
          </w:tcPr>
          <w:p w14:paraId="4C24E792" w14:textId="77777777" w:rsidR="00FB5767" w:rsidRDefault="00000000">
            <w:pPr>
              <w:spacing w:before="40" w:after="40"/>
            </w:pPr>
            <w:r>
              <w:rPr>
                <w:sz w:val="18"/>
              </w:rPr>
              <w:t>EV-01</w:t>
            </w:r>
          </w:p>
        </w:tc>
        <w:tc>
          <w:tcPr>
            <w:tcW w:w="1824" w:type="dxa"/>
            <w:shd w:val="clear" w:color="auto" w:fill="FDEDEC"/>
          </w:tcPr>
          <w:p w14:paraId="3ED4B277" w14:textId="77777777" w:rsidR="00FB5767" w:rsidRDefault="00000000">
            <w:pPr>
              <w:spacing w:before="40" w:after="40"/>
            </w:pPr>
            <w:r>
              <w:rPr>
                <w:sz w:val="18"/>
              </w:rPr>
              <w:t>Supabase PostgreSQL Migration</w:t>
            </w:r>
          </w:p>
        </w:tc>
        <w:tc>
          <w:tcPr>
            <w:tcW w:w="1824" w:type="dxa"/>
            <w:shd w:val="clear" w:color="auto" w:fill="FDEDEC"/>
          </w:tcPr>
          <w:p w14:paraId="00CF64B0" w14:textId="77777777" w:rsidR="00FB5767" w:rsidRDefault="00000000">
            <w:pPr>
              <w:spacing w:before="40" w:after="40"/>
            </w:pPr>
            <w:r>
              <w:rPr>
                <w:sz w:val="18"/>
              </w:rPr>
              <w:t>High</w:t>
            </w:r>
          </w:p>
        </w:tc>
        <w:tc>
          <w:tcPr>
            <w:tcW w:w="1824" w:type="dxa"/>
            <w:shd w:val="clear" w:color="auto" w:fill="FDEDEC"/>
          </w:tcPr>
          <w:p w14:paraId="2F56652B" w14:textId="77777777" w:rsidR="00FB5767" w:rsidRDefault="00000000">
            <w:pPr>
              <w:spacing w:before="40" w:after="40"/>
            </w:pPr>
            <w:r>
              <w:rPr>
                <w:sz w:val="18"/>
              </w:rPr>
              <w:t>High</w:t>
            </w:r>
          </w:p>
        </w:tc>
        <w:tc>
          <w:tcPr>
            <w:tcW w:w="1824" w:type="dxa"/>
            <w:shd w:val="clear" w:color="auto" w:fill="FDEDEC"/>
          </w:tcPr>
          <w:p w14:paraId="2073E310" w14:textId="77777777" w:rsidR="00FB5767" w:rsidRDefault="00000000">
            <w:pPr>
              <w:spacing w:before="40" w:after="40"/>
            </w:pPr>
            <w:r>
              <w:rPr>
                <w:sz w:val="18"/>
              </w:rPr>
              <w:t>Replace JSON file layer with Supabase queries in db.ts.</w:t>
            </w:r>
          </w:p>
        </w:tc>
      </w:tr>
      <w:tr w:rsidR="00FB5767" w14:paraId="0DAEBCD0" w14:textId="77777777">
        <w:trPr>
          <w:jc w:val="center"/>
        </w:trPr>
        <w:tc>
          <w:tcPr>
            <w:tcW w:w="1824" w:type="dxa"/>
            <w:shd w:val="clear" w:color="auto" w:fill="FDEDEC"/>
          </w:tcPr>
          <w:p w14:paraId="16CDE6BD" w14:textId="77777777" w:rsidR="00FB5767" w:rsidRDefault="00000000">
            <w:pPr>
              <w:spacing w:before="40" w:after="40"/>
            </w:pPr>
            <w:r>
              <w:rPr>
                <w:sz w:val="18"/>
              </w:rPr>
              <w:t>EV-02</w:t>
            </w:r>
          </w:p>
        </w:tc>
        <w:tc>
          <w:tcPr>
            <w:tcW w:w="1824" w:type="dxa"/>
            <w:shd w:val="clear" w:color="auto" w:fill="FDEDEC"/>
          </w:tcPr>
          <w:p w14:paraId="7419A362" w14:textId="77777777" w:rsidR="00FB5767" w:rsidRDefault="00000000">
            <w:pPr>
              <w:spacing w:before="40" w:after="40"/>
            </w:pPr>
            <w:r>
              <w:rPr>
                <w:sz w:val="18"/>
              </w:rPr>
              <w:t>Real-Time Notifications</w:t>
            </w:r>
          </w:p>
        </w:tc>
        <w:tc>
          <w:tcPr>
            <w:tcW w:w="1824" w:type="dxa"/>
            <w:shd w:val="clear" w:color="auto" w:fill="FDEDEC"/>
          </w:tcPr>
          <w:p w14:paraId="169DCA12" w14:textId="77777777" w:rsidR="00FB5767" w:rsidRDefault="00000000">
            <w:pPr>
              <w:spacing w:before="40" w:after="40"/>
            </w:pPr>
            <w:r>
              <w:rPr>
                <w:sz w:val="18"/>
              </w:rPr>
              <w:t>High</w:t>
            </w:r>
          </w:p>
        </w:tc>
        <w:tc>
          <w:tcPr>
            <w:tcW w:w="1824" w:type="dxa"/>
            <w:shd w:val="clear" w:color="auto" w:fill="FDEDEC"/>
          </w:tcPr>
          <w:p w14:paraId="3E5DE024" w14:textId="77777777" w:rsidR="00FB5767" w:rsidRDefault="00000000">
            <w:pPr>
              <w:spacing w:before="40" w:after="40"/>
            </w:pPr>
            <w:r>
              <w:rPr>
                <w:sz w:val="18"/>
              </w:rPr>
              <w:t>Medium</w:t>
            </w:r>
          </w:p>
        </w:tc>
        <w:tc>
          <w:tcPr>
            <w:tcW w:w="1824" w:type="dxa"/>
            <w:shd w:val="clear" w:color="auto" w:fill="FDEDEC"/>
          </w:tcPr>
          <w:p w14:paraId="326CA97C" w14:textId="77777777" w:rsidR="00FB5767" w:rsidRDefault="00000000">
            <w:pPr>
              <w:spacing w:before="40" w:after="40"/>
            </w:pPr>
            <w:r>
              <w:rPr>
                <w:sz w:val="18"/>
              </w:rPr>
              <w:t>Supabase Realtime subscriptions via useRealtimeNotifications hook.</w:t>
            </w:r>
          </w:p>
        </w:tc>
      </w:tr>
      <w:tr w:rsidR="00FB5767" w14:paraId="72060839" w14:textId="77777777">
        <w:trPr>
          <w:jc w:val="center"/>
        </w:trPr>
        <w:tc>
          <w:tcPr>
            <w:tcW w:w="1824" w:type="dxa"/>
            <w:shd w:val="clear" w:color="auto" w:fill="FDEDEC"/>
          </w:tcPr>
          <w:p w14:paraId="038E24F9" w14:textId="77777777" w:rsidR="00FB5767" w:rsidRDefault="00000000">
            <w:pPr>
              <w:spacing w:before="40" w:after="40"/>
            </w:pPr>
            <w:r>
              <w:rPr>
                <w:sz w:val="18"/>
              </w:rPr>
              <w:t>EV-03</w:t>
            </w:r>
          </w:p>
        </w:tc>
        <w:tc>
          <w:tcPr>
            <w:tcW w:w="1824" w:type="dxa"/>
            <w:shd w:val="clear" w:color="auto" w:fill="FDEDEC"/>
          </w:tcPr>
          <w:p w14:paraId="7F2D1AC7" w14:textId="77777777" w:rsidR="00FB5767" w:rsidRDefault="00000000">
            <w:pPr>
              <w:spacing w:before="40" w:after="40"/>
            </w:pPr>
            <w:r>
              <w:rPr>
                <w:sz w:val="18"/>
              </w:rPr>
              <w:t>Payment Gateway Integration</w:t>
            </w:r>
          </w:p>
        </w:tc>
        <w:tc>
          <w:tcPr>
            <w:tcW w:w="1824" w:type="dxa"/>
            <w:shd w:val="clear" w:color="auto" w:fill="FDEDEC"/>
          </w:tcPr>
          <w:p w14:paraId="00693896" w14:textId="77777777" w:rsidR="00FB5767" w:rsidRDefault="00000000">
            <w:pPr>
              <w:spacing w:before="40" w:after="40"/>
            </w:pPr>
            <w:r>
              <w:rPr>
                <w:sz w:val="18"/>
              </w:rPr>
              <w:t>High</w:t>
            </w:r>
          </w:p>
        </w:tc>
        <w:tc>
          <w:tcPr>
            <w:tcW w:w="1824" w:type="dxa"/>
            <w:shd w:val="clear" w:color="auto" w:fill="FDEDEC"/>
          </w:tcPr>
          <w:p w14:paraId="5FAC825F" w14:textId="77777777" w:rsidR="00FB5767" w:rsidRDefault="00000000">
            <w:pPr>
              <w:spacing w:before="40" w:after="40"/>
            </w:pPr>
            <w:r>
              <w:rPr>
                <w:sz w:val="18"/>
              </w:rPr>
              <w:t>High</w:t>
            </w:r>
          </w:p>
        </w:tc>
        <w:tc>
          <w:tcPr>
            <w:tcW w:w="1824" w:type="dxa"/>
            <w:shd w:val="clear" w:color="auto" w:fill="FDEDEC"/>
          </w:tcPr>
          <w:p w14:paraId="781252F9" w14:textId="77777777" w:rsidR="00FB5767" w:rsidRDefault="00000000">
            <w:pPr>
              <w:spacing w:before="40" w:after="40"/>
            </w:pPr>
            <w:r>
              <w:rPr>
                <w:sz w:val="18"/>
              </w:rPr>
              <w:t>Tap Payments or Checkout.com for GCC-compliant payment processing.</w:t>
            </w:r>
          </w:p>
        </w:tc>
      </w:tr>
      <w:tr w:rsidR="00FB5767" w14:paraId="5644B73B" w14:textId="77777777">
        <w:trPr>
          <w:jc w:val="center"/>
        </w:trPr>
        <w:tc>
          <w:tcPr>
            <w:tcW w:w="1824" w:type="dxa"/>
            <w:shd w:val="clear" w:color="auto" w:fill="FEF9E7"/>
          </w:tcPr>
          <w:p w14:paraId="6C7676F4" w14:textId="77777777" w:rsidR="00FB5767" w:rsidRDefault="00000000">
            <w:pPr>
              <w:spacing w:before="40" w:after="40"/>
            </w:pPr>
            <w:r>
              <w:rPr>
                <w:sz w:val="18"/>
              </w:rPr>
              <w:t>EV-04</w:t>
            </w:r>
          </w:p>
        </w:tc>
        <w:tc>
          <w:tcPr>
            <w:tcW w:w="1824" w:type="dxa"/>
            <w:shd w:val="clear" w:color="auto" w:fill="FEF9E7"/>
          </w:tcPr>
          <w:p w14:paraId="17BE5F69" w14:textId="77777777" w:rsidR="00FB5767" w:rsidRDefault="00000000">
            <w:pPr>
              <w:spacing w:before="40" w:after="40"/>
            </w:pPr>
            <w:r>
              <w:rPr>
                <w:sz w:val="18"/>
              </w:rPr>
              <w:t>Email / SMS Notifications</w:t>
            </w:r>
          </w:p>
        </w:tc>
        <w:tc>
          <w:tcPr>
            <w:tcW w:w="1824" w:type="dxa"/>
            <w:shd w:val="clear" w:color="auto" w:fill="FEF9E7"/>
          </w:tcPr>
          <w:p w14:paraId="7D5F00DA" w14:textId="77777777" w:rsidR="00FB5767" w:rsidRDefault="00000000">
            <w:pPr>
              <w:spacing w:before="40" w:after="40"/>
            </w:pPr>
            <w:r>
              <w:rPr>
                <w:sz w:val="18"/>
              </w:rPr>
              <w:t>Med</w:t>
            </w:r>
          </w:p>
        </w:tc>
        <w:tc>
          <w:tcPr>
            <w:tcW w:w="1824" w:type="dxa"/>
            <w:shd w:val="clear" w:color="auto" w:fill="FEF9E7"/>
          </w:tcPr>
          <w:p w14:paraId="40B0B6DD" w14:textId="77777777" w:rsidR="00FB5767" w:rsidRDefault="00000000">
            <w:pPr>
              <w:spacing w:before="40" w:after="40"/>
            </w:pPr>
            <w:r>
              <w:rPr>
                <w:sz w:val="18"/>
              </w:rPr>
              <w:t>Medium</w:t>
            </w:r>
          </w:p>
        </w:tc>
        <w:tc>
          <w:tcPr>
            <w:tcW w:w="1824" w:type="dxa"/>
            <w:shd w:val="clear" w:color="auto" w:fill="FEF9E7"/>
          </w:tcPr>
          <w:p w14:paraId="566405F0" w14:textId="77777777" w:rsidR="00FB5767" w:rsidRDefault="00000000">
            <w:pPr>
              <w:spacing w:before="40" w:after="40"/>
            </w:pPr>
            <w:r>
              <w:rPr>
                <w:sz w:val="18"/>
              </w:rPr>
              <w:t>SendGrid / AWS SES for emails; Twilio for SMS.</w:t>
            </w:r>
          </w:p>
        </w:tc>
      </w:tr>
      <w:tr w:rsidR="00FB5767" w14:paraId="2DBFF6B8" w14:textId="77777777">
        <w:trPr>
          <w:jc w:val="center"/>
        </w:trPr>
        <w:tc>
          <w:tcPr>
            <w:tcW w:w="1824" w:type="dxa"/>
            <w:shd w:val="clear" w:color="auto" w:fill="FEF9E7"/>
          </w:tcPr>
          <w:p w14:paraId="2536339E" w14:textId="77777777" w:rsidR="00FB5767" w:rsidRDefault="00000000">
            <w:pPr>
              <w:spacing w:before="40" w:after="40"/>
            </w:pPr>
            <w:r>
              <w:rPr>
                <w:sz w:val="18"/>
              </w:rPr>
              <w:t>EV-05</w:t>
            </w:r>
          </w:p>
        </w:tc>
        <w:tc>
          <w:tcPr>
            <w:tcW w:w="1824" w:type="dxa"/>
            <w:shd w:val="clear" w:color="auto" w:fill="FEF9E7"/>
          </w:tcPr>
          <w:p w14:paraId="2B66FE6E" w14:textId="77777777" w:rsidR="00FB5767" w:rsidRDefault="00000000">
            <w:pPr>
              <w:spacing w:before="40" w:after="40"/>
            </w:pPr>
            <w:r>
              <w:rPr>
                <w:sz w:val="18"/>
              </w:rPr>
              <w:t>Automated CR Verification</w:t>
            </w:r>
          </w:p>
        </w:tc>
        <w:tc>
          <w:tcPr>
            <w:tcW w:w="1824" w:type="dxa"/>
            <w:shd w:val="clear" w:color="auto" w:fill="FEF9E7"/>
          </w:tcPr>
          <w:p w14:paraId="293B871F" w14:textId="77777777" w:rsidR="00FB5767" w:rsidRDefault="00000000">
            <w:pPr>
              <w:spacing w:before="40" w:after="40"/>
            </w:pPr>
            <w:r>
              <w:rPr>
                <w:sz w:val="18"/>
              </w:rPr>
              <w:t>Med</w:t>
            </w:r>
          </w:p>
        </w:tc>
        <w:tc>
          <w:tcPr>
            <w:tcW w:w="1824" w:type="dxa"/>
            <w:shd w:val="clear" w:color="auto" w:fill="FEF9E7"/>
          </w:tcPr>
          <w:p w14:paraId="6BBB7CD6" w14:textId="77777777" w:rsidR="00FB5767" w:rsidRDefault="00000000">
            <w:pPr>
              <w:spacing w:before="40" w:after="40"/>
            </w:pPr>
            <w:r>
              <w:rPr>
                <w:sz w:val="18"/>
              </w:rPr>
              <w:t>High</w:t>
            </w:r>
          </w:p>
        </w:tc>
        <w:tc>
          <w:tcPr>
            <w:tcW w:w="1824" w:type="dxa"/>
            <w:shd w:val="clear" w:color="auto" w:fill="FEF9E7"/>
          </w:tcPr>
          <w:p w14:paraId="12B11003" w14:textId="77777777" w:rsidR="00FB5767" w:rsidRDefault="00000000">
            <w:pPr>
              <w:spacing w:before="40" w:after="40"/>
            </w:pPr>
            <w:r>
              <w:rPr>
                <w:sz w:val="18"/>
              </w:rPr>
              <w:t>Kuwait MoCI API to auto-validate commercial registration numbers.</w:t>
            </w:r>
          </w:p>
        </w:tc>
      </w:tr>
      <w:tr w:rsidR="00FB5767" w14:paraId="37666CB7" w14:textId="77777777">
        <w:trPr>
          <w:jc w:val="center"/>
        </w:trPr>
        <w:tc>
          <w:tcPr>
            <w:tcW w:w="1824" w:type="dxa"/>
            <w:shd w:val="clear" w:color="auto" w:fill="FEF9E7"/>
          </w:tcPr>
          <w:p w14:paraId="3868AA17" w14:textId="77777777" w:rsidR="00FB5767" w:rsidRDefault="00000000">
            <w:pPr>
              <w:spacing w:before="40" w:after="40"/>
            </w:pPr>
            <w:r>
              <w:rPr>
                <w:sz w:val="18"/>
              </w:rPr>
              <w:t>EV-06</w:t>
            </w:r>
          </w:p>
        </w:tc>
        <w:tc>
          <w:tcPr>
            <w:tcW w:w="1824" w:type="dxa"/>
            <w:shd w:val="clear" w:color="auto" w:fill="FEF9E7"/>
          </w:tcPr>
          <w:p w14:paraId="22520581" w14:textId="77777777" w:rsidR="00FB5767" w:rsidRDefault="00000000">
            <w:pPr>
              <w:spacing w:before="40" w:after="40"/>
            </w:pPr>
            <w:r>
              <w:rPr>
                <w:sz w:val="18"/>
              </w:rPr>
              <w:t>Shipping Carrier Integration</w:t>
            </w:r>
          </w:p>
        </w:tc>
        <w:tc>
          <w:tcPr>
            <w:tcW w:w="1824" w:type="dxa"/>
            <w:shd w:val="clear" w:color="auto" w:fill="FEF9E7"/>
          </w:tcPr>
          <w:p w14:paraId="3FA9F4D7" w14:textId="77777777" w:rsidR="00FB5767" w:rsidRDefault="00000000">
            <w:pPr>
              <w:spacing w:before="40" w:after="40"/>
            </w:pPr>
            <w:r>
              <w:rPr>
                <w:sz w:val="18"/>
              </w:rPr>
              <w:t>Med</w:t>
            </w:r>
          </w:p>
        </w:tc>
        <w:tc>
          <w:tcPr>
            <w:tcW w:w="1824" w:type="dxa"/>
            <w:shd w:val="clear" w:color="auto" w:fill="FEF9E7"/>
          </w:tcPr>
          <w:p w14:paraId="7622A0D0" w14:textId="77777777" w:rsidR="00FB5767" w:rsidRDefault="00000000">
            <w:pPr>
              <w:spacing w:before="40" w:after="40"/>
            </w:pPr>
            <w:r>
              <w:rPr>
                <w:sz w:val="18"/>
              </w:rPr>
              <w:t>High</w:t>
            </w:r>
          </w:p>
        </w:tc>
        <w:tc>
          <w:tcPr>
            <w:tcW w:w="1824" w:type="dxa"/>
            <w:shd w:val="clear" w:color="auto" w:fill="FEF9E7"/>
          </w:tcPr>
          <w:p w14:paraId="29803B0F" w14:textId="77777777" w:rsidR="00FB5767" w:rsidRDefault="00000000">
            <w:pPr>
              <w:spacing w:before="40" w:after="40"/>
            </w:pPr>
            <w:r>
              <w:rPr>
                <w:sz w:val="18"/>
              </w:rPr>
              <w:t>Aramex / DHL API for shipping rates and parcel tracking.</w:t>
            </w:r>
          </w:p>
        </w:tc>
      </w:tr>
      <w:tr w:rsidR="00FB5767" w14:paraId="3F7C8ED6" w14:textId="77777777">
        <w:trPr>
          <w:jc w:val="center"/>
        </w:trPr>
        <w:tc>
          <w:tcPr>
            <w:tcW w:w="1824" w:type="dxa"/>
            <w:shd w:val="clear" w:color="auto" w:fill="D5F5E3"/>
          </w:tcPr>
          <w:p w14:paraId="6F658025" w14:textId="77777777" w:rsidR="00FB5767" w:rsidRDefault="00000000">
            <w:pPr>
              <w:spacing w:before="40" w:after="40"/>
            </w:pPr>
            <w:r>
              <w:rPr>
                <w:sz w:val="18"/>
              </w:rPr>
              <w:t>EV-07</w:t>
            </w:r>
          </w:p>
        </w:tc>
        <w:tc>
          <w:tcPr>
            <w:tcW w:w="1824" w:type="dxa"/>
            <w:shd w:val="clear" w:color="auto" w:fill="D5F5E3"/>
          </w:tcPr>
          <w:p w14:paraId="23F1F937" w14:textId="77777777" w:rsidR="00FB5767" w:rsidRDefault="00000000">
            <w:pPr>
              <w:spacing w:before="40" w:after="40"/>
            </w:pPr>
            <w:r>
              <w:rPr>
                <w:sz w:val="18"/>
              </w:rPr>
              <w:t>Live Exchange Rate API</w:t>
            </w:r>
          </w:p>
        </w:tc>
        <w:tc>
          <w:tcPr>
            <w:tcW w:w="1824" w:type="dxa"/>
            <w:shd w:val="clear" w:color="auto" w:fill="D5F5E3"/>
          </w:tcPr>
          <w:p w14:paraId="14F26A81" w14:textId="77777777" w:rsidR="00FB5767" w:rsidRDefault="00000000">
            <w:pPr>
              <w:spacing w:before="40" w:after="40"/>
            </w:pPr>
            <w:r>
              <w:rPr>
                <w:sz w:val="18"/>
              </w:rPr>
              <w:t>Low</w:t>
            </w:r>
          </w:p>
        </w:tc>
        <w:tc>
          <w:tcPr>
            <w:tcW w:w="1824" w:type="dxa"/>
            <w:shd w:val="clear" w:color="auto" w:fill="D5F5E3"/>
          </w:tcPr>
          <w:p w14:paraId="32ECA131" w14:textId="77777777" w:rsidR="00FB5767" w:rsidRDefault="00000000">
            <w:pPr>
              <w:spacing w:before="40" w:after="40"/>
            </w:pPr>
            <w:r>
              <w:rPr>
                <w:sz w:val="18"/>
              </w:rPr>
              <w:t>Low</w:t>
            </w:r>
          </w:p>
        </w:tc>
        <w:tc>
          <w:tcPr>
            <w:tcW w:w="1824" w:type="dxa"/>
            <w:shd w:val="clear" w:color="auto" w:fill="D5F5E3"/>
          </w:tcPr>
          <w:p w14:paraId="3AF0B5D5" w14:textId="77777777" w:rsidR="00FB5767" w:rsidRDefault="00000000">
            <w:pPr>
              <w:spacing w:before="40" w:after="40"/>
            </w:pPr>
            <w:r>
              <w:rPr>
                <w:sz w:val="18"/>
              </w:rPr>
              <w:t>Replace hardcoded rates with scheduled FX data provider fetch.</w:t>
            </w:r>
          </w:p>
        </w:tc>
      </w:tr>
      <w:tr w:rsidR="00FB5767" w14:paraId="3173F57A" w14:textId="77777777">
        <w:trPr>
          <w:jc w:val="center"/>
        </w:trPr>
        <w:tc>
          <w:tcPr>
            <w:tcW w:w="1824" w:type="dxa"/>
            <w:shd w:val="clear" w:color="auto" w:fill="D5F5E3"/>
          </w:tcPr>
          <w:p w14:paraId="28807525" w14:textId="77777777" w:rsidR="00FB5767" w:rsidRDefault="00000000">
            <w:pPr>
              <w:spacing w:before="40" w:after="40"/>
            </w:pPr>
            <w:r>
              <w:rPr>
                <w:sz w:val="18"/>
              </w:rPr>
              <w:t>EV-08</w:t>
            </w:r>
          </w:p>
        </w:tc>
        <w:tc>
          <w:tcPr>
            <w:tcW w:w="1824" w:type="dxa"/>
            <w:shd w:val="clear" w:color="auto" w:fill="D5F5E3"/>
          </w:tcPr>
          <w:p w14:paraId="631AD844" w14:textId="77777777" w:rsidR="00FB5767" w:rsidRDefault="00000000">
            <w:pPr>
              <w:spacing w:before="40" w:after="40"/>
            </w:pPr>
            <w:r>
              <w:rPr>
                <w:sz w:val="18"/>
              </w:rPr>
              <w:t>Arabic Brand Descriptions</w:t>
            </w:r>
          </w:p>
        </w:tc>
        <w:tc>
          <w:tcPr>
            <w:tcW w:w="1824" w:type="dxa"/>
            <w:shd w:val="clear" w:color="auto" w:fill="D5F5E3"/>
          </w:tcPr>
          <w:p w14:paraId="17E7A204" w14:textId="77777777" w:rsidR="00FB5767" w:rsidRDefault="00000000">
            <w:pPr>
              <w:spacing w:before="40" w:after="40"/>
            </w:pPr>
            <w:r>
              <w:rPr>
                <w:sz w:val="18"/>
              </w:rPr>
              <w:t>Low</w:t>
            </w:r>
          </w:p>
        </w:tc>
        <w:tc>
          <w:tcPr>
            <w:tcW w:w="1824" w:type="dxa"/>
            <w:shd w:val="clear" w:color="auto" w:fill="D5F5E3"/>
          </w:tcPr>
          <w:p w14:paraId="2C3F29DA" w14:textId="77777777" w:rsidR="00FB5767" w:rsidRDefault="00000000">
            <w:pPr>
              <w:spacing w:before="40" w:after="40"/>
            </w:pPr>
            <w:r>
              <w:rPr>
                <w:sz w:val="18"/>
              </w:rPr>
              <w:t>Low</w:t>
            </w:r>
          </w:p>
        </w:tc>
        <w:tc>
          <w:tcPr>
            <w:tcW w:w="1824" w:type="dxa"/>
            <w:shd w:val="clear" w:color="auto" w:fill="D5F5E3"/>
          </w:tcPr>
          <w:p w14:paraId="0E356518" w14:textId="77777777" w:rsidR="00FB5767" w:rsidRDefault="00000000">
            <w:pPr>
              <w:spacing w:before="40" w:after="40"/>
            </w:pPr>
            <w:r>
              <w:rPr>
                <w:sz w:val="18"/>
              </w:rPr>
              <w:t>Add Arabic description field to Brand and Product entities.</w:t>
            </w:r>
          </w:p>
        </w:tc>
      </w:tr>
      <w:tr w:rsidR="00FB5767" w14:paraId="1B80124C" w14:textId="77777777">
        <w:trPr>
          <w:jc w:val="center"/>
        </w:trPr>
        <w:tc>
          <w:tcPr>
            <w:tcW w:w="1824" w:type="dxa"/>
            <w:shd w:val="clear" w:color="auto" w:fill="D5F5E3"/>
          </w:tcPr>
          <w:p w14:paraId="489D2628" w14:textId="77777777" w:rsidR="00FB5767" w:rsidRDefault="00000000">
            <w:pPr>
              <w:spacing w:before="40" w:after="40"/>
            </w:pPr>
            <w:r>
              <w:rPr>
                <w:sz w:val="18"/>
              </w:rPr>
              <w:t>EV-09</w:t>
            </w:r>
          </w:p>
        </w:tc>
        <w:tc>
          <w:tcPr>
            <w:tcW w:w="1824" w:type="dxa"/>
            <w:shd w:val="clear" w:color="auto" w:fill="D5F5E3"/>
          </w:tcPr>
          <w:p w14:paraId="4FCDA865" w14:textId="77777777" w:rsidR="00FB5767" w:rsidRDefault="00000000">
            <w:pPr>
              <w:spacing w:before="40" w:after="40"/>
            </w:pPr>
            <w:r>
              <w:rPr>
                <w:sz w:val="18"/>
              </w:rPr>
              <w:t>Wishlist &amp; Brand Comparison</w:t>
            </w:r>
          </w:p>
        </w:tc>
        <w:tc>
          <w:tcPr>
            <w:tcW w:w="1824" w:type="dxa"/>
            <w:shd w:val="clear" w:color="auto" w:fill="D5F5E3"/>
          </w:tcPr>
          <w:p w14:paraId="1FC1F8B2" w14:textId="77777777" w:rsidR="00FB5767" w:rsidRDefault="00000000">
            <w:pPr>
              <w:spacing w:before="40" w:after="40"/>
            </w:pPr>
            <w:r>
              <w:rPr>
                <w:sz w:val="18"/>
              </w:rPr>
              <w:t>Low</w:t>
            </w:r>
          </w:p>
        </w:tc>
        <w:tc>
          <w:tcPr>
            <w:tcW w:w="1824" w:type="dxa"/>
            <w:shd w:val="clear" w:color="auto" w:fill="D5F5E3"/>
          </w:tcPr>
          <w:p w14:paraId="6F6E7B82" w14:textId="77777777" w:rsidR="00FB5767" w:rsidRDefault="00000000">
            <w:pPr>
              <w:spacing w:before="40" w:after="40"/>
            </w:pPr>
            <w:r>
              <w:rPr>
                <w:sz w:val="18"/>
              </w:rPr>
              <w:t>Medium</w:t>
            </w:r>
          </w:p>
        </w:tc>
        <w:tc>
          <w:tcPr>
            <w:tcW w:w="1824" w:type="dxa"/>
            <w:shd w:val="clear" w:color="auto" w:fill="D5F5E3"/>
          </w:tcPr>
          <w:p w14:paraId="7C8528ED" w14:textId="77777777" w:rsidR="00FB5767" w:rsidRDefault="00000000">
            <w:pPr>
              <w:spacing w:before="40" w:after="40"/>
            </w:pPr>
            <w:r>
              <w:rPr>
                <w:sz w:val="18"/>
              </w:rPr>
              <w:t>Save brands/products; compare up to 3 brands side-by-side.</w:t>
            </w:r>
          </w:p>
        </w:tc>
      </w:tr>
      <w:tr w:rsidR="00FB5767" w14:paraId="64361B07" w14:textId="77777777">
        <w:trPr>
          <w:jc w:val="center"/>
        </w:trPr>
        <w:tc>
          <w:tcPr>
            <w:tcW w:w="1824" w:type="dxa"/>
            <w:shd w:val="clear" w:color="auto" w:fill="D5F5E3"/>
          </w:tcPr>
          <w:p w14:paraId="1B4AAD60" w14:textId="77777777" w:rsidR="00FB5767" w:rsidRDefault="00000000">
            <w:pPr>
              <w:spacing w:before="40" w:after="40"/>
            </w:pPr>
            <w:r>
              <w:rPr>
                <w:sz w:val="18"/>
              </w:rPr>
              <w:t>EV-10</w:t>
            </w:r>
          </w:p>
        </w:tc>
        <w:tc>
          <w:tcPr>
            <w:tcW w:w="1824" w:type="dxa"/>
            <w:shd w:val="clear" w:color="auto" w:fill="D5F5E3"/>
          </w:tcPr>
          <w:p w14:paraId="1AEA0575" w14:textId="77777777" w:rsidR="00FB5767" w:rsidRDefault="00000000">
            <w:pPr>
              <w:spacing w:before="40" w:after="40"/>
            </w:pPr>
            <w:r>
              <w:rPr>
                <w:sz w:val="18"/>
              </w:rPr>
              <w:t>Native Mobile Apps</w:t>
            </w:r>
          </w:p>
        </w:tc>
        <w:tc>
          <w:tcPr>
            <w:tcW w:w="1824" w:type="dxa"/>
            <w:shd w:val="clear" w:color="auto" w:fill="D5F5E3"/>
          </w:tcPr>
          <w:p w14:paraId="1EE01B38" w14:textId="77777777" w:rsidR="00FB5767" w:rsidRDefault="00000000">
            <w:pPr>
              <w:spacing w:before="40" w:after="40"/>
            </w:pPr>
            <w:r>
              <w:rPr>
                <w:sz w:val="18"/>
              </w:rPr>
              <w:t>Low</w:t>
            </w:r>
          </w:p>
        </w:tc>
        <w:tc>
          <w:tcPr>
            <w:tcW w:w="1824" w:type="dxa"/>
            <w:shd w:val="clear" w:color="auto" w:fill="D5F5E3"/>
          </w:tcPr>
          <w:p w14:paraId="1680F249" w14:textId="77777777" w:rsidR="00FB5767" w:rsidRDefault="00000000">
            <w:pPr>
              <w:spacing w:before="40" w:after="40"/>
            </w:pPr>
            <w:r>
              <w:rPr>
                <w:sz w:val="18"/>
              </w:rPr>
              <w:t>High</w:t>
            </w:r>
          </w:p>
        </w:tc>
        <w:tc>
          <w:tcPr>
            <w:tcW w:w="1824" w:type="dxa"/>
            <w:shd w:val="clear" w:color="auto" w:fill="D5F5E3"/>
          </w:tcPr>
          <w:p w14:paraId="6BDBA42C" w14:textId="77777777" w:rsidR="00FB5767" w:rsidRDefault="00000000">
            <w:pPr>
              <w:spacing w:before="40" w:after="40"/>
            </w:pPr>
            <w:r>
              <w:rPr>
                <w:sz w:val="18"/>
              </w:rPr>
              <w:t>React Native or PWA for iOS/Android.</w:t>
            </w:r>
          </w:p>
        </w:tc>
      </w:tr>
    </w:tbl>
    <w:p w14:paraId="0AB7BCBB" w14:textId="77777777" w:rsidR="00FB5767" w:rsidRDefault="00000000">
      <w:pPr>
        <w:spacing w:before="280" w:after="80"/>
      </w:pPr>
      <w:r>
        <w:rPr>
          <w:b/>
          <w:color w:val="2E6BA0"/>
          <w:sz w:val="28"/>
        </w:rPr>
        <w:t>6.2  Phase-Out Transitions</w:t>
      </w:r>
    </w:p>
    <w:p w14:paraId="45CFF599" w14:textId="77777777" w:rsidR="00FB5767" w:rsidRDefault="00000000">
      <w:pPr>
        <w:pStyle w:val="ListBullet"/>
        <w:spacing w:after="40"/>
      </w:pPr>
      <w:r>
        <w:t>JSON → Supabase DB: readDB()/writeDB() replaced method-by-method; JSON file retained as seed fixture only.</w:t>
      </w:r>
    </w:p>
    <w:p w14:paraId="560DDA1A" w14:textId="77777777" w:rsidR="00FB5767" w:rsidRDefault="00000000">
      <w:pPr>
        <w:pStyle w:val="ListBullet"/>
        <w:spacing w:after="40"/>
      </w:pPr>
      <w:r>
        <w:t>Local Auth → Supabase Auth: Cookie-based local auth superseded by Supabase Auth JWTs; register/login/logout routes deprecated.</w:t>
      </w:r>
    </w:p>
    <w:p w14:paraId="6C750A62" w14:textId="77777777" w:rsidR="00FB5767" w:rsidRDefault="00000000">
      <w:pPr>
        <w:pStyle w:val="ListBullet"/>
        <w:spacing w:after="40"/>
      </w:pPr>
      <w:r>
        <w:t>Hardcoded Rates → Live API: EXCHANGE_RATES replaced with Next.js revalidated API call (1-hour interval).</w:t>
      </w:r>
    </w:p>
    <w:p w14:paraId="611C43DE" w14:textId="77777777" w:rsidR="00FB5767" w:rsidRDefault="00000000">
      <w:pPr>
        <w:pStyle w:val="ListBullet"/>
        <w:spacing w:after="40"/>
      </w:pPr>
      <w:r>
        <w:t>Manual Brand Verification → Hybrid: Admin approval augmented (not replaced) with automated CR lookup.</w:t>
      </w:r>
    </w:p>
    <w:p w14:paraId="146475A4" w14:textId="77777777" w:rsidR="00FB5767" w:rsidRDefault="00000000">
      <w:pPr>
        <w:spacing w:before="280" w:after="80"/>
      </w:pPr>
      <w:r>
        <w:rPr>
          <w:b/>
          <w:color w:val="2E6BA0"/>
          <w:sz w:val="28"/>
        </w:rPr>
        <w:t>6.3  Quality Predictions</w:t>
      </w:r>
    </w:p>
    <w:tbl>
      <w:tblPr>
        <w:tblStyle w:val="TableGrid"/>
        <w:tblW w:w="0" w:type="auto"/>
        <w:jc w:val="center"/>
        <w:tblLook w:val="04A0" w:firstRow="1" w:lastRow="0" w:firstColumn="1" w:lastColumn="0" w:noHBand="0" w:noVBand="1"/>
      </w:tblPr>
      <w:tblGrid>
        <w:gridCol w:w="2196"/>
        <w:gridCol w:w="2208"/>
        <w:gridCol w:w="2202"/>
        <w:gridCol w:w="2732"/>
      </w:tblGrid>
      <w:tr w:rsidR="00FB5767" w14:paraId="1BB05561" w14:textId="77777777">
        <w:trPr>
          <w:jc w:val="center"/>
        </w:trPr>
        <w:tc>
          <w:tcPr>
            <w:tcW w:w="1984" w:type="dxa"/>
            <w:shd w:val="clear" w:color="auto" w:fill="1A3A6B"/>
          </w:tcPr>
          <w:p w14:paraId="6D01CDD2" w14:textId="77777777" w:rsidR="00FB5767" w:rsidRDefault="00000000">
            <w:pPr>
              <w:spacing w:before="40" w:after="40"/>
            </w:pPr>
            <w:r>
              <w:rPr>
                <w:b/>
                <w:color w:val="FFFFFF"/>
                <w:sz w:val="20"/>
              </w:rPr>
              <w:t>Metric</w:t>
            </w:r>
          </w:p>
        </w:tc>
        <w:tc>
          <w:tcPr>
            <w:tcW w:w="2268" w:type="dxa"/>
            <w:shd w:val="clear" w:color="auto" w:fill="1A3A6B"/>
          </w:tcPr>
          <w:p w14:paraId="7941E8CC" w14:textId="77777777" w:rsidR="00FB5767" w:rsidRDefault="00000000">
            <w:pPr>
              <w:spacing w:before="40" w:after="40"/>
            </w:pPr>
            <w:r>
              <w:rPr>
                <w:b/>
                <w:color w:val="FFFFFF"/>
                <w:sz w:val="20"/>
              </w:rPr>
              <w:t>MVP (Now)</w:t>
            </w:r>
          </w:p>
        </w:tc>
        <w:tc>
          <w:tcPr>
            <w:tcW w:w="2268" w:type="dxa"/>
            <w:shd w:val="clear" w:color="auto" w:fill="1A3A6B"/>
          </w:tcPr>
          <w:p w14:paraId="708CCF85" w14:textId="77777777" w:rsidR="00FB5767" w:rsidRDefault="00000000">
            <w:pPr>
              <w:spacing w:before="40" w:after="40"/>
            </w:pPr>
            <w:r>
              <w:rPr>
                <w:b/>
                <w:color w:val="FFFFFF"/>
                <w:sz w:val="20"/>
              </w:rPr>
              <w:t>Phase 2 (Post-Migration)</w:t>
            </w:r>
          </w:p>
        </w:tc>
        <w:tc>
          <w:tcPr>
            <w:tcW w:w="2835" w:type="dxa"/>
            <w:shd w:val="clear" w:color="auto" w:fill="1A3A6B"/>
          </w:tcPr>
          <w:p w14:paraId="6502136E" w14:textId="77777777" w:rsidR="00FB5767" w:rsidRDefault="00000000">
            <w:pPr>
              <w:spacing w:before="40" w:after="40"/>
            </w:pPr>
            <w:r>
              <w:rPr>
                <w:b/>
                <w:color w:val="FFFFFF"/>
                <w:sz w:val="20"/>
              </w:rPr>
              <w:t>Phase 3 (Production)</w:t>
            </w:r>
          </w:p>
        </w:tc>
      </w:tr>
      <w:tr w:rsidR="00FB5767" w14:paraId="0F86841C" w14:textId="77777777">
        <w:trPr>
          <w:jc w:val="center"/>
        </w:trPr>
        <w:tc>
          <w:tcPr>
            <w:tcW w:w="2280" w:type="dxa"/>
            <w:shd w:val="clear" w:color="auto" w:fill="FFFFFF"/>
          </w:tcPr>
          <w:p w14:paraId="56C82BB9" w14:textId="77777777" w:rsidR="00FB5767" w:rsidRDefault="00000000">
            <w:pPr>
              <w:spacing w:before="40" w:after="40"/>
            </w:pPr>
            <w:r>
              <w:rPr>
                <w:sz w:val="18"/>
              </w:rPr>
              <w:t>API Response Time</w:t>
            </w:r>
          </w:p>
        </w:tc>
        <w:tc>
          <w:tcPr>
            <w:tcW w:w="2280" w:type="dxa"/>
            <w:shd w:val="clear" w:color="auto" w:fill="FFFFFF"/>
          </w:tcPr>
          <w:p w14:paraId="58424EF8" w14:textId="77777777" w:rsidR="00FB5767" w:rsidRDefault="00000000">
            <w:pPr>
              <w:spacing w:before="40" w:after="40"/>
            </w:pPr>
            <w:r>
              <w:rPr>
                <w:sz w:val="18"/>
              </w:rPr>
              <w:t>&lt; 800 ms (JSON file)</w:t>
            </w:r>
          </w:p>
        </w:tc>
        <w:tc>
          <w:tcPr>
            <w:tcW w:w="2280" w:type="dxa"/>
            <w:shd w:val="clear" w:color="auto" w:fill="FFFFFF"/>
          </w:tcPr>
          <w:p w14:paraId="02DC561E" w14:textId="77777777" w:rsidR="00FB5767" w:rsidRDefault="00000000">
            <w:pPr>
              <w:spacing w:before="40" w:after="40"/>
            </w:pPr>
            <w:r>
              <w:rPr>
                <w:sz w:val="18"/>
              </w:rPr>
              <w:t>&lt; 300 ms (Supabase + CDN)</w:t>
            </w:r>
          </w:p>
        </w:tc>
        <w:tc>
          <w:tcPr>
            <w:tcW w:w="2280" w:type="dxa"/>
            <w:shd w:val="clear" w:color="auto" w:fill="FFFFFF"/>
          </w:tcPr>
          <w:p w14:paraId="59E05E17" w14:textId="77777777" w:rsidR="00FB5767" w:rsidRDefault="00000000">
            <w:pPr>
              <w:spacing w:before="40" w:after="40"/>
            </w:pPr>
            <w:r>
              <w:rPr>
                <w:sz w:val="18"/>
              </w:rPr>
              <w:t>&lt; 150 ms (edge caching)</w:t>
            </w:r>
          </w:p>
        </w:tc>
      </w:tr>
      <w:tr w:rsidR="00FB5767" w14:paraId="5307224A" w14:textId="77777777">
        <w:trPr>
          <w:jc w:val="center"/>
        </w:trPr>
        <w:tc>
          <w:tcPr>
            <w:tcW w:w="2280" w:type="dxa"/>
            <w:shd w:val="clear" w:color="auto" w:fill="F2F3F4"/>
          </w:tcPr>
          <w:p w14:paraId="3686D1EE" w14:textId="77777777" w:rsidR="00FB5767" w:rsidRDefault="00000000">
            <w:pPr>
              <w:spacing w:before="40" w:after="40"/>
            </w:pPr>
            <w:r>
              <w:rPr>
                <w:sz w:val="18"/>
              </w:rPr>
              <w:t>Test Coverage</w:t>
            </w:r>
          </w:p>
        </w:tc>
        <w:tc>
          <w:tcPr>
            <w:tcW w:w="2280" w:type="dxa"/>
            <w:shd w:val="clear" w:color="auto" w:fill="F2F3F4"/>
          </w:tcPr>
          <w:p w14:paraId="6D30744B" w14:textId="77777777" w:rsidR="00FB5767" w:rsidRDefault="00000000">
            <w:pPr>
              <w:spacing w:before="40" w:after="40"/>
            </w:pPr>
            <w:r>
              <w:rPr>
                <w:sz w:val="18"/>
              </w:rPr>
              <w:t>0% automated (manual)</w:t>
            </w:r>
          </w:p>
        </w:tc>
        <w:tc>
          <w:tcPr>
            <w:tcW w:w="2280" w:type="dxa"/>
            <w:shd w:val="clear" w:color="auto" w:fill="F2F3F4"/>
          </w:tcPr>
          <w:p w14:paraId="76EA6378" w14:textId="77777777" w:rsidR="00FB5767" w:rsidRDefault="00000000">
            <w:pPr>
              <w:spacing w:before="40" w:after="40"/>
            </w:pPr>
            <w:r>
              <w:rPr>
                <w:sz w:val="18"/>
              </w:rPr>
              <w:t>~40% (unit + E2E critical paths)</w:t>
            </w:r>
          </w:p>
        </w:tc>
        <w:tc>
          <w:tcPr>
            <w:tcW w:w="2280" w:type="dxa"/>
            <w:shd w:val="clear" w:color="auto" w:fill="F2F3F4"/>
          </w:tcPr>
          <w:p w14:paraId="18F6E6F6" w14:textId="77777777" w:rsidR="00FB5767" w:rsidRDefault="00000000">
            <w:pPr>
              <w:spacing w:before="40" w:after="40"/>
            </w:pPr>
            <w:r>
              <w:rPr>
                <w:sz w:val="18"/>
              </w:rPr>
              <w:t>~80% (full suite)</w:t>
            </w:r>
          </w:p>
        </w:tc>
      </w:tr>
      <w:tr w:rsidR="00FB5767" w14:paraId="46CA28AB" w14:textId="77777777">
        <w:trPr>
          <w:jc w:val="center"/>
        </w:trPr>
        <w:tc>
          <w:tcPr>
            <w:tcW w:w="2280" w:type="dxa"/>
            <w:shd w:val="clear" w:color="auto" w:fill="FFFFFF"/>
          </w:tcPr>
          <w:p w14:paraId="53BB5031" w14:textId="77777777" w:rsidR="00FB5767" w:rsidRDefault="00000000">
            <w:pPr>
              <w:spacing w:before="40" w:after="40"/>
            </w:pPr>
            <w:r>
              <w:rPr>
                <w:sz w:val="18"/>
              </w:rPr>
              <w:t>Translation</w:t>
            </w:r>
          </w:p>
        </w:tc>
        <w:tc>
          <w:tcPr>
            <w:tcW w:w="2280" w:type="dxa"/>
            <w:shd w:val="clear" w:color="auto" w:fill="FFFFFF"/>
          </w:tcPr>
          <w:p w14:paraId="54004370" w14:textId="77777777" w:rsidR="00FB5767" w:rsidRDefault="00000000">
            <w:pPr>
              <w:spacing w:before="40" w:after="40"/>
            </w:pPr>
            <w:r>
              <w:rPr>
                <w:sz w:val="18"/>
              </w:rPr>
              <w:t>~80% (AR partial)</w:t>
            </w:r>
          </w:p>
        </w:tc>
        <w:tc>
          <w:tcPr>
            <w:tcW w:w="2280" w:type="dxa"/>
            <w:shd w:val="clear" w:color="auto" w:fill="FFFFFF"/>
          </w:tcPr>
          <w:p w14:paraId="2927FF26" w14:textId="77777777" w:rsidR="00FB5767" w:rsidRDefault="00000000">
            <w:pPr>
              <w:spacing w:before="40" w:after="40"/>
            </w:pPr>
            <w:r>
              <w:rPr>
                <w:sz w:val="18"/>
              </w:rPr>
              <w:t>100% (all keys filled)</w:t>
            </w:r>
          </w:p>
        </w:tc>
        <w:tc>
          <w:tcPr>
            <w:tcW w:w="2280" w:type="dxa"/>
            <w:shd w:val="clear" w:color="auto" w:fill="FFFFFF"/>
          </w:tcPr>
          <w:p w14:paraId="7E741803" w14:textId="77777777" w:rsidR="00FB5767" w:rsidRDefault="00000000">
            <w:pPr>
              <w:spacing w:before="40" w:after="40"/>
            </w:pPr>
            <w:r>
              <w:rPr>
                <w:sz w:val="18"/>
              </w:rPr>
              <w:t>100% + new features</w:t>
            </w:r>
          </w:p>
        </w:tc>
      </w:tr>
      <w:tr w:rsidR="00FB5767" w14:paraId="704FF7B6" w14:textId="77777777">
        <w:trPr>
          <w:jc w:val="center"/>
        </w:trPr>
        <w:tc>
          <w:tcPr>
            <w:tcW w:w="2280" w:type="dxa"/>
            <w:shd w:val="clear" w:color="auto" w:fill="F2F3F4"/>
          </w:tcPr>
          <w:p w14:paraId="54871272" w14:textId="77777777" w:rsidR="00FB5767" w:rsidRDefault="00000000">
            <w:pPr>
              <w:spacing w:before="40" w:after="40"/>
            </w:pPr>
            <w:r>
              <w:rPr>
                <w:sz w:val="18"/>
              </w:rPr>
              <w:t>Uptime</w:t>
            </w:r>
          </w:p>
        </w:tc>
        <w:tc>
          <w:tcPr>
            <w:tcW w:w="2280" w:type="dxa"/>
            <w:shd w:val="clear" w:color="auto" w:fill="F2F3F4"/>
          </w:tcPr>
          <w:p w14:paraId="5CDB6F96" w14:textId="77777777" w:rsidR="00FB5767" w:rsidRDefault="00000000">
            <w:pPr>
              <w:spacing w:before="40" w:after="40"/>
            </w:pPr>
            <w:r>
              <w:rPr>
                <w:sz w:val="18"/>
              </w:rPr>
              <w:t>N/A (dev environment)</w:t>
            </w:r>
          </w:p>
        </w:tc>
        <w:tc>
          <w:tcPr>
            <w:tcW w:w="2280" w:type="dxa"/>
            <w:shd w:val="clear" w:color="auto" w:fill="F2F3F4"/>
          </w:tcPr>
          <w:p w14:paraId="6954B4F7" w14:textId="77777777" w:rsidR="00FB5767" w:rsidRDefault="00000000">
            <w:pPr>
              <w:spacing w:before="40" w:after="40"/>
            </w:pPr>
            <w:r>
              <w:rPr>
                <w:sz w:val="18"/>
              </w:rPr>
              <w:t xml:space="preserve">~99.5% (Vercel + </w:t>
            </w:r>
            <w:r>
              <w:rPr>
                <w:sz w:val="18"/>
              </w:rPr>
              <w:lastRenderedPageBreak/>
              <w:t>Supabase SLA)</w:t>
            </w:r>
          </w:p>
        </w:tc>
        <w:tc>
          <w:tcPr>
            <w:tcW w:w="2280" w:type="dxa"/>
            <w:shd w:val="clear" w:color="auto" w:fill="F2F3F4"/>
          </w:tcPr>
          <w:p w14:paraId="71AF6203" w14:textId="77777777" w:rsidR="00FB5767" w:rsidRDefault="00000000">
            <w:pPr>
              <w:spacing w:before="40" w:after="40"/>
            </w:pPr>
            <w:r>
              <w:rPr>
                <w:sz w:val="18"/>
              </w:rPr>
              <w:lastRenderedPageBreak/>
              <w:t>&gt; 99.9% (HA config)</w:t>
            </w:r>
          </w:p>
        </w:tc>
      </w:tr>
      <w:tr w:rsidR="00FB5767" w14:paraId="4C1739F4" w14:textId="77777777">
        <w:trPr>
          <w:jc w:val="center"/>
        </w:trPr>
        <w:tc>
          <w:tcPr>
            <w:tcW w:w="2280" w:type="dxa"/>
            <w:shd w:val="clear" w:color="auto" w:fill="FFFFFF"/>
          </w:tcPr>
          <w:p w14:paraId="46DEED3D" w14:textId="77777777" w:rsidR="00FB5767" w:rsidRDefault="00000000">
            <w:pPr>
              <w:spacing w:before="40" w:after="40"/>
            </w:pPr>
            <w:r>
              <w:rPr>
                <w:sz w:val="18"/>
              </w:rPr>
              <w:t>Security (OWASP)</w:t>
            </w:r>
          </w:p>
        </w:tc>
        <w:tc>
          <w:tcPr>
            <w:tcW w:w="2280" w:type="dxa"/>
            <w:shd w:val="clear" w:color="auto" w:fill="FFFFFF"/>
          </w:tcPr>
          <w:p w14:paraId="71401B31" w14:textId="77777777" w:rsidR="00FB5767" w:rsidRDefault="00000000">
            <w:pPr>
              <w:spacing w:before="40" w:after="40"/>
            </w:pPr>
            <w:r>
              <w:rPr>
                <w:sz w:val="18"/>
              </w:rPr>
              <w:t>Medium (plain-text pw)</w:t>
            </w:r>
          </w:p>
        </w:tc>
        <w:tc>
          <w:tcPr>
            <w:tcW w:w="2280" w:type="dxa"/>
            <w:shd w:val="clear" w:color="auto" w:fill="FFFFFF"/>
          </w:tcPr>
          <w:p w14:paraId="4360256E" w14:textId="77777777" w:rsidR="00FB5767" w:rsidRDefault="00000000">
            <w:pPr>
              <w:spacing w:before="40" w:after="40"/>
            </w:pPr>
            <w:r>
              <w:rPr>
                <w:sz w:val="18"/>
              </w:rPr>
              <w:t>High (bcrypt, HTTPS, CSP)</w:t>
            </w:r>
          </w:p>
        </w:tc>
        <w:tc>
          <w:tcPr>
            <w:tcW w:w="2280" w:type="dxa"/>
            <w:shd w:val="clear" w:color="auto" w:fill="FFFFFF"/>
          </w:tcPr>
          <w:p w14:paraId="5A88C5C0" w14:textId="77777777" w:rsidR="00FB5767" w:rsidRDefault="00000000">
            <w:pPr>
              <w:spacing w:before="40" w:after="40"/>
            </w:pPr>
            <w:r>
              <w:rPr>
                <w:sz w:val="18"/>
              </w:rPr>
              <w:t>High (pen-test verified)</w:t>
            </w:r>
          </w:p>
        </w:tc>
      </w:tr>
    </w:tbl>
    <w:p w14:paraId="3217325D" w14:textId="77777777" w:rsidR="00FB5767" w:rsidRDefault="00000000">
      <w:r>
        <w:br w:type="page"/>
      </w:r>
    </w:p>
    <w:p w14:paraId="3EF3E2C4" w14:textId="77777777" w:rsidR="00FB5767" w:rsidRDefault="00000000">
      <w:pPr>
        <w:pBdr>
          <w:bottom w:val="single" w:sz="8" w:space="1" w:color="1A3A6B"/>
        </w:pBdr>
        <w:spacing w:before="400" w:after="120"/>
      </w:pPr>
      <w:r>
        <w:rPr>
          <w:b/>
          <w:color w:val="1A3A6B"/>
          <w:sz w:val="36"/>
        </w:rPr>
        <w:lastRenderedPageBreak/>
        <w:t>Chapter VII:  System Planning &amp; Management</w:t>
      </w:r>
    </w:p>
    <w:p w14:paraId="2D4F4FE6" w14:textId="77777777" w:rsidR="00FB5767" w:rsidRDefault="00000000">
      <w:pPr>
        <w:spacing w:before="280" w:after="80"/>
      </w:pPr>
      <w:r>
        <w:rPr>
          <w:b/>
          <w:color w:val="2E6BA0"/>
          <w:sz w:val="28"/>
        </w:rPr>
        <w:t>7.1  Milestones</w:t>
      </w:r>
    </w:p>
    <w:tbl>
      <w:tblPr>
        <w:tblStyle w:val="TableGrid"/>
        <w:tblW w:w="0" w:type="auto"/>
        <w:jc w:val="center"/>
        <w:tblLook w:val="04A0" w:firstRow="1" w:lastRow="0" w:firstColumn="1" w:lastColumn="0" w:noHBand="0" w:noVBand="1"/>
      </w:tblPr>
      <w:tblGrid>
        <w:gridCol w:w="1263"/>
        <w:gridCol w:w="2442"/>
        <w:gridCol w:w="1423"/>
        <w:gridCol w:w="1472"/>
        <w:gridCol w:w="2738"/>
      </w:tblGrid>
      <w:tr w:rsidR="00FB5767" w14:paraId="435A8DD5" w14:textId="77777777">
        <w:trPr>
          <w:jc w:val="center"/>
        </w:trPr>
        <w:tc>
          <w:tcPr>
            <w:tcW w:w="680" w:type="dxa"/>
            <w:shd w:val="clear" w:color="auto" w:fill="1A3A6B"/>
          </w:tcPr>
          <w:p w14:paraId="56B8E419" w14:textId="77777777" w:rsidR="00FB5767" w:rsidRDefault="00000000">
            <w:pPr>
              <w:spacing w:before="40" w:after="40"/>
            </w:pPr>
            <w:r>
              <w:rPr>
                <w:b/>
                <w:color w:val="FFFFFF"/>
                <w:sz w:val="20"/>
              </w:rPr>
              <w:t>ID</w:t>
            </w:r>
          </w:p>
        </w:tc>
        <w:tc>
          <w:tcPr>
            <w:tcW w:w="3118" w:type="dxa"/>
            <w:shd w:val="clear" w:color="auto" w:fill="1A3A6B"/>
          </w:tcPr>
          <w:p w14:paraId="0E13801B" w14:textId="77777777" w:rsidR="00FB5767" w:rsidRDefault="00000000">
            <w:pPr>
              <w:spacing w:before="40" w:after="40"/>
            </w:pPr>
            <w:r>
              <w:rPr>
                <w:b/>
                <w:color w:val="FFFFFF"/>
                <w:sz w:val="20"/>
              </w:rPr>
              <w:t>Milestone</w:t>
            </w:r>
          </w:p>
        </w:tc>
        <w:tc>
          <w:tcPr>
            <w:tcW w:w="1417" w:type="dxa"/>
            <w:shd w:val="clear" w:color="auto" w:fill="1A3A6B"/>
          </w:tcPr>
          <w:p w14:paraId="1D264A4D" w14:textId="77777777" w:rsidR="00FB5767" w:rsidRDefault="00000000">
            <w:pPr>
              <w:spacing w:before="40" w:after="40"/>
            </w:pPr>
            <w:r>
              <w:rPr>
                <w:b/>
                <w:color w:val="FFFFFF"/>
                <w:sz w:val="20"/>
              </w:rPr>
              <w:t>Target Date</w:t>
            </w:r>
          </w:p>
        </w:tc>
        <w:tc>
          <w:tcPr>
            <w:tcW w:w="1134" w:type="dxa"/>
            <w:shd w:val="clear" w:color="auto" w:fill="1A3A6B"/>
          </w:tcPr>
          <w:p w14:paraId="60FD322E" w14:textId="77777777" w:rsidR="00FB5767" w:rsidRDefault="00000000">
            <w:pPr>
              <w:spacing w:before="40" w:after="40"/>
            </w:pPr>
            <w:r>
              <w:rPr>
                <w:b/>
                <w:color w:val="FFFFFF"/>
                <w:sz w:val="20"/>
              </w:rPr>
              <w:t>Status</w:t>
            </w:r>
          </w:p>
        </w:tc>
        <w:tc>
          <w:tcPr>
            <w:tcW w:w="3005" w:type="dxa"/>
            <w:shd w:val="clear" w:color="auto" w:fill="1A3A6B"/>
          </w:tcPr>
          <w:p w14:paraId="6C7AF01E" w14:textId="77777777" w:rsidR="00FB5767" w:rsidRDefault="00000000">
            <w:pPr>
              <w:spacing w:before="40" w:after="40"/>
            </w:pPr>
            <w:r>
              <w:rPr>
                <w:b/>
                <w:color w:val="FFFFFF"/>
                <w:sz w:val="20"/>
              </w:rPr>
              <w:t>Notes</w:t>
            </w:r>
          </w:p>
        </w:tc>
      </w:tr>
      <w:tr w:rsidR="00FB5767" w14:paraId="6EDE402F" w14:textId="77777777">
        <w:trPr>
          <w:jc w:val="center"/>
        </w:trPr>
        <w:tc>
          <w:tcPr>
            <w:tcW w:w="1824" w:type="dxa"/>
            <w:shd w:val="clear" w:color="auto" w:fill="D5F5E3"/>
          </w:tcPr>
          <w:p w14:paraId="0400039E" w14:textId="77777777" w:rsidR="00FB5767" w:rsidRDefault="00000000">
            <w:pPr>
              <w:spacing w:before="40" w:after="40"/>
            </w:pPr>
            <w:r>
              <w:rPr>
                <w:sz w:val="18"/>
              </w:rPr>
              <w:t>M-01</w:t>
            </w:r>
          </w:p>
        </w:tc>
        <w:tc>
          <w:tcPr>
            <w:tcW w:w="1824" w:type="dxa"/>
            <w:shd w:val="clear" w:color="auto" w:fill="D5F5E3"/>
          </w:tcPr>
          <w:p w14:paraId="0F9772B5" w14:textId="77777777" w:rsidR="00FB5767" w:rsidRDefault="00000000">
            <w:pPr>
              <w:spacing w:before="40" w:after="40"/>
            </w:pPr>
            <w:r>
              <w:rPr>
                <w:sz w:val="18"/>
              </w:rPr>
              <w:t>Project Kickoff &amp; Tech Stack Decision</w:t>
            </w:r>
          </w:p>
        </w:tc>
        <w:tc>
          <w:tcPr>
            <w:tcW w:w="1824" w:type="dxa"/>
            <w:shd w:val="clear" w:color="auto" w:fill="D5F5E3"/>
          </w:tcPr>
          <w:p w14:paraId="401846F8" w14:textId="77777777" w:rsidR="00FB5767" w:rsidRDefault="00000000">
            <w:pPr>
              <w:spacing w:before="40" w:after="40"/>
            </w:pPr>
            <w:r>
              <w:rPr>
                <w:sz w:val="18"/>
              </w:rPr>
              <w:t>Jan 1, 2026</w:t>
            </w:r>
          </w:p>
        </w:tc>
        <w:tc>
          <w:tcPr>
            <w:tcW w:w="1824" w:type="dxa"/>
            <w:shd w:val="clear" w:color="auto" w:fill="D5F5E3"/>
          </w:tcPr>
          <w:p w14:paraId="7E67814A" w14:textId="77777777" w:rsidR="00FB5767" w:rsidRDefault="00000000">
            <w:pPr>
              <w:spacing w:before="40" w:after="40"/>
            </w:pPr>
            <w:r>
              <w:rPr>
                <w:sz w:val="18"/>
              </w:rPr>
              <w:t>Complete</w:t>
            </w:r>
          </w:p>
        </w:tc>
        <w:tc>
          <w:tcPr>
            <w:tcW w:w="1824" w:type="dxa"/>
            <w:shd w:val="clear" w:color="auto" w:fill="D5F5E3"/>
          </w:tcPr>
          <w:p w14:paraId="63D7F4FB" w14:textId="77777777" w:rsidR="00FB5767" w:rsidRDefault="00000000">
            <w:pPr>
              <w:spacing w:before="40" w:after="40"/>
            </w:pPr>
            <w:r>
              <w:rPr>
                <w:sz w:val="18"/>
              </w:rPr>
              <w:t>Architecture agreed; Next.js + Supabase selected</w:t>
            </w:r>
          </w:p>
        </w:tc>
      </w:tr>
      <w:tr w:rsidR="00FB5767" w14:paraId="3FCDB850" w14:textId="77777777">
        <w:trPr>
          <w:jc w:val="center"/>
        </w:trPr>
        <w:tc>
          <w:tcPr>
            <w:tcW w:w="1824" w:type="dxa"/>
            <w:shd w:val="clear" w:color="auto" w:fill="D5F5E3"/>
          </w:tcPr>
          <w:p w14:paraId="5F5146B4" w14:textId="77777777" w:rsidR="00FB5767" w:rsidRDefault="00000000">
            <w:pPr>
              <w:spacing w:before="40" w:after="40"/>
            </w:pPr>
            <w:r>
              <w:rPr>
                <w:sz w:val="18"/>
              </w:rPr>
              <w:t>M-02</w:t>
            </w:r>
          </w:p>
        </w:tc>
        <w:tc>
          <w:tcPr>
            <w:tcW w:w="1824" w:type="dxa"/>
            <w:shd w:val="clear" w:color="auto" w:fill="D5F5E3"/>
          </w:tcPr>
          <w:p w14:paraId="4C125C5A" w14:textId="77777777" w:rsidR="00FB5767" w:rsidRDefault="00000000">
            <w:pPr>
              <w:spacing w:before="40" w:after="40"/>
            </w:pPr>
            <w:r>
              <w:rPr>
                <w:sz w:val="18"/>
              </w:rPr>
              <w:t>Authentication &amp; DB Schema</w:t>
            </w:r>
          </w:p>
        </w:tc>
        <w:tc>
          <w:tcPr>
            <w:tcW w:w="1824" w:type="dxa"/>
            <w:shd w:val="clear" w:color="auto" w:fill="D5F5E3"/>
          </w:tcPr>
          <w:p w14:paraId="776DD749" w14:textId="77777777" w:rsidR="00FB5767" w:rsidRDefault="00000000">
            <w:pPr>
              <w:spacing w:before="40" w:after="40"/>
            </w:pPr>
            <w:r>
              <w:rPr>
                <w:sz w:val="18"/>
              </w:rPr>
              <w:t>Jan 15, 2026</w:t>
            </w:r>
          </w:p>
        </w:tc>
        <w:tc>
          <w:tcPr>
            <w:tcW w:w="1824" w:type="dxa"/>
            <w:shd w:val="clear" w:color="auto" w:fill="D5F5E3"/>
          </w:tcPr>
          <w:p w14:paraId="4BE90F9E" w14:textId="77777777" w:rsidR="00FB5767" w:rsidRDefault="00000000">
            <w:pPr>
              <w:spacing w:before="40" w:after="40"/>
            </w:pPr>
            <w:r>
              <w:rPr>
                <w:sz w:val="18"/>
              </w:rPr>
              <w:t>Complete</w:t>
            </w:r>
          </w:p>
        </w:tc>
        <w:tc>
          <w:tcPr>
            <w:tcW w:w="1824" w:type="dxa"/>
            <w:shd w:val="clear" w:color="auto" w:fill="D5F5E3"/>
          </w:tcPr>
          <w:p w14:paraId="4709033B" w14:textId="77777777" w:rsidR="00FB5767" w:rsidRDefault="00000000">
            <w:pPr>
              <w:spacing w:before="40" w:after="40"/>
            </w:pPr>
            <w:r>
              <w:rPr>
                <w:sz w:val="18"/>
              </w:rPr>
              <w:t>User registration, login, roles functional</w:t>
            </w:r>
          </w:p>
        </w:tc>
      </w:tr>
      <w:tr w:rsidR="00FB5767" w14:paraId="05BE9630" w14:textId="77777777">
        <w:trPr>
          <w:jc w:val="center"/>
        </w:trPr>
        <w:tc>
          <w:tcPr>
            <w:tcW w:w="1824" w:type="dxa"/>
            <w:shd w:val="clear" w:color="auto" w:fill="D5F5E3"/>
          </w:tcPr>
          <w:p w14:paraId="5224B2A6" w14:textId="77777777" w:rsidR="00FB5767" w:rsidRDefault="00000000">
            <w:pPr>
              <w:spacing w:before="40" w:after="40"/>
            </w:pPr>
            <w:r>
              <w:rPr>
                <w:sz w:val="18"/>
              </w:rPr>
              <w:t>M-03</w:t>
            </w:r>
          </w:p>
        </w:tc>
        <w:tc>
          <w:tcPr>
            <w:tcW w:w="1824" w:type="dxa"/>
            <w:shd w:val="clear" w:color="auto" w:fill="D5F5E3"/>
          </w:tcPr>
          <w:p w14:paraId="64E65F1F" w14:textId="77777777" w:rsidR="00FB5767" w:rsidRDefault="00000000">
            <w:pPr>
              <w:spacing w:before="40" w:after="40"/>
            </w:pPr>
            <w:r>
              <w:rPr>
                <w:sz w:val="18"/>
              </w:rPr>
              <w:t>Marketplace MVP (browse + catalog)</w:t>
            </w:r>
          </w:p>
        </w:tc>
        <w:tc>
          <w:tcPr>
            <w:tcW w:w="1824" w:type="dxa"/>
            <w:shd w:val="clear" w:color="auto" w:fill="D5F5E3"/>
          </w:tcPr>
          <w:p w14:paraId="74DC19C6" w14:textId="77777777" w:rsidR="00FB5767" w:rsidRDefault="00000000">
            <w:pPr>
              <w:spacing w:before="40" w:after="40"/>
            </w:pPr>
            <w:r>
              <w:rPr>
                <w:sz w:val="18"/>
              </w:rPr>
              <w:t>Feb 1, 2026</w:t>
            </w:r>
          </w:p>
        </w:tc>
        <w:tc>
          <w:tcPr>
            <w:tcW w:w="1824" w:type="dxa"/>
            <w:shd w:val="clear" w:color="auto" w:fill="D5F5E3"/>
          </w:tcPr>
          <w:p w14:paraId="3AD5C840" w14:textId="77777777" w:rsidR="00FB5767" w:rsidRDefault="00000000">
            <w:pPr>
              <w:spacing w:before="40" w:after="40"/>
            </w:pPr>
            <w:r>
              <w:rPr>
                <w:sz w:val="18"/>
              </w:rPr>
              <w:t>Complete</w:t>
            </w:r>
          </w:p>
        </w:tc>
        <w:tc>
          <w:tcPr>
            <w:tcW w:w="1824" w:type="dxa"/>
            <w:shd w:val="clear" w:color="auto" w:fill="D5F5E3"/>
          </w:tcPr>
          <w:p w14:paraId="36701ABD" w14:textId="77777777" w:rsidR="00FB5767" w:rsidRDefault="00000000">
            <w:pPr>
              <w:spacing w:before="40" w:after="40"/>
            </w:pPr>
            <w:r>
              <w:rPr>
                <w:sz w:val="18"/>
              </w:rPr>
              <w:t>Brand cards, product detail, verification badges</w:t>
            </w:r>
          </w:p>
        </w:tc>
      </w:tr>
      <w:tr w:rsidR="00FB5767" w14:paraId="16B9319B" w14:textId="77777777">
        <w:trPr>
          <w:jc w:val="center"/>
        </w:trPr>
        <w:tc>
          <w:tcPr>
            <w:tcW w:w="1824" w:type="dxa"/>
            <w:shd w:val="clear" w:color="auto" w:fill="D5F5E3"/>
          </w:tcPr>
          <w:p w14:paraId="7B945486" w14:textId="77777777" w:rsidR="00FB5767" w:rsidRDefault="00000000">
            <w:pPr>
              <w:spacing w:before="40" w:after="40"/>
            </w:pPr>
            <w:r>
              <w:rPr>
                <w:sz w:val="18"/>
              </w:rPr>
              <w:t>M-04</w:t>
            </w:r>
          </w:p>
        </w:tc>
        <w:tc>
          <w:tcPr>
            <w:tcW w:w="1824" w:type="dxa"/>
            <w:shd w:val="clear" w:color="auto" w:fill="D5F5E3"/>
          </w:tcPr>
          <w:p w14:paraId="047B9584" w14:textId="77777777" w:rsidR="00FB5767" w:rsidRDefault="00000000">
            <w:pPr>
              <w:spacing w:before="40" w:after="40"/>
            </w:pPr>
            <w:r>
              <w:rPr>
                <w:sz w:val="18"/>
              </w:rPr>
              <w:t>Order Lifecycle Complete</w:t>
            </w:r>
          </w:p>
        </w:tc>
        <w:tc>
          <w:tcPr>
            <w:tcW w:w="1824" w:type="dxa"/>
            <w:shd w:val="clear" w:color="auto" w:fill="D5F5E3"/>
          </w:tcPr>
          <w:p w14:paraId="14238D99" w14:textId="77777777" w:rsidR="00FB5767" w:rsidRDefault="00000000">
            <w:pPr>
              <w:spacing w:before="40" w:after="40"/>
            </w:pPr>
            <w:r>
              <w:rPr>
                <w:sz w:val="18"/>
              </w:rPr>
              <w:t>Feb 20, 2026</w:t>
            </w:r>
          </w:p>
        </w:tc>
        <w:tc>
          <w:tcPr>
            <w:tcW w:w="1824" w:type="dxa"/>
            <w:shd w:val="clear" w:color="auto" w:fill="D5F5E3"/>
          </w:tcPr>
          <w:p w14:paraId="32FBD33E" w14:textId="77777777" w:rsidR="00FB5767" w:rsidRDefault="00000000">
            <w:pPr>
              <w:spacing w:before="40" w:after="40"/>
            </w:pPr>
            <w:r>
              <w:rPr>
                <w:sz w:val="18"/>
              </w:rPr>
              <w:t>Complete</w:t>
            </w:r>
          </w:p>
        </w:tc>
        <w:tc>
          <w:tcPr>
            <w:tcW w:w="1824" w:type="dxa"/>
            <w:shd w:val="clear" w:color="auto" w:fill="D5F5E3"/>
          </w:tcPr>
          <w:p w14:paraId="01E3AEE5" w14:textId="77777777" w:rsidR="00FB5767" w:rsidRDefault="00000000">
            <w:pPr>
              <w:spacing w:before="40" w:after="40"/>
            </w:pPr>
            <w:r>
              <w:rPr>
                <w:sz w:val="18"/>
              </w:rPr>
              <w:t>Order create → approve/reject; dashboards</w:t>
            </w:r>
          </w:p>
        </w:tc>
      </w:tr>
      <w:tr w:rsidR="00FB5767" w14:paraId="687F2689" w14:textId="77777777">
        <w:trPr>
          <w:jc w:val="center"/>
        </w:trPr>
        <w:tc>
          <w:tcPr>
            <w:tcW w:w="1824" w:type="dxa"/>
            <w:shd w:val="clear" w:color="auto" w:fill="D5F5E3"/>
          </w:tcPr>
          <w:p w14:paraId="59B0B371" w14:textId="77777777" w:rsidR="00FB5767" w:rsidRDefault="00000000">
            <w:pPr>
              <w:spacing w:before="40" w:after="40"/>
            </w:pPr>
            <w:r>
              <w:rPr>
                <w:sz w:val="18"/>
              </w:rPr>
              <w:t>M-05</w:t>
            </w:r>
          </w:p>
        </w:tc>
        <w:tc>
          <w:tcPr>
            <w:tcW w:w="1824" w:type="dxa"/>
            <w:shd w:val="clear" w:color="auto" w:fill="D5F5E3"/>
          </w:tcPr>
          <w:p w14:paraId="6AE0E65E" w14:textId="77777777" w:rsidR="00FB5767" w:rsidRDefault="00000000">
            <w:pPr>
              <w:spacing w:before="40" w:after="40"/>
            </w:pPr>
            <w:r>
              <w:rPr>
                <w:sz w:val="18"/>
              </w:rPr>
              <w:t>Trust &amp; Reputation Engine</w:t>
            </w:r>
          </w:p>
        </w:tc>
        <w:tc>
          <w:tcPr>
            <w:tcW w:w="1824" w:type="dxa"/>
            <w:shd w:val="clear" w:color="auto" w:fill="D5F5E3"/>
          </w:tcPr>
          <w:p w14:paraId="50F288B4" w14:textId="77777777" w:rsidR="00FB5767" w:rsidRDefault="00000000">
            <w:pPr>
              <w:spacing w:before="40" w:after="40"/>
            </w:pPr>
            <w:r>
              <w:rPr>
                <w:sz w:val="18"/>
              </w:rPr>
              <w:t>Mar 10, 2026</w:t>
            </w:r>
          </w:p>
        </w:tc>
        <w:tc>
          <w:tcPr>
            <w:tcW w:w="1824" w:type="dxa"/>
            <w:shd w:val="clear" w:color="auto" w:fill="D5F5E3"/>
          </w:tcPr>
          <w:p w14:paraId="03733218" w14:textId="77777777" w:rsidR="00FB5767" w:rsidRDefault="00000000">
            <w:pPr>
              <w:spacing w:before="40" w:after="40"/>
            </w:pPr>
            <w:r>
              <w:rPr>
                <w:sz w:val="18"/>
              </w:rPr>
              <w:t>Complete</w:t>
            </w:r>
          </w:p>
        </w:tc>
        <w:tc>
          <w:tcPr>
            <w:tcW w:w="1824" w:type="dxa"/>
            <w:shd w:val="clear" w:color="auto" w:fill="D5F5E3"/>
          </w:tcPr>
          <w:p w14:paraId="755567E1" w14:textId="77777777" w:rsidR="00FB5767" w:rsidRDefault="00000000">
            <w:pPr>
              <w:spacing w:before="40" w:after="40"/>
            </w:pPr>
            <w:r>
              <w:rPr>
                <w:sz w:val="18"/>
              </w:rPr>
              <w:t>Review system, ratings, trust scores, admin mod</w:t>
            </w:r>
          </w:p>
        </w:tc>
      </w:tr>
      <w:tr w:rsidR="00FB5767" w14:paraId="3C208C1A" w14:textId="77777777">
        <w:trPr>
          <w:jc w:val="center"/>
        </w:trPr>
        <w:tc>
          <w:tcPr>
            <w:tcW w:w="1824" w:type="dxa"/>
            <w:shd w:val="clear" w:color="auto" w:fill="D5F5E3"/>
          </w:tcPr>
          <w:p w14:paraId="70F64316" w14:textId="77777777" w:rsidR="00FB5767" w:rsidRDefault="00000000">
            <w:pPr>
              <w:spacing w:before="40" w:after="40"/>
            </w:pPr>
            <w:r>
              <w:rPr>
                <w:sz w:val="18"/>
              </w:rPr>
              <w:t>M-06</w:t>
            </w:r>
          </w:p>
        </w:tc>
        <w:tc>
          <w:tcPr>
            <w:tcW w:w="1824" w:type="dxa"/>
            <w:shd w:val="clear" w:color="auto" w:fill="D5F5E3"/>
          </w:tcPr>
          <w:p w14:paraId="3278A3B8" w14:textId="77777777" w:rsidR="00FB5767" w:rsidRDefault="00000000">
            <w:pPr>
              <w:spacing w:before="40" w:after="40"/>
            </w:pPr>
            <w:r>
              <w:rPr>
                <w:sz w:val="18"/>
              </w:rPr>
              <w:t>Admin Dashboard &amp; Notifications</w:t>
            </w:r>
          </w:p>
        </w:tc>
        <w:tc>
          <w:tcPr>
            <w:tcW w:w="1824" w:type="dxa"/>
            <w:shd w:val="clear" w:color="auto" w:fill="D5F5E3"/>
          </w:tcPr>
          <w:p w14:paraId="592DA5EE" w14:textId="77777777" w:rsidR="00FB5767" w:rsidRDefault="00000000">
            <w:pPr>
              <w:spacing w:before="40" w:after="40"/>
            </w:pPr>
            <w:r>
              <w:rPr>
                <w:sz w:val="18"/>
              </w:rPr>
              <w:t>Mar 25, 2026</w:t>
            </w:r>
          </w:p>
        </w:tc>
        <w:tc>
          <w:tcPr>
            <w:tcW w:w="1824" w:type="dxa"/>
            <w:shd w:val="clear" w:color="auto" w:fill="D5F5E3"/>
          </w:tcPr>
          <w:p w14:paraId="47437E5E" w14:textId="77777777" w:rsidR="00FB5767" w:rsidRDefault="00000000">
            <w:pPr>
              <w:spacing w:before="40" w:after="40"/>
            </w:pPr>
            <w:r>
              <w:rPr>
                <w:sz w:val="18"/>
              </w:rPr>
              <w:t>Complete</w:t>
            </w:r>
          </w:p>
        </w:tc>
        <w:tc>
          <w:tcPr>
            <w:tcW w:w="1824" w:type="dxa"/>
            <w:shd w:val="clear" w:color="auto" w:fill="D5F5E3"/>
          </w:tcPr>
          <w:p w14:paraId="0353AD00" w14:textId="77777777" w:rsidR="00FB5767" w:rsidRDefault="00000000">
            <w:pPr>
              <w:spacing w:before="40" w:after="40"/>
            </w:pPr>
            <w:r>
              <w:rPr>
                <w:sz w:val="18"/>
              </w:rPr>
              <w:t>Admin panel, notification panel, analytics</w:t>
            </w:r>
          </w:p>
        </w:tc>
      </w:tr>
      <w:tr w:rsidR="00FB5767" w14:paraId="3C0065AB" w14:textId="77777777">
        <w:trPr>
          <w:jc w:val="center"/>
        </w:trPr>
        <w:tc>
          <w:tcPr>
            <w:tcW w:w="1824" w:type="dxa"/>
            <w:shd w:val="clear" w:color="auto" w:fill="FEF9E7"/>
          </w:tcPr>
          <w:p w14:paraId="47AB96A4" w14:textId="77777777" w:rsidR="00FB5767" w:rsidRDefault="00000000">
            <w:pPr>
              <w:spacing w:before="40" w:after="40"/>
            </w:pPr>
            <w:r>
              <w:rPr>
                <w:sz w:val="18"/>
              </w:rPr>
              <w:t>M-07</w:t>
            </w:r>
          </w:p>
        </w:tc>
        <w:tc>
          <w:tcPr>
            <w:tcW w:w="1824" w:type="dxa"/>
            <w:shd w:val="clear" w:color="auto" w:fill="FEF9E7"/>
          </w:tcPr>
          <w:p w14:paraId="1CBEF037" w14:textId="77777777" w:rsidR="00FB5767" w:rsidRDefault="00000000">
            <w:pPr>
              <w:spacing w:before="40" w:after="40"/>
            </w:pPr>
            <w:r>
              <w:rPr>
                <w:sz w:val="18"/>
              </w:rPr>
              <w:t>Localisation &amp; Mobile Responsiveness</w:t>
            </w:r>
          </w:p>
        </w:tc>
        <w:tc>
          <w:tcPr>
            <w:tcW w:w="1824" w:type="dxa"/>
            <w:shd w:val="clear" w:color="auto" w:fill="FEF9E7"/>
          </w:tcPr>
          <w:p w14:paraId="64123144" w14:textId="77777777" w:rsidR="00FB5767" w:rsidRDefault="00000000">
            <w:pPr>
              <w:spacing w:before="40" w:after="40"/>
            </w:pPr>
            <w:r>
              <w:rPr>
                <w:sz w:val="18"/>
              </w:rPr>
              <w:t>Apr 10, 2026</w:t>
            </w:r>
          </w:p>
        </w:tc>
        <w:tc>
          <w:tcPr>
            <w:tcW w:w="1824" w:type="dxa"/>
            <w:shd w:val="clear" w:color="auto" w:fill="FEF9E7"/>
          </w:tcPr>
          <w:p w14:paraId="28F8DBE4" w14:textId="77777777" w:rsidR="00FB5767" w:rsidRDefault="00000000">
            <w:pPr>
              <w:spacing w:before="40" w:after="40"/>
            </w:pPr>
            <w:r>
              <w:rPr>
                <w:sz w:val="18"/>
              </w:rPr>
              <w:t>Partial</w:t>
            </w:r>
          </w:p>
        </w:tc>
        <w:tc>
          <w:tcPr>
            <w:tcW w:w="1824" w:type="dxa"/>
            <w:shd w:val="clear" w:color="auto" w:fill="FEF9E7"/>
          </w:tcPr>
          <w:p w14:paraId="6E1879AA" w14:textId="77777777" w:rsidR="00FB5767" w:rsidRDefault="00000000">
            <w:pPr>
              <w:spacing w:before="40" w:after="40"/>
            </w:pPr>
            <w:r>
              <w:rPr>
                <w:sz w:val="18"/>
              </w:rPr>
              <w:t>EN complete; AR ~80%; mobile mostly responsive</w:t>
            </w:r>
          </w:p>
        </w:tc>
      </w:tr>
      <w:tr w:rsidR="00FB5767" w14:paraId="287357EB" w14:textId="77777777">
        <w:trPr>
          <w:jc w:val="center"/>
        </w:trPr>
        <w:tc>
          <w:tcPr>
            <w:tcW w:w="1824" w:type="dxa"/>
            <w:shd w:val="clear" w:color="auto" w:fill="D5F5E3"/>
          </w:tcPr>
          <w:p w14:paraId="76493526" w14:textId="77777777" w:rsidR="00FB5767" w:rsidRDefault="00000000">
            <w:pPr>
              <w:spacing w:before="40" w:after="40"/>
            </w:pPr>
            <w:r>
              <w:rPr>
                <w:sz w:val="18"/>
              </w:rPr>
              <w:t>M-08</w:t>
            </w:r>
          </w:p>
        </w:tc>
        <w:tc>
          <w:tcPr>
            <w:tcW w:w="1824" w:type="dxa"/>
            <w:shd w:val="clear" w:color="auto" w:fill="D5F5E3"/>
          </w:tcPr>
          <w:p w14:paraId="7188DF73" w14:textId="77777777" w:rsidR="00FB5767" w:rsidRDefault="00000000">
            <w:pPr>
              <w:spacing w:before="40" w:after="40"/>
            </w:pPr>
            <w:r>
              <w:rPr>
                <w:sz w:val="18"/>
              </w:rPr>
              <w:t>Progress Report Submission</w:t>
            </w:r>
          </w:p>
        </w:tc>
        <w:tc>
          <w:tcPr>
            <w:tcW w:w="1824" w:type="dxa"/>
            <w:shd w:val="clear" w:color="auto" w:fill="D5F5E3"/>
          </w:tcPr>
          <w:p w14:paraId="2AF12727" w14:textId="77777777" w:rsidR="00FB5767" w:rsidRDefault="00000000">
            <w:pPr>
              <w:spacing w:before="40" w:after="40"/>
            </w:pPr>
            <w:r>
              <w:rPr>
                <w:sz w:val="18"/>
              </w:rPr>
              <w:t>Apr 17, 2026</w:t>
            </w:r>
          </w:p>
        </w:tc>
        <w:tc>
          <w:tcPr>
            <w:tcW w:w="1824" w:type="dxa"/>
            <w:shd w:val="clear" w:color="auto" w:fill="D5F5E3"/>
          </w:tcPr>
          <w:p w14:paraId="0077DE0F" w14:textId="77777777" w:rsidR="00FB5767" w:rsidRDefault="00000000">
            <w:pPr>
              <w:spacing w:before="40" w:after="40"/>
            </w:pPr>
            <w:r>
              <w:rPr>
                <w:sz w:val="18"/>
              </w:rPr>
              <w:t>Complete</w:t>
            </w:r>
          </w:p>
        </w:tc>
        <w:tc>
          <w:tcPr>
            <w:tcW w:w="1824" w:type="dxa"/>
            <w:shd w:val="clear" w:color="auto" w:fill="D5F5E3"/>
          </w:tcPr>
          <w:p w14:paraId="118EA597" w14:textId="77777777" w:rsidR="00FB5767" w:rsidRDefault="00000000">
            <w:pPr>
              <w:spacing w:before="40" w:after="40"/>
            </w:pPr>
            <w:r>
              <w:rPr>
                <w:sz w:val="18"/>
              </w:rPr>
              <w:t>Progress_Report_Final.docx submitted</w:t>
            </w:r>
          </w:p>
        </w:tc>
      </w:tr>
      <w:tr w:rsidR="00FB5767" w14:paraId="5A9E63C7" w14:textId="77777777">
        <w:trPr>
          <w:jc w:val="center"/>
        </w:trPr>
        <w:tc>
          <w:tcPr>
            <w:tcW w:w="1824" w:type="dxa"/>
            <w:shd w:val="clear" w:color="auto" w:fill="D6EAF8"/>
          </w:tcPr>
          <w:p w14:paraId="6C008AFA" w14:textId="77777777" w:rsidR="00FB5767" w:rsidRDefault="00000000">
            <w:pPr>
              <w:spacing w:before="40" w:after="40"/>
            </w:pPr>
            <w:r>
              <w:rPr>
                <w:sz w:val="18"/>
              </w:rPr>
              <w:t>M-09</w:t>
            </w:r>
          </w:p>
        </w:tc>
        <w:tc>
          <w:tcPr>
            <w:tcW w:w="1824" w:type="dxa"/>
            <w:shd w:val="clear" w:color="auto" w:fill="D6EAF8"/>
          </w:tcPr>
          <w:p w14:paraId="6BE08EA5" w14:textId="77777777" w:rsidR="00FB5767" w:rsidRDefault="00000000">
            <w:pPr>
              <w:spacing w:before="40" w:after="40"/>
            </w:pPr>
            <w:r>
              <w:rPr>
                <w:sz w:val="18"/>
              </w:rPr>
              <w:t>Supabase DB Migration</w:t>
            </w:r>
          </w:p>
        </w:tc>
        <w:tc>
          <w:tcPr>
            <w:tcW w:w="1824" w:type="dxa"/>
            <w:shd w:val="clear" w:color="auto" w:fill="D6EAF8"/>
          </w:tcPr>
          <w:p w14:paraId="20CD2EBA" w14:textId="77777777" w:rsidR="00FB5767" w:rsidRDefault="00000000">
            <w:pPr>
              <w:spacing w:before="40" w:after="40"/>
            </w:pPr>
            <w:r>
              <w:rPr>
                <w:sz w:val="18"/>
              </w:rPr>
              <w:t>May 5, 2026</w:t>
            </w:r>
          </w:p>
        </w:tc>
        <w:tc>
          <w:tcPr>
            <w:tcW w:w="1824" w:type="dxa"/>
            <w:shd w:val="clear" w:color="auto" w:fill="D6EAF8"/>
          </w:tcPr>
          <w:p w14:paraId="7A8666DD" w14:textId="77777777" w:rsidR="00FB5767" w:rsidRDefault="00000000">
            <w:pPr>
              <w:spacing w:before="40" w:after="40"/>
            </w:pPr>
            <w:r>
              <w:rPr>
                <w:sz w:val="18"/>
              </w:rPr>
              <w:t>Planned</w:t>
            </w:r>
          </w:p>
        </w:tc>
        <w:tc>
          <w:tcPr>
            <w:tcW w:w="1824" w:type="dxa"/>
            <w:shd w:val="clear" w:color="auto" w:fill="D6EAF8"/>
          </w:tcPr>
          <w:p w14:paraId="11252F90" w14:textId="77777777" w:rsidR="00FB5767" w:rsidRDefault="00000000">
            <w:pPr>
              <w:spacing w:before="40" w:after="40"/>
            </w:pPr>
            <w:r>
              <w:rPr>
                <w:sz w:val="18"/>
              </w:rPr>
              <w:t>Full data layer on Supabase PostgreSQL</w:t>
            </w:r>
          </w:p>
        </w:tc>
      </w:tr>
      <w:tr w:rsidR="00FB5767" w14:paraId="03BA1883" w14:textId="77777777">
        <w:trPr>
          <w:jc w:val="center"/>
        </w:trPr>
        <w:tc>
          <w:tcPr>
            <w:tcW w:w="1824" w:type="dxa"/>
            <w:shd w:val="clear" w:color="auto" w:fill="D6EAF8"/>
          </w:tcPr>
          <w:p w14:paraId="0966B98A" w14:textId="77777777" w:rsidR="00FB5767" w:rsidRDefault="00000000">
            <w:pPr>
              <w:spacing w:before="40" w:after="40"/>
            </w:pPr>
            <w:r>
              <w:rPr>
                <w:sz w:val="18"/>
              </w:rPr>
              <w:t>M-10</w:t>
            </w:r>
          </w:p>
        </w:tc>
        <w:tc>
          <w:tcPr>
            <w:tcW w:w="1824" w:type="dxa"/>
            <w:shd w:val="clear" w:color="auto" w:fill="D6EAF8"/>
          </w:tcPr>
          <w:p w14:paraId="44E89A5B" w14:textId="77777777" w:rsidR="00FB5767" w:rsidRDefault="00000000">
            <w:pPr>
              <w:spacing w:before="40" w:after="40"/>
            </w:pPr>
            <w:r>
              <w:rPr>
                <w:sz w:val="18"/>
              </w:rPr>
              <w:t>Automated Testing Suite</w:t>
            </w:r>
          </w:p>
        </w:tc>
        <w:tc>
          <w:tcPr>
            <w:tcW w:w="1824" w:type="dxa"/>
            <w:shd w:val="clear" w:color="auto" w:fill="D6EAF8"/>
          </w:tcPr>
          <w:p w14:paraId="2A7669E1" w14:textId="77777777" w:rsidR="00FB5767" w:rsidRDefault="00000000">
            <w:pPr>
              <w:spacing w:before="40" w:after="40"/>
            </w:pPr>
            <w:r>
              <w:rPr>
                <w:sz w:val="18"/>
              </w:rPr>
              <w:t>May 15, 2026</w:t>
            </w:r>
          </w:p>
        </w:tc>
        <w:tc>
          <w:tcPr>
            <w:tcW w:w="1824" w:type="dxa"/>
            <w:shd w:val="clear" w:color="auto" w:fill="D6EAF8"/>
          </w:tcPr>
          <w:p w14:paraId="1BC8A7E5" w14:textId="77777777" w:rsidR="00FB5767" w:rsidRDefault="00000000">
            <w:pPr>
              <w:spacing w:before="40" w:after="40"/>
            </w:pPr>
            <w:r>
              <w:rPr>
                <w:sz w:val="18"/>
              </w:rPr>
              <w:t>Planned</w:t>
            </w:r>
          </w:p>
        </w:tc>
        <w:tc>
          <w:tcPr>
            <w:tcW w:w="1824" w:type="dxa"/>
            <w:shd w:val="clear" w:color="auto" w:fill="D6EAF8"/>
          </w:tcPr>
          <w:p w14:paraId="7BDDB6C8" w14:textId="77777777" w:rsidR="00FB5767" w:rsidRDefault="00000000">
            <w:pPr>
              <w:spacing w:before="40" w:after="40"/>
            </w:pPr>
            <w:r>
              <w:rPr>
                <w:sz w:val="18"/>
              </w:rPr>
              <w:t>Jest unit tests + Playwright E2E</w:t>
            </w:r>
          </w:p>
        </w:tc>
      </w:tr>
      <w:tr w:rsidR="00FB5767" w14:paraId="365333ED" w14:textId="77777777">
        <w:trPr>
          <w:jc w:val="center"/>
        </w:trPr>
        <w:tc>
          <w:tcPr>
            <w:tcW w:w="1824" w:type="dxa"/>
            <w:shd w:val="clear" w:color="auto" w:fill="D6EAF8"/>
          </w:tcPr>
          <w:p w14:paraId="154B04D4" w14:textId="77777777" w:rsidR="00FB5767" w:rsidRDefault="00000000">
            <w:pPr>
              <w:spacing w:before="40" w:after="40"/>
            </w:pPr>
            <w:r>
              <w:rPr>
                <w:sz w:val="18"/>
              </w:rPr>
              <w:t>M-11</w:t>
            </w:r>
          </w:p>
        </w:tc>
        <w:tc>
          <w:tcPr>
            <w:tcW w:w="1824" w:type="dxa"/>
            <w:shd w:val="clear" w:color="auto" w:fill="D6EAF8"/>
          </w:tcPr>
          <w:p w14:paraId="7A04E512" w14:textId="77777777" w:rsidR="00FB5767" w:rsidRDefault="00000000">
            <w:pPr>
              <w:spacing w:before="40" w:after="40"/>
            </w:pPr>
            <w:r>
              <w:rPr>
                <w:sz w:val="18"/>
              </w:rPr>
              <w:t>Final Report First Draft</w:t>
            </w:r>
          </w:p>
        </w:tc>
        <w:tc>
          <w:tcPr>
            <w:tcW w:w="1824" w:type="dxa"/>
            <w:shd w:val="clear" w:color="auto" w:fill="D6EAF8"/>
          </w:tcPr>
          <w:p w14:paraId="28D4DC40" w14:textId="77777777" w:rsidR="00FB5767" w:rsidRDefault="00000000">
            <w:pPr>
              <w:spacing w:before="40" w:after="40"/>
            </w:pPr>
            <w:r>
              <w:rPr>
                <w:sz w:val="18"/>
              </w:rPr>
              <w:t>May 25, 2026</w:t>
            </w:r>
          </w:p>
        </w:tc>
        <w:tc>
          <w:tcPr>
            <w:tcW w:w="1824" w:type="dxa"/>
            <w:shd w:val="clear" w:color="auto" w:fill="D6EAF8"/>
          </w:tcPr>
          <w:p w14:paraId="09124EB5" w14:textId="77777777" w:rsidR="00FB5767" w:rsidRDefault="00000000">
            <w:pPr>
              <w:spacing w:before="40" w:after="40"/>
            </w:pPr>
            <w:r>
              <w:rPr>
                <w:sz w:val="18"/>
              </w:rPr>
              <w:t>Planned</w:t>
            </w:r>
          </w:p>
        </w:tc>
        <w:tc>
          <w:tcPr>
            <w:tcW w:w="1824" w:type="dxa"/>
            <w:shd w:val="clear" w:color="auto" w:fill="D6EAF8"/>
          </w:tcPr>
          <w:p w14:paraId="1E6225DC" w14:textId="77777777" w:rsidR="00FB5767" w:rsidRDefault="00000000">
            <w:pPr>
              <w:spacing w:before="40" w:after="40"/>
            </w:pPr>
            <w:r>
              <w:rPr>
                <w:sz w:val="18"/>
              </w:rPr>
              <w:t>All chapters drafted and reviewed</w:t>
            </w:r>
          </w:p>
        </w:tc>
      </w:tr>
      <w:tr w:rsidR="00FB5767" w14:paraId="01755EB6" w14:textId="77777777">
        <w:trPr>
          <w:jc w:val="center"/>
        </w:trPr>
        <w:tc>
          <w:tcPr>
            <w:tcW w:w="1824" w:type="dxa"/>
            <w:shd w:val="clear" w:color="auto" w:fill="D6EAF8"/>
          </w:tcPr>
          <w:p w14:paraId="30FBDE1F" w14:textId="77777777" w:rsidR="00FB5767" w:rsidRDefault="00000000">
            <w:pPr>
              <w:spacing w:before="40" w:after="40"/>
            </w:pPr>
            <w:r>
              <w:rPr>
                <w:sz w:val="18"/>
              </w:rPr>
              <w:t>M-12</w:t>
            </w:r>
          </w:p>
        </w:tc>
        <w:tc>
          <w:tcPr>
            <w:tcW w:w="1824" w:type="dxa"/>
            <w:shd w:val="clear" w:color="auto" w:fill="D6EAF8"/>
          </w:tcPr>
          <w:p w14:paraId="498508A1" w14:textId="77777777" w:rsidR="00FB5767" w:rsidRDefault="00000000">
            <w:pPr>
              <w:spacing w:before="40" w:after="40"/>
            </w:pPr>
            <w:r>
              <w:rPr>
                <w:sz w:val="18"/>
              </w:rPr>
              <w:t>Final Report Submission</w:t>
            </w:r>
          </w:p>
        </w:tc>
        <w:tc>
          <w:tcPr>
            <w:tcW w:w="1824" w:type="dxa"/>
            <w:shd w:val="clear" w:color="auto" w:fill="D6EAF8"/>
          </w:tcPr>
          <w:p w14:paraId="0FA8D944" w14:textId="77777777" w:rsidR="00FB5767" w:rsidRDefault="00000000">
            <w:pPr>
              <w:spacing w:before="40" w:after="40"/>
            </w:pPr>
            <w:r>
              <w:rPr>
                <w:sz w:val="18"/>
              </w:rPr>
              <w:t>Jun 15, 2026</w:t>
            </w:r>
          </w:p>
        </w:tc>
        <w:tc>
          <w:tcPr>
            <w:tcW w:w="1824" w:type="dxa"/>
            <w:shd w:val="clear" w:color="auto" w:fill="D6EAF8"/>
          </w:tcPr>
          <w:p w14:paraId="5BA3B1D6" w14:textId="77777777" w:rsidR="00FB5767" w:rsidRDefault="00000000">
            <w:pPr>
              <w:spacing w:before="40" w:after="40"/>
            </w:pPr>
            <w:r>
              <w:rPr>
                <w:sz w:val="18"/>
              </w:rPr>
              <w:t>Planned</w:t>
            </w:r>
          </w:p>
        </w:tc>
        <w:tc>
          <w:tcPr>
            <w:tcW w:w="1824" w:type="dxa"/>
            <w:shd w:val="clear" w:color="auto" w:fill="D6EAF8"/>
          </w:tcPr>
          <w:p w14:paraId="31EA380F" w14:textId="77777777" w:rsidR="00FB5767" w:rsidRDefault="00000000">
            <w:pPr>
              <w:spacing w:before="40" w:after="40"/>
            </w:pPr>
            <w:r>
              <w:rPr>
                <w:sz w:val="18"/>
              </w:rPr>
              <w:t>Submitted to university portal</w:t>
            </w:r>
          </w:p>
        </w:tc>
      </w:tr>
      <w:tr w:rsidR="00FB5767" w14:paraId="45145E3D" w14:textId="77777777">
        <w:trPr>
          <w:jc w:val="center"/>
        </w:trPr>
        <w:tc>
          <w:tcPr>
            <w:tcW w:w="1824" w:type="dxa"/>
            <w:shd w:val="clear" w:color="auto" w:fill="D6EAF8"/>
          </w:tcPr>
          <w:p w14:paraId="0EBF15A1" w14:textId="77777777" w:rsidR="00FB5767" w:rsidRDefault="00000000">
            <w:pPr>
              <w:spacing w:before="40" w:after="40"/>
            </w:pPr>
            <w:r>
              <w:rPr>
                <w:sz w:val="18"/>
              </w:rPr>
              <w:t>M-13</w:t>
            </w:r>
          </w:p>
        </w:tc>
        <w:tc>
          <w:tcPr>
            <w:tcW w:w="1824" w:type="dxa"/>
            <w:shd w:val="clear" w:color="auto" w:fill="D6EAF8"/>
          </w:tcPr>
          <w:p w14:paraId="53AD8D17" w14:textId="77777777" w:rsidR="00FB5767" w:rsidRDefault="00000000">
            <w:pPr>
              <w:spacing w:before="40" w:after="40"/>
            </w:pPr>
            <w:r>
              <w:rPr>
                <w:sz w:val="18"/>
              </w:rPr>
              <w:t>Final Presentation / Viva</w:t>
            </w:r>
          </w:p>
        </w:tc>
        <w:tc>
          <w:tcPr>
            <w:tcW w:w="1824" w:type="dxa"/>
            <w:shd w:val="clear" w:color="auto" w:fill="D6EAF8"/>
          </w:tcPr>
          <w:p w14:paraId="440A9B43" w14:textId="77777777" w:rsidR="00FB5767" w:rsidRDefault="00000000">
            <w:pPr>
              <w:spacing w:before="40" w:after="40"/>
            </w:pPr>
            <w:r>
              <w:rPr>
                <w:sz w:val="18"/>
              </w:rPr>
              <w:t>Jun 25, 2026</w:t>
            </w:r>
          </w:p>
        </w:tc>
        <w:tc>
          <w:tcPr>
            <w:tcW w:w="1824" w:type="dxa"/>
            <w:shd w:val="clear" w:color="auto" w:fill="D6EAF8"/>
          </w:tcPr>
          <w:p w14:paraId="65F32AC9" w14:textId="77777777" w:rsidR="00FB5767" w:rsidRDefault="00000000">
            <w:pPr>
              <w:spacing w:before="40" w:after="40"/>
            </w:pPr>
            <w:r>
              <w:rPr>
                <w:sz w:val="18"/>
              </w:rPr>
              <w:t>Planned</w:t>
            </w:r>
          </w:p>
        </w:tc>
        <w:tc>
          <w:tcPr>
            <w:tcW w:w="1824" w:type="dxa"/>
            <w:shd w:val="clear" w:color="auto" w:fill="D6EAF8"/>
          </w:tcPr>
          <w:p w14:paraId="3CBD4BDE" w14:textId="77777777" w:rsidR="00FB5767" w:rsidRDefault="00000000">
            <w:pPr>
              <w:spacing w:before="40" w:after="40"/>
            </w:pPr>
            <w:r>
              <w:rPr>
                <w:sz w:val="18"/>
              </w:rPr>
              <w:t>Presentation delivered; Q&amp;A handled</w:t>
            </w:r>
          </w:p>
        </w:tc>
      </w:tr>
    </w:tbl>
    <w:p w14:paraId="397014CA" w14:textId="77777777" w:rsidR="00FB5767" w:rsidRDefault="00000000">
      <w:pPr>
        <w:spacing w:before="280" w:after="80"/>
      </w:pPr>
      <w:r>
        <w:rPr>
          <w:b/>
          <w:color w:val="2E6BA0"/>
          <w:sz w:val="28"/>
        </w:rPr>
        <w:t>7.2  Gantt Chart</w:t>
      </w:r>
    </w:p>
    <w:p w14:paraId="1BDA5FED" w14:textId="77777777" w:rsidR="00FB5767" w:rsidRDefault="00000000">
      <w:pPr>
        <w:spacing w:after="100"/>
      </w:pPr>
      <w:r>
        <w:t>Figure 12 (Appendix A) shows the Gantt chart across 8 sprints (January–June 2026).  Critical path: Auth/Setup → Marketplace → Orders → Trust/Reputation → Admin/Notifications → Localisation → Supabase Migration → Testing &amp; Report.</w:t>
      </w:r>
    </w:p>
    <w:tbl>
      <w:tblPr>
        <w:tblStyle w:val="TableGrid"/>
        <w:tblW w:w="0" w:type="auto"/>
        <w:jc w:val="center"/>
        <w:tblLook w:val="04A0" w:firstRow="1" w:lastRow="0" w:firstColumn="1" w:lastColumn="0" w:noHBand="0" w:noVBand="1"/>
      </w:tblPr>
      <w:tblGrid>
        <w:gridCol w:w="2312"/>
        <w:gridCol w:w="2296"/>
        <w:gridCol w:w="4730"/>
      </w:tblGrid>
      <w:tr w:rsidR="00FB5767" w14:paraId="73863AFF" w14:textId="77777777" w:rsidTr="008709E1">
        <w:trPr>
          <w:jc w:val="center"/>
        </w:trPr>
        <w:tc>
          <w:tcPr>
            <w:tcW w:w="2312" w:type="dxa"/>
            <w:shd w:val="clear" w:color="auto" w:fill="1A3A6B"/>
          </w:tcPr>
          <w:p w14:paraId="239ED912" w14:textId="77777777" w:rsidR="00FB5767" w:rsidRDefault="00000000">
            <w:pPr>
              <w:spacing w:before="40" w:after="40"/>
            </w:pPr>
            <w:r>
              <w:rPr>
                <w:b/>
                <w:color w:val="FFFFFF"/>
                <w:sz w:val="20"/>
              </w:rPr>
              <w:t>Sprint</w:t>
            </w:r>
          </w:p>
        </w:tc>
        <w:tc>
          <w:tcPr>
            <w:tcW w:w="2296" w:type="dxa"/>
            <w:shd w:val="clear" w:color="auto" w:fill="1A3A6B"/>
          </w:tcPr>
          <w:p w14:paraId="1FFA5671" w14:textId="77777777" w:rsidR="00FB5767" w:rsidRDefault="00000000">
            <w:pPr>
              <w:spacing w:before="40" w:after="40"/>
            </w:pPr>
            <w:r>
              <w:rPr>
                <w:b/>
                <w:color w:val="FFFFFF"/>
                <w:sz w:val="20"/>
              </w:rPr>
              <w:t>Dates</w:t>
            </w:r>
          </w:p>
        </w:tc>
        <w:tc>
          <w:tcPr>
            <w:tcW w:w="4730" w:type="dxa"/>
            <w:shd w:val="clear" w:color="auto" w:fill="1A3A6B"/>
          </w:tcPr>
          <w:p w14:paraId="61D2EACA" w14:textId="77777777" w:rsidR="00FB5767" w:rsidRDefault="00000000">
            <w:pPr>
              <w:spacing w:before="40" w:after="40"/>
            </w:pPr>
            <w:r>
              <w:rPr>
                <w:b/>
                <w:color w:val="FFFFFF"/>
                <w:sz w:val="20"/>
              </w:rPr>
              <w:t>Focus</w:t>
            </w:r>
          </w:p>
        </w:tc>
      </w:tr>
      <w:tr w:rsidR="00FB5767" w14:paraId="6BF7A409" w14:textId="77777777" w:rsidTr="008709E1">
        <w:trPr>
          <w:jc w:val="center"/>
        </w:trPr>
        <w:tc>
          <w:tcPr>
            <w:tcW w:w="2312" w:type="dxa"/>
            <w:shd w:val="clear" w:color="auto" w:fill="FFFFFF"/>
          </w:tcPr>
          <w:p w14:paraId="7F922CE3" w14:textId="77777777" w:rsidR="00FB5767" w:rsidRDefault="00000000">
            <w:pPr>
              <w:spacing w:before="40" w:after="40"/>
            </w:pPr>
            <w:r>
              <w:rPr>
                <w:sz w:val="20"/>
              </w:rPr>
              <w:t>Sprint 1</w:t>
            </w:r>
          </w:p>
        </w:tc>
        <w:tc>
          <w:tcPr>
            <w:tcW w:w="2296" w:type="dxa"/>
            <w:shd w:val="clear" w:color="auto" w:fill="FFFFFF"/>
          </w:tcPr>
          <w:p w14:paraId="25D10205" w14:textId="77777777" w:rsidR="00FB5767" w:rsidRDefault="00000000">
            <w:pPr>
              <w:spacing w:before="40" w:after="40"/>
            </w:pPr>
            <w:r>
              <w:rPr>
                <w:sz w:val="20"/>
              </w:rPr>
              <w:t>Jan 1–14</w:t>
            </w:r>
          </w:p>
        </w:tc>
        <w:tc>
          <w:tcPr>
            <w:tcW w:w="4730" w:type="dxa"/>
            <w:shd w:val="clear" w:color="auto" w:fill="FFFFFF"/>
          </w:tcPr>
          <w:p w14:paraId="5E472F8A" w14:textId="77777777" w:rsidR="00FB5767" w:rsidRDefault="00000000">
            <w:pPr>
              <w:spacing w:before="40" w:after="40"/>
            </w:pPr>
            <w:r>
              <w:rPr>
                <w:sz w:val="20"/>
              </w:rPr>
              <w:t>Auth, DB schema, project setup</w:t>
            </w:r>
          </w:p>
        </w:tc>
      </w:tr>
      <w:tr w:rsidR="00FB5767" w14:paraId="28C03886" w14:textId="77777777" w:rsidTr="008709E1">
        <w:trPr>
          <w:jc w:val="center"/>
        </w:trPr>
        <w:tc>
          <w:tcPr>
            <w:tcW w:w="2312" w:type="dxa"/>
            <w:shd w:val="clear" w:color="auto" w:fill="F2F3F4"/>
          </w:tcPr>
          <w:p w14:paraId="165CE47C" w14:textId="77777777" w:rsidR="00FB5767" w:rsidRDefault="00000000">
            <w:pPr>
              <w:spacing w:before="40" w:after="40"/>
            </w:pPr>
            <w:r>
              <w:rPr>
                <w:sz w:val="20"/>
              </w:rPr>
              <w:t>Sprint 2</w:t>
            </w:r>
          </w:p>
        </w:tc>
        <w:tc>
          <w:tcPr>
            <w:tcW w:w="2296" w:type="dxa"/>
            <w:shd w:val="clear" w:color="auto" w:fill="F2F3F4"/>
          </w:tcPr>
          <w:p w14:paraId="04B61C3A" w14:textId="77777777" w:rsidR="00FB5767" w:rsidRDefault="00000000">
            <w:pPr>
              <w:spacing w:before="40" w:after="40"/>
            </w:pPr>
            <w:r>
              <w:rPr>
                <w:sz w:val="20"/>
              </w:rPr>
              <w:t>Jan 15–31</w:t>
            </w:r>
          </w:p>
        </w:tc>
        <w:tc>
          <w:tcPr>
            <w:tcW w:w="4730" w:type="dxa"/>
            <w:shd w:val="clear" w:color="auto" w:fill="F2F3F4"/>
          </w:tcPr>
          <w:p w14:paraId="596592DE" w14:textId="77777777" w:rsidR="00FB5767" w:rsidRDefault="00000000">
            <w:pPr>
              <w:spacing w:before="40" w:after="40"/>
            </w:pPr>
            <w:r>
              <w:rPr>
                <w:sz w:val="20"/>
              </w:rPr>
              <w:t>Marketplace, brand browsing, search/filter</w:t>
            </w:r>
          </w:p>
        </w:tc>
      </w:tr>
      <w:tr w:rsidR="00FB5767" w14:paraId="46169096" w14:textId="77777777" w:rsidTr="008709E1">
        <w:trPr>
          <w:jc w:val="center"/>
        </w:trPr>
        <w:tc>
          <w:tcPr>
            <w:tcW w:w="2312" w:type="dxa"/>
            <w:shd w:val="clear" w:color="auto" w:fill="FFFFFF"/>
          </w:tcPr>
          <w:p w14:paraId="71453967" w14:textId="77777777" w:rsidR="00FB5767" w:rsidRDefault="00000000">
            <w:pPr>
              <w:spacing w:before="40" w:after="40"/>
            </w:pPr>
            <w:r>
              <w:rPr>
                <w:sz w:val="20"/>
              </w:rPr>
              <w:t>Sprint 3</w:t>
            </w:r>
          </w:p>
        </w:tc>
        <w:tc>
          <w:tcPr>
            <w:tcW w:w="2296" w:type="dxa"/>
            <w:shd w:val="clear" w:color="auto" w:fill="FFFFFF"/>
          </w:tcPr>
          <w:p w14:paraId="07B824A0" w14:textId="77777777" w:rsidR="00FB5767" w:rsidRDefault="00000000">
            <w:pPr>
              <w:spacing w:before="40" w:after="40"/>
            </w:pPr>
            <w:r>
              <w:rPr>
                <w:sz w:val="20"/>
              </w:rPr>
              <w:t>Feb 1–20</w:t>
            </w:r>
          </w:p>
        </w:tc>
        <w:tc>
          <w:tcPr>
            <w:tcW w:w="4730" w:type="dxa"/>
            <w:shd w:val="clear" w:color="auto" w:fill="FFFFFF"/>
          </w:tcPr>
          <w:p w14:paraId="3E61B982" w14:textId="77777777" w:rsidR="00FB5767" w:rsidRDefault="00000000">
            <w:pPr>
              <w:spacing w:before="40" w:after="40"/>
            </w:pPr>
            <w:r>
              <w:rPr>
                <w:sz w:val="20"/>
              </w:rPr>
              <w:t>Order lifecycle, buyer dashboard</w:t>
            </w:r>
          </w:p>
        </w:tc>
      </w:tr>
      <w:tr w:rsidR="00FB5767" w14:paraId="0D910EAF" w14:textId="77777777" w:rsidTr="008709E1">
        <w:trPr>
          <w:jc w:val="center"/>
        </w:trPr>
        <w:tc>
          <w:tcPr>
            <w:tcW w:w="2312" w:type="dxa"/>
            <w:shd w:val="clear" w:color="auto" w:fill="F2F3F4"/>
          </w:tcPr>
          <w:p w14:paraId="6AB59498" w14:textId="77777777" w:rsidR="00FB5767" w:rsidRDefault="00000000">
            <w:pPr>
              <w:spacing w:before="40" w:after="40"/>
            </w:pPr>
            <w:r>
              <w:rPr>
                <w:sz w:val="20"/>
              </w:rPr>
              <w:t>Sprint 4</w:t>
            </w:r>
          </w:p>
        </w:tc>
        <w:tc>
          <w:tcPr>
            <w:tcW w:w="2296" w:type="dxa"/>
            <w:shd w:val="clear" w:color="auto" w:fill="F2F3F4"/>
          </w:tcPr>
          <w:p w14:paraId="53127DB5" w14:textId="77777777" w:rsidR="00FB5767" w:rsidRDefault="00000000">
            <w:pPr>
              <w:spacing w:before="40" w:after="40"/>
            </w:pPr>
            <w:r>
              <w:rPr>
                <w:sz w:val="20"/>
              </w:rPr>
              <w:t>Feb 21–Mar 9</w:t>
            </w:r>
          </w:p>
        </w:tc>
        <w:tc>
          <w:tcPr>
            <w:tcW w:w="4730" w:type="dxa"/>
            <w:shd w:val="clear" w:color="auto" w:fill="F2F3F4"/>
          </w:tcPr>
          <w:p w14:paraId="076D7794" w14:textId="77777777" w:rsidR="00FB5767" w:rsidRDefault="00000000">
            <w:pPr>
              <w:spacing w:before="40" w:after="40"/>
            </w:pPr>
            <w:r>
              <w:rPr>
                <w:sz w:val="20"/>
              </w:rPr>
              <w:t>Brand owner dashboard, product CRUD, Excel import</w:t>
            </w:r>
          </w:p>
        </w:tc>
      </w:tr>
      <w:tr w:rsidR="00FB5767" w14:paraId="5D31099A" w14:textId="77777777" w:rsidTr="008709E1">
        <w:trPr>
          <w:jc w:val="center"/>
        </w:trPr>
        <w:tc>
          <w:tcPr>
            <w:tcW w:w="2312" w:type="dxa"/>
            <w:shd w:val="clear" w:color="auto" w:fill="FFFFFF"/>
          </w:tcPr>
          <w:p w14:paraId="10ECFF9B" w14:textId="77777777" w:rsidR="00FB5767" w:rsidRDefault="00000000">
            <w:pPr>
              <w:spacing w:before="40" w:after="40"/>
            </w:pPr>
            <w:r>
              <w:rPr>
                <w:sz w:val="20"/>
              </w:rPr>
              <w:t>Sprint 5</w:t>
            </w:r>
          </w:p>
        </w:tc>
        <w:tc>
          <w:tcPr>
            <w:tcW w:w="2296" w:type="dxa"/>
            <w:shd w:val="clear" w:color="auto" w:fill="FFFFFF"/>
          </w:tcPr>
          <w:p w14:paraId="6F16A157" w14:textId="77777777" w:rsidR="00FB5767" w:rsidRDefault="00000000">
            <w:pPr>
              <w:spacing w:before="40" w:after="40"/>
            </w:pPr>
            <w:r>
              <w:rPr>
                <w:sz w:val="20"/>
              </w:rPr>
              <w:t>Mar 10–24</w:t>
            </w:r>
          </w:p>
        </w:tc>
        <w:tc>
          <w:tcPr>
            <w:tcW w:w="4730" w:type="dxa"/>
            <w:shd w:val="clear" w:color="auto" w:fill="FFFFFF"/>
          </w:tcPr>
          <w:p w14:paraId="5238841C" w14:textId="77777777" w:rsidR="00FB5767" w:rsidRDefault="00000000">
            <w:pPr>
              <w:spacing w:before="40" w:after="40"/>
            </w:pPr>
            <w:r>
              <w:rPr>
                <w:sz w:val="20"/>
              </w:rPr>
              <w:t>Reviews, trust scores, admin moderation</w:t>
            </w:r>
          </w:p>
        </w:tc>
      </w:tr>
      <w:tr w:rsidR="00FB5767" w14:paraId="06A23562" w14:textId="77777777" w:rsidTr="008709E1">
        <w:trPr>
          <w:jc w:val="center"/>
        </w:trPr>
        <w:tc>
          <w:tcPr>
            <w:tcW w:w="2312" w:type="dxa"/>
            <w:shd w:val="clear" w:color="auto" w:fill="F2F3F4"/>
          </w:tcPr>
          <w:p w14:paraId="3D4A3435" w14:textId="77777777" w:rsidR="00FB5767" w:rsidRDefault="00000000">
            <w:pPr>
              <w:spacing w:before="40" w:after="40"/>
            </w:pPr>
            <w:r>
              <w:rPr>
                <w:sz w:val="20"/>
              </w:rPr>
              <w:t>Sprint 6</w:t>
            </w:r>
          </w:p>
        </w:tc>
        <w:tc>
          <w:tcPr>
            <w:tcW w:w="2296" w:type="dxa"/>
            <w:shd w:val="clear" w:color="auto" w:fill="F2F3F4"/>
          </w:tcPr>
          <w:p w14:paraId="62C1B83B" w14:textId="77777777" w:rsidR="00FB5767" w:rsidRDefault="00000000">
            <w:pPr>
              <w:spacing w:before="40" w:after="40"/>
            </w:pPr>
            <w:r>
              <w:rPr>
                <w:sz w:val="20"/>
              </w:rPr>
              <w:t>Mar 25–Apr 9</w:t>
            </w:r>
          </w:p>
        </w:tc>
        <w:tc>
          <w:tcPr>
            <w:tcW w:w="4730" w:type="dxa"/>
            <w:shd w:val="clear" w:color="auto" w:fill="F2F3F4"/>
          </w:tcPr>
          <w:p w14:paraId="3CC5AD9D" w14:textId="77777777" w:rsidR="00FB5767" w:rsidRDefault="00000000">
            <w:pPr>
              <w:spacing w:before="40" w:after="40"/>
            </w:pPr>
            <w:r>
              <w:rPr>
                <w:sz w:val="20"/>
              </w:rPr>
              <w:t>Admin dashboard, notifications, WhatsApp tracking</w:t>
            </w:r>
          </w:p>
        </w:tc>
      </w:tr>
      <w:tr w:rsidR="00FB5767" w14:paraId="6E5C346E" w14:textId="77777777" w:rsidTr="008709E1">
        <w:trPr>
          <w:jc w:val="center"/>
        </w:trPr>
        <w:tc>
          <w:tcPr>
            <w:tcW w:w="2312" w:type="dxa"/>
            <w:shd w:val="clear" w:color="auto" w:fill="FFFFFF"/>
          </w:tcPr>
          <w:p w14:paraId="17E69FCF" w14:textId="77777777" w:rsidR="00FB5767" w:rsidRDefault="00000000">
            <w:pPr>
              <w:spacing w:before="40" w:after="40"/>
            </w:pPr>
            <w:r>
              <w:rPr>
                <w:sz w:val="20"/>
              </w:rPr>
              <w:t>Sprint 7</w:t>
            </w:r>
          </w:p>
        </w:tc>
        <w:tc>
          <w:tcPr>
            <w:tcW w:w="2296" w:type="dxa"/>
            <w:shd w:val="clear" w:color="auto" w:fill="FFFFFF"/>
          </w:tcPr>
          <w:p w14:paraId="058D8C50" w14:textId="77777777" w:rsidR="00FB5767" w:rsidRDefault="00000000">
            <w:pPr>
              <w:spacing w:before="40" w:after="40"/>
            </w:pPr>
            <w:r>
              <w:rPr>
                <w:sz w:val="20"/>
              </w:rPr>
              <w:t>Apr 10–Apr 30</w:t>
            </w:r>
          </w:p>
        </w:tc>
        <w:tc>
          <w:tcPr>
            <w:tcW w:w="4730" w:type="dxa"/>
            <w:shd w:val="clear" w:color="auto" w:fill="FFFFFF"/>
          </w:tcPr>
          <w:p w14:paraId="224C90D0" w14:textId="77777777" w:rsidR="00FB5767" w:rsidRDefault="00000000">
            <w:pPr>
              <w:spacing w:before="40" w:after="40"/>
            </w:pPr>
            <w:r>
              <w:rPr>
                <w:sz w:val="20"/>
              </w:rPr>
              <w:t>Localisation, mobile responsiveness, progress report</w:t>
            </w:r>
          </w:p>
        </w:tc>
      </w:tr>
      <w:tr w:rsidR="00FB5767" w14:paraId="04004E6F" w14:textId="77777777" w:rsidTr="008709E1">
        <w:trPr>
          <w:jc w:val="center"/>
        </w:trPr>
        <w:tc>
          <w:tcPr>
            <w:tcW w:w="2312" w:type="dxa"/>
            <w:shd w:val="clear" w:color="auto" w:fill="F2F3F4"/>
          </w:tcPr>
          <w:p w14:paraId="62545AFE" w14:textId="77777777" w:rsidR="00FB5767" w:rsidRDefault="00000000">
            <w:pPr>
              <w:spacing w:before="40" w:after="40"/>
            </w:pPr>
            <w:r>
              <w:rPr>
                <w:sz w:val="20"/>
              </w:rPr>
              <w:t>Sprint 8</w:t>
            </w:r>
          </w:p>
        </w:tc>
        <w:tc>
          <w:tcPr>
            <w:tcW w:w="2296" w:type="dxa"/>
            <w:shd w:val="clear" w:color="auto" w:fill="F2F3F4"/>
          </w:tcPr>
          <w:p w14:paraId="5933A5DA" w14:textId="77777777" w:rsidR="00FB5767" w:rsidRDefault="00000000">
            <w:pPr>
              <w:spacing w:before="40" w:after="40"/>
            </w:pPr>
            <w:r>
              <w:rPr>
                <w:sz w:val="20"/>
              </w:rPr>
              <w:t>May 1–Jun 15</w:t>
            </w:r>
          </w:p>
        </w:tc>
        <w:tc>
          <w:tcPr>
            <w:tcW w:w="4730" w:type="dxa"/>
            <w:shd w:val="clear" w:color="auto" w:fill="F2F3F4"/>
          </w:tcPr>
          <w:p w14:paraId="2D6E8565" w14:textId="77777777" w:rsidR="00FB5767" w:rsidRDefault="00000000">
            <w:pPr>
              <w:spacing w:before="40" w:after="40"/>
            </w:pPr>
            <w:r>
              <w:rPr>
                <w:sz w:val="20"/>
              </w:rPr>
              <w:t>Supabase migration, testing, final report</w:t>
            </w:r>
          </w:p>
        </w:tc>
      </w:tr>
    </w:tbl>
    <w:p w14:paraId="430343EB" w14:textId="6B249C33" w:rsidR="008709E1" w:rsidRDefault="008709E1">
      <w:pPr>
        <w:spacing w:before="280" w:after="80"/>
        <w:rPr>
          <w:b/>
          <w:color w:val="2E6BA0"/>
          <w:sz w:val="28"/>
        </w:rPr>
      </w:pPr>
      <w:r w:rsidRPr="009E17E9">
        <w:rPr>
          <w:noProof/>
        </w:rPr>
        <w:lastRenderedPageBreak/>
        <w:drawing>
          <wp:inline distT="0" distB="0" distL="0" distR="0" wp14:anchorId="768946E9" wp14:editId="57C47205">
            <wp:extent cx="5792470" cy="2574431"/>
            <wp:effectExtent l="0" t="0" r="0" b="3810"/>
            <wp:docPr id="100982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28240" name=""/>
                    <pic:cNvPicPr/>
                  </pic:nvPicPr>
                  <pic:blipFill>
                    <a:blip r:embed="rId15"/>
                    <a:stretch>
                      <a:fillRect/>
                    </a:stretch>
                  </pic:blipFill>
                  <pic:spPr>
                    <a:xfrm>
                      <a:off x="0" y="0"/>
                      <a:ext cx="5792470" cy="2574431"/>
                    </a:xfrm>
                    <a:prstGeom prst="rect">
                      <a:avLst/>
                    </a:prstGeom>
                  </pic:spPr>
                </pic:pic>
              </a:graphicData>
            </a:graphic>
          </wp:inline>
        </w:drawing>
      </w:r>
    </w:p>
    <w:p w14:paraId="1ACDAA87" w14:textId="3862D7F2" w:rsidR="00FB5767" w:rsidRDefault="00000000">
      <w:pPr>
        <w:spacing w:before="280" w:after="80"/>
      </w:pPr>
      <w:proofErr w:type="gramStart"/>
      <w:r>
        <w:rPr>
          <w:b/>
          <w:color w:val="2E6BA0"/>
          <w:sz w:val="28"/>
        </w:rPr>
        <w:t>7.3  Activity</w:t>
      </w:r>
      <w:proofErr w:type="gramEnd"/>
      <w:r>
        <w:rPr>
          <w:b/>
          <w:color w:val="2E6BA0"/>
          <w:sz w:val="28"/>
        </w:rPr>
        <w:t xml:space="preserve"> Network Diagram</w:t>
      </w:r>
    </w:p>
    <w:p w14:paraId="5F13CB57" w14:textId="77777777" w:rsidR="00FB5767" w:rsidRDefault="00000000">
      <w:pPr>
        <w:spacing w:after="100"/>
      </w:pPr>
      <w:r>
        <w:t>Figure 13 shows the Activity Network (Precedence Diagram) for the eight project sprints.  Each node represents a sprint; arrows represent mandatory dependencies.  The critical path is highlighted: S1 → S2 → S3 → S4 → S5 → S6 → S7 → S8.</w:t>
      </w:r>
    </w:p>
    <w:p w14:paraId="156CC1B1" w14:textId="77777777" w:rsidR="00FB5767" w:rsidRDefault="00FB5767"/>
    <w:p w14:paraId="084F6B29" w14:textId="77777777" w:rsidR="00FB5767" w:rsidRDefault="00000000">
      <w:pPr>
        <w:spacing w:after="100"/>
      </w:pPr>
      <w:r>
        <w:t>Table 14 — Activity Network: Sprint Dependency &amp; Float Analysis</w:t>
      </w:r>
    </w:p>
    <w:tbl>
      <w:tblPr>
        <w:tblStyle w:val="TableGrid"/>
        <w:tblW w:w="0" w:type="auto"/>
        <w:tblLook w:val="04A0" w:firstRow="1" w:lastRow="0" w:firstColumn="1" w:lastColumn="0" w:noHBand="0" w:noVBand="1"/>
      </w:tblPr>
      <w:tblGrid>
        <w:gridCol w:w="1303"/>
        <w:gridCol w:w="1303"/>
        <w:gridCol w:w="1303"/>
        <w:gridCol w:w="1303"/>
        <w:gridCol w:w="1303"/>
        <w:gridCol w:w="1303"/>
        <w:gridCol w:w="1303"/>
      </w:tblGrid>
      <w:tr w:rsidR="00FB5767" w14:paraId="400B6896" w14:textId="77777777">
        <w:tc>
          <w:tcPr>
            <w:tcW w:w="1303" w:type="dxa"/>
          </w:tcPr>
          <w:p w14:paraId="69CEBEC9" w14:textId="77777777" w:rsidR="00FB5767" w:rsidRDefault="00000000">
            <w:r>
              <w:rPr>
                <w:rFonts w:ascii="Calibri" w:hAnsi="Calibri"/>
                <w:b/>
                <w:sz w:val="18"/>
              </w:rPr>
              <w:t>Activity</w:t>
            </w:r>
          </w:p>
        </w:tc>
        <w:tc>
          <w:tcPr>
            <w:tcW w:w="1303" w:type="dxa"/>
          </w:tcPr>
          <w:p w14:paraId="3B7A1C62" w14:textId="77777777" w:rsidR="00FB5767" w:rsidRDefault="00000000">
            <w:r>
              <w:rPr>
                <w:rFonts w:ascii="Calibri" w:hAnsi="Calibri"/>
                <w:b/>
                <w:sz w:val="18"/>
              </w:rPr>
              <w:t>Predecessor</w:t>
            </w:r>
          </w:p>
        </w:tc>
        <w:tc>
          <w:tcPr>
            <w:tcW w:w="1303" w:type="dxa"/>
          </w:tcPr>
          <w:p w14:paraId="569F9CA3" w14:textId="77777777" w:rsidR="00FB5767" w:rsidRDefault="00000000">
            <w:r>
              <w:rPr>
                <w:rFonts w:ascii="Calibri" w:hAnsi="Calibri"/>
                <w:b/>
                <w:sz w:val="18"/>
              </w:rPr>
              <w:t>Successor</w:t>
            </w:r>
          </w:p>
        </w:tc>
        <w:tc>
          <w:tcPr>
            <w:tcW w:w="1303" w:type="dxa"/>
          </w:tcPr>
          <w:p w14:paraId="44490C88" w14:textId="77777777" w:rsidR="00FB5767" w:rsidRDefault="00000000">
            <w:r>
              <w:rPr>
                <w:rFonts w:ascii="Calibri" w:hAnsi="Calibri"/>
                <w:b/>
                <w:sz w:val="18"/>
              </w:rPr>
              <w:t>Duration</w:t>
            </w:r>
          </w:p>
        </w:tc>
        <w:tc>
          <w:tcPr>
            <w:tcW w:w="1303" w:type="dxa"/>
          </w:tcPr>
          <w:p w14:paraId="417285CA" w14:textId="77777777" w:rsidR="00FB5767" w:rsidRDefault="00000000">
            <w:r>
              <w:rPr>
                <w:rFonts w:ascii="Calibri" w:hAnsi="Calibri"/>
                <w:b/>
                <w:sz w:val="18"/>
              </w:rPr>
              <w:t>Early Start</w:t>
            </w:r>
          </w:p>
        </w:tc>
        <w:tc>
          <w:tcPr>
            <w:tcW w:w="1303" w:type="dxa"/>
          </w:tcPr>
          <w:p w14:paraId="61835BB1" w14:textId="77777777" w:rsidR="00FB5767" w:rsidRDefault="00000000">
            <w:r>
              <w:rPr>
                <w:rFonts w:ascii="Calibri" w:hAnsi="Calibri"/>
                <w:b/>
                <w:sz w:val="18"/>
              </w:rPr>
              <w:t>Early Finish</w:t>
            </w:r>
          </w:p>
        </w:tc>
        <w:tc>
          <w:tcPr>
            <w:tcW w:w="1303" w:type="dxa"/>
          </w:tcPr>
          <w:p w14:paraId="07616FD1" w14:textId="77777777" w:rsidR="00FB5767" w:rsidRDefault="00000000">
            <w:r>
              <w:rPr>
                <w:rFonts w:ascii="Calibri" w:hAnsi="Calibri"/>
                <w:b/>
                <w:sz w:val="18"/>
              </w:rPr>
              <w:t>Float</w:t>
            </w:r>
          </w:p>
        </w:tc>
      </w:tr>
      <w:tr w:rsidR="00FB5767" w14:paraId="6DBFC1AC" w14:textId="77777777">
        <w:tc>
          <w:tcPr>
            <w:tcW w:w="1303" w:type="dxa"/>
          </w:tcPr>
          <w:p w14:paraId="10B81D29" w14:textId="77777777" w:rsidR="00FB5767" w:rsidRDefault="00000000">
            <w:r>
              <w:rPr>
                <w:rFonts w:ascii="Calibri" w:hAnsi="Calibri"/>
                <w:sz w:val="18"/>
              </w:rPr>
              <w:t>S1 — Auth &amp; Setup</w:t>
            </w:r>
          </w:p>
        </w:tc>
        <w:tc>
          <w:tcPr>
            <w:tcW w:w="1303" w:type="dxa"/>
          </w:tcPr>
          <w:p w14:paraId="02435922" w14:textId="77777777" w:rsidR="00FB5767" w:rsidRDefault="00000000">
            <w:r>
              <w:rPr>
                <w:rFonts w:ascii="Calibri" w:hAnsi="Calibri"/>
                <w:sz w:val="18"/>
              </w:rPr>
              <w:t>—</w:t>
            </w:r>
          </w:p>
        </w:tc>
        <w:tc>
          <w:tcPr>
            <w:tcW w:w="1303" w:type="dxa"/>
          </w:tcPr>
          <w:p w14:paraId="6CBF1968" w14:textId="77777777" w:rsidR="00FB5767" w:rsidRDefault="00000000">
            <w:r>
              <w:rPr>
                <w:rFonts w:ascii="Calibri" w:hAnsi="Calibri"/>
                <w:sz w:val="18"/>
              </w:rPr>
              <w:t>S2</w:t>
            </w:r>
          </w:p>
        </w:tc>
        <w:tc>
          <w:tcPr>
            <w:tcW w:w="1303" w:type="dxa"/>
          </w:tcPr>
          <w:p w14:paraId="7A3EA37D" w14:textId="77777777" w:rsidR="00FB5767" w:rsidRDefault="00000000">
            <w:r>
              <w:rPr>
                <w:rFonts w:ascii="Calibri" w:hAnsi="Calibri"/>
                <w:sz w:val="18"/>
              </w:rPr>
              <w:t>2 wks</w:t>
            </w:r>
          </w:p>
        </w:tc>
        <w:tc>
          <w:tcPr>
            <w:tcW w:w="1303" w:type="dxa"/>
          </w:tcPr>
          <w:p w14:paraId="5012FB27" w14:textId="77777777" w:rsidR="00FB5767" w:rsidRDefault="00000000">
            <w:r>
              <w:rPr>
                <w:rFonts w:ascii="Calibri" w:hAnsi="Calibri"/>
                <w:sz w:val="18"/>
              </w:rPr>
              <w:t>Jan 1</w:t>
            </w:r>
          </w:p>
        </w:tc>
        <w:tc>
          <w:tcPr>
            <w:tcW w:w="1303" w:type="dxa"/>
          </w:tcPr>
          <w:p w14:paraId="0339F40B" w14:textId="77777777" w:rsidR="00FB5767" w:rsidRDefault="00000000">
            <w:r>
              <w:rPr>
                <w:rFonts w:ascii="Calibri" w:hAnsi="Calibri"/>
                <w:sz w:val="18"/>
              </w:rPr>
              <w:t>Jan 14</w:t>
            </w:r>
          </w:p>
        </w:tc>
        <w:tc>
          <w:tcPr>
            <w:tcW w:w="1303" w:type="dxa"/>
          </w:tcPr>
          <w:p w14:paraId="6153FA8C" w14:textId="77777777" w:rsidR="00FB5767" w:rsidRDefault="00000000">
            <w:r>
              <w:rPr>
                <w:rFonts w:ascii="Calibri" w:hAnsi="Calibri"/>
                <w:sz w:val="18"/>
              </w:rPr>
              <w:t>0 (Critical)</w:t>
            </w:r>
          </w:p>
        </w:tc>
      </w:tr>
      <w:tr w:rsidR="00FB5767" w14:paraId="5D727C56" w14:textId="77777777">
        <w:tc>
          <w:tcPr>
            <w:tcW w:w="1303" w:type="dxa"/>
          </w:tcPr>
          <w:p w14:paraId="7075DB24" w14:textId="77777777" w:rsidR="00FB5767" w:rsidRDefault="00000000">
            <w:r>
              <w:rPr>
                <w:rFonts w:ascii="Calibri" w:hAnsi="Calibri"/>
                <w:sz w:val="18"/>
              </w:rPr>
              <w:t>S2 — Marketplace</w:t>
            </w:r>
          </w:p>
        </w:tc>
        <w:tc>
          <w:tcPr>
            <w:tcW w:w="1303" w:type="dxa"/>
          </w:tcPr>
          <w:p w14:paraId="7464F76D" w14:textId="77777777" w:rsidR="00FB5767" w:rsidRDefault="00000000">
            <w:r>
              <w:rPr>
                <w:rFonts w:ascii="Calibri" w:hAnsi="Calibri"/>
                <w:sz w:val="18"/>
              </w:rPr>
              <w:t>S1</w:t>
            </w:r>
          </w:p>
        </w:tc>
        <w:tc>
          <w:tcPr>
            <w:tcW w:w="1303" w:type="dxa"/>
          </w:tcPr>
          <w:p w14:paraId="6074FA78" w14:textId="77777777" w:rsidR="00FB5767" w:rsidRDefault="00000000">
            <w:r>
              <w:rPr>
                <w:rFonts w:ascii="Calibri" w:hAnsi="Calibri"/>
                <w:sz w:val="18"/>
              </w:rPr>
              <w:t>S3</w:t>
            </w:r>
          </w:p>
        </w:tc>
        <w:tc>
          <w:tcPr>
            <w:tcW w:w="1303" w:type="dxa"/>
          </w:tcPr>
          <w:p w14:paraId="02B9C0C3" w14:textId="77777777" w:rsidR="00FB5767" w:rsidRDefault="00000000">
            <w:r>
              <w:rPr>
                <w:rFonts w:ascii="Calibri" w:hAnsi="Calibri"/>
                <w:sz w:val="18"/>
              </w:rPr>
              <w:t>2 wks</w:t>
            </w:r>
          </w:p>
        </w:tc>
        <w:tc>
          <w:tcPr>
            <w:tcW w:w="1303" w:type="dxa"/>
          </w:tcPr>
          <w:p w14:paraId="2B24B349" w14:textId="77777777" w:rsidR="00FB5767" w:rsidRDefault="00000000">
            <w:r>
              <w:rPr>
                <w:rFonts w:ascii="Calibri" w:hAnsi="Calibri"/>
                <w:sz w:val="18"/>
              </w:rPr>
              <w:t>Jan 15</w:t>
            </w:r>
          </w:p>
        </w:tc>
        <w:tc>
          <w:tcPr>
            <w:tcW w:w="1303" w:type="dxa"/>
          </w:tcPr>
          <w:p w14:paraId="39FEC513" w14:textId="77777777" w:rsidR="00FB5767" w:rsidRDefault="00000000">
            <w:r>
              <w:rPr>
                <w:rFonts w:ascii="Calibri" w:hAnsi="Calibri"/>
                <w:sz w:val="18"/>
              </w:rPr>
              <w:t>Jan 31</w:t>
            </w:r>
          </w:p>
        </w:tc>
        <w:tc>
          <w:tcPr>
            <w:tcW w:w="1303" w:type="dxa"/>
          </w:tcPr>
          <w:p w14:paraId="7DDB344D" w14:textId="77777777" w:rsidR="00FB5767" w:rsidRDefault="00000000">
            <w:r>
              <w:rPr>
                <w:rFonts w:ascii="Calibri" w:hAnsi="Calibri"/>
                <w:sz w:val="18"/>
              </w:rPr>
              <w:t>0 (Critical)</w:t>
            </w:r>
          </w:p>
        </w:tc>
      </w:tr>
      <w:tr w:rsidR="00FB5767" w14:paraId="6B791867" w14:textId="77777777">
        <w:tc>
          <w:tcPr>
            <w:tcW w:w="1303" w:type="dxa"/>
          </w:tcPr>
          <w:p w14:paraId="0C18CD95" w14:textId="77777777" w:rsidR="00FB5767" w:rsidRDefault="00000000">
            <w:r>
              <w:rPr>
                <w:rFonts w:ascii="Calibri" w:hAnsi="Calibri"/>
                <w:sz w:val="18"/>
              </w:rPr>
              <w:t>S3 — Order Lifecycle</w:t>
            </w:r>
          </w:p>
        </w:tc>
        <w:tc>
          <w:tcPr>
            <w:tcW w:w="1303" w:type="dxa"/>
          </w:tcPr>
          <w:p w14:paraId="2E93748B" w14:textId="77777777" w:rsidR="00FB5767" w:rsidRDefault="00000000">
            <w:r>
              <w:rPr>
                <w:rFonts w:ascii="Calibri" w:hAnsi="Calibri"/>
                <w:sz w:val="18"/>
              </w:rPr>
              <w:t>S2</w:t>
            </w:r>
          </w:p>
        </w:tc>
        <w:tc>
          <w:tcPr>
            <w:tcW w:w="1303" w:type="dxa"/>
          </w:tcPr>
          <w:p w14:paraId="69EAC0CD" w14:textId="77777777" w:rsidR="00FB5767" w:rsidRDefault="00000000">
            <w:r>
              <w:rPr>
                <w:rFonts w:ascii="Calibri" w:hAnsi="Calibri"/>
                <w:sz w:val="18"/>
              </w:rPr>
              <w:t>S4</w:t>
            </w:r>
          </w:p>
        </w:tc>
        <w:tc>
          <w:tcPr>
            <w:tcW w:w="1303" w:type="dxa"/>
          </w:tcPr>
          <w:p w14:paraId="6DF35D2C" w14:textId="77777777" w:rsidR="00FB5767" w:rsidRDefault="00000000">
            <w:r>
              <w:rPr>
                <w:rFonts w:ascii="Calibri" w:hAnsi="Calibri"/>
                <w:sz w:val="18"/>
              </w:rPr>
              <w:t>3 wks</w:t>
            </w:r>
          </w:p>
        </w:tc>
        <w:tc>
          <w:tcPr>
            <w:tcW w:w="1303" w:type="dxa"/>
          </w:tcPr>
          <w:p w14:paraId="2C4A65FC" w14:textId="77777777" w:rsidR="00FB5767" w:rsidRDefault="00000000">
            <w:r>
              <w:rPr>
                <w:rFonts w:ascii="Calibri" w:hAnsi="Calibri"/>
                <w:sz w:val="18"/>
              </w:rPr>
              <w:t>Feb 1</w:t>
            </w:r>
          </w:p>
        </w:tc>
        <w:tc>
          <w:tcPr>
            <w:tcW w:w="1303" w:type="dxa"/>
          </w:tcPr>
          <w:p w14:paraId="3D3737E8" w14:textId="77777777" w:rsidR="00FB5767" w:rsidRDefault="00000000">
            <w:r>
              <w:rPr>
                <w:rFonts w:ascii="Calibri" w:hAnsi="Calibri"/>
                <w:sz w:val="18"/>
              </w:rPr>
              <w:t>Feb 20</w:t>
            </w:r>
          </w:p>
        </w:tc>
        <w:tc>
          <w:tcPr>
            <w:tcW w:w="1303" w:type="dxa"/>
          </w:tcPr>
          <w:p w14:paraId="0A68A470" w14:textId="77777777" w:rsidR="00FB5767" w:rsidRDefault="00000000">
            <w:r>
              <w:rPr>
                <w:rFonts w:ascii="Calibri" w:hAnsi="Calibri"/>
                <w:sz w:val="18"/>
              </w:rPr>
              <w:t>0 (Critical)</w:t>
            </w:r>
          </w:p>
        </w:tc>
      </w:tr>
      <w:tr w:rsidR="00FB5767" w14:paraId="57561C99" w14:textId="77777777">
        <w:tc>
          <w:tcPr>
            <w:tcW w:w="1303" w:type="dxa"/>
          </w:tcPr>
          <w:p w14:paraId="1FAA1EB5" w14:textId="77777777" w:rsidR="00FB5767" w:rsidRDefault="00000000">
            <w:r>
              <w:rPr>
                <w:rFonts w:ascii="Calibri" w:hAnsi="Calibri"/>
                <w:sz w:val="18"/>
              </w:rPr>
              <w:t>S4 — Brand Owner Tools</w:t>
            </w:r>
          </w:p>
        </w:tc>
        <w:tc>
          <w:tcPr>
            <w:tcW w:w="1303" w:type="dxa"/>
          </w:tcPr>
          <w:p w14:paraId="5C68BFD2" w14:textId="77777777" w:rsidR="00FB5767" w:rsidRDefault="00000000">
            <w:r>
              <w:rPr>
                <w:rFonts w:ascii="Calibri" w:hAnsi="Calibri"/>
                <w:sz w:val="18"/>
              </w:rPr>
              <w:t>S3</w:t>
            </w:r>
          </w:p>
        </w:tc>
        <w:tc>
          <w:tcPr>
            <w:tcW w:w="1303" w:type="dxa"/>
          </w:tcPr>
          <w:p w14:paraId="3993D2BA" w14:textId="77777777" w:rsidR="00FB5767" w:rsidRDefault="00000000">
            <w:r>
              <w:rPr>
                <w:rFonts w:ascii="Calibri" w:hAnsi="Calibri"/>
                <w:sz w:val="18"/>
              </w:rPr>
              <w:t>S5</w:t>
            </w:r>
          </w:p>
        </w:tc>
        <w:tc>
          <w:tcPr>
            <w:tcW w:w="1303" w:type="dxa"/>
          </w:tcPr>
          <w:p w14:paraId="7707F193" w14:textId="77777777" w:rsidR="00FB5767" w:rsidRDefault="00000000">
            <w:r>
              <w:rPr>
                <w:rFonts w:ascii="Calibri" w:hAnsi="Calibri"/>
                <w:sz w:val="18"/>
              </w:rPr>
              <w:t>2.5 wks</w:t>
            </w:r>
          </w:p>
        </w:tc>
        <w:tc>
          <w:tcPr>
            <w:tcW w:w="1303" w:type="dxa"/>
          </w:tcPr>
          <w:p w14:paraId="06CB839A" w14:textId="77777777" w:rsidR="00FB5767" w:rsidRDefault="00000000">
            <w:r>
              <w:rPr>
                <w:rFonts w:ascii="Calibri" w:hAnsi="Calibri"/>
                <w:sz w:val="18"/>
              </w:rPr>
              <w:t>Feb 21</w:t>
            </w:r>
          </w:p>
        </w:tc>
        <w:tc>
          <w:tcPr>
            <w:tcW w:w="1303" w:type="dxa"/>
          </w:tcPr>
          <w:p w14:paraId="48844D56" w14:textId="77777777" w:rsidR="00FB5767" w:rsidRDefault="00000000">
            <w:r>
              <w:rPr>
                <w:rFonts w:ascii="Calibri" w:hAnsi="Calibri"/>
                <w:sz w:val="18"/>
              </w:rPr>
              <w:t>Mar 9</w:t>
            </w:r>
          </w:p>
        </w:tc>
        <w:tc>
          <w:tcPr>
            <w:tcW w:w="1303" w:type="dxa"/>
          </w:tcPr>
          <w:p w14:paraId="1697C465" w14:textId="77777777" w:rsidR="00FB5767" w:rsidRDefault="00000000">
            <w:r>
              <w:rPr>
                <w:rFonts w:ascii="Calibri" w:hAnsi="Calibri"/>
                <w:sz w:val="18"/>
              </w:rPr>
              <w:t>0 (Critical)</w:t>
            </w:r>
          </w:p>
        </w:tc>
      </w:tr>
      <w:tr w:rsidR="00FB5767" w14:paraId="1AF343BC" w14:textId="77777777">
        <w:tc>
          <w:tcPr>
            <w:tcW w:w="1303" w:type="dxa"/>
          </w:tcPr>
          <w:p w14:paraId="1D94057B" w14:textId="77777777" w:rsidR="00FB5767" w:rsidRDefault="00000000">
            <w:r>
              <w:rPr>
                <w:rFonts w:ascii="Calibri" w:hAnsi="Calibri"/>
                <w:sz w:val="18"/>
              </w:rPr>
              <w:t>S5 — Trust &amp; Reputation</w:t>
            </w:r>
          </w:p>
        </w:tc>
        <w:tc>
          <w:tcPr>
            <w:tcW w:w="1303" w:type="dxa"/>
          </w:tcPr>
          <w:p w14:paraId="52A308BD" w14:textId="77777777" w:rsidR="00FB5767" w:rsidRDefault="00000000">
            <w:r>
              <w:rPr>
                <w:rFonts w:ascii="Calibri" w:hAnsi="Calibri"/>
                <w:sz w:val="18"/>
              </w:rPr>
              <w:t>S4</w:t>
            </w:r>
          </w:p>
        </w:tc>
        <w:tc>
          <w:tcPr>
            <w:tcW w:w="1303" w:type="dxa"/>
          </w:tcPr>
          <w:p w14:paraId="53931852" w14:textId="77777777" w:rsidR="00FB5767" w:rsidRDefault="00000000">
            <w:r>
              <w:rPr>
                <w:rFonts w:ascii="Calibri" w:hAnsi="Calibri"/>
                <w:sz w:val="18"/>
              </w:rPr>
              <w:t>S6</w:t>
            </w:r>
          </w:p>
        </w:tc>
        <w:tc>
          <w:tcPr>
            <w:tcW w:w="1303" w:type="dxa"/>
          </w:tcPr>
          <w:p w14:paraId="4D18DD93" w14:textId="77777777" w:rsidR="00FB5767" w:rsidRDefault="00000000">
            <w:r>
              <w:rPr>
                <w:rFonts w:ascii="Calibri" w:hAnsi="Calibri"/>
                <w:sz w:val="18"/>
              </w:rPr>
              <w:t>2 wks</w:t>
            </w:r>
          </w:p>
        </w:tc>
        <w:tc>
          <w:tcPr>
            <w:tcW w:w="1303" w:type="dxa"/>
          </w:tcPr>
          <w:p w14:paraId="4DF93DCC" w14:textId="77777777" w:rsidR="00FB5767" w:rsidRDefault="00000000">
            <w:r>
              <w:rPr>
                <w:rFonts w:ascii="Calibri" w:hAnsi="Calibri"/>
                <w:sz w:val="18"/>
              </w:rPr>
              <w:t>Mar 10</w:t>
            </w:r>
          </w:p>
        </w:tc>
        <w:tc>
          <w:tcPr>
            <w:tcW w:w="1303" w:type="dxa"/>
          </w:tcPr>
          <w:p w14:paraId="6DC49C70" w14:textId="77777777" w:rsidR="00FB5767" w:rsidRDefault="00000000">
            <w:r>
              <w:rPr>
                <w:rFonts w:ascii="Calibri" w:hAnsi="Calibri"/>
                <w:sz w:val="18"/>
              </w:rPr>
              <w:t>Mar 24</w:t>
            </w:r>
          </w:p>
        </w:tc>
        <w:tc>
          <w:tcPr>
            <w:tcW w:w="1303" w:type="dxa"/>
          </w:tcPr>
          <w:p w14:paraId="2AB27305" w14:textId="77777777" w:rsidR="00FB5767" w:rsidRDefault="00000000">
            <w:r>
              <w:rPr>
                <w:rFonts w:ascii="Calibri" w:hAnsi="Calibri"/>
                <w:sz w:val="18"/>
              </w:rPr>
              <w:t>0 (Critical)</w:t>
            </w:r>
          </w:p>
        </w:tc>
      </w:tr>
      <w:tr w:rsidR="00FB5767" w14:paraId="671E87A6" w14:textId="77777777">
        <w:tc>
          <w:tcPr>
            <w:tcW w:w="1303" w:type="dxa"/>
          </w:tcPr>
          <w:p w14:paraId="017A50A1" w14:textId="77777777" w:rsidR="00FB5767" w:rsidRDefault="00000000">
            <w:r>
              <w:rPr>
                <w:rFonts w:ascii="Calibri" w:hAnsi="Calibri"/>
                <w:sz w:val="18"/>
              </w:rPr>
              <w:t>S6 — Admin &amp; Notifications</w:t>
            </w:r>
          </w:p>
        </w:tc>
        <w:tc>
          <w:tcPr>
            <w:tcW w:w="1303" w:type="dxa"/>
          </w:tcPr>
          <w:p w14:paraId="4C73CEFC" w14:textId="77777777" w:rsidR="00FB5767" w:rsidRDefault="00000000">
            <w:r>
              <w:rPr>
                <w:rFonts w:ascii="Calibri" w:hAnsi="Calibri"/>
                <w:sz w:val="18"/>
              </w:rPr>
              <w:t>S5</w:t>
            </w:r>
          </w:p>
        </w:tc>
        <w:tc>
          <w:tcPr>
            <w:tcW w:w="1303" w:type="dxa"/>
          </w:tcPr>
          <w:p w14:paraId="11D8709E" w14:textId="77777777" w:rsidR="00FB5767" w:rsidRDefault="00000000">
            <w:r>
              <w:rPr>
                <w:rFonts w:ascii="Calibri" w:hAnsi="Calibri"/>
                <w:sz w:val="18"/>
              </w:rPr>
              <w:t>S7</w:t>
            </w:r>
          </w:p>
        </w:tc>
        <w:tc>
          <w:tcPr>
            <w:tcW w:w="1303" w:type="dxa"/>
          </w:tcPr>
          <w:p w14:paraId="37651EE3" w14:textId="77777777" w:rsidR="00FB5767" w:rsidRDefault="00000000">
            <w:r>
              <w:rPr>
                <w:rFonts w:ascii="Calibri" w:hAnsi="Calibri"/>
                <w:sz w:val="18"/>
              </w:rPr>
              <w:t>2 wks</w:t>
            </w:r>
          </w:p>
        </w:tc>
        <w:tc>
          <w:tcPr>
            <w:tcW w:w="1303" w:type="dxa"/>
          </w:tcPr>
          <w:p w14:paraId="3D5EBADD" w14:textId="77777777" w:rsidR="00FB5767" w:rsidRDefault="00000000">
            <w:r>
              <w:rPr>
                <w:rFonts w:ascii="Calibri" w:hAnsi="Calibri"/>
                <w:sz w:val="18"/>
              </w:rPr>
              <w:t>Mar 25</w:t>
            </w:r>
          </w:p>
        </w:tc>
        <w:tc>
          <w:tcPr>
            <w:tcW w:w="1303" w:type="dxa"/>
          </w:tcPr>
          <w:p w14:paraId="7633864D" w14:textId="77777777" w:rsidR="00FB5767" w:rsidRDefault="00000000">
            <w:r>
              <w:rPr>
                <w:rFonts w:ascii="Calibri" w:hAnsi="Calibri"/>
                <w:sz w:val="18"/>
              </w:rPr>
              <w:t>Apr 9</w:t>
            </w:r>
          </w:p>
        </w:tc>
        <w:tc>
          <w:tcPr>
            <w:tcW w:w="1303" w:type="dxa"/>
          </w:tcPr>
          <w:p w14:paraId="31B425E5" w14:textId="77777777" w:rsidR="00FB5767" w:rsidRDefault="00000000">
            <w:r>
              <w:rPr>
                <w:rFonts w:ascii="Calibri" w:hAnsi="Calibri"/>
                <w:sz w:val="18"/>
              </w:rPr>
              <w:t>0 (Critical)</w:t>
            </w:r>
          </w:p>
        </w:tc>
      </w:tr>
      <w:tr w:rsidR="00FB5767" w14:paraId="70085C50" w14:textId="77777777">
        <w:tc>
          <w:tcPr>
            <w:tcW w:w="1303" w:type="dxa"/>
          </w:tcPr>
          <w:p w14:paraId="1946D3C2" w14:textId="77777777" w:rsidR="00FB5767" w:rsidRDefault="00000000">
            <w:r>
              <w:rPr>
                <w:rFonts w:ascii="Calibri" w:hAnsi="Calibri"/>
                <w:sz w:val="18"/>
              </w:rPr>
              <w:t>S7 — Localisation &amp; Mobile</w:t>
            </w:r>
          </w:p>
        </w:tc>
        <w:tc>
          <w:tcPr>
            <w:tcW w:w="1303" w:type="dxa"/>
          </w:tcPr>
          <w:p w14:paraId="4D3674E5" w14:textId="77777777" w:rsidR="00FB5767" w:rsidRDefault="00000000">
            <w:r>
              <w:rPr>
                <w:rFonts w:ascii="Calibri" w:hAnsi="Calibri"/>
                <w:sz w:val="18"/>
              </w:rPr>
              <w:t>S6</w:t>
            </w:r>
          </w:p>
        </w:tc>
        <w:tc>
          <w:tcPr>
            <w:tcW w:w="1303" w:type="dxa"/>
          </w:tcPr>
          <w:p w14:paraId="3D2F509B" w14:textId="77777777" w:rsidR="00FB5767" w:rsidRDefault="00000000">
            <w:r>
              <w:rPr>
                <w:rFonts w:ascii="Calibri" w:hAnsi="Calibri"/>
                <w:sz w:val="18"/>
              </w:rPr>
              <w:t>S8</w:t>
            </w:r>
          </w:p>
        </w:tc>
        <w:tc>
          <w:tcPr>
            <w:tcW w:w="1303" w:type="dxa"/>
          </w:tcPr>
          <w:p w14:paraId="5B3414DC" w14:textId="77777777" w:rsidR="00FB5767" w:rsidRDefault="00000000">
            <w:r>
              <w:rPr>
                <w:rFonts w:ascii="Calibri" w:hAnsi="Calibri"/>
                <w:sz w:val="18"/>
              </w:rPr>
              <w:t>3 wks</w:t>
            </w:r>
          </w:p>
        </w:tc>
        <w:tc>
          <w:tcPr>
            <w:tcW w:w="1303" w:type="dxa"/>
          </w:tcPr>
          <w:p w14:paraId="781131DB" w14:textId="77777777" w:rsidR="00FB5767" w:rsidRDefault="00000000">
            <w:r>
              <w:rPr>
                <w:rFonts w:ascii="Calibri" w:hAnsi="Calibri"/>
                <w:sz w:val="18"/>
              </w:rPr>
              <w:t>Apr 10</w:t>
            </w:r>
          </w:p>
        </w:tc>
        <w:tc>
          <w:tcPr>
            <w:tcW w:w="1303" w:type="dxa"/>
          </w:tcPr>
          <w:p w14:paraId="46B29B04" w14:textId="77777777" w:rsidR="00FB5767" w:rsidRDefault="00000000">
            <w:r>
              <w:rPr>
                <w:rFonts w:ascii="Calibri" w:hAnsi="Calibri"/>
                <w:sz w:val="18"/>
              </w:rPr>
              <w:t>Apr 30</w:t>
            </w:r>
          </w:p>
        </w:tc>
        <w:tc>
          <w:tcPr>
            <w:tcW w:w="1303" w:type="dxa"/>
          </w:tcPr>
          <w:p w14:paraId="4CF1B70D" w14:textId="77777777" w:rsidR="00FB5767" w:rsidRDefault="00000000">
            <w:r>
              <w:rPr>
                <w:rFonts w:ascii="Calibri" w:hAnsi="Calibri"/>
                <w:sz w:val="18"/>
              </w:rPr>
              <w:t>0 (Critical)</w:t>
            </w:r>
          </w:p>
        </w:tc>
      </w:tr>
      <w:tr w:rsidR="00FB5767" w14:paraId="084AAC25" w14:textId="77777777">
        <w:tc>
          <w:tcPr>
            <w:tcW w:w="1303" w:type="dxa"/>
          </w:tcPr>
          <w:p w14:paraId="0BCA6D2A" w14:textId="77777777" w:rsidR="00FB5767" w:rsidRDefault="00000000">
            <w:r>
              <w:rPr>
                <w:rFonts w:ascii="Calibri" w:hAnsi="Calibri"/>
                <w:sz w:val="18"/>
              </w:rPr>
              <w:t>S8 — Migration, Testing &amp; Report</w:t>
            </w:r>
          </w:p>
        </w:tc>
        <w:tc>
          <w:tcPr>
            <w:tcW w:w="1303" w:type="dxa"/>
          </w:tcPr>
          <w:p w14:paraId="6FCAA0B9" w14:textId="77777777" w:rsidR="00FB5767" w:rsidRDefault="00000000">
            <w:r>
              <w:rPr>
                <w:rFonts w:ascii="Calibri" w:hAnsi="Calibri"/>
                <w:sz w:val="18"/>
              </w:rPr>
              <w:t>S7</w:t>
            </w:r>
          </w:p>
        </w:tc>
        <w:tc>
          <w:tcPr>
            <w:tcW w:w="1303" w:type="dxa"/>
          </w:tcPr>
          <w:p w14:paraId="4B84C973" w14:textId="77777777" w:rsidR="00FB5767" w:rsidRDefault="00000000">
            <w:r>
              <w:rPr>
                <w:rFonts w:ascii="Calibri" w:hAnsi="Calibri"/>
                <w:sz w:val="18"/>
              </w:rPr>
              <w:t>— (End)</w:t>
            </w:r>
          </w:p>
        </w:tc>
        <w:tc>
          <w:tcPr>
            <w:tcW w:w="1303" w:type="dxa"/>
          </w:tcPr>
          <w:p w14:paraId="40311E5D" w14:textId="77777777" w:rsidR="00FB5767" w:rsidRDefault="00000000">
            <w:r>
              <w:rPr>
                <w:rFonts w:ascii="Calibri" w:hAnsi="Calibri"/>
                <w:sz w:val="18"/>
              </w:rPr>
              <w:t>6 wks</w:t>
            </w:r>
          </w:p>
        </w:tc>
        <w:tc>
          <w:tcPr>
            <w:tcW w:w="1303" w:type="dxa"/>
          </w:tcPr>
          <w:p w14:paraId="3766AA9B" w14:textId="77777777" w:rsidR="00FB5767" w:rsidRDefault="00000000">
            <w:r>
              <w:rPr>
                <w:rFonts w:ascii="Calibri" w:hAnsi="Calibri"/>
                <w:sz w:val="18"/>
              </w:rPr>
              <w:t>May 1</w:t>
            </w:r>
          </w:p>
        </w:tc>
        <w:tc>
          <w:tcPr>
            <w:tcW w:w="1303" w:type="dxa"/>
          </w:tcPr>
          <w:p w14:paraId="78ABC775" w14:textId="77777777" w:rsidR="00FB5767" w:rsidRDefault="00000000">
            <w:r>
              <w:rPr>
                <w:rFonts w:ascii="Calibri" w:hAnsi="Calibri"/>
                <w:sz w:val="18"/>
              </w:rPr>
              <w:t>Jun 15</w:t>
            </w:r>
          </w:p>
        </w:tc>
        <w:tc>
          <w:tcPr>
            <w:tcW w:w="1303" w:type="dxa"/>
          </w:tcPr>
          <w:p w14:paraId="710FDAD2" w14:textId="77777777" w:rsidR="00FB5767" w:rsidRDefault="00000000">
            <w:r>
              <w:rPr>
                <w:rFonts w:ascii="Calibri" w:hAnsi="Calibri"/>
                <w:sz w:val="18"/>
              </w:rPr>
              <w:t>0 (Critical)</w:t>
            </w:r>
          </w:p>
        </w:tc>
      </w:tr>
      <w:tr w:rsidR="00FB5767" w14:paraId="1C656945" w14:textId="77777777">
        <w:tc>
          <w:tcPr>
            <w:tcW w:w="9121" w:type="dxa"/>
            <w:gridSpan w:val="7"/>
          </w:tcPr>
          <w:p w14:paraId="33BAB2AD" w14:textId="77777777" w:rsidR="00FB5767" w:rsidRDefault="00000000">
            <w:r>
              <w:rPr>
                <w:rFonts w:ascii="Calibri" w:hAnsi="Calibri"/>
                <w:sz w:val="16"/>
              </w:rPr>
              <w:t>Note: All 8 sprints lie on the critical path (zero float). Each sprint output is a prerequisite for the next.</w:t>
            </w:r>
          </w:p>
        </w:tc>
      </w:tr>
    </w:tbl>
    <w:p w14:paraId="79844E69" w14:textId="77777777" w:rsidR="00FB5767" w:rsidRDefault="00FB5767"/>
    <w:p w14:paraId="63C103E2" w14:textId="77777777" w:rsidR="00FB5767" w:rsidRDefault="00000000">
      <w:pPr>
        <w:spacing w:after="100"/>
      </w:pPr>
      <w:r>
        <w:t>Arrow notation — dependency chain:</w:t>
      </w:r>
    </w:p>
    <w:p w14:paraId="7EBEEAF6" w14:textId="77777777" w:rsidR="00FB5767" w:rsidRDefault="00000000">
      <w:pPr>
        <w:spacing w:before="80" w:after="80"/>
        <w:ind w:left="283"/>
      </w:pPr>
      <w:r>
        <w:rPr>
          <w:rFonts w:ascii="Courier New" w:hAnsi="Courier New"/>
          <w:color w:val="1A3A6B"/>
          <w:sz w:val="18"/>
        </w:rPr>
        <w:t>[ S1: Auth ]  ──►  [ S2: Marketplace ]  ──►  [ S3: Orders ]  ──►  [ S4: Brand Tools ]</w:t>
      </w:r>
      <w:r>
        <w:rPr>
          <w:rFonts w:ascii="Courier New" w:hAnsi="Courier New"/>
          <w:color w:val="1A3A6B"/>
          <w:sz w:val="18"/>
        </w:rPr>
        <w:br/>
        <w:t xml:space="preserve">                                                                              │</w:t>
      </w:r>
      <w:r>
        <w:rPr>
          <w:rFonts w:ascii="Courier New" w:hAnsi="Courier New"/>
          <w:color w:val="1A3A6B"/>
          <w:sz w:val="18"/>
        </w:rPr>
        <w:br/>
      </w:r>
      <w:r>
        <w:rPr>
          <w:rFonts w:ascii="Courier New" w:hAnsi="Courier New"/>
          <w:color w:val="1A3A6B"/>
          <w:sz w:val="18"/>
        </w:rPr>
        <w:lastRenderedPageBreak/>
        <w:t xml:space="preserve">                                                                              ▼</w:t>
      </w:r>
      <w:r>
        <w:rPr>
          <w:rFonts w:ascii="Courier New" w:hAnsi="Courier New"/>
          <w:color w:val="1A3A6B"/>
          <w:sz w:val="18"/>
        </w:rPr>
        <w:br/>
        <w:t xml:space="preserve">                                          [ S8: Migration + Report ]  ◄──  [ S7: Localisation ]  ◄──  [ S6: Admin ]  ◄──  [ S5: Trust ]</w:t>
      </w:r>
    </w:p>
    <w:p w14:paraId="7D48D4DA" w14:textId="77777777" w:rsidR="00FB5767" w:rsidRDefault="00FB5767"/>
    <w:p w14:paraId="6E1AA834" w14:textId="77777777" w:rsidR="00FB5767" w:rsidRDefault="00000000">
      <w:pPr>
        <w:spacing w:after="100"/>
      </w:pPr>
      <w:r>
        <w:t>Note: All sprints lie on the critical path (zero float).  No parallel sprints exist in this single-team Agile project; each sprint's output is a prerequisite for the next.</w:t>
      </w:r>
    </w:p>
    <w:p w14:paraId="0FB3BA38" w14:textId="77777777" w:rsidR="00FB5767" w:rsidRDefault="00000000">
      <w:pPr>
        <w:spacing w:before="280" w:after="80"/>
      </w:pPr>
      <w:r>
        <w:rPr>
          <w:b/>
          <w:color w:val="2E6BA0"/>
          <w:sz w:val="28"/>
        </w:rPr>
        <w:t>7.4  Staff Allocation</w:t>
      </w:r>
    </w:p>
    <w:tbl>
      <w:tblPr>
        <w:tblStyle w:val="TableGrid"/>
        <w:tblW w:w="0" w:type="auto"/>
        <w:jc w:val="center"/>
        <w:tblLook w:val="04A0" w:firstRow="1" w:lastRow="0" w:firstColumn="1" w:lastColumn="0" w:noHBand="0" w:noVBand="1"/>
      </w:tblPr>
      <w:tblGrid>
        <w:gridCol w:w="1263"/>
        <w:gridCol w:w="1280"/>
        <w:gridCol w:w="1377"/>
        <w:gridCol w:w="895"/>
        <w:gridCol w:w="1433"/>
        <w:gridCol w:w="934"/>
        <w:gridCol w:w="1398"/>
        <w:gridCol w:w="758"/>
      </w:tblGrid>
      <w:tr w:rsidR="00FB5767" w14:paraId="719A5F5A" w14:textId="77777777">
        <w:trPr>
          <w:jc w:val="center"/>
        </w:trPr>
        <w:tc>
          <w:tcPr>
            <w:tcW w:w="2154" w:type="dxa"/>
            <w:shd w:val="clear" w:color="auto" w:fill="1A3A6B"/>
          </w:tcPr>
          <w:p w14:paraId="7CFBBC66" w14:textId="77777777" w:rsidR="00FB5767" w:rsidRDefault="00000000">
            <w:pPr>
              <w:spacing w:before="40" w:after="40"/>
            </w:pPr>
            <w:r>
              <w:rPr>
                <w:b/>
                <w:color w:val="FFFFFF"/>
                <w:sz w:val="20"/>
              </w:rPr>
              <w:t>Team Member</w:t>
            </w:r>
          </w:p>
        </w:tc>
        <w:tc>
          <w:tcPr>
            <w:tcW w:w="1020" w:type="dxa"/>
            <w:shd w:val="clear" w:color="auto" w:fill="1A3A6B"/>
          </w:tcPr>
          <w:p w14:paraId="60778EE3" w14:textId="77777777" w:rsidR="00FB5767" w:rsidRDefault="00000000">
            <w:pPr>
              <w:spacing w:before="40" w:after="40"/>
            </w:pPr>
            <w:r>
              <w:rPr>
                <w:b/>
                <w:color w:val="FFFFFF"/>
                <w:sz w:val="20"/>
              </w:rPr>
              <w:t>Auth/Setup</w:t>
            </w:r>
          </w:p>
        </w:tc>
        <w:tc>
          <w:tcPr>
            <w:tcW w:w="1417" w:type="dxa"/>
            <w:shd w:val="clear" w:color="auto" w:fill="1A3A6B"/>
          </w:tcPr>
          <w:p w14:paraId="65B181A4" w14:textId="77777777" w:rsidR="00FB5767" w:rsidRDefault="00000000">
            <w:pPr>
              <w:spacing w:before="40" w:after="40"/>
            </w:pPr>
            <w:r>
              <w:rPr>
                <w:b/>
                <w:color w:val="FFFFFF"/>
                <w:sz w:val="20"/>
              </w:rPr>
              <w:t>Marketplace</w:t>
            </w:r>
          </w:p>
        </w:tc>
        <w:tc>
          <w:tcPr>
            <w:tcW w:w="1020" w:type="dxa"/>
            <w:shd w:val="clear" w:color="auto" w:fill="1A3A6B"/>
          </w:tcPr>
          <w:p w14:paraId="65C74EFC" w14:textId="77777777" w:rsidR="00FB5767" w:rsidRDefault="00000000">
            <w:pPr>
              <w:spacing w:before="40" w:after="40"/>
            </w:pPr>
            <w:r>
              <w:rPr>
                <w:b/>
                <w:color w:val="FFFFFF"/>
                <w:sz w:val="20"/>
              </w:rPr>
              <w:t>Orders</w:t>
            </w:r>
          </w:p>
        </w:tc>
        <w:tc>
          <w:tcPr>
            <w:tcW w:w="1417" w:type="dxa"/>
            <w:shd w:val="clear" w:color="auto" w:fill="1A3A6B"/>
          </w:tcPr>
          <w:p w14:paraId="2A2E14A8" w14:textId="77777777" w:rsidR="00FB5767" w:rsidRDefault="00000000">
            <w:pPr>
              <w:spacing w:before="40" w:after="40"/>
            </w:pPr>
            <w:r>
              <w:rPr>
                <w:b/>
                <w:color w:val="FFFFFF"/>
                <w:sz w:val="20"/>
              </w:rPr>
              <w:t>Trust/Admin</w:t>
            </w:r>
          </w:p>
        </w:tc>
        <w:tc>
          <w:tcPr>
            <w:tcW w:w="1020" w:type="dxa"/>
            <w:shd w:val="clear" w:color="auto" w:fill="1A3A6B"/>
          </w:tcPr>
          <w:p w14:paraId="44DB3537" w14:textId="77777777" w:rsidR="00FB5767" w:rsidRDefault="00000000">
            <w:pPr>
              <w:spacing w:before="40" w:after="40"/>
            </w:pPr>
            <w:r>
              <w:rPr>
                <w:b/>
                <w:color w:val="FFFFFF"/>
                <w:sz w:val="20"/>
              </w:rPr>
              <w:t>Testing</w:t>
            </w:r>
          </w:p>
        </w:tc>
        <w:tc>
          <w:tcPr>
            <w:tcW w:w="1417" w:type="dxa"/>
            <w:shd w:val="clear" w:color="auto" w:fill="1A3A6B"/>
          </w:tcPr>
          <w:p w14:paraId="2895640F" w14:textId="77777777" w:rsidR="00FB5767" w:rsidRDefault="00000000">
            <w:pPr>
              <w:spacing w:before="40" w:after="40"/>
            </w:pPr>
            <w:r>
              <w:rPr>
                <w:b/>
                <w:color w:val="FFFFFF"/>
                <w:sz w:val="20"/>
              </w:rPr>
              <w:t>Docs/Report</w:t>
            </w:r>
          </w:p>
        </w:tc>
        <w:tc>
          <w:tcPr>
            <w:tcW w:w="737" w:type="dxa"/>
            <w:shd w:val="clear" w:color="auto" w:fill="1A3A6B"/>
          </w:tcPr>
          <w:p w14:paraId="062C6E91" w14:textId="77777777" w:rsidR="00FB5767" w:rsidRDefault="00000000">
            <w:pPr>
              <w:spacing w:before="40" w:after="40"/>
            </w:pPr>
            <w:r>
              <w:rPr>
                <w:b/>
                <w:color w:val="FFFFFF"/>
                <w:sz w:val="20"/>
              </w:rPr>
              <w:t>Total</w:t>
            </w:r>
          </w:p>
        </w:tc>
      </w:tr>
      <w:tr w:rsidR="00FB5767" w14:paraId="74F2454A" w14:textId="77777777">
        <w:trPr>
          <w:jc w:val="center"/>
        </w:trPr>
        <w:tc>
          <w:tcPr>
            <w:tcW w:w="1140" w:type="dxa"/>
            <w:shd w:val="clear" w:color="auto" w:fill="FFFFFF"/>
          </w:tcPr>
          <w:p w14:paraId="4A49061E" w14:textId="77777777" w:rsidR="00FB5767" w:rsidRDefault="00000000">
            <w:pPr>
              <w:spacing w:before="40" w:after="40"/>
            </w:pPr>
            <w:r>
              <w:rPr>
                <w:sz w:val="18"/>
              </w:rPr>
              <w:t>Bader Alnoumas</w:t>
            </w:r>
          </w:p>
        </w:tc>
        <w:tc>
          <w:tcPr>
            <w:tcW w:w="1140" w:type="dxa"/>
            <w:shd w:val="clear" w:color="auto" w:fill="FFFFFF"/>
          </w:tcPr>
          <w:p w14:paraId="6E7C817D" w14:textId="77777777" w:rsidR="00FB5767" w:rsidRDefault="00000000">
            <w:pPr>
              <w:spacing w:before="40" w:after="40"/>
            </w:pPr>
            <w:r>
              <w:rPr>
                <w:sz w:val="18"/>
              </w:rPr>
              <w:t>25%</w:t>
            </w:r>
          </w:p>
        </w:tc>
        <w:tc>
          <w:tcPr>
            <w:tcW w:w="1140" w:type="dxa"/>
            <w:shd w:val="clear" w:color="auto" w:fill="FFFFFF"/>
          </w:tcPr>
          <w:p w14:paraId="39809B63" w14:textId="77777777" w:rsidR="00FB5767" w:rsidRDefault="00000000">
            <w:pPr>
              <w:spacing w:before="40" w:after="40"/>
            </w:pPr>
            <w:r>
              <w:rPr>
                <w:sz w:val="18"/>
              </w:rPr>
              <w:t>25%</w:t>
            </w:r>
          </w:p>
        </w:tc>
        <w:tc>
          <w:tcPr>
            <w:tcW w:w="1140" w:type="dxa"/>
            <w:shd w:val="clear" w:color="auto" w:fill="FFFFFF"/>
          </w:tcPr>
          <w:p w14:paraId="15D5EBED" w14:textId="77777777" w:rsidR="00FB5767" w:rsidRDefault="00000000">
            <w:pPr>
              <w:spacing w:before="40" w:after="40"/>
            </w:pPr>
            <w:r>
              <w:rPr>
                <w:sz w:val="18"/>
              </w:rPr>
              <w:t>20%</w:t>
            </w:r>
          </w:p>
        </w:tc>
        <w:tc>
          <w:tcPr>
            <w:tcW w:w="1140" w:type="dxa"/>
            <w:shd w:val="clear" w:color="auto" w:fill="FFFFFF"/>
          </w:tcPr>
          <w:p w14:paraId="4AC89719" w14:textId="77777777" w:rsidR="00FB5767" w:rsidRDefault="00000000">
            <w:pPr>
              <w:spacing w:before="40" w:after="40"/>
            </w:pPr>
            <w:r>
              <w:rPr>
                <w:sz w:val="18"/>
              </w:rPr>
              <w:t>15%</w:t>
            </w:r>
          </w:p>
        </w:tc>
        <w:tc>
          <w:tcPr>
            <w:tcW w:w="1140" w:type="dxa"/>
            <w:shd w:val="clear" w:color="auto" w:fill="FFFFFF"/>
          </w:tcPr>
          <w:p w14:paraId="0C59762C" w14:textId="77777777" w:rsidR="00FB5767" w:rsidRDefault="00000000">
            <w:pPr>
              <w:spacing w:before="40" w:after="40"/>
            </w:pPr>
            <w:r>
              <w:rPr>
                <w:sz w:val="18"/>
              </w:rPr>
              <w:t>10%</w:t>
            </w:r>
          </w:p>
        </w:tc>
        <w:tc>
          <w:tcPr>
            <w:tcW w:w="1140" w:type="dxa"/>
            <w:shd w:val="clear" w:color="auto" w:fill="FFFFFF"/>
          </w:tcPr>
          <w:p w14:paraId="5F173286" w14:textId="77777777" w:rsidR="00FB5767" w:rsidRDefault="00000000">
            <w:pPr>
              <w:spacing w:before="40" w:after="40"/>
            </w:pPr>
            <w:r>
              <w:rPr>
                <w:sz w:val="18"/>
              </w:rPr>
              <w:t>5%</w:t>
            </w:r>
          </w:p>
        </w:tc>
        <w:tc>
          <w:tcPr>
            <w:tcW w:w="1140" w:type="dxa"/>
            <w:shd w:val="clear" w:color="auto" w:fill="FFFFFF"/>
          </w:tcPr>
          <w:p w14:paraId="17FA35E5" w14:textId="77777777" w:rsidR="00FB5767" w:rsidRDefault="00000000">
            <w:pPr>
              <w:spacing w:before="40" w:after="40"/>
            </w:pPr>
            <w:r>
              <w:rPr>
                <w:sz w:val="18"/>
              </w:rPr>
              <w:t>100%</w:t>
            </w:r>
          </w:p>
        </w:tc>
      </w:tr>
      <w:tr w:rsidR="00FB5767" w14:paraId="796BF99B" w14:textId="77777777">
        <w:trPr>
          <w:jc w:val="center"/>
        </w:trPr>
        <w:tc>
          <w:tcPr>
            <w:tcW w:w="1140" w:type="dxa"/>
            <w:shd w:val="clear" w:color="auto" w:fill="F2F3F4"/>
          </w:tcPr>
          <w:p w14:paraId="0D592371" w14:textId="77777777" w:rsidR="00FB5767" w:rsidRDefault="00000000">
            <w:pPr>
              <w:spacing w:before="40" w:after="40"/>
            </w:pPr>
            <w:r>
              <w:rPr>
                <w:sz w:val="18"/>
              </w:rPr>
              <w:t>Abdullah Abduljaleel</w:t>
            </w:r>
          </w:p>
        </w:tc>
        <w:tc>
          <w:tcPr>
            <w:tcW w:w="1140" w:type="dxa"/>
            <w:shd w:val="clear" w:color="auto" w:fill="F2F3F4"/>
          </w:tcPr>
          <w:p w14:paraId="2FB16DC2" w14:textId="77777777" w:rsidR="00FB5767" w:rsidRDefault="00000000">
            <w:pPr>
              <w:spacing w:before="40" w:after="40"/>
            </w:pPr>
            <w:r>
              <w:rPr>
                <w:sz w:val="18"/>
              </w:rPr>
              <w:t>10%</w:t>
            </w:r>
          </w:p>
        </w:tc>
        <w:tc>
          <w:tcPr>
            <w:tcW w:w="1140" w:type="dxa"/>
            <w:shd w:val="clear" w:color="auto" w:fill="F2F3F4"/>
          </w:tcPr>
          <w:p w14:paraId="44CC7ECC" w14:textId="77777777" w:rsidR="00FB5767" w:rsidRDefault="00000000">
            <w:pPr>
              <w:spacing w:before="40" w:after="40"/>
            </w:pPr>
            <w:r>
              <w:rPr>
                <w:sz w:val="18"/>
              </w:rPr>
              <w:t>30%</w:t>
            </w:r>
          </w:p>
        </w:tc>
        <w:tc>
          <w:tcPr>
            <w:tcW w:w="1140" w:type="dxa"/>
            <w:shd w:val="clear" w:color="auto" w:fill="F2F3F4"/>
          </w:tcPr>
          <w:p w14:paraId="74293159" w14:textId="77777777" w:rsidR="00FB5767" w:rsidRDefault="00000000">
            <w:pPr>
              <w:spacing w:before="40" w:after="40"/>
            </w:pPr>
            <w:r>
              <w:rPr>
                <w:sz w:val="18"/>
              </w:rPr>
              <w:t>20%</w:t>
            </w:r>
          </w:p>
        </w:tc>
        <w:tc>
          <w:tcPr>
            <w:tcW w:w="1140" w:type="dxa"/>
            <w:shd w:val="clear" w:color="auto" w:fill="F2F3F4"/>
          </w:tcPr>
          <w:p w14:paraId="6B5709FB" w14:textId="77777777" w:rsidR="00FB5767" w:rsidRDefault="00000000">
            <w:pPr>
              <w:spacing w:before="40" w:after="40"/>
            </w:pPr>
            <w:r>
              <w:rPr>
                <w:sz w:val="18"/>
              </w:rPr>
              <w:t>15%</w:t>
            </w:r>
          </w:p>
        </w:tc>
        <w:tc>
          <w:tcPr>
            <w:tcW w:w="1140" w:type="dxa"/>
            <w:shd w:val="clear" w:color="auto" w:fill="F2F3F4"/>
          </w:tcPr>
          <w:p w14:paraId="0526DC8C" w14:textId="77777777" w:rsidR="00FB5767" w:rsidRDefault="00000000">
            <w:pPr>
              <w:spacing w:before="40" w:after="40"/>
            </w:pPr>
            <w:r>
              <w:rPr>
                <w:sz w:val="18"/>
              </w:rPr>
              <w:t>15%</w:t>
            </w:r>
          </w:p>
        </w:tc>
        <w:tc>
          <w:tcPr>
            <w:tcW w:w="1140" w:type="dxa"/>
            <w:shd w:val="clear" w:color="auto" w:fill="F2F3F4"/>
          </w:tcPr>
          <w:p w14:paraId="3EE78BCD" w14:textId="77777777" w:rsidR="00FB5767" w:rsidRDefault="00000000">
            <w:pPr>
              <w:spacing w:before="40" w:after="40"/>
            </w:pPr>
            <w:r>
              <w:rPr>
                <w:sz w:val="18"/>
              </w:rPr>
              <w:t>10%</w:t>
            </w:r>
          </w:p>
        </w:tc>
        <w:tc>
          <w:tcPr>
            <w:tcW w:w="1140" w:type="dxa"/>
            <w:shd w:val="clear" w:color="auto" w:fill="F2F3F4"/>
          </w:tcPr>
          <w:p w14:paraId="53EB0001" w14:textId="77777777" w:rsidR="00FB5767" w:rsidRDefault="00000000">
            <w:pPr>
              <w:spacing w:before="40" w:after="40"/>
            </w:pPr>
            <w:r>
              <w:rPr>
                <w:sz w:val="18"/>
              </w:rPr>
              <w:t>100%</w:t>
            </w:r>
          </w:p>
        </w:tc>
      </w:tr>
      <w:tr w:rsidR="00FB5767" w14:paraId="01A7043C" w14:textId="77777777">
        <w:trPr>
          <w:jc w:val="center"/>
        </w:trPr>
        <w:tc>
          <w:tcPr>
            <w:tcW w:w="1140" w:type="dxa"/>
            <w:shd w:val="clear" w:color="auto" w:fill="FFFFFF"/>
          </w:tcPr>
          <w:p w14:paraId="3E53A7F2" w14:textId="77777777" w:rsidR="00FB5767" w:rsidRDefault="00000000">
            <w:pPr>
              <w:spacing w:before="40" w:after="40"/>
            </w:pPr>
            <w:r>
              <w:rPr>
                <w:sz w:val="18"/>
              </w:rPr>
              <w:t>Abdullah Subhi</w:t>
            </w:r>
          </w:p>
        </w:tc>
        <w:tc>
          <w:tcPr>
            <w:tcW w:w="1140" w:type="dxa"/>
            <w:shd w:val="clear" w:color="auto" w:fill="FFFFFF"/>
          </w:tcPr>
          <w:p w14:paraId="2A5EB353" w14:textId="77777777" w:rsidR="00FB5767" w:rsidRDefault="00000000">
            <w:pPr>
              <w:spacing w:before="40" w:after="40"/>
            </w:pPr>
            <w:r>
              <w:rPr>
                <w:sz w:val="18"/>
              </w:rPr>
              <w:t>15%</w:t>
            </w:r>
          </w:p>
        </w:tc>
        <w:tc>
          <w:tcPr>
            <w:tcW w:w="1140" w:type="dxa"/>
            <w:shd w:val="clear" w:color="auto" w:fill="FFFFFF"/>
          </w:tcPr>
          <w:p w14:paraId="0E124AC7" w14:textId="77777777" w:rsidR="00FB5767" w:rsidRDefault="00000000">
            <w:pPr>
              <w:spacing w:before="40" w:after="40"/>
            </w:pPr>
            <w:r>
              <w:rPr>
                <w:sz w:val="18"/>
              </w:rPr>
              <w:t>10%</w:t>
            </w:r>
          </w:p>
        </w:tc>
        <w:tc>
          <w:tcPr>
            <w:tcW w:w="1140" w:type="dxa"/>
            <w:shd w:val="clear" w:color="auto" w:fill="FFFFFF"/>
          </w:tcPr>
          <w:p w14:paraId="6ECB5CAD" w14:textId="77777777" w:rsidR="00FB5767" w:rsidRDefault="00000000">
            <w:pPr>
              <w:spacing w:before="40" w:after="40"/>
            </w:pPr>
            <w:r>
              <w:rPr>
                <w:sz w:val="18"/>
              </w:rPr>
              <w:t>25%</w:t>
            </w:r>
          </w:p>
        </w:tc>
        <w:tc>
          <w:tcPr>
            <w:tcW w:w="1140" w:type="dxa"/>
            <w:shd w:val="clear" w:color="auto" w:fill="FFFFFF"/>
          </w:tcPr>
          <w:p w14:paraId="0AAF5562" w14:textId="77777777" w:rsidR="00FB5767" w:rsidRDefault="00000000">
            <w:pPr>
              <w:spacing w:before="40" w:after="40"/>
            </w:pPr>
            <w:r>
              <w:rPr>
                <w:sz w:val="18"/>
              </w:rPr>
              <w:t>25%</w:t>
            </w:r>
          </w:p>
        </w:tc>
        <w:tc>
          <w:tcPr>
            <w:tcW w:w="1140" w:type="dxa"/>
            <w:shd w:val="clear" w:color="auto" w:fill="FFFFFF"/>
          </w:tcPr>
          <w:p w14:paraId="036B3FBC" w14:textId="77777777" w:rsidR="00FB5767" w:rsidRDefault="00000000">
            <w:pPr>
              <w:spacing w:before="40" w:after="40"/>
            </w:pPr>
            <w:r>
              <w:rPr>
                <w:sz w:val="18"/>
              </w:rPr>
              <w:t>15%</w:t>
            </w:r>
          </w:p>
        </w:tc>
        <w:tc>
          <w:tcPr>
            <w:tcW w:w="1140" w:type="dxa"/>
            <w:shd w:val="clear" w:color="auto" w:fill="FFFFFF"/>
          </w:tcPr>
          <w:p w14:paraId="4478CC70" w14:textId="77777777" w:rsidR="00FB5767" w:rsidRDefault="00000000">
            <w:pPr>
              <w:spacing w:before="40" w:after="40"/>
            </w:pPr>
            <w:r>
              <w:rPr>
                <w:sz w:val="18"/>
              </w:rPr>
              <w:t>10%</w:t>
            </w:r>
          </w:p>
        </w:tc>
        <w:tc>
          <w:tcPr>
            <w:tcW w:w="1140" w:type="dxa"/>
            <w:shd w:val="clear" w:color="auto" w:fill="FFFFFF"/>
          </w:tcPr>
          <w:p w14:paraId="6947C6EB" w14:textId="77777777" w:rsidR="00FB5767" w:rsidRDefault="00000000">
            <w:pPr>
              <w:spacing w:before="40" w:after="40"/>
            </w:pPr>
            <w:r>
              <w:rPr>
                <w:sz w:val="18"/>
              </w:rPr>
              <w:t>100%</w:t>
            </w:r>
          </w:p>
        </w:tc>
      </w:tr>
      <w:tr w:rsidR="00FB5767" w14:paraId="6897D7C6" w14:textId="77777777">
        <w:trPr>
          <w:jc w:val="center"/>
        </w:trPr>
        <w:tc>
          <w:tcPr>
            <w:tcW w:w="1140" w:type="dxa"/>
            <w:shd w:val="clear" w:color="auto" w:fill="F2F3F4"/>
          </w:tcPr>
          <w:p w14:paraId="7F5A239F" w14:textId="77777777" w:rsidR="00FB5767" w:rsidRDefault="00000000">
            <w:pPr>
              <w:spacing w:before="40" w:after="40"/>
            </w:pPr>
            <w:r>
              <w:rPr>
                <w:sz w:val="18"/>
              </w:rPr>
              <w:t>Salah Abdulfattah</w:t>
            </w:r>
          </w:p>
        </w:tc>
        <w:tc>
          <w:tcPr>
            <w:tcW w:w="1140" w:type="dxa"/>
            <w:shd w:val="clear" w:color="auto" w:fill="F2F3F4"/>
          </w:tcPr>
          <w:p w14:paraId="401582F3" w14:textId="77777777" w:rsidR="00FB5767" w:rsidRDefault="00000000">
            <w:pPr>
              <w:spacing w:before="40" w:after="40"/>
            </w:pPr>
            <w:r>
              <w:rPr>
                <w:sz w:val="18"/>
              </w:rPr>
              <w:t>10%</w:t>
            </w:r>
          </w:p>
        </w:tc>
        <w:tc>
          <w:tcPr>
            <w:tcW w:w="1140" w:type="dxa"/>
            <w:shd w:val="clear" w:color="auto" w:fill="F2F3F4"/>
          </w:tcPr>
          <w:p w14:paraId="144D70C8" w14:textId="77777777" w:rsidR="00FB5767" w:rsidRDefault="00000000">
            <w:pPr>
              <w:spacing w:before="40" w:after="40"/>
            </w:pPr>
            <w:r>
              <w:rPr>
                <w:sz w:val="18"/>
              </w:rPr>
              <w:t>10%</w:t>
            </w:r>
          </w:p>
        </w:tc>
        <w:tc>
          <w:tcPr>
            <w:tcW w:w="1140" w:type="dxa"/>
            <w:shd w:val="clear" w:color="auto" w:fill="F2F3F4"/>
          </w:tcPr>
          <w:p w14:paraId="79EC6D96" w14:textId="77777777" w:rsidR="00FB5767" w:rsidRDefault="00000000">
            <w:pPr>
              <w:spacing w:before="40" w:after="40"/>
            </w:pPr>
            <w:r>
              <w:rPr>
                <w:sz w:val="18"/>
              </w:rPr>
              <w:t>10%</w:t>
            </w:r>
          </w:p>
        </w:tc>
        <w:tc>
          <w:tcPr>
            <w:tcW w:w="1140" w:type="dxa"/>
            <w:shd w:val="clear" w:color="auto" w:fill="F2F3F4"/>
          </w:tcPr>
          <w:p w14:paraId="7E3517E3" w14:textId="77777777" w:rsidR="00FB5767" w:rsidRDefault="00000000">
            <w:pPr>
              <w:spacing w:before="40" w:after="40"/>
            </w:pPr>
            <w:r>
              <w:rPr>
                <w:sz w:val="18"/>
              </w:rPr>
              <w:t>10%</w:t>
            </w:r>
          </w:p>
        </w:tc>
        <w:tc>
          <w:tcPr>
            <w:tcW w:w="1140" w:type="dxa"/>
            <w:shd w:val="clear" w:color="auto" w:fill="F2F3F4"/>
          </w:tcPr>
          <w:p w14:paraId="55E25E2B" w14:textId="77777777" w:rsidR="00FB5767" w:rsidRDefault="00000000">
            <w:pPr>
              <w:spacing w:before="40" w:after="40"/>
            </w:pPr>
            <w:r>
              <w:rPr>
                <w:sz w:val="18"/>
              </w:rPr>
              <w:t>30%</w:t>
            </w:r>
          </w:p>
        </w:tc>
        <w:tc>
          <w:tcPr>
            <w:tcW w:w="1140" w:type="dxa"/>
            <w:shd w:val="clear" w:color="auto" w:fill="F2F3F4"/>
          </w:tcPr>
          <w:p w14:paraId="68437774" w14:textId="77777777" w:rsidR="00FB5767" w:rsidRDefault="00000000">
            <w:pPr>
              <w:spacing w:before="40" w:after="40"/>
            </w:pPr>
            <w:r>
              <w:rPr>
                <w:sz w:val="18"/>
              </w:rPr>
              <w:t>30%</w:t>
            </w:r>
          </w:p>
        </w:tc>
        <w:tc>
          <w:tcPr>
            <w:tcW w:w="1140" w:type="dxa"/>
            <w:shd w:val="clear" w:color="auto" w:fill="F2F3F4"/>
          </w:tcPr>
          <w:p w14:paraId="7F4A8330" w14:textId="77777777" w:rsidR="00FB5767" w:rsidRDefault="00000000">
            <w:pPr>
              <w:spacing w:before="40" w:after="40"/>
            </w:pPr>
            <w:r>
              <w:rPr>
                <w:sz w:val="18"/>
              </w:rPr>
              <w:t>100%</w:t>
            </w:r>
          </w:p>
        </w:tc>
      </w:tr>
    </w:tbl>
    <w:p w14:paraId="243DB334" w14:textId="77777777" w:rsidR="00FB5767" w:rsidRDefault="00000000">
      <w:pPr>
        <w:spacing w:before="280" w:after="80"/>
      </w:pPr>
      <w:r>
        <w:rPr>
          <w:b/>
          <w:color w:val="2E6BA0"/>
          <w:sz w:val="28"/>
        </w:rPr>
        <w:t>7.5  CoCoMo Cost Estimation</w:t>
      </w:r>
    </w:p>
    <w:tbl>
      <w:tblPr>
        <w:tblStyle w:val="TableGrid"/>
        <w:tblW w:w="0" w:type="auto"/>
        <w:jc w:val="center"/>
        <w:tblLook w:val="04A0" w:firstRow="1" w:lastRow="0" w:firstColumn="1" w:lastColumn="0" w:noHBand="0" w:noVBand="1"/>
      </w:tblPr>
      <w:tblGrid>
        <w:gridCol w:w="2534"/>
        <w:gridCol w:w="2511"/>
        <w:gridCol w:w="4293"/>
      </w:tblGrid>
      <w:tr w:rsidR="00FB5767" w14:paraId="5405A72C" w14:textId="77777777">
        <w:trPr>
          <w:jc w:val="center"/>
        </w:trPr>
        <w:tc>
          <w:tcPr>
            <w:tcW w:w="2268" w:type="dxa"/>
            <w:shd w:val="clear" w:color="auto" w:fill="1A3A6B"/>
          </w:tcPr>
          <w:p w14:paraId="6E10976C" w14:textId="77777777" w:rsidR="00FB5767" w:rsidRDefault="00000000">
            <w:pPr>
              <w:spacing w:before="40" w:after="40"/>
            </w:pPr>
            <w:r>
              <w:rPr>
                <w:b/>
                <w:color w:val="FFFFFF"/>
                <w:sz w:val="20"/>
              </w:rPr>
              <w:t>Parameter</w:t>
            </w:r>
          </w:p>
        </w:tc>
        <w:tc>
          <w:tcPr>
            <w:tcW w:w="1984" w:type="dxa"/>
            <w:shd w:val="clear" w:color="auto" w:fill="1A3A6B"/>
          </w:tcPr>
          <w:p w14:paraId="0D8DF9A8" w14:textId="77777777" w:rsidR="00FB5767" w:rsidRDefault="00000000">
            <w:pPr>
              <w:spacing w:before="40" w:after="40"/>
            </w:pPr>
            <w:r>
              <w:rPr>
                <w:b/>
                <w:color w:val="FFFFFF"/>
                <w:sz w:val="20"/>
              </w:rPr>
              <w:t>Value</w:t>
            </w:r>
          </w:p>
        </w:tc>
        <w:tc>
          <w:tcPr>
            <w:tcW w:w="5102" w:type="dxa"/>
            <w:shd w:val="clear" w:color="auto" w:fill="1A3A6B"/>
          </w:tcPr>
          <w:p w14:paraId="1AAF5968" w14:textId="77777777" w:rsidR="00FB5767" w:rsidRDefault="00000000">
            <w:pPr>
              <w:spacing w:before="40" w:after="40"/>
            </w:pPr>
            <w:r>
              <w:rPr>
                <w:b/>
                <w:color w:val="FFFFFF"/>
                <w:sz w:val="20"/>
              </w:rPr>
              <w:t>Notes</w:t>
            </w:r>
          </w:p>
        </w:tc>
      </w:tr>
      <w:tr w:rsidR="00FB5767" w14:paraId="299B2D7E" w14:textId="77777777">
        <w:trPr>
          <w:jc w:val="center"/>
        </w:trPr>
        <w:tc>
          <w:tcPr>
            <w:tcW w:w="3041" w:type="dxa"/>
            <w:shd w:val="clear" w:color="auto" w:fill="FFFFFF"/>
          </w:tcPr>
          <w:p w14:paraId="77EB2C41" w14:textId="77777777" w:rsidR="00FB5767" w:rsidRDefault="00000000">
            <w:pPr>
              <w:spacing w:before="40" w:after="40"/>
            </w:pPr>
            <w:r>
              <w:rPr>
                <w:sz w:val="20"/>
              </w:rPr>
              <w:t>Estimated KLOC</w:t>
            </w:r>
          </w:p>
        </w:tc>
        <w:tc>
          <w:tcPr>
            <w:tcW w:w="3041" w:type="dxa"/>
            <w:shd w:val="clear" w:color="auto" w:fill="FFFFFF"/>
          </w:tcPr>
          <w:p w14:paraId="140DC1B0" w14:textId="77777777" w:rsidR="00FB5767" w:rsidRDefault="00000000">
            <w:pPr>
              <w:spacing w:before="40" w:after="40"/>
            </w:pPr>
            <w:r>
              <w:rPr>
                <w:sz w:val="20"/>
              </w:rPr>
              <w:t>3.0 KLOC</w:t>
            </w:r>
          </w:p>
        </w:tc>
        <w:tc>
          <w:tcPr>
            <w:tcW w:w="3041" w:type="dxa"/>
            <w:shd w:val="clear" w:color="auto" w:fill="FFFFFF"/>
          </w:tcPr>
          <w:p w14:paraId="6ECC2B04" w14:textId="77777777" w:rsidR="00FB5767" w:rsidRDefault="00000000">
            <w:pPr>
              <w:spacing w:before="40" w:after="40"/>
            </w:pPr>
            <w:r>
              <w:rPr>
                <w:sz w:val="20"/>
              </w:rPr>
              <w:t>~3,000 lines TypeScript/TSX (excl. node_modules)</w:t>
            </w:r>
          </w:p>
        </w:tc>
      </w:tr>
      <w:tr w:rsidR="00FB5767" w14:paraId="593BCDF3" w14:textId="77777777">
        <w:trPr>
          <w:jc w:val="center"/>
        </w:trPr>
        <w:tc>
          <w:tcPr>
            <w:tcW w:w="3041" w:type="dxa"/>
            <w:shd w:val="clear" w:color="auto" w:fill="F2F3F4"/>
          </w:tcPr>
          <w:p w14:paraId="412D09F9" w14:textId="77777777" w:rsidR="00FB5767" w:rsidRDefault="00000000">
            <w:pPr>
              <w:spacing w:before="40" w:after="40"/>
            </w:pPr>
            <w:r>
              <w:rPr>
                <w:sz w:val="20"/>
              </w:rPr>
              <w:t>CoCoMo Model</w:t>
            </w:r>
          </w:p>
        </w:tc>
        <w:tc>
          <w:tcPr>
            <w:tcW w:w="3041" w:type="dxa"/>
            <w:shd w:val="clear" w:color="auto" w:fill="F2F3F4"/>
          </w:tcPr>
          <w:p w14:paraId="77E46F11" w14:textId="77777777" w:rsidR="00FB5767" w:rsidRDefault="00000000">
            <w:pPr>
              <w:spacing w:before="40" w:after="40"/>
            </w:pPr>
            <w:r>
              <w:rPr>
                <w:sz w:val="20"/>
              </w:rPr>
              <w:t>Organic</w:t>
            </w:r>
          </w:p>
        </w:tc>
        <w:tc>
          <w:tcPr>
            <w:tcW w:w="3041" w:type="dxa"/>
            <w:shd w:val="clear" w:color="auto" w:fill="F2F3F4"/>
          </w:tcPr>
          <w:p w14:paraId="1185E8AC" w14:textId="77777777" w:rsidR="00FB5767" w:rsidRDefault="00000000">
            <w:pPr>
              <w:spacing w:before="40" w:after="40"/>
            </w:pPr>
            <w:r>
              <w:rPr>
                <w:sz w:val="20"/>
              </w:rPr>
              <w:t>Small team, familiar tech, simple domain</w:t>
            </w:r>
          </w:p>
        </w:tc>
      </w:tr>
      <w:tr w:rsidR="00FB5767" w14:paraId="736E3D92" w14:textId="77777777">
        <w:trPr>
          <w:jc w:val="center"/>
        </w:trPr>
        <w:tc>
          <w:tcPr>
            <w:tcW w:w="3041" w:type="dxa"/>
            <w:shd w:val="clear" w:color="auto" w:fill="FFFFFF"/>
          </w:tcPr>
          <w:p w14:paraId="6658B758" w14:textId="77777777" w:rsidR="00FB5767" w:rsidRDefault="00000000">
            <w:pPr>
              <w:spacing w:before="40" w:after="40"/>
            </w:pPr>
            <w:r>
              <w:rPr>
                <w:sz w:val="20"/>
              </w:rPr>
              <w:t>Effort Equation</w:t>
            </w:r>
          </w:p>
        </w:tc>
        <w:tc>
          <w:tcPr>
            <w:tcW w:w="3041" w:type="dxa"/>
            <w:shd w:val="clear" w:color="auto" w:fill="FFFFFF"/>
          </w:tcPr>
          <w:p w14:paraId="747EA387" w14:textId="77777777" w:rsidR="00FB5767" w:rsidRDefault="00000000">
            <w:pPr>
              <w:spacing w:before="40" w:after="40"/>
            </w:pPr>
            <w:r>
              <w:rPr>
                <w:sz w:val="20"/>
              </w:rPr>
              <w:t>E = 2.4 × (3.0)^1.05</w:t>
            </w:r>
          </w:p>
        </w:tc>
        <w:tc>
          <w:tcPr>
            <w:tcW w:w="3041" w:type="dxa"/>
            <w:shd w:val="clear" w:color="auto" w:fill="FFFFFF"/>
          </w:tcPr>
          <w:p w14:paraId="395455D9" w14:textId="77777777" w:rsidR="00FB5767" w:rsidRDefault="00000000">
            <w:pPr>
              <w:spacing w:before="40" w:after="40"/>
            </w:pPr>
            <w:r>
              <w:rPr>
                <w:sz w:val="20"/>
              </w:rPr>
              <w:t>≈ 7.6 person-months</w:t>
            </w:r>
          </w:p>
        </w:tc>
      </w:tr>
      <w:tr w:rsidR="00FB5767" w14:paraId="6ADCEFC9" w14:textId="77777777">
        <w:trPr>
          <w:jc w:val="center"/>
        </w:trPr>
        <w:tc>
          <w:tcPr>
            <w:tcW w:w="3041" w:type="dxa"/>
            <w:shd w:val="clear" w:color="auto" w:fill="F2F3F4"/>
          </w:tcPr>
          <w:p w14:paraId="673CFEC6" w14:textId="77777777" w:rsidR="00FB5767" w:rsidRDefault="00000000">
            <w:pPr>
              <w:spacing w:before="40" w:after="40"/>
            </w:pPr>
            <w:r>
              <w:rPr>
                <w:sz w:val="20"/>
              </w:rPr>
              <w:t>Duration Equation</w:t>
            </w:r>
          </w:p>
        </w:tc>
        <w:tc>
          <w:tcPr>
            <w:tcW w:w="3041" w:type="dxa"/>
            <w:shd w:val="clear" w:color="auto" w:fill="F2F3F4"/>
          </w:tcPr>
          <w:p w14:paraId="2A06F1FC" w14:textId="77777777" w:rsidR="00FB5767" w:rsidRDefault="00000000">
            <w:pPr>
              <w:spacing w:before="40" w:after="40"/>
            </w:pPr>
            <w:r>
              <w:rPr>
                <w:sz w:val="20"/>
              </w:rPr>
              <w:t>D = 2.5 × (7.6)^0.38</w:t>
            </w:r>
          </w:p>
        </w:tc>
        <w:tc>
          <w:tcPr>
            <w:tcW w:w="3041" w:type="dxa"/>
            <w:shd w:val="clear" w:color="auto" w:fill="F2F3F4"/>
          </w:tcPr>
          <w:p w14:paraId="677E1448" w14:textId="77777777" w:rsidR="00FB5767" w:rsidRDefault="00000000">
            <w:pPr>
              <w:spacing w:before="40" w:after="40"/>
            </w:pPr>
            <w:r>
              <w:rPr>
                <w:sz w:val="20"/>
              </w:rPr>
              <w:t>≈ 6.1 months</w:t>
            </w:r>
          </w:p>
        </w:tc>
      </w:tr>
      <w:tr w:rsidR="00FB5767" w14:paraId="58BCCD41" w14:textId="77777777">
        <w:trPr>
          <w:jc w:val="center"/>
        </w:trPr>
        <w:tc>
          <w:tcPr>
            <w:tcW w:w="3041" w:type="dxa"/>
            <w:shd w:val="clear" w:color="auto" w:fill="FFFFFF"/>
          </w:tcPr>
          <w:p w14:paraId="38E7E5DC" w14:textId="77777777" w:rsidR="00FB5767" w:rsidRDefault="00000000">
            <w:pPr>
              <w:spacing w:before="40" w:after="40"/>
            </w:pPr>
            <w:r>
              <w:rPr>
                <w:sz w:val="20"/>
              </w:rPr>
              <w:t>Actual Duration</w:t>
            </w:r>
          </w:p>
        </w:tc>
        <w:tc>
          <w:tcPr>
            <w:tcW w:w="3041" w:type="dxa"/>
            <w:shd w:val="clear" w:color="auto" w:fill="FFFFFF"/>
          </w:tcPr>
          <w:p w14:paraId="3369FBB8" w14:textId="77777777" w:rsidR="00FB5767" w:rsidRDefault="00000000">
            <w:pPr>
              <w:spacing w:before="40" w:after="40"/>
            </w:pPr>
            <w:r>
              <w:rPr>
                <w:sz w:val="20"/>
              </w:rPr>
              <w:t>~6 months</w:t>
            </w:r>
          </w:p>
        </w:tc>
        <w:tc>
          <w:tcPr>
            <w:tcW w:w="3041" w:type="dxa"/>
            <w:shd w:val="clear" w:color="auto" w:fill="FFFFFF"/>
          </w:tcPr>
          <w:p w14:paraId="03EA90AC" w14:textId="77777777" w:rsidR="00FB5767" w:rsidRDefault="00000000">
            <w:pPr>
              <w:spacing w:before="40" w:after="40"/>
            </w:pPr>
            <w:r>
              <w:rPr>
                <w:sz w:val="20"/>
              </w:rPr>
              <w:t>Jan 2026 – Jun 2026 (matches estimate)</w:t>
            </w:r>
          </w:p>
        </w:tc>
      </w:tr>
      <w:tr w:rsidR="00FB5767" w14:paraId="751C2EC4" w14:textId="77777777">
        <w:trPr>
          <w:jc w:val="center"/>
        </w:trPr>
        <w:tc>
          <w:tcPr>
            <w:tcW w:w="3041" w:type="dxa"/>
            <w:shd w:val="clear" w:color="auto" w:fill="F2F3F4"/>
          </w:tcPr>
          <w:p w14:paraId="5E1B2E59" w14:textId="77777777" w:rsidR="00FB5767" w:rsidRDefault="00000000">
            <w:pPr>
              <w:spacing w:before="40" w:after="40"/>
            </w:pPr>
            <w:r>
              <w:rPr>
                <w:sz w:val="20"/>
              </w:rPr>
              <w:t>Avg Team Size</w:t>
            </w:r>
          </w:p>
        </w:tc>
        <w:tc>
          <w:tcPr>
            <w:tcW w:w="3041" w:type="dxa"/>
            <w:shd w:val="clear" w:color="auto" w:fill="F2F3F4"/>
          </w:tcPr>
          <w:p w14:paraId="53CDF036" w14:textId="77777777" w:rsidR="00FB5767" w:rsidRDefault="00000000">
            <w:pPr>
              <w:spacing w:before="40" w:after="40"/>
            </w:pPr>
            <w:r>
              <w:rPr>
                <w:sz w:val="20"/>
              </w:rPr>
              <w:t>~1.27 FTE each</w:t>
            </w:r>
          </w:p>
        </w:tc>
        <w:tc>
          <w:tcPr>
            <w:tcW w:w="3041" w:type="dxa"/>
            <w:shd w:val="clear" w:color="auto" w:fill="F2F3F4"/>
          </w:tcPr>
          <w:p w14:paraId="1E852654" w14:textId="77777777" w:rsidR="00FB5767" w:rsidRDefault="00000000">
            <w:pPr>
              <w:spacing w:before="40" w:after="40"/>
            </w:pPr>
            <w:r>
              <w:rPr>
                <w:sz w:val="20"/>
              </w:rPr>
              <w:t>7.6 PM / 6 months / 4 members</w:t>
            </w:r>
          </w:p>
        </w:tc>
      </w:tr>
      <w:tr w:rsidR="00FB5767" w14:paraId="37AAD73E" w14:textId="77777777">
        <w:trPr>
          <w:jc w:val="center"/>
        </w:trPr>
        <w:tc>
          <w:tcPr>
            <w:tcW w:w="3041" w:type="dxa"/>
            <w:shd w:val="clear" w:color="auto" w:fill="FFFFFF"/>
          </w:tcPr>
          <w:p w14:paraId="553B15A1" w14:textId="77777777" w:rsidR="00FB5767" w:rsidRDefault="00000000">
            <w:pPr>
              <w:spacing w:before="40" w:after="40"/>
            </w:pPr>
            <w:r>
              <w:rPr>
                <w:sz w:val="20"/>
              </w:rPr>
              <w:t>Est. Cost (academic)</w:t>
            </w:r>
          </w:p>
        </w:tc>
        <w:tc>
          <w:tcPr>
            <w:tcW w:w="3041" w:type="dxa"/>
            <w:shd w:val="clear" w:color="auto" w:fill="FFFFFF"/>
          </w:tcPr>
          <w:p w14:paraId="56B9A810" w14:textId="77777777" w:rsidR="00FB5767" w:rsidRDefault="00000000">
            <w:pPr>
              <w:spacing w:before="40" w:after="40"/>
            </w:pPr>
            <w:r>
              <w:rPr>
                <w:sz w:val="20"/>
              </w:rPr>
              <w:t>KD 12,000</w:t>
            </w:r>
          </w:p>
        </w:tc>
        <w:tc>
          <w:tcPr>
            <w:tcW w:w="3041" w:type="dxa"/>
            <w:shd w:val="clear" w:color="auto" w:fill="FFFFFF"/>
          </w:tcPr>
          <w:p w14:paraId="2B716134" w14:textId="77777777" w:rsidR="00FB5767" w:rsidRDefault="00000000">
            <w:pPr>
              <w:spacing w:before="40" w:after="40"/>
            </w:pPr>
            <w:r>
              <w:rPr>
                <w:sz w:val="20"/>
              </w:rPr>
              <w:t>KD 500/developer/month × 4 × 6</w:t>
            </w:r>
          </w:p>
        </w:tc>
      </w:tr>
    </w:tbl>
    <w:p w14:paraId="301026B6" w14:textId="77777777" w:rsidR="00FB5767" w:rsidRDefault="00000000">
      <w:pPr>
        <w:spacing w:before="280" w:after="80"/>
      </w:pPr>
      <w:r>
        <w:rPr>
          <w:b/>
          <w:color w:val="2E6BA0"/>
          <w:sz w:val="28"/>
        </w:rPr>
        <w:t>7.6  Risk Matrix</w:t>
      </w:r>
    </w:p>
    <w:tbl>
      <w:tblPr>
        <w:tblStyle w:val="TableGrid"/>
        <w:tblW w:w="0" w:type="auto"/>
        <w:jc w:val="center"/>
        <w:tblLook w:val="04A0" w:firstRow="1" w:lastRow="0" w:firstColumn="1" w:lastColumn="0" w:noHBand="0" w:noVBand="1"/>
      </w:tblPr>
      <w:tblGrid>
        <w:gridCol w:w="1087"/>
        <w:gridCol w:w="1747"/>
        <w:gridCol w:w="1359"/>
        <w:gridCol w:w="1238"/>
        <w:gridCol w:w="1315"/>
        <w:gridCol w:w="2592"/>
      </w:tblGrid>
      <w:tr w:rsidR="00FB5767" w14:paraId="6E7A279C" w14:textId="77777777">
        <w:trPr>
          <w:jc w:val="center"/>
        </w:trPr>
        <w:tc>
          <w:tcPr>
            <w:tcW w:w="567" w:type="dxa"/>
            <w:shd w:val="clear" w:color="auto" w:fill="1A3A6B"/>
          </w:tcPr>
          <w:p w14:paraId="76A9EF01" w14:textId="77777777" w:rsidR="00FB5767" w:rsidRDefault="00000000">
            <w:pPr>
              <w:spacing w:before="40" w:after="40"/>
            </w:pPr>
            <w:r>
              <w:rPr>
                <w:b/>
                <w:color w:val="FFFFFF"/>
                <w:sz w:val="18"/>
              </w:rPr>
              <w:t>ID</w:t>
            </w:r>
          </w:p>
        </w:tc>
        <w:tc>
          <w:tcPr>
            <w:tcW w:w="1984" w:type="dxa"/>
            <w:shd w:val="clear" w:color="auto" w:fill="1A3A6B"/>
          </w:tcPr>
          <w:p w14:paraId="7042DFDD" w14:textId="77777777" w:rsidR="00FB5767" w:rsidRDefault="00000000">
            <w:pPr>
              <w:spacing w:before="40" w:after="40"/>
            </w:pPr>
            <w:r>
              <w:rPr>
                <w:b/>
                <w:color w:val="FFFFFF"/>
                <w:sz w:val="18"/>
              </w:rPr>
              <w:t>Risk</w:t>
            </w:r>
          </w:p>
        </w:tc>
        <w:tc>
          <w:tcPr>
            <w:tcW w:w="1134" w:type="dxa"/>
            <w:shd w:val="clear" w:color="auto" w:fill="1A3A6B"/>
          </w:tcPr>
          <w:p w14:paraId="50930DB5" w14:textId="77777777" w:rsidR="00FB5767" w:rsidRDefault="00000000">
            <w:pPr>
              <w:spacing w:before="40" w:after="40"/>
            </w:pPr>
            <w:r>
              <w:rPr>
                <w:b/>
                <w:color w:val="FFFFFF"/>
                <w:sz w:val="18"/>
              </w:rPr>
              <w:t>Likelihood</w:t>
            </w:r>
          </w:p>
        </w:tc>
        <w:tc>
          <w:tcPr>
            <w:tcW w:w="1020" w:type="dxa"/>
            <w:shd w:val="clear" w:color="auto" w:fill="1A3A6B"/>
          </w:tcPr>
          <w:p w14:paraId="3481AC4D" w14:textId="77777777" w:rsidR="00FB5767" w:rsidRDefault="00000000">
            <w:pPr>
              <w:spacing w:before="40" w:after="40"/>
            </w:pPr>
            <w:r>
              <w:rPr>
                <w:b/>
                <w:color w:val="FFFFFF"/>
                <w:sz w:val="18"/>
              </w:rPr>
              <w:t>Impact</w:t>
            </w:r>
          </w:p>
        </w:tc>
        <w:tc>
          <w:tcPr>
            <w:tcW w:w="1134" w:type="dxa"/>
            <w:shd w:val="clear" w:color="auto" w:fill="1A3A6B"/>
          </w:tcPr>
          <w:p w14:paraId="6DBBCDC0" w14:textId="77777777" w:rsidR="00FB5767" w:rsidRDefault="00000000">
            <w:pPr>
              <w:spacing w:before="40" w:after="40"/>
            </w:pPr>
            <w:r>
              <w:rPr>
                <w:b/>
                <w:color w:val="FFFFFF"/>
                <w:sz w:val="18"/>
              </w:rPr>
              <w:t>Exposure</w:t>
            </w:r>
          </w:p>
        </w:tc>
        <w:tc>
          <w:tcPr>
            <w:tcW w:w="3515" w:type="dxa"/>
            <w:shd w:val="clear" w:color="auto" w:fill="1A3A6B"/>
          </w:tcPr>
          <w:p w14:paraId="58D13F67" w14:textId="77777777" w:rsidR="00FB5767" w:rsidRDefault="00000000">
            <w:pPr>
              <w:spacing w:before="40" w:after="40"/>
            </w:pPr>
            <w:r>
              <w:rPr>
                <w:b/>
                <w:color w:val="FFFFFF"/>
                <w:sz w:val="18"/>
              </w:rPr>
              <w:t>Mitigation</w:t>
            </w:r>
          </w:p>
        </w:tc>
      </w:tr>
      <w:tr w:rsidR="00FB5767" w14:paraId="22D24B97" w14:textId="77777777">
        <w:trPr>
          <w:jc w:val="center"/>
        </w:trPr>
        <w:tc>
          <w:tcPr>
            <w:tcW w:w="1520" w:type="dxa"/>
            <w:shd w:val="clear" w:color="auto" w:fill="FDEDEC"/>
          </w:tcPr>
          <w:p w14:paraId="5F4E79AA" w14:textId="77777777" w:rsidR="00FB5767" w:rsidRDefault="00000000">
            <w:pPr>
              <w:spacing w:before="40" w:after="40"/>
            </w:pPr>
            <w:r>
              <w:rPr>
                <w:sz w:val="16"/>
              </w:rPr>
              <w:t>R-01</w:t>
            </w:r>
          </w:p>
        </w:tc>
        <w:tc>
          <w:tcPr>
            <w:tcW w:w="1520" w:type="dxa"/>
            <w:shd w:val="clear" w:color="auto" w:fill="FDEDEC"/>
          </w:tcPr>
          <w:p w14:paraId="609E6179" w14:textId="77777777" w:rsidR="00FB5767" w:rsidRDefault="00000000">
            <w:pPr>
              <w:spacing w:before="40" w:after="40"/>
            </w:pPr>
            <w:r>
              <w:rPr>
                <w:sz w:val="16"/>
              </w:rPr>
              <w:t>Supabase migration overrun</w:t>
            </w:r>
          </w:p>
        </w:tc>
        <w:tc>
          <w:tcPr>
            <w:tcW w:w="1520" w:type="dxa"/>
            <w:shd w:val="clear" w:color="auto" w:fill="FDEDEC"/>
          </w:tcPr>
          <w:p w14:paraId="370E3C52" w14:textId="77777777" w:rsidR="00FB5767" w:rsidRDefault="00000000">
            <w:pPr>
              <w:spacing w:before="40" w:after="40"/>
            </w:pPr>
            <w:r>
              <w:rPr>
                <w:sz w:val="16"/>
              </w:rPr>
              <w:t>Med</w:t>
            </w:r>
          </w:p>
        </w:tc>
        <w:tc>
          <w:tcPr>
            <w:tcW w:w="1520" w:type="dxa"/>
            <w:shd w:val="clear" w:color="auto" w:fill="FDEDEC"/>
          </w:tcPr>
          <w:p w14:paraId="382CD5B4" w14:textId="77777777" w:rsidR="00FB5767" w:rsidRDefault="00000000">
            <w:pPr>
              <w:spacing w:before="40" w:after="40"/>
            </w:pPr>
            <w:r>
              <w:rPr>
                <w:sz w:val="16"/>
              </w:rPr>
              <w:t>High</w:t>
            </w:r>
          </w:p>
        </w:tc>
        <w:tc>
          <w:tcPr>
            <w:tcW w:w="1520" w:type="dxa"/>
            <w:shd w:val="clear" w:color="auto" w:fill="FDEDEC"/>
          </w:tcPr>
          <w:p w14:paraId="2B0F31E9" w14:textId="77777777" w:rsidR="00FB5767" w:rsidRDefault="00000000">
            <w:pPr>
              <w:spacing w:before="40" w:after="40"/>
            </w:pPr>
            <w:r>
              <w:rPr>
                <w:sz w:val="16"/>
              </w:rPr>
              <w:t>High</w:t>
            </w:r>
          </w:p>
        </w:tc>
        <w:tc>
          <w:tcPr>
            <w:tcW w:w="1520" w:type="dxa"/>
            <w:shd w:val="clear" w:color="auto" w:fill="FDEDEC"/>
          </w:tcPr>
          <w:p w14:paraId="00FA711E" w14:textId="77777777" w:rsidR="00FB5767" w:rsidRDefault="00000000">
            <w:pPr>
              <w:spacing w:before="40" w:after="40"/>
            </w:pPr>
            <w:r>
              <w:rPr>
                <w:sz w:val="16"/>
              </w:rPr>
              <w:t>Full Sprint 8 allocated; JSON fallback available</w:t>
            </w:r>
          </w:p>
        </w:tc>
      </w:tr>
      <w:tr w:rsidR="00FB5767" w14:paraId="5E5AA491" w14:textId="77777777">
        <w:trPr>
          <w:jc w:val="center"/>
        </w:trPr>
        <w:tc>
          <w:tcPr>
            <w:tcW w:w="1520" w:type="dxa"/>
            <w:shd w:val="clear" w:color="auto" w:fill="FDEDEC"/>
          </w:tcPr>
          <w:p w14:paraId="78AAA277" w14:textId="77777777" w:rsidR="00FB5767" w:rsidRDefault="00000000">
            <w:pPr>
              <w:spacing w:before="40" w:after="40"/>
            </w:pPr>
            <w:r>
              <w:rPr>
                <w:sz w:val="16"/>
              </w:rPr>
              <w:t>R-02</w:t>
            </w:r>
          </w:p>
        </w:tc>
        <w:tc>
          <w:tcPr>
            <w:tcW w:w="1520" w:type="dxa"/>
            <w:shd w:val="clear" w:color="auto" w:fill="FDEDEC"/>
          </w:tcPr>
          <w:p w14:paraId="4527A6EE" w14:textId="77777777" w:rsidR="00FB5767" w:rsidRDefault="00000000">
            <w:pPr>
              <w:spacing w:before="40" w:after="40"/>
            </w:pPr>
            <w:r>
              <w:rPr>
                <w:sz w:val="16"/>
              </w:rPr>
              <w:t>Automated tests reveal critical bugs</w:t>
            </w:r>
          </w:p>
        </w:tc>
        <w:tc>
          <w:tcPr>
            <w:tcW w:w="1520" w:type="dxa"/>
            <w:shd w:val="clear" w:color="auto" w:fill="FDEDEC"/>
          </w:tcPr>
          <w:p w14:paraId="1D3BC5B7" w14:textId="77777777" w:rsidR="00FB5767" w:rsidRDefault="00000000">
            <w:pPr>
              <w:spacing w:before="40" w:after="40"/>
            </w:pPr>
            <w:r>
              <w:rPr>
                <w:sz w:val="16"/>
              </w:rPr>
              <w:t>Med</w:t>
            </w:r>
          </w:p>
        </w:tc>
        <w:tc>
          <w:tcPr>
            <w:tcW w:w="1520" w:type="dxa"/>
            <w:shd w:val="clear" w:color="auto" w:fill="FDEDEC"/>
          </w:tcPr>
          <w:p w14:paraId="191CBB60" w14:textId="77777777" w:rsidR="00FB5767" w:rsidRDefault="00000000">
            <w:pPr>
              <w:spacing w:before="40" w:after="40"/>
            </w:pPr>
            <w:r>
              <w:rPr>
                <w:sz w:val="16"/>
              </w:rPr>
              <w:t>High</w:t>
            </w:r>
          </w:p>
        </w:tc>
        <w:tc>
          <w:tcPr>
            <w:tcW w:w="1520" w:type="dxa"/>
            <w:shd w:val="clear" w:color="auto" w:fill="FDEDEC"/>
          </w:tcPr>
          <w:p w14:paraId="7E4D06B2" w14:textId="77777777" w:rsidR="00FB5767" w:rsidRDefault="00000000">
            <w:pPr>
              <w:spacing w:before="40" w:after="40"/>
            </w:pPr>
            <w:r>
              <w:rPr>
                <w:sz w:val="16"/>
              </w:rPr>
              <w:t>High</w:t>
            </w:r>
          </w:p>
        </w:tc>
        <w:tc>
          <w:tcPr>
            <w:tcW w:w="1520" w:type="dxa"/>
            <w:shd w:val="clear" w:color="auto" w:fill="FDEDEC"/>
          </w:tcPr>
          <w:p w14:paraId="6C06DD09" w14:textId="77777777" w:rsidR="00FB5767" w:rsidRDefault="00000000">
            <w:pPr>
              <w:spacing w:before="40" w:after="40"/>
            </w:pPr>
            <w:r>
              <w:rPr>
                <w:sz w:val="16"/>
              </w:rPr>
              <w:t>Prioritise critical-path tests; manual sweep as backup</w:t>
            </w:r>
          </w:p>
        </w:tc>
      </w:tr>
      <w:tr w:rsidR="00FB5767" w14:paraId="611AD289" w14:textId="77777777">
        <w:trPr>
          <w:jc w:val="center"/>
        </w:trPr>
        <w:tc>
          <w:tcPr>
            <w:tcW w:w="1520" w:type="dxa"/>
            <w:shd w:val="clear" w:color="auto" w:fill="FEF9E7"/>
          </w:tcPr>
          <w:p w14:paraId="56684A15" w14:textId="77777777" w:rsidR="00FB5767" w:rsidRDefault="00000000">
            <w:pPr>
              <w:spacing w:before="40" w:after="40"/>
            </w:pPr>
            <w:r>
              <w:rPr>
                <w:sz w:val="16"/>
              </w:rPr>
              <w:t>R-03</w:t>
            </w:r>
          </w:p>
        </w:tc>
        <w:tc>
          <w:tcPr>
            <w:tcW w:w="1520" w:type="dxa"/>
            <w:shd w:val="clear" w:color="auto" w:fill="FEF9E7"/>
          </w:tcPr>
          <w:p w14:paraId="79EEE7AF" w14:textId="77777777" w:rsidR="00FB5767" w:rsidRDefault="00000000">
            <w:pPr>
              <w:spacing w:before="40" w:after="40"/>
            </w:pPr>
            <w:r>
              <w:rPr>
                <w:sz w:val="16"/>
              </w:rPr>
              <w:t>Team member unavailable</w:t>
            </w:r>
          </w:p>
        </w:tc>
        <w:tc>
          <w:tcPr>
            <w:tcW w:w="1520" w:type="dxa"/>
            <w:shd w:val="clear" w:color="auto" w:fill="FEF9E7"/>
          </w:tcPr>
          <w:p w14:paraId="5D3B1F88" w14:textId="77777777" w:rsidR="00FB5767" w:rsidRDefault="00000000">
            <w:pPr>
              <w:spacing w:before="40" w:after="40"/>
            </w:pPr>
            <w:r>
              <w:rPr>
                <w:sz w:val="16"/>
              </w:rPr>
              <w:t>Low</w:t>
            </w:r>
          </w:p>
        </w:tc>
        <w:tc>
          <w:tcPr>
            <w:tcW w:w="1520" w:type="dxa"/>
            <w:shd w:val="clear" w:color="auto" w:fill="FEF9E7"/>
          </w:tcPr>
          <w:p w14:paraId="40358118" w14:textId="77777777" w:rsidR="00FB5767" w:rsidRDefault="00000000">
            <w:pPr>
              <w:spacing w:before="40" w:after="40"/>
            </w:pPr>
            <w:r>
              <w:rPr>
                <w:sz w:val="16"/>
              </w:rPr>
              <w:t>High</w:t>
            </w:r>
          </w:p>
        </w:tc>
        <w:tc>
          <w:tcPr>
            <w:tcW w:w="1520" w:type="dxa"/>
            <w:shd w:val="clear" w:color="auto" w:fill="FEF9E7"/>
          </w:tcPr>
          <w:p w14:paraId="5FA643A4" w14:textId="77777777" w:rsidR="00FB5767" w:rsidRDefault="00000000">
            <w:pPr>
              <w:spacing w:before="40" w:after="40"/>
            </w:pPr>
            <w:r>
              <w:rPr>
                <w:sz w:val="16"/>
              </w:rPr>
              <w:t>Med</w:t>
            </w:r>
          </w:p>
        </w:tc>
        <w:tc>
          <w:tcPr>
            <w:tcW w:w="1520" w:type="dxa"/>
            <w:shd w:val="clear" w:color="auto" w:fill="FEF9E7"/>
          </w:tcPr>
          <w:p w14:paraId="087DE730" w14:textId="77777777" w:rsidR="00FB5767" w:rsidRDefault="00000000">
            <w:pPr>
              <w:spacing w:before="40" w:after="40"/>
            </w:pPr>
            <w:r>
              <w:rPr>
                <w:sz w:val="16"/>
              </w:rPr>
              <w:t>Shared knowledge; docs kept current</w:t>
            </w:r>
          </w:p>
        </w:tc>
      </w:tr>
      <w:tr w:rsidR="00FB5767" w14:paraId="4973F5C8" w14:textId="77777777">
        <w:trPr>
          <w:jc w:val="center"/>
        </w:trPr>
        <w:tc>
          <w:tcPr>
            <w:tcW w:w="1520" w:type="dxa"/>
            <w:shd w:val="clear" w:color="auto" w:fill="D5F5E3"/>
          </w:tcPr>
          <w:p w14:paraId="5D0BB127" w14:textId="77777777" w:rsidR="00FB5767" w:rsidRDefault="00000000">
            <w:pPr>
              <w:spacing w:before="40" w:after="40"/>
            </w:pPr>
            <w:r>
              <w:rPr>
                <w:sz w:val="16"/>
              </w:rPr>
              <w:t>R-04</w:t>
            </w:r>
          </w:p>
        </w:tc>
        <w:tc>
          <w:tcPr>
            <w:tcW w:w="1520" w:type="dxa"/>
            <w:shd w:val="clear" w:color="auto" w:fill="D5F5E3"/>
          </w:tcPr>
          <w:p w14:paraId="249807C7" w14:textId="77777777" w:rsidR="00FB5767" w:rsidRDefault="00000000">
            <w:pPr>
              <w:spacing w:before="40" w:after="40"/>
            </w:pPr>
            <w:r>
              <w:rPr>
                <w:sz w:val="16"/>
              </w:rPr>
              <w:t>Supabase Realtime blocked</w:t>
            </w:r>
          </w:p>
        </w:tc>
        <w:tc>
          <w:tcPr>
            <w:tcW w:w="1520" w:type="dxa"/>
            <w:shd w:val="clear" w:color="auto" w:fill="D5F5E3"/>
          </w:tcPr>
          <w:p w14:paraId="776F1244" w14:textId="77777777" w:rsidR="00FB5767" w:rsidRDefault="00000000">
            <w:pPr>
              <w:spacing w:before="40" w:after="40"/>
            </w:pPr>
            <w:r>
              <w:rPr>
                <w:sz w:val="16"/>
              </w:rPr>
              <w:t>Med</w:t>
            </w:r>
          </w:p>
        </w:tc>
        <w:tc>
          <w:tcPr>
            <w:tcW w:w="1520" w:type="dxa"/>
            <w:shd w:val="clear" w:color="auto" w:fill="D5F5E3"/>
          </w:tcPr>
          <w:p w14:paraId="7B1CA4A6" w14:textId="77777777" w:rsidR="00FB5767" w:rsidRDefault="00000000">
            <w:pPr>
              <w:spacing w:before="40" w:after="40"/>
            </w:pPr>
            <w:r>
              <w:rPr>
                <w:sz w:val="16"/>
              </w:rPr>
              <w:t>Low</w:t>
            </w:r>
          </w:p>
        </w:tc>
        <w:tc>
          <w:tcPr>
            <w:tcW w:w="1520" w:type="dxa"/>
            <w:shd w:val="clear" w:color="auto" w:fill="D5F5E3"/>
          </w:tcPr>
          <w:p w14:paraId="14E56E5E" w14:textId="77777777" w:rsidR="00FB5767" w:rsidRDefault="00000000">
            <w:pPr>
              <w:spacing w:before="40" w:after="40"/>
            </w:pPr>
            <w:r>
              <w:rPr>
                <w:sz w:val="16"/>
              </w:rPr>
              <w:t>Low</w:t>
            </w:r>
          </w:p>
        </w:tc>
        <w:tc>
          <w:tcPr>
            <w:tcW w:w="1520" w:type="dxa"/>
            <w:shd w:val="clear" w:color="auto" w:fill="D5F5E3"/>
          </w:tcPr>
          <w:p w14:paraId="40C7BB94" w14:textId="77777777" w:rsidR="00FB5767" w:rsidRDefault="00000000">
            <w:pPr>
              <w:spacing w:before="40" w:after="40"/>
            </w:pPr>
            <w:r>
              <w:rPr>
                <w:sz w:val="16"/>
              </w:rPr>
              <w:t>Fall back to polling; Realtime is enhancement</w:t>
            </w:r>
          </w:p>
        </w:tc>
      </w:tr>
      <w:tr w:rsidR="00FB5767" w14:paraId="08FCBDFE" w14:textId="77777777">
        <w:trPr>
          <w:jc w:val="center"/>
        </w:trPr>
        <w:tc>
          <w:tcPr>
            <w:tcW w:w="1520" w:type="dxa"/>
            <w:shd w:val="clear" w:color="auto" w:fill="FDEDEC"/>
          </w:tcPr>
          <w:p w14:paraId="00A8CB68" w14:textId="77777777" w:rsidR="00FB5767" w:rsidRDefault="00000000">
            <w:pPr>
              <w:spacing w:before="40" w:after="40"/>
            </w:pPr>
            <w:r>
              <w:rPr>
                <w:sz w:val="16"/>
              </w:rPr>
              <w:t>R-05</w:t>
            </w:r>
          </w:p>
        </w:tc>
        <w:tc>
          <w:tcPr>
            <w:tcW w:w="1520" w:type="dxa"/>
            <w:shd w:val="clear" w:color="auto" w:fill="FDEDEC"/>
          </w:tcPr>
          <w:p w14:paraId="66900EC6" w14:textId="77777777" w:rsidR="00FB5767" w:rsidRDefault="00000000">
            <w:pPr>
              <w:spacing w:before="40" w:after="40"/>
            </w:pPr>
            <w:r>
              <w:rPr>
                <w:sz w:val="16"/>
              </w:rPr>
              <w:t>Arabic translation gaps</w:t>
            </w:r>
          </w:p>
        </w:tc>
        <w:tc>
          <w:tcPr>
            <w:tcW w:w="1520" w:type="dxa"/>
            <w:shd w:val="clear" w:color="auto" w:fill="FDEDEC"/>
          </w:tcPr>
          <w:p w14:paraId="3F93B266" w14:textId="77777777" w:rsidR="00FB5767" w:rsidRDefault="00000000">
            <w:pPr>
              <w:spacing w:before="40" w:after="40"/>
            </w:pPr>
            <w:r>
              <w:rPr>
                <w:sz w:val="16"/>
              </w:rPr>
              <w:t>High</w:t>
            </w:r>
          </w:p>
        </w:tc>
        <w:tc>
          <w:tcPr>
            <w:tcW w:w="1520" w:type="dxa"/>
            <w:shd w:val="clear" w:color="auto" w:fill="FDEDEC"/>
          </w:tcPr>
          <w:p w14:paraId="202FCAA6" w14:textId="77777777" w:rsidR="00FB5767" w:rsidRDefault="00000000">
            <w:pPr>
              <w:spacing w:before="40" w:after="40"/>
            </w:pPr>
            <w:r>
              <w:rPr>
                <w:sz w:val="16"/>
              </w:rPr>
              <w:t>Med</w:t>
            </w:r>
          </w:p>
        </w:tc>
        <w:tc>
          <w:tcPr>
            <w:tcW w:w="1520" w:type="dxa"/>
            <w:shd w:val="clear" w:color="auto" w:fill="FDEDEC"/>
          </w:tcPr>
          <w:p w14:paraId="647E02BE" w14:textId="77777777" w:rsidR="00FB5767" w:rsidRDefault="00000000">
            <w:pPr>
              <w:spacing w:before="40" w:after="40"/>
            </w:pPr>
            <w:r>
              <w:rPr>
                <w:sz w:val="16"/>
              </w:rPr>
              <w:t>High</w:t>
            </w:r>
          </w:p>
        </w:tc>
        <w:tc>
          <w:tcPr>
            <w:tcW w:w="1520" w:type="dxa"/>
            <w:shd w:val="clear" w:color="auto" w:fill="FDEDEC"/>
          </w:tcPr>
          <w:p w14:paraId="513C14F4" w14:textId="77777777" w:rsidR="00FB5767" w:rsidRDefault="00000000">
            <w:pPr>
              <w:spacing w:before="40" w:after="40"/>
            </w:pPr>
            <w:r>
              <w:rPr>
                <w:sz w:val="16"/>
              </w:rPr>
              <w:t>Audit scripts run weekly; dedicated team member</w:t>
            </w:r>
          </w:p>
        </w:tc>
      </w:tr>
      <w:tr w:rsidR="00FB5767" w14:paraId="32AF4594" w14:textId="77777777">
        <w:trPr>
          <w:jc w:val="center"/>
        </w:trPr>
        <w:tc>
          <w:tcPr>
            <w:tcW w:w="1520" w:type="dxa"/>
            <w:shd w:val="clear" w:color="auto" w:fill="D5F5E3"/>
          </w:tcPr>
          <w:p w14:paraId="63117B95" w14:textId="77777777" w:rsidR="00FB5767" w:rsidRDefault="00000000">
            <w:pPr>
              <w:spacing w:before="40" w:after="40"/>
            </w:pPr>
            <w:r>
              <w:rPr>
                <w:sz w:val="16"/>
              </w:rPr>
              <w:t>R-06</w:t>
            </w:r>
          </w:p>
        </w:tc>
        <w:tc>
          <w:tcPr>
            <w:tcW w:w="1520" w:type="dxa"/>
            <w:shd w:val="clear" w:color="auto" w:fill="D5F5E3"/>
          </w:tcPr>
          <w:p w14:paraId="30BEF9D1" w14:textId="77777777" w:rsidR="00FB5767" w:rsidRDefault="00000000">
            <w:pPr>
              <w:spacing w:before="40" w:after="40"/>
            </w:pPr>
            <w:r>
              <w:rPr>
                <w:sz w:val="16"/>
              </w:rPr>
              <w:t>Vercel/Supabase free-tier limits</w:t>
            </w:r>
          </w:p>
        </w:tc>
        <w:tc>
          <w:tcPr>
            <w:tcW w:w="1520" w:type="dxa"/>
            <w:shd w:val="clear" w:color="auto" w:fill="D5F5E3"/>
          </w:tcPr>
          <w:p w14:paraId="298295FA" w14:textId="77777777" w:rsidR="00FB5767" w:rsidRDefault="00000000">
            <w:pPr>
              <w:spacing w:before="40" w:after="40"/>
            </w:pPr>
            <w:r>
              <w:rPr>
                <w:sz w:val="16"/>
              </w:rPr>
              <w:t>Low</w:t>
            </w:r>
          </w:p>
        </w:tc>
        <w:tc>
          <w:tcPr>
            <w:tcW w:w="1520" w:type="dxa"/>
            <w:shd w:val="clear" w:color="auto" w:fill="D5F5E3"/>
          </w:tcPr>
          <w:p w14:paraId="11C06380" w14:textId="77777777" w:rsidR="00FB5767" w:rsidRDefault="00000000">
            <w:pPr>
              <w:spacing w:before="40" w:after="40"/>
            </w:pPr>
            <w:r>
              <w:rPr>
                <w:sz w:val="16"/>
              </w:rPr>
              <w:t>Med</w:t>
            </w:r>
          </w:p>
        </w:tc>
        <w:tc>
          <w:tcPr>
            <w:tcW w:w="1520" w:type="dxa"/>
            <w:shd w:val="clear" w:color="auto" w:fill="D5F5E3"/>
          </w:tcPr>
          <w:p w14:paraId="1CB5EA83" w14:textId="77777777" w:rsidR="00FB5767" w:rsidRDefault="00000000">
            <w:pPr>
              <w:spacing w:before="40" w:after="40"/>
            </w:pPr>
            <w:r>
              <w:rPr>
                <w:sz w:val="16"/>
              </w:rPr>
              <w:t>Low</w:t>
            </w:r>
          </w:p>
        </w:tc>
        <w:tc>
          <w:tcPr>
            <w:tcW w:w="1520" w:type="dxa"/>
            <w:shd w:val="clear" w:color="auto" w:fill="D5F5E3"/>
          </w:tcPr>
          <w:p w14:paraId="09F2623C" w14:textId="77777777" w:rsidR="00FB5767" w:rsidRDefault="00000000">
            <w:pPr>
              <w:spacing w:before="40" w:after="40"/>
            </w:pPr>
            <w:r>
              <w:rPr>
                <w:sz w:val="16"/>
              </w:rPr>
              <w:t>Monitor usage; upgrade plan negligible cost</w:t>
            </w:r>
          </w:p>
        </w:tc>
      </w:tr>
      <w:tr w:rsidR="00FB5767" w14:paraId="2AE49E12" w14:textId="77777777">
        <w:trPr>
          <w:jc w:val="center"/>
        </w:trPr>
        <w:tc>
          <w:tcPr>
            <w:tcW w:w="1520" w:type="dxa"/>
            <w:shd w:val="clear" w:color="auto" w:fill="D5F5E3"/>
          </w:tcPr>
          <w:p w14:paraId="090D17EF" w14:textId="77777777" w:rsidR="00FB5767" w:rsidRDefault="00000000">
            <w:pPr>
              <w:spacing w:before="40" w:after="40"/>
            </w:pPr>
            <w:r>
              <w:rPr>
                <w:sz w:val="16"/>
              </w:rPr>
              <w:t>R-07</w:t>
            </w:r>
          </w:p>
        </w:tc>
        <w:tc>
          <w:tcPr>
            <w:tcW w:w="1520" w:type="dxa"/>
            <w:shd w:val="clear" w:color="auto" w:fill="D5F5E3"/>
          </w:tcPr>
          <w:p w14:paraId="565BE525" w14:textId="77777777" w:rsidR="00FB5767" w:rsidRDefault="00000000">
            <w:pPr>
              <w:spacing w:before="40" w:after="40"/>
            </w:pPr>
            <w:r>
              <w:rPr>
                <w:sz w:val="16"/>
              </w:rPr>
              <w:t xml:space="preserve">Scope creep in Sprint </w:t>
            </w:r>
            <w:r>
              <w:rPr>
                <w:sz w:val="16"/>
              </w:rPr>
              <w:lastRenderedPageBreak/>
              <w:t>8</w:t>
            </w:r>
          </w:p>
        </w:tc>
        <w:tc>
          <w:tcPr>
            <w:tcW w:w="1520" w:type="dxa"/>
            <w:shd w:val="clear" w:color="auto" w:fill="D5F5E3"/>
          </w:tcPr>
          <w:p w14:paraId="1E72948F" w14:textId="77777777" w:rsidR="00FB5767" w:rsidRDefault="00000000">
            <w:pPr>
              <w:spacing w:before="40" w:after="40"/>
            </w:pPr>
            <w:r>
              <w:rPr>
                <w:sz w:val="16"/>
              </w:rPr>
              <w:lastRenderedPageBreak/>
              <w:t>Low</w:t>
            </w:r>
          </w:p>
        </w:tc>
        <w:tc>
          <w:tcPr>
            <w:tcW w:w="1520" w:type="dxa"/>
            <w:shd w:val="clear" w:color="auto" w:fill="D5F5E3"/>
          </w:tcPr>
          <w:p w14:paraId="2CB9FCCE" w14:textId="77777777" w:rsidR="00FB5767" w:rsidRDefault="00000000">
            <w:pPr>
              <w:spacing w:before="40" w:after="40"/>
            </w:pPr>
            <w:r>
              <w:rPr>
                <w:sz w:val="16"/>
              </w:rPr>
              <w:t>Med</w:t>
            </w:r>
          </w:p>
        </w:tc>
        <w:tc>
          <w:tcPr>
            <w:tcW w:w="1520" w:type="dxa"/>
            <w:shd w:val="clear" w:color="auto" w:fill="D5F5E3"/>
          </w:tcPr>
          <w:p w14:paraId="76242FEB" w14:textId="77777777" w:rsidR="00FB5767" w:rsidRDefault="00000000">
            <w:pPr>
              <w:spacing w:before="40" w:after="40"/>
            </w:pPr>
            <w:r>
              <w:rPr>
                <w:sz w:val="16"/>
              </w:rPr>
              <w:t>Low</w:t>
            </w:r>
          </w:p>
        </w:tc>
        <w:tc>
          <w:tcPr>
            <w:tcW w:w="1520" w:type="dxa"/>
            <w:shd w:val="clear" w:color="auto" w:fill="D5F5E3"/>
          </w:tcPr>
          <w:p w14:paraId="654F3657" w14:textId="77777777" w:rsidR="00FB5767" w:rsidRDefault="00000000">
            <w:pPr>
              <w:spacing w:before="40" w:after="40"/>
            </w:pPr>
            <w:r>
              <w:rPr>
                <w:sz w:val="16"/>
              </w:rPr>
              <w:t xml:space="preserve">Feature freeze; new items logged </w:t>
            </w:r>
            <w:r>
              <w:rPr>
                <w:sz w:val="16"/>
              </w:rPr>
              <w:lastRenderedPageBreak/>
              <w:t>in backlog</w:t>
            </w:r>
          </w:p>
        </w:tc>
      </w:tr>
      <w:tr w:rsidR="00FB5767" w14:paraId="5F050262" w14:textId="77777777">
        <w:trPr>
          <w:jc w:val="center"/>
        </w:trPr>
        <w:tc>
          <w:tcPr>
            <w:tcW w:w="1520" w:type="dxa"/>
            <w:shd w:val="clear" w:color="auto" w:fill="FDEDEC"/>
          </w:tcPr>
          <w:p w14:paraId="1F90D2B0" w14:textId="77777777" w:rsidR="00FB5767" w:rsidRDefault="00000000">
            <w:pPr>
              <w:spacing w:before="40" w:after="40"/>
            </w:pPr>
            <w:r>
              <w:rPr>
                <w:sz w:val="16"/>
              </w:rPr>
              <w:lastRenderedPageBreak/>
              <w:t>R-08</w:t>
            </w:r>
          </w:p>
        </w:tc>
        <w:tc>
          <w:tcPr>
            <w:tcW w:w="1520" w:type="dxa"/>
            <w:shd w:val="clear" w:color="auto" w:fill="FDEDEC"/>
          </w:tcPr>
          <w:p w14:paraId="11EF5B9E" w14:textId="77777777" w:rsidR="00FB5767" w:rsidRDefault="00000000">
            <w:pPr>
              <w:spacing w:before="40" w:after="40"/>
            </w:pPr>
            <w:r>
              <w:rPr>
                <w:sz w:val="16"/>
              </w:rPr>
              <w:t>Security vulnerability discovered</w:t>
            </w:r>
          </w:p>
        </w:tc>
        <w:tc>
          <w:tcPr>
            <w:tcW w:w="1520" w:type="dxa"/>
            <w:shd w:val="clear" w:color="auto" w:fill="FDEDEC"/>
          </w:tcPr>
          <w:p w14:paraId="269A8049" w14:textId="77777777" w:rsidR="00FB5767" w:rsidRDefault="00000000">
            <w:pPr>
              <w:spacing w:before="40" w:after="40"/>
            </w:pPr>
            <w:r>
              <w:rPr>
                <w:sz w:val="16"/>
              </w:rPr>
              <w:t>Med</w:t>
            </w:r>
          </w:p>
        </w:tc>
        <w:tc>
          <w:tcPr>
            <w:tcW w:w="1520" w:type="dxa"/>
            <w:shd w:val="clear" w:color="auto" w:fill="FDEDEC"/>
          </w:tcPr>
          <w:p w14:paraId="103839BA" w14:textId="77777777" w:rsidR="00FB5767" w:rsidRDefault="00000000">
            <w:pPr>
              <w:spacing w:before="40" w:after="40"/>
            </w:pPr>
            <w:r>
              <w:rPr>
                <w:sz w:val="16"/>
              </w:rPr>
              <w:t>High</w:t>
            </w:r>
          </w:p>
        </w:tc>
        <w:tc>
          <w:tcPr>
            <w:tcW w:w="1520" w:type="dxa"/>
            <w:shd w:val="clear" w:color="auto" w:fill="FDEDEC"/>
          </w:tcPr>
          <w:p w14:paraId="580B59CE" w14:textId="77777777" w:rsidR="00FB5767" w:rsidRDefault="00000000">
            <w:pPr>
              <w:spacing w:before="40" w:after="40"/>
            </w:pPr>
            <w:r>
              <w:rPr>
                <w:sz w:val="16"/>
              </w:rPr>
              <w:t>High</w:t>
            </w:r>
          </w:p>
        </w:tc>
        <w:tc>
          <w:tcPr>
            <w:tcW w:w="1520" w:type="dxa"/>
            <w:shd w:val="clear" w:color="auto" w:fill="FDEDEC"/>
          </w:tcPr>
          <w:p w14:paraId="46810762" w14:textId="77777777" w:rsidR="00FB5767" w:rsidRDefault="00000000">
            <w:pPr>
              <w:spacing w:before="40" w:after="40"/>
            </w:pPr>
            <w:r>
              <w:rPr>
                <w:sz w:val="16"/>
              </w:rPr>
              <w:t>Supabase Auth migration; CSP headers pre-launch</w:t>
            </w:r>
          </w:p>
        </w:tc>
      </w:tr>
    </w:tbl>
    <w:p w14:paraId="5E3943E3" w14:textId="77777777" w:rsidR="00FB5767" w:rsidRDefault="00000000">
      <w:pPr>
        <w:spacing w:before="280" w:after="80"/>
      </w:pPr>
      <w:r>
        <w:rPr>
          <w:b/>
          <w:color w:val="2E6BA0"/>
          <w:sz w:val="28"/>
        </w:rPr>
        <w:t>7.7  Fishbone Diagram</w:t>
      </w:r>
    </w:p>
    <w:p w14:paraId="55EE56F2" w14:textId="77777777" w:rsidR="00FB5767" w:rsidRDefault="00000000">
      <w:pPr>
        <w:spacing w:after="100"/>
      </w:pPr>
      <w:r>
        <w:t>Figure 14 (Appendix A) shows the Ishikawa Diagram for 'Delayed Final Submission'. Five cause bones:</w:t>
      </w:r>
    </w:p>
    <w:p w14:paraId="338A68F1" w14:textId="77777777" w:rsidR="00FB5767" w:rsidRDefault="00000000">
      <w:pPr>
        <w:pStyle w:val="ListBullet"/>
        <w:spacing w:after="40"/>
      </w:pPr>
      <w:r>
        <w:t>People: Team member unavailability; knowledge silos; communication gaps.</w:t>
      </w:r>
    </w:p>
    <w:p w14:paraId="5FE8B606" w14:textId="77777777" w:rsidR="00FB5767" w:rsidRDefault="00000000">
      <w:pPr>
        <w:pStyle w:val="ListBullet"/>
        <w:spacing w:after="40"/>
      </w:pPr>
      <w:r>
        <w:t>Process: Scope creep; insufficient sprint planning; unclear acceptance criteria.</w:t>
      </w:r>
    </w:p>
    <w:p w14:paraId="7D9BE12A" w14:textId="77777777" w:rsidR="00FB5767" w:rsidRDefault="00000000">
      <w:pPr>
        <w:pStyle w:val="ListBullet"/>
        <w:spacing w:after="40"/>
      </w:pPr>
      <w:r>
        <w:t>Technology: Supabase migration complexity; real-time implementation; dependency conflicts.</w:t>
      </w:r>
    </w:p>
    <w:p w14:paraId="6019F20E" w14:textId="77777777" w:rsidR="00FB5767" w:rsidRDefault="00000000">
      <w:pPr>
        <w:pStyle w:val="ListBullet"/>
        <w:spacing w:after="40"/>
      </w:pPr>
      <w:r>
        <w:t>Environment: Platform outages; local environment inconsistencies.</w:t>
      </w:r>
    </w:p>
    <w:p w14:paraId="5E67EF35" w14:textId="77777777" w:rsidR="00FB5767" w:rsidRDefault="00000000">
      <w:pPr>
        <w:pStyle w:val="ListBullet"/>
        <w:spacing w:after="40"/>
      </w:pPr>
      <w:r>
        <w:t>Materials: Incomplete requirements; missing design artefacts; documentation gaps.</w:t>
      </w:r>
    </w:p>
    <w:p w14:paraId="5450A237" w14:textId="4E65025C" w:rsidR="00FB5767" w:rsidRDefault="00000000">
      <w:r>
        <w:br w:type="page"/>
      </w:r>
      <w:r w:rsidR="008709E1" w:rsidRPr="009E17E9">
        <w:rPr>
          <w:noProof/>
        </w:rPr>
        <w:lastRenderedPageBreak/>
        <w:drawing>
          <wp:inline distT="0" distB="0" distL="0" distR="0" wp14:anchorId="141860B6" wp14:editId="56D24D13">
            <wp:extent cx="5792470" cy="3440826"/>
            <wp:effectExtent l="0" t="0" r="0" b="1270"/>
            <wp:docPr id="118791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13597" name=""/>
                    <pic:cNvPicPr/>
                  </pic:nvPicPr>
                  <pic:blipFill>
                    <a:blip r:embed="rId16"/>
                    <a:stretch>
                      <a:fillRect/>
                    </a:stretch>
                  </pic:blipFill>
                  <pic:spPr>
                    <a:xfrm>
                      <a:off x="0" y="0"/>
                      <a:ext cx="5792470" cy="3440826"/>
                    </a:xfrm>
                    <a:prstGeom prst="rect">
                      <a:avLst/>
                    </a:prstGeom>
                  </pic:spPr>
                </pic:pic>
              </a:graphicData>
            </a:graphic>
          </wp:inline>
        </w:drawing>
      </w:r>
    </w:p>
    <w:p w14:paraId="346BE947" w14:textId="77777777" w:rsidR="00FB5767" w:rsidRDefault="00000000">
      <w:pPr>
        <w:pBdr>
          <w:bottom w:val="single" w:sz="8" w:space="1" w:color="1A3A6B"/>
        </w:pBdr>
        <w:spacing w:before="400" w:after="120"/>
      </w:pPr>
      <w:r>
        <w:rPr>
          <w:b/>
          <w:color w:val="1A3A6B"/>
          <w:sz w:val="36"/>
        </w:rPr>
        <w:t>Chapter VIII:  Conclusions</w:t>
      </w:r>
    </w:p>
    <w:p w14:paraId="2AE125B5" w14:textId="77777777" w:rsidR="00FB5767" w:rsidRDefault="00000000">
      <w:pPr>
        <w:spacing w:before="280" w:after="80"/>
      </w:pPr>
      <w:r>
        <w:rPr>
          <w:b/>
          <w:color w:val="2E6BA0"/>
          <w:sz w:val="28"/>
        </w:rPr>
        <w:t>8.1  Seven Design Smells Identified and Addressed</w:t>
      </w:r>
    </w:p>
    <w:p w14:paraId="1A704D39" w14:textId="77777777" w:rsidR="00FB5767" w:rsidRDefault="00000000">
      <w:pPr>
        <w:spacing w:before="200" w:after="60"/>
      </w:pPr>
      <w:r>
        <w:rPr>
          <w:b/>
          <w:color w:val="1A3A6B"/>
          <w:sz w:val="24"/>
        </w:rPr>
        <w:t>DS-01  God Object</w:t>
      </w:r>
    </w:p>
    <w:p w14:paraId="614F4D96" w14:textId="77777777" w:rsidR="00FB5767" w:rsidRDefault="00000000">
      <w:pPr>
        <w:spacing w:after="100"/>
      </w:pPr>
      <w:r>
        <w:rPr>
          <w:b/>
        </w:rPr>
        <w:t xml:space="preserve">Problem: </w:t>
      </w:r>
      <w:r>
        <w:t>db.ts was a single read/write gateway to all 10 entity types — tight coupling.</w:t>
      </w:r>
    </w:p>
    <w:p w14:paraId="3A605114" w14:textId="77777777" w:rsidR="00FB5767" w:rsidRDefault="00000000">
      <w:pPr>
        <w:spacing w:after="100"/>
      </w:pPr>
      <w:r>
        <w:rPr>
          <w:b/>
        </w:rPr>
        <w:t xml:space="preserve">Resolution: </w:t>
      </w:r>
      <w:r>
        <w:t>Partially resolved by typed per-entity helpers; full resolution via Supabase per-table queries.</w:t>
      </w:r>
    </w:p>
    <w:p w14:paraId="1C134116" w14:textId="77777777" w:rsidR="00FB5767" w:rsidRDefault="00000000">
      <w:pPr>
        <w:spacing w:before="200" w:after="60"/>
      </w:pPr>
      <w:r>
        <w:rPr>
          <w:b/>
          <w:color w:val="1A3A6B"/>
          <w:sz w:val="24"/>
        </w:rPr>
        <w:t>DS-02  Primitive Obsession</w:t>
      </w:r>
    </w:p>
    <w:p w14:paraId="29B4B426" w14:textId="77777777" w:rsidR="00FB5767" w:rsidRDefault="00000000">
      <w:pPr>
        <w:spacing w:after="100"/>
      </w:pPr>
      <w:r>
        <w:rPr>
          <w:b/>
        </w:rPr>
        <w:t xml:space="preserve">Problem: </w:t>
      </w:r>
      <w:r>
        <w:t>Order status passed as raw strings without a shared enum.</w:t>
      </w:r>
    </w:p>
    <w:p w14:paraId="146FD067" w14:textId="77777777" w:rsidR="00FB5767" w:rsidRDefault="00000000">
      <w:pPr>
        <w:spacing w:after="100"/>
      </w:pPr>
      <w:r>
        <w:rPr>
          <w:b/>
        </w:rPr>
        <w:t xml:space="preserve">Resolution: </w:t>
      </w:r>
      <w:r>
        <w:t>Resolved: TypeScript union type defined in db.ts and used consistently.</w:t>
      </w:r>
    </w:p>
    <w:p w14:paraId="209AB48B" w14:textId="77777777" w:rsidR="00FB5767" w:rsidRDefault="00000000">
      <w:pPr>
        <w:spacing w:before="200" w:after="60"/>
      </w:pPr>
      <w:r>
        <w:rPr>
          <w:b/>
          <w:color w:val="1A3A6B"/>
          <w:sz w:val="24"/>
        </w:rPr>
        <w:t>DS-03  Divergent Change</w:t>
      </w:r>
    </w:p>
    <w:p w14:paraId="6A0D0A04" w14:textId="77777777" w:rsidR="00FB5767" w:rsidRDefault="00000000">
      <w:pPr>
        <w:spacing w:after="100"/>
      </w:pPr>
      <w:r>
        <w:rPr>
          <w:b/>
        </w:rPr>
        <w:t xml:space="preserve">Problem: </w:t>
      </w:r>
      <w:r>
        <w:t>Currency formatting logic duplicated across three components.</w:t>
      </w:r>
    </w:p>
    <w:p w14:paraId="11462D46" w14:textId="77777777" w:rsidR="00FB5767" w:rsidRDefault="00000000">
      <w:pPr>
        <w:spacing w:after="100"/>
      </w:pPr>
      <w:r>
        <w:rPr>
          <w:b/>
        </w:rPr>
        <w:t xml:space="preserve">Resolution: </w:t>
      </w:r>
      <w:r>
        <w:t>Resolved: all formatting delegates to formatPrice() / formatPriceWithVAT() in currencies.ts.</w:t>
      </w:r>
    </w:p>
    <w:p w14:paraId="4C438689" w14:textId="77777777" w:rsidR="00FB5767" w:rsidRDefault="00000000">
      <w:pPr>
        <w:spacing w:before="200" w:after="60"/>
      </w:pPr>
      <w:r>
        <w:rPr>
          <w:b/>
          <w:color w:val="1A3A6B"/>
          <w:sz w:val="24"/>
        </w:rPr>
        <w:t>DS-04  Shotgun Surgery</w:t>
      </w:r>
    </w:p>
    <w:p w14:paraId="558D00C6" w14:textId="77777777" w:rsidR="00FB5767" w:rsidRDefault="00000000">
      <w:pPr>
        <w:spacing w:after="100"/>
      </w:pPr>
      <w:r>
        <w:rPr>
          <w:b/>
        </w:rPr>
        <w:t xml:space="preserve">Problem: </w:t>
      </w:r>
      <w:r>
        <w:t>Adding a new notification type required changes in multiple files.</w:t>
      </w:r>
    </w:p>
    <w:p w14:paraId="1D637EF4" w14:textId="77777777" w:rsidR="00FB5767" w:rsidRDefault="00000000">
      <w:pPr>
        <w:spacing w:after="100"/>
      </w:pPr>
      <w:r>
        <w:rPr>
          <w:b/>
        </w:rPr>
        <w:t xml:space="preserve">Resolution: </w:t>
      </w:r>
      <w:r>
        <w:t>Partially resolved: notification creation centralised in notifications.ts; icon-map still manual.</w:t>
      </w:r>
    </w:p>
    <w:p w14:paraId="0D0A1403" w14:textId="77777777" w:rsidR="00FB5767" w:rsidRDefault="00000000">
      <w:pPr>
        <w:spacing w:before="200" w:after="60"/>
      </w:pPr>
      <w:r>
        <w:rPr>
          <w:b/>
          <w:color w:val="1A3A6B"/>
          <w:sz w:val="24"/>
        </w:rPr>
        <w:lastRenderedPageBreak/>
        <w:t>DS-05  Feature Envy</w:t>
      </w:r>
    </w:p>
    <w:p w14:paraId="56AE6180" w14:textId="77777777" w:rsidR="00FB5767" w:rsidRDefault="00000000">
      <w:pPr>
        <w:spacing w:after="100"/>
      </w:pPr>
      <w:r>
        <w:rPr>
          <w:b/>
        </w:rPr>
        <w:t xml:space="preserve">Problem: </w:t>
      </w:r>
      <w:r>
        <w:t>Review components computed aggregates that belonged in the data layer.</w:t>
      </w:r>
    </w:p>
    <w:p w14:paraId="7ADF3DFE" w14:textId="77777777" w:rsidR="00FB5767" w:rsidRDefault="00000000">
      <w:pPr>
        <w:spacing w:after="100"/>
      </w:pPr>
      <w:r>
        <w:rPr>
          <w:b/>
        </w:rPr>
        <w:t xml:space="preserve">Resolution: </w:t>
      </w:r>
      <w:r>
        <w:t>Resolved: aggregates computed server-side in GET /api/reviews response payload.</w:t>
      </w:r>
    </w:p>
    <w:p w14:paraId="615A38F3" w14:textId="77777777" w:rsidR="00FB5767" w:rsidRDefault="00000000">
      <w:pPr>
        <w:spacing w:before="200" w:after="60"/>
      </w:pPr>
      <w:r>
        <w:rPr>
          <w:b/>
          <w:color w:val="1A3A6B"/>
          <w:sz w:val="24"/>
        </w:rPr>
        <w:t>DS-06  Inappropriate Intimacy</w:t>
      </w:r>
    </w:p>
    <w:p w14:paraId="5D47AFE5" w14:textId="77777777" w:rsidR="00FB5767" w:rsidRDefault="00000000">
      <w:pPr>
        <w:spacing w:after="100"/>
      </w:pPr>
      <w:r>
        <w:rPr>
          <w:b/>
        </w:rPr>
        <w:t xml:space="preserve">Problem: </w:t>
      </w:r>
      <w:r>
        <w:t>Order creation route directly accessed brand and product DB tables for validation.</w:t>
      </w:r>
    </w:p>
    <w:p w14:paraId="2233DA6E" w14:textId="77777777" w:rsidR="00FB5767" w:rsidRDefault="00000000">
      <w:pPr>
        <w:spacing w:after="100"/>
      </w:pPr>
      <w:r>
        <w:rPr>
          <w:b/>
        </w:rPr>
        <w:t xml:space="preserve">Resolution: </w:t>
      </w:r>
      <w:r>
        <w:t>Acknowledged: service layer planned for production architecture.</w:t>
      </w:r>
    </w:p>
    <w:p w14:paraId="3A4F7990" w14:textId="77777777" w:rsidR="00FB5767" w:rsidRDefault="00000000">
      <w:pPr>
        <w:spacing w:before="200" w:after="60"/>
      </w:pPr>
      <w:r>
        <w:rPr>
          <w:b/>
          <w:color w:val="1A3A6B"/>
          <w:sz w:val="24"/>
        </w:rPr>
        <w:t>DS-07  Magic Numbers</w:t>
      </w:r>
    </w:p>
    <w:p w14:paraId="15F76DB8" w14:textId="77777777" w:rsidR="00FB5767" w:rsidRDefault="00000000">
      <w:pPr>
        <w:spacing w:after="100"/>
      </w:pPr>
      <w:r>
        <w:rPr>
          <w:b/>
        </w:rPr>
        <w:t xml:space="preserve">Problem: </w:t>
      </w:r>
      <w:r>
        <w:t>Exchange rates and VAT percentages hardcoded inline in components.</w:t>
      </w:r>
    </w:p>
    <w:p w14:paraId="5038EE9B" w14:textId="77777777" w:rsidR="00FB5767" w:rsidRDefault="00000000">
      <w:pPr>
        <w:spacing w:after="100"/>
      </w:pPr>
      <w:r>
        <w:rPr>
          <w:b/>
        </w:rPr>
        <w:t xml:space="preserve">Resolution: </w:t>
      </w:r>
      <w:r>
        <w:t>Resolved: centralised in CURRENCIES and EXCHANGE_RATES constants in currencies.ts.</w:t>
      </w:r>
    </w:p>
    <w:p w14:paraId="33268414" w14:textId="77777777" w:rsidR="00FB5767" w:rsidRDefault="00000000">
      <w:pPr>
        <w:spacing w:before="280" w:after="80"/>
      </w:pPr>
      <w:r>
        <w:rPr>
          <w:b/>
          <w:color w:val="2E6BA0"/>
          <w:sz w:val="28"/>
        </w:rPr>
        <w:t>8.2  SWOT Analysis</w:t>
      </w:r>
    </w:p>
    <w:p w14:paraId="67A5CFF3" w14:textId="77777777" w:rsidR="00FB5767" w:rsidRDefault="00FB5767"/>
    <w:tbl>
      <w:tblPr>
        <w:tblStyle w:val="TableGrid"/>
        <w:tblW w:w="0" w:type="auto"/>
        <w:jc w:val="center"/>
        <w:tblLook w:val="04A0" w:firstRow="1" w:lastRow="0" w:firstColumn="1" w:lastColumn="0" w:noHBand="0" w:noVBand="1"/>
      </w:tblPr>
      <w:tblGrid>
        <w:gridCol w:w="4669"/>
        <w:gridCol w:w="4669"/>
      </w:tblGrid>
      <w:tr w:rsidR="00FB5767" w14:paraId="333C3CD5" w14:textId="77777777">
        <w:trPr>
          <w:jc w:val="center"/>
        </w:trPr>
        <w:tc>
          <w:tcPr>
            <w:tcW w:w="4677" w:type="dxa"/>
            <w:shd w:val="clear" w:color="auto" w:fill="D5F5E3"/>
          </w:tcPr>
          <w:p w14:paraId="5F279191" w14:textId="77777777" w:rsidR="00FB5767" w:rsidRDefault="00000000">
            <w:pPr>
              <w:spacing w:before="80" w:after="80"/>
            </w:pPr>
            <w:r>
              <w:rPr>
                <w:b/>
              </w:rPr>
              <w:t>STRENGTHS</w:t>
            </w:r>
            <w:r>
              <w:rPr>
                <w:sz w:val="18"/>
              </w:rPr>
              <w:br/>
            </w:r>
            <w:r>
              <w:rPr>
                <w:sz w:val="18"/>
              </w:rPr>
              <w:br/>
              <w:t>• Purpose-built for GCC: Arabic RTL, 4 currencies, GCC legal awareness</w:t>
            </w:r>
            <w:r>
              <w:rPr>
                <w:sz w:val="18"/>
              </w:rPr>
              <w:br/>
              <w:t>• Verified brand ecosystem creates buyer trust</w:t>
            </w:r>
            <w:r>
              <w:rPr>
                <w:sz w:val="18"/>
              </w:rPr>
              <w:br/>
              <w:t>• Structured order management replaces WhatsApp chaos</w:t>
            </w:r>
            <w:r>
              <w:rPr>
                <w:sz w:val="18"/>
              </w:rPr>
              <w:br/>
              <w:t>• Trust &amp; reputation engine differentiates from listing directories</w:t>
            </w:r>
            <w:r>
              <w:rPr>
                <w:sz w:val="18"/>
              </w:rPr>
              <w:br/>
              <w:t>• Modern stack (Next.js, Supabase, TypeScript) enables rapid iteration</w:t>
            </w:r>
          </w:p>
        </w:tc>
        <w:tc>
          <w:tcPr>
            <w:tcW w:w="4677" w:type="dxa"/>
            <w:shd w:val="clear" w:color="auto" w:fill="FDEDEC"/>
          </w:tcPr>
          <w:p w14:paraId="0C083DEC" w14:textId="77777777" w:rsidR="00FB5767" w:rsidRDefault="00000000">
            <w:pPr>
              <w:spacing w:before="80" w:after="80"/>
            </w:pPr>
            <w:r>
              <w:rPr>
                <w:b/>
              </w:rPr>
              <w:t>WEAKNESSES</w:t>
            </w:r>
            <w:r>
              <w:rPr>
                <w:sz w:val="18"/>
              </w:rPr>
              <w:br/>
            </w:r>
            <w:r>
              <w:rPr>
                <w:sz w:val="18"/>
              </w:rPr>
              <w:br/>
              <w:t>• No payment integration — platform limited to 'order request' model</w:t>
            </w:r>
            <w:r>
              <w:rPr>
                <w:sz w:val="18"/>
              </w:rPr>
              <w:br/>
              <w:t>• JSON-file database not production-ready; migration risk</w:t>
            </w:r>
            <w:r>
              <w:rPr>
                <w:sz w:val="18"/>
              </w:rPr>
              <w:br/>
              <w:t>• No real-time communication</w:t>
            </w:r>
            <w:r>
              <w:rPr>
                <w:sz w:val="18"/>
              </w:rPr>
              <w:br/>
              <w:t>• Limited team size constrains delivery velocity</w:t>
            </w:r>
            <w:r>
              <w:rPr>
                <w:sz w:val="18"/>
              </w:rPr>
              <w:br/>
              <w:t>• Brand descriptions English-only at MVP</w:t>
            </w:r>
          </w:p>
        </w:tc>
      </w:tr>
      <w:tr w:rsidR="00FB5767" w14:paraId="59C585C0" w14:textId="77777777">
        <w:trPr>
          <w:jc w:val="center"/>
        </w:trPr>
        <w:tc>
          <w:tcPr>
            <w:tcW w:w="4677" w:type="dxa"/>
            <w:shd w:val="clear" w:color="auto" w:fill="D6EAF8"/>
          </w:tcPr>
          <w:p w14:paraId="28F696C4" w14:textId="77777777" w:rsidR="00FB5767" w:rsidRDefault="00000000">
            <w:pPr>
              <w:spacing w:before="80" w:after="80"/>
            </w:pPr>
            <w:r>
              <w:rPr>
                <w:b/>
              </w:rPr>
              <w:t>OPPORTUNITIES</w:t>
            </w:r>
            <w:r>
              <w:rPr>
                <w:sz w:val="18"/>
              </w:rPr>
              <w:br/>
            </w:r>
            <w:r>
              <w:rPr>
                <w:sz w:val="18"/>
              </w:rPr>
              <w:br/>
              <w:t>• GCC B2B e-commerce is a multi-billion dollar underserved market</w:t>
            </w:r>
            <w:r>
              <w:rPr>
                <w:sz w:val="18"/>
              </w:rPr>
              <w:br/>
              <w:t>• Kuwait Vision 2035 / Saudi Vision 2030 prioritise digital commerce</w:t>
            </w:r>
            <w:r>
              <w:rPr>
                <w:sz w:val="18"/>
              </w:rPr>
              <w:br/>
              <w:t>• WhatsApp dominance highlights the pain point this platform solves</w:t>
            </w:r>
            <w:r>
              <w:rPr>
                <w:sz w:val="18"/>
              </w:rPr>
              <w:br/>
              <w:t>• KD 29/month subscription provides predictable recurring revenue</w:t>
            </w:r>
            <w:r>
              <w:rPr>
                <w:sz w:val="18"/>
              </w:rPr>
              <w:br/>
              <w:t>• Expansion potential: Oman, Qatar, Egypt</w:t>
            </w:r>
          </w:p>
        </w:tc>
        <w:tc>
          <w:tcPr>
            <w:tcW w:w="4677" w:type="dxa"/>
            <w:shd w:val="clear" w:color="auto" w:fill="FEF9E7"/>
          </w:tcPr>
          <w:p w14:paraId="17029973" w14:textId="77777777" w:rsidR="00FB5767" w:rsidRDefault="00000000">
            <w:pPr>
              <w:spacing w:before="80" w:after="80"/>
            </w:pPr>
            <w:r>
              <w:rPr>
                <w:b/>
              </w:rPr>
              <w:t>THREATS</w:t>
            </w:r>
            <w:r>
              <w:rPr>
                <w:sz w:val="18"/>
              </w:rPr>
              <w:br/>
            </w:r>
            <w:r>
              <w:rPr>
                <w:sz w:val="18"/>
              </w:rPr>
              <w:br/>
              <w:t>• Established regional competitors (Tradeling, Salla, Zid) may expand</w:t>
            </w:r>
            <w:r>
              <w:rPr>
                <w:sz w:val="18"/>
              </w:rPr>
              <w:br/>
              <w:t>• Low switching cost: brand owners can return to WhatsApp</w:t>
            </w:r>
            <w:r>
              <w:rPr>
                <w:sz w:val="18"/>
              </w:rPr>
              <w:br/>
              <w:t>• GCC data-localisation laws may require on-premise hosting</w:t>
            </w:r>
            <w:r>
              <w:rPr>
                <w:sz w:val="18"/>
              </w:rPr>
              <w:br/>
              <w:t>• Market education required for SMBs unfamiliar with digital B2B</w:t>
            </w:r>
            <w:r>
              <w:rPr>
                <w:sz w:val="18"/>
              </w:rPr>
              <w:br/>
              <w:t>• Currency and VAT regulation changes across GCC</w:t>
            </w:r>
          </w:p>
        </w:tc>
      </w:tr>
    </w:tbl>
    <w:p w14:paraId="09A900B4" w14:textId="77777777" w:rsidR="00FB5767" w:rsidRDefault="00000000">
      <w:pPr>
        <w:spacing w:before="280" w:after="80"/>
      </w:pPr>
      <w:r>
        <w:rPr>
          <w:b/>
          <w:color w:val="2E6BA0"/>
          <w:sz w:val="28"/>
        </w:rPr>
        <w:t>8.3  Future Work</w:t>
      </w:r>
    </w:p>
    <w:p w14:paraId="338CA6B9" w14:textId="77777777" w:rsidR="00FB5767" w:rsidRDefault="00000000">
      <w:pPr>
        <w:pStyle w:val="ListNumber"/>
        <w:spacing w:after="40"/>
      </w:pPr>
      <w:r>
        <w:t>Payment Gateway (Tap Payments / Checkout.com): enable end-to-end B2B transactions.</w:t>
      </w:r>
    </w:p>
    <w:p w14:paraId="35E4DCED" w14:textId="77777777" w:rsidR="00FB5767" w:rsidRDefault="00000000">
      <w:pPr>
        <w:pStyle w:val="ListNumber"/>
        <w:spacing w:after="40"/>
      </w:pPr>
      <w:r>
        <w:t>Supabase Realtime Messaging: order-level buyer–brand chat, replacing WhatsApp for negotiation.</w:t>
      </w:r>
    </w:p>
    <w:p w14:paraId="27FC4225" w14:textId="77777777" w:rsidR="00FB5767" w:rsidRDefault="00000000">
      <w:pPr>
        <w:pStyle w:val="ListNumber"/>
        <w:spacing w:after="40"/>
      </w:pPr>
      <w:r>
        <w:t>Automated CR Verification: MoCI API integration to validate commercial registrations at sign-up.</w:t>
      </w:r>
    </w:p>
    <w:p w14:paraId="13825B50" w14:textId="77777777" w:rsidR="00FB5767" w:rsidRDefault="00000000">
      <w:pPr>
        <w:pStyle w:val="ListNumber"/>
        <w:spacing w:after="40"/>
      </w:pPr>
      <w:r>
        <w:t>Shipping Integration (Aramex / DHL): live rates, pickup scheduling, and parcel tracking.</w:t>
      </w:r>
    </w:p>
    <w:p w14:paraId="0AF5C5B0" w14:textId="77777777" w:rsidR="00FB5767" w:rsidRDefault="00000000">
      <w:pPr>
        <w:pStyle w:val="ListNumber"/>
        <w:spacing w:after="40"/>
      </w:pPr>
      <w:r>
        <w:lastRenderedPageBreak/>
        <w:t>Native Mobile Application: React Native or PWA for the GCC mobile-first user base.</w:t>
      </w:r>
    </w:p>
    <w:p w14:paraId="11AD9834" w14:textId="77777777" w:rsidR="00FB5767" w:rsidRDefault="00000000">
      <w:pPr>
        <w:pStyle w:val="ListNumber"/>
        <w:spacing w:after="40"/>
      </w:pPr>
      <w:r>
        <w:t>AI-Powered Recommendations: collaborative filtering for brand and product discovery.</w:t>
      </w:r>
    </w:p>
    <w:p w14:paraId="4BB4BD42" w14:textId="77777777" w:rsidR="00FB5767" w:rsidRDefault="00000000">
      <w:pPr>
        <w:pStyle w:val="ListNumber"/>
        <w:spacing w:after="40"/>
      </w:pPr>
      <w:r>
        <w:t>Multi-Brand Order Basket: single checkout session spanning multiple brand catalogs.</w:t>
      </w:r>
    </w:p>
    <w:p w14:paraId="6FCD79EB" w14:textId="77777777" w:rsidR="00FB5767" w:rsidRDefault="00000000">
      <w:r>
        <w:br w:type="page"/>
      </w:r>
    </w:p>
    <w:p w14:paraId="38CB309F" w14:textId="77777777" w:rsidR="00FB5767" w:rsidRDefault="00000000">
      <w:pPr>
        <w:pBdr>
          <w:bottom w:val="single" w:sz="8" w:space="1" w:color="1A3A6B"/>
        </w:pBdr>
        <w:spacing w:before="400" w:after="120"/>
      </w:pPr>
      <w:r>
        <w:rPr>
          <w:b/>
          <w:color w:val="1A3A6B"/>
          <w:sz w:val="36"/>
        </w:rPr>
        <w:lastRenderedPageBreak/>
        <w:t>Chapter IX:  Appendices</w:t>
      </w:r>
    </w:p>
    <w:p w14:paraId="66150E2A" w14:textId="77777777" w:rsidR="00FB5767" w:rsidRDefault="00000000">
      <w:pPr>
        <w:spacing w:before="280" w:after="80"/>
      </w:pPr>
      <w:r>
        <w:rPr>
          <w:b/>
          <w:color w:val="2E6BA0"/>
          <w:sz w:val="28"/>
        </w:rPr>
        <w:t>Appendix A — Diagram References</w:t>
      </w:r>
    </w:p>
    <w:p w14:paraId="50CD4942" w14:textId="77777777" w:rsidR="00FB5767" w:rsidRDefault="00000000">
      <w:pPr>
        <w:shd w:val="clear" w:color="auto" w:fill="FFF3CD"/>
        <w:spacing w:before="80" w:after="160"/>
        <w:ind w:left="170"/>
      </w:pPr>
      <w:r>
        <w:rPr>
          <w:b/>
        </w:rPr>
        <w:t>⚠️  IMPORTANT — MANUAL DIAGRAM INSERTION REQUIRED</w:t>
      </w:r>
      <w:r>
        <w:rPr>
          <w:b/>
        </w:rPr>
        <w:br/>
      </w:r>
      <w:r>
        <w:rPr>
          <w:b/>
        </w:rPr>
        <w:br/>
        <w:t>The following UML and project diagrams MUST be created in draw.io or Lucidchart and inserted manually as high-resolution PNG or SVG images into this document at the figure placeholders indicated in each chapter:</w:t>
      </w:r>
      <w:r>
        <w:rPr>
          <w:b/>
        </w:rPr>
        <w:br/>
      </w:r>
      <w:r>
        <w:rPr>
          <w:b/>
        </w:rPr>
        <w:br/>
        <w:t xml:space="preserve">  •  Figure 8   — Class Diagram (10 entity classes with relationships)</w:t>
      </w:r>
      <w:r>
        <w:rPr>
          <w:b/>
        </w:rPr>
        <w:br/>
        <w:t xml:space="preserve">  •  Figure 5   — Sequence Diagram: User Registration &amp; Login</w:t>
      </w:r>
      <w:r>
        <w:rPr>
          <w:b/>
        </w:rPr>
        <w:br/>
        <w:t xml:space="preserve">  •  Figure 6   — Sequence Diagram: Order Lifecycle</w:t>
      </w:r>
      <w:r>
        <w:rPr>
          <w:b/>
        </w:rPr>
        <w:br/>
        <w:t xml:space="preserve">  •  Figure 7   — Sequence Diagram: Brand Verification</w:t>
      </w:r>
      <w:r>
        <w:rPr>
          <w:b/>
        </w:rPr>
        <w:br/>
        <w:t xml:space="preserve">  •  Figure 2   — Context Model / Level-0 DFD</w:t>
      </w:r>
      <w:r>
        <w:rPr>
          <w:b/>
        </w:rPr>
        <w:br/>
        <w:t xml:space="preserve">  •  Figure 3   — Level-1 Data Flow Diagram (DFD)</w:t>
      </w:r>
      <w:r>
        <w:rPr>
          <w:b/>
        </w:rPr>
        <w:br/>
        <w:t xml:space="preserve">  •  Figure 12  — Gantt Chart (8 sprints, Jan–Jun 2026)</w:t>
      </w:r>
      <w:r>
        <w:rPr>
          <w:b/>
        </w:rPr>
        <w:br/>
        <w:t xml:space="preserve">  •  Figure 9   — Activity Diagram: Order Placement workflow</w:t>
      </w:r>
      <w:r>
        <w:rPr>
          <w:b/>
        </w:rPr>
        <w:br/>
        <w:t xml:space="preserve">  •  Figure 11  — Physical Deployment Diagram (Vercel + Supabase)</w:t>
      </w:r>
      <w:r>
        <w:rPr>
          <w:b/>
        </w:rPr>
        <w:br/>
        <w:t xml:space="preserve">  •  Figure 13  — Activity Network Diagram: Sprint dependency graph</w:t>
      </w:r>
      <w:r>
        <w:rPr>
          <w:b/>
        </w:rPr>
        <w:br/>
        <w:t xml:space="preserve">  •  Figure 14  — Fishbone / Ishikawa Diagram: Delayed Submission Risk</w:t>
      </w:r>
      <w:r>
        <w:rPr>
          <w:b/>
        </w:rPr>
        <w:br/>
        <w:t xml:space="preserve">  •  Figure 15  — Quality Prediction Chart</w:t>
      </w:r>
      <w:r>
        <w:rPr>
          <w:b/>
        </w:rPr>
        <w:br/>
      </w:r>
      <w:r>
        <w:rPr>
          <w:b/>
        </w:rPr>
        <w:br/>
        <w:t>Steps: (1) Open draw.io or Lucidchart. (2) Draw each diagram using specifications in the table below. (3) Export as PNG at 150 dpi minimum or SVG. (4) In Microsoft Word, place cursor at the figure placeholder, then Insert → Pictures → select the exported image. (5) Set image width to 14 cm and align centre.</w:t>
      </w:r>
    </w:p>
    <w:p w14:paraId="6E80474F" w14:textId="77777777" w:rsidR="00FB5767" w:rsidRDefault="00000000">
      <w:pPr>
        <w:spacing w:after="100"/>
      </w:pPr>
      <w:r>
        <w:t>The table below lists every diagram, its figure number, and the specification needed to draw it correctly.</w:t>
      </w:r>
    </w:p>
    <w:p w14:paraId="4A3C95D6" w14:textId="77777777" w:rsidR="00FB5767" w:rsidRDefault="00FB5767"/>
    <w:tbl>
      <w:tblPr>
        <w:tblStyle w:val="TableGrid"/>
        <w:tblW w:w="0" w:type="auto"/>
        <w:jc w:val="center"/>
        <w:tblLook w:val="04A0" w:firstRow="1" w:lastRow="0" w:firstColumn="1" w:lastColumn="0" w:noHBand="0" w:noVBand="1"/>
      </w:tblPr>
      <w:tblGrid>
        <w:gridCol w:w="2157"/>
        <w:gridCol w:w="2303"/>
        <w:gridCol w:w="4878"/>
      </w:tblGrid>
      <w:tr w:rsidR="00FB5767" w14:paraId="4E30FAE1" w14:textId="77777777">
        <w:trPr>
          <w:jc w:val="center"/>
        </w:trPr>
        <w:tc>
          <w:tcPr>
            <w:tcW w:w="737" w:type="dxa"/>
            <w:shd w:val="clear" w:color="auto" w:fill="1A3A6B"/>
          </w:tcPr>
          <w:p w14:paraId="114D216A" w14:textId="77777777" w:rsidR="00FB5767" w:rsidRDefault="00000000">
            <w:pPr>
              <w:spacing w:before="40" w:after="40"/>
            </w:pPr>
            <w:r>
              <w:rPr>
                <w:b/>
                <w:color w:val="FFFFFF"/>
                <w:sz w:val="20"/>
              </w:rPr>
              <w:t>Figure</w:t>
            </w:r>
          </w:p>
        </w:tc>
        <w:tc>
          <w:tcPr>
            <w:tcW w:w="1984" w:type="dxa"/>
            <w:shd w:val="clear" w:color="auto" w:fill="1A3A6B"/>
          </w:tcPr>
          <w:p w14:paraId="57079DD9" w14:textId="77777777" w:rsidR="00FB5767" w:rsidRDefault="00000000">
            <w:pPr>
              <w:spacing w:before="40" w:after="40"/>
            </w:pPr>
            <w:r>
              <w:rPr>
                <w:b/>
                <w:color w:val="FFFFFF"/>
                <w:sz w:val="20"/>
              </w:rPr>
              <w:t>Diagram</w:t>
            </w:r>
          </w:p>
        </w:tc>
        <w:tc>
          <w:tcPr>
            <w:tcW w:w="6633" w:type="dxa"/>
            <w:shd w:val="clear" w:color="auto" w:fill="1A3A6B"/>
          </w:tcPr>
          <w:p w14:paraId="5A3F6C77" w14:textId="77777777" w:rsidR="00FB5767" w:rsidRDefault="00000000">
            <w:pPr>
              <w:spacing w:before="40" w:after="40"/>
            </w:pPr>
            <w:r>
              <w:rPr>
                <w:b/>
                <w:color w:val="FFFFFF"/>
                <w:sz w:val="20"/>
              </w:rPr>
              <w:t>Specification for draw.io / Lucidchart</w:t>
            </w:r>
          </w:p>
        </w:tc>
      </w:tr>
      <w:tr w:rsidR="00FB5767" w14:paraId="36A9F954" w14:textId="77777777">
        <w:trPr>
          <w:jc w:val="center"/>
        </w:trPr>
        <w:tc>
          <w:tcPr>
            <w:tcW w:w="3041" w:type="dxa"/>
            <w:shd w:val="clear" w:color="auto" w:fill="FFFFFF"/>
          </w:tcPr>
          <w:p w14:paraId="481567EC" w14:textId="77777777" w:rsidR="00FB5767" w:rsidRDefault="00000000">
            <w:pPr>
              <w:spacing w:before="40" w:after="40"/>
            </w:pPr>
            <w:r>
              <w:rPr>
                <w:sz w:val="18"/>
              </w:rPr>
              <w:t>Fig 1</w:t>
            </w:r>
          </w:p>
        </w:tc>
        <w:tc>
          <w:tcPr>
            <w:tcW w:w="3041" w:type="dxa"/>
            <w:shd w:val="clear" w:color="auto" w:fill="FFFFFF"/>
          </w:tcPr>
          <w:p w14:paraId="7840AEEF" w14:textId="77777777" w:rsidR="00FB5767" w:rsidRDefault="00000000">
            <w:pPr>
              <w:spacing w:before="40" w:after="40"/>
            </w:pPr>
            <w:r>
              <w:rPr>
                <w:sz w:val="18"/>
              </w:rPr>
              <w:t>System Architecture</w:t>
            </w:r>
          </w:p>
        </w:tc>
        <w:tc>
          <w:tcPr>
            <w:tcW w:w="3041" w:type="dxa"/>
            <w:shd w:val="clear" w:color="auto" w:fill="FFFFFF"/>
          </w:tcPr>
          <w:p w14:paraId="6483FDBC" w14:textId="77777777" w:rsidR="00FB5767" w:rsidRDefault="00000000">
            <w:pPr>
              <w:spacing w:before="40" w:after="40"/>
            </w:pPr>
            <w:r>
              <w:rPr>
                <w:sz w:val="18"/>
              </w:rPr>
              <w:t>Four-layer stack: Presentation (Next.js pages/components) → API (Route Handlers) → Data Access (db.ts / Supabase client) → Infrastructure (Vercel + Supabase cloud).  Use boxes for each layer with technology labels.</w:t>
            </w:r>
          </w:p>
        </w:tc>
      </w:tr>
      <w:tr w:rsidR="00FB5767" w14:paraId="639A0974" w14:textId="77777777">
        <w:trPr>
          <w:jc w:val="center"/>
        </w:trPr>
        <w:tc>
          <w:tcPr>
            <w:tcW w:w="3041" w:type="dxa"/>
            <w:shd w:val="clear" w:color="auto" w:fill="F2F3F4"/>
          </w:tcPr>
          <w:p w14:paraId="31CED1CD" w14:textId="77777777" w:rsidR="00FB5767" w:rsidRDefault="00000000">
            <w:pPr>
              <w:spacing w:before="40" w:after="40"/>
            </w:pPr>
            <w:r>
              <w:rPr>
                <w:sz w:val="18"/>
              </w:rPr>
              <w:t>Fig 2</w:t>
            </w:r>
          </w:p>
        </w:tc>
        <w:tc>
          <w:tcPr>
            <w:tcW w:w="3041" w:type="dxa"/>
            <w:shd w:val="clear" w:color="auto" w:fill="F2F3F4"/>
          </w:tcPr>
          <w:p w14:paraId="6653677C" w14:textId="77777777" w:rsidR="00FB5767" w:rsidRDefault="00000000">
            <w:pPr>
              <w:spacing w:before="40" w:after="40"/>
            </w:pPr>
            <w:r>
              <w:rPr>
                <w:sz w:val="18"/>
              </w:rPr>
              <w:t>Level-0 Context DFD</w:t>
            </w:r>
          </w:p>
        </w:tc>
        <w:tc>
          <w:tcPr>
            <w:tcW w:w="3041" w:type="dxa"/>
            <w:shd w:val="clear" w:color="auto" w:fill="F2F3F4"/>
          </w:tcPr>
          <w:p w14:paraId="28B5DADD" w14:textId="77777777" w:rsidR="00FB5767" w:rsidRDefault="00000000">
            <w:pPr>
              <w:spacing w:before="40" w:after="40"/>
            </w:pPr>
            <w:r>
              <w:rPr>
                <w:sz w:val="18"/>
              </w:rPr>
              <w:t>System boundary 'Kuwait B2B Hub'.  External entities: Admin, Brand Owner, Business Buyer, Supabase Auth.  Data flows: registration, catalog, orders, reviews, approvals, notifications.</w:t>
            </w:r>
          </w:p>
        </w:tc>
      </w:tr>
      <w:tr w:rsidR="00FB5767" w14:paraId="0234C5F2" w14:textId="77777777">
        <w:trPr>
          <w:jc w:val="center"/>
        </w:trPr>
        <w:tc>
          <w:tcPr>
            <w:tcW w:w="3041" w:type="dxa"/>
            <w:shd w:val="clear" w:color="auto" w:fill="FFFFFF"/>
          </w:tcPr>
          <w:p w14:paraId="276997AF" w14:textId="77777777" w:rsidR="00FB5767" w:rsidRDefault="00000000">
            <w:pPr>
              <w:spacing w:before="40" w:after="40"/>
            </w:pPr>
            <w:r>
              <w:rPr>
                <w:sz w:val="18"/>
              </w:rPr>
              <w:t>Fig 3</w:t>
            </w:r>
          </w:p>
        </w:tc>
        <w:tc>
          <w:tcPr>
            <w:tcW w:w="3041" w:type="dxa"/>
            <w:shd w:val="clear" w:color="auto" w:fill="FFFFFF"/>
          </w:tcPr>
          <w:p w14:paraId="18ECE7AC" w14:textId="77777777" w:rsidR="00FB5767" w:rsidRDefault="00000000">
            <w:pPr>
              <w:spacing w:before="40" w:after="40"/>
            </w:pPr>
            <w:r>
              <w:rPr>
                <w:sz w:val="18"/>
              </w:rPr>
              <w:t>Level-1 DFD</w:t>
            </w:r>
          </w:p>
        </w:tc>
        <w:tc>
          <w:tcPr>
            <w:tcW w:w="3041" w:type="dxa"/>
            <w:shd w:val="clear" w:color="auto" w:fill="FFFFFF"/>
          </w:tcPr>
          <w:p w14:paraId="538075D1" w14:textId="77777777" w:rsidR="00FB5767" w:rsidRDefault="00000000">
            <w:pPr>
              <w:spacing w:before="40" w:after="40"/>
            </w:pPr>
            <w:r>
              <w:rPr>
                <w:sz w:val="18"/>
              </w:rPr>
              <w:t>5 processes: P1 Auth, P2 Catalog, P3 Orders, P4 Trust, P5 Admin.  4 data stores: D1 Users, D2 Brands/Products, D3 Orders, D4 Reviews/Notifications.  Flows between processes and stores.</w:t>
            </w:r>
          </w:p>
        </w:tc>
      </w:tr>
      <w:tr w:rsidR="00FB5767" w14:paraId="2FE55B12" w14:textId="77777777">
        <w:trPr>
          <w:jc w:val="center"/>
        </w:trPr>
        <w:tc>
          <w:tcPr>
            <w:tcW w:w="3041" w:type="dxa"/>
            <w:shd w:val="clear" w:color="auto" w:fill="F2F3F4"/>
          </w:tcPr>
          <w:p w14:paraId="3D9A816C" w14:textId="77777777" w:rsidR="00FB5767" w:rsidRDefault="00000000">
            <w:pPr>
              <w:spacing w:before="40" w:after="40"/>
            </w:pPr>
            <w:r>
              <w:rPr>
                <w:sz w:val="18"/>
              </w:rPr>
              <w:t>Fig 4</w:t>
            </w:r>
          </w:p>
        </w:tc>
        <w:tc>
          <w:tcPr>
            <w:tcW w:w="3041" w:type="dxa"/>
            <w:shd w:val="clear" w:color="auto" w:fill="F2F3F4"/>
          </w:tcPr>
          <w:p w14:paraId="6B63E207" w14:textId="77777777" w:rsidR="00FB5767" w:rsidRDefault="00000000">
            <w:pPr>
              <w:spacing w:before="40" w:after="40"/>
            </w:pPr>
            <w:r>
              <w:rPr>
                <w:sz w:val="18"/>
              </w:rPr>
              <w:t>Use Case Diagram</w:t>
            </w:r>
          </w:p>
        </w:tc>
        <w:tc>
          <w:tcPr>
            <w:tcW w:w="3041" w:type="dxa"/>
            <w:shd w:val="clear" w:color="auto" w:fill="F2F3F4"/>
          </w:tcPr>
          <w:p w14:paraId="71E3168F" w14:textId="77777777" w:rsidR="00FB5767" w:rsidRDefault="00000000">
            <w:pPr>
              <w:spacing w:before="40" w:after="40"/>
            </w:pPr>
            <w:r>
              <w:rPr>
                <w:sz w:val="18"/>
              </w:rPr>
              <w:t xml:space="preserve">3 actor stick figures (Admin, Brand Owner, Buyer) with </w:t>
            </w:r>
            <w:r>
              <w:rPr>
                <w:sz w:val="18"/>
              </w:rPr>
              <w:lastRenderedPageBreak/>
              <w:t>ellipses for each of the 16 use cases (UC-01 to UC-16).  Use 'includes' and 'extends' relationships where applicable.</w:t>
            </w:r>
          </w:p>
        </w:tc>
      </w:tr>
      <w:tr w:rsidR="00FB5767" w14:paraId="6591CB9C" w14:textId="77777777">
        <w:trPr>
          <w:jc w:val="center"/>
        </w:trPr>
        <w:tc>
          <w:tcPr>
            <w:tcW w:w="3041" w:type="dxa"/>
            <w:shd w:val="clear" w:color="auto" w:fill="FFFFFF"/>
          </w:tcPr>
          <w:p w14:paraId="0CE38368" w14:textId="77777777" w:rsidR="00FB5767" w:rsidRDefault="00000000">
            <w:pPr>
              <w:spacing w:before="40" w:after="40"/>
            </w:pPr>
            <w:r>
              <w:rPr>
                <w:sz w:val="18"/>
              </w:rPr>
              <w:lastRenderedPageBreak/>
              <w:t>Fig 5</w:t>
            </w:r>
          </w:p>
        </w:tc>
        <w:tc>
          <w:tcPr>
            <w:tcW w:w="3041" w:type="dxa"/>
            <w:shd w:val="clear" w:color="auto" w:fill="FFFFFF"/>
          </w:tcPr>
          <w:p w14:paraId="0F34D34C" w14:textId="77777777" w:rsidR="00FB5767" w:rsidRDefault="00000000">
            <w:pPr>
              <w:spacing w:before="40" w:after="40"/>
            </w:pPr>
            <w:r>
              <w:rPr>
                <w:sz w:val="18"/>
              </w:rPr>
              <w:t>Sequence Diagram — Registration</w:t>
            </w:r>
          </w:p>
        </w:tc>
        <w:tc>
          <w:tcPr>
            <w:tcW w:w="3041" w:type="dxa"/>
            <w:shd w:val="clear" w:color="auto" w:fill="FFFFFF"/>
          </w:tcPr>
          <w:p w14:paraId="789ACC05" w14:textId="77777777" w:rsidR="00FB5767" w:rsidRDefault="00000000">
            <w:pPr>
              <w:spacing w:before="40" w:after="40"/>
            </w:pPr>
            <w:r>
              <w:rPr>
                <w:sz w:val="18"/>
              </w:rPr>
              <w:t>Lifelines: Browser, /api/auth/register, db.ts, Notifications.  Steps: form submit → duplicate check → user create → brand create (if owner) → write DB → admin notify → set cookie → return 200.</w:t>
            </w:r>
          </w:p>
        </w:tc>
      </w:tr>
      <w:tr w:rsidR="00FB5767" w14:paraId="0B76B3F9" w14:textId="77777777">
        <w:trPr>
          <w:jc w:val="center"/>
        </w:trPr>
        <w:tc>
          <w:tcPr>
            <w:tcW w:w="3041" w:type="dxa"/>
            <w:shd w:val="clear" w:color="auto" w:fill="F2F3F4"/>
          </w:tcPr>
          <w:p w14:paraId="253CF9D0" w14:textId="77777777" w:rsidR="00FB5767" w:rsidRDefault="00000000">
            <w:pPr>
              <w:spacing w:before="40" w:after="40"/>
            </w:pPr>
            <w:r>
              <w:rPr>
                <w:sz w:val="18"/>
              </w:rPr>
              <w:t>Fig 6</w:t>
            </w:r>
          </w:p>
        </w:tc>
        <w:tc>
          <w:tcPr>
            <w:tcW w:w="3041" w:type="dxa"/>
            <w:shd w:val="clear" w:color="auto" w:fill="F2F3F4"/>
          </w:tcPr>
          <w:p w14:paraId="2F4867BF" w14:textId="77777777" w:rsidR="00FB5767" w:rsidRDefault="00000000">
            <w:pPr>
              <w:spacing w:before="40" w:after="40"/>
            </w:pPr>
            <w:r>
              <w:rPr>
                <w:sz w:val="18"/>
              </w:rPr>
              <w:t>Sequence Diagram — Order</w:t>
            </w:r>
          </w:p>
        </w:tc>
        <w:tc>
          <w:tcPr>
            <w:tcW w:w="3041" w:type="dxa"/>
            <w:shd w:val="clear" w:color="auto" w:fill="F2F3F4"/>
          </w:tcPr>
          <w:p w14:paraId="07C0D34C" w14:textId="77777777" w:rsidR="00FB5767" w:rsidRDefault="00000000">
            <w:pPr>
              <w:spacing w:before="40" w:after="40"/>
            </w:pPr>
            <w:r>
              <w:rPr>
                <w:sz w:val="18"/>
              </w:rPr>
              <w:t>Lifelines: Buyer, /api/orders, db.ts, BrandOwner.  Steps: POST items → validate MOQ/stock → resolve tier → persist → notify → return 201.  Then: PATCH status → update DB → notify buyer.</w:t>
            </w:r>
          </w:p>
        </w:tc>
      </w:tr>
      <w:tr w:rsidR="00FB5767" w14:paraId="21AEC5D9" w14:textId="77777777">
        <w:trPr>
          <w:jc w:val="center"/>
        </w:trPr>
        <w:tc>
          <w:tcPr>
            <w:tcW w:w="3041" w:type="dxa"/>
            <w:shd w:val="clear" w:color="auto" w:fill="FFFFFF"/>
          </w:tcPr>
          <w:p w14:paraId="63E3151F" w14:textId="77777777" w:rsidR="00FB5767" w:rsidRDefault="00000000">
            <w:pPr>
              <w:spacing w:before="40" w:after="40"/>
            </w:pPr>
            <w:r>
              <w:rPr>
                <w:sz w:val="18"/>
              </w:rPr>
              <w:t>Fig 7</w:t>
            </w:r>
          </w:p>
        </w:tc>
        <w:tc>
          <w:tcPr>
            <w:tcW w:w="3041" w:type="dxa"/>
            <w:shd w:val="clear" w:color="auto" w:fill="FFFFFF"/>
          </w:tcPr>
          <w:p w14:paraId="19AE32E9" w14:textId="77777777" w:rsidR="00FB5767" w:rsidRDefault="00000000">
            <w:pPr>
              <w:spacing w:before="40" w:after="40"/>
            </w:pPr>
            <w:r>
              <w:rPr>
                <w:sz w:val="18"/>
              </w:rPr>
              <w:t>Sequence Diagram — Verification</w:t>
            </w:r>
          </w:p>
        </w:tc>
        <w:tc>
          <w:tcPr>
            <w:tcW w:w="3041" w:type="dxa"/>
            <w:shd w:val="clear" w:color="auto" w:fill="FFFFFF"/>
          </w:tcPr>
          <w:p w14:paraId="4AE3D6A8" w14:textId="77777777" w:rsidR="00FB5767" w:rsidRDefault="00000000">
            <w:pPr>
              <w:spacing w:before="40" w:after="40"/>
            </w:pPr>
            <w:r>
              <w:rPr>
                <w:sz w:val="18"/>
              </w:rPr>
              <w:t>Lifelines: BrandOwner, /api/auth/register, Admin, /api/admin/brands, db.ts.  Steps: register → create pending brand → notify admin → admin PATCH approve+tier → update brand → notify brand owner.</w:t>
            </w:r>
          </w:p>
        </w:tc>
      </w:tr>
      <w:tr w:rsidR="00FB5767" w14:paraId="3AC3B18E" w14:textId="77777777">
        <w:trPr>
          <w:jc w:val="center"/>
        </w:trPr>
        <w:tc>
          <w:tcPr>
            <w:tcW w:w="3041" w:type="dxa"/>
            <w:shd w:val="clear" w:color="auto" w:fill="F2F3F4"/>
          </w:tcPr>
          <w:p w14:paraId="48E8CF01" w14:textId="77777777" w:rsidR="00FB5767" w:rsidRDefault="00000000">
            <w:pPr>
              <w:spacing w:before="40" w:after="40"/>
            </w:pPr>
            <w:r>
              <w:rPr>
                <w:sz w:val="18"/>
              </w:rPr>
              <w:t>Fig 8</w:t>
            </w:r>
          </w:p>
        </w:tc>
        <w:tc>
          <w:tcPr>
            <w:tcW w:w="3041" w:type="dxa"/>
            <w:shd w:val="clear" w:color="auto" w:fill="F2F3F4"/>
          </w:tcPr>
          <w:p w14:paraId="265A238B" w14:textId="77777777" w:rsidR="00FB5767" w:rsidRDefault="00000000">
            <w:pPr>
              <w:spacing w:before="40" w:after="40"/>
            </w:pPr>
            <w:r>
              <w:rPr>
                <w:sz w:val="18"/>
              </w:rPr>
              <w:t>Class Diagram</w:t>
            </w:r>
          </w:p>
        </w:tc>
        <w:tc>
          <w:tcPr>
            <w:tcW w:w="3041" w:type="dxa"/>
            <w:shd w:val="clear" w:color="auto" w:fill="F2F3F4"/>
          </w:tcPr>
          <w:p w14:paraId="6B125E97" w14:textId="77777777" w:rsidR="00FB5767" w:rsidRDefault="00000000">
            <w:pPr>
              <w:spacing w:before="40" w:after="40"/>
            </w:pPr>
            <w:r>
              <w:rPr>
                <w:sz w:val="18"/>
              </w:rPr>
              <w:t>10 classes: User, Brand, Product, BulkPricingTier, Order, OrderItem, Message, Review, Notification, BrandTrust, BuyerTrust.  Attributes from db.ts interfaces.  Associations with multiplicity as described in §3.5.</w:t>
            </w:r>
          </w:p>
        </w:tc>
      </w:tr>
      <w:tr w:rsidR="00FB5767" w14:paraId="424F738B" w14:textId="77777777">
        <w:trPr>
          <w:jc w:val="center"/>
        </w:trPr>
        <w:tc>
          <w:tcPr>
            <w:tcW w:w="3041" w:type="dxa"/>
            <w:shd w:val="clear" w:color="auto" w:fill="FFFFFF"/>
          </w:tcPr>
          <w:p w14:paraId="007F613E" w14:textId="77777777" w:rsidR="00FB5767" w:rsidRDefault="00000000">
            <w:pPr>
              <w:spacing w:before="40" w:after="40"/>
            </w:pPr>
            <w:r>
              <w:rPr>
                <w:sz w:val="18"/>
              </w:rPr>
              <w:t>Fig 9</w:t>
            </w:r>
          </w:p>
        </w:tc>
        <w:tc>
          <w:tcPr>
            <w:tcW w:w="3041" w:type="dxa"/>
            <w:shd w:val="clear" w:color="auto" w:fill="FFFFFF"/>
          </w:tcPr>
          <w:p w14:paraId="31C23408" w14:textId="77777777" w:rsidR="00FB5767" w:rsidRDefault="00000000">
            <w:pPr>
              <w:spacing w:before="40" w:after="40"/>
            </w:pPr>
            <w:r>
              <w:rPr>
                <w:sz w:val="18"/>
              </w:rPr>
              <w:t>Activity Diagram — Order</w:t>
            </w:r>
          </w:p>
        </w:tc>
        <w:tc>
          <w:tcPr>
            <w:tcW w:w="3041" w:type="dxa"/>
            <w:shd w:val="clear" w:color="auto" w:fill="FFFFFF"/>
          </w:tcPr>
          <w:p w14:paraId="0252ECB4" w14:textId="77777777" w:rsidR="00FB5767" w:rsidRDefault="00000000">
            <w:pPr>
              <w:spacing w:before="40" w:after="40"/>
            </w:pPr>
            <w:r>
              <w:rPr>
                <w:sz w:val="18"/>
              </w:rPr>
              <w:t>Start → Buyer views product → enter qty → [qty &lt; MOQ]→error; [OK]→[stock&lt;qty]→error; [OK]→resolve price→compute total→create order→notify brand owner→End.  Swimlane for Buyer and Brand Owner.</w:t>
            </w:r>
          </w:p>
        </w:tc>
      </w:tr>
      <w:tr w:rsidR="00FB5767" w14:paraId="48EFE796" w14:textId="77777777">
        <w:trPr>
          <w:jc w:val="center"/>
        </w:trPr>
        <w:tc>
          <w:tcPr>
            <w:tcW w:w="3041" w:type="dxa"/>
            <w:shd w:val="clear" w:color="auto" w:fill="F2F3F4"/>
          </w:tcPr>
          <w:p w14:paraId="7D107BE4" w14:textId="77777777" w:rsidR="00FB5767" w:rsidRDefault="00000000">
            <w:pPr>
              <w:spacing w:before="40" w:after="40"/>
            </w:pPr>
            <w:r>
              <w:rPr>
                <w:sz w:val="18"/>
              </w:rPr>
              <w:t>Fig 11</w:t>
            </w:r>
          </w:p>
        </w:tc>
        <w:tc>
          <w:tcPr>
            <w:tcW w:w="3041" w:type="dxa"/>
            <w:shd w:val="clear" w:color="auto" w:fill="F2F3F4"/>
          </w:tcPr>
          <w:p w14:paraId="7C6DD18F" w14:textId="77777777" w:rsidR="00FB5767" w:rsidRDefault="00000000">
            <w:pPr>
              <w:spacing w:before="40" w:after="40"/>
            </w:pPr>
            <w:r>
              <w:rPr>
                <w:sz w:val="18"/>
              </w:rPr>
              <w:t>Physical Deployment Diagram</w:t>
            </w:r>
          </w:p>
        </w:tc>
        <w:tc>
          <w:tcPr>
            <w:tcW w:w="3041" w:type="dxa"/>
            <w:shd w:val="clear" w:color="auto" w:fill="F2F3F4"/>
          </w:tcPr>
          <w:p w14:paraId="1C0D6532" w14:textId="77777777" w:rsidR="00FB5767" w:rsidRDefault="00000000">
            <w:pPr>
              <w:spacing w:before="40" w:after="40"/>
            </w:pPr>
            <w:r>
              <w:rPr>
                <w:sz w:val="18"/>
              </w:rPr>
              <w:t>Nodes: User Device (browser), Vercel Edge (CDN), Next.js Serverless Function, Supabase Cloud (Auth + PostgreSQL).  Connections: HTTPS, PostgreSQL TCP/TLS.  WhatsApp as external service.</w:t>
            </w:r>
          </w:p>
        </w:tc>
      </w:tr>
      <w:tr w:rsidR="00FB5767" w14:paraId="6C53D8F1" w14:textId="77777777">
        <w:trPr>
          <w:jc w:val="center"/>
        </w:trPr>
        <w:tc>
          <w:tcPr>
            <w:tcW w:w="3041" w:type="dxa"/>
            <w:shd w:val="clear" w:color="auto" w:fill="FFFFFF"/>
          </w:tcPr>
          <w:p w14:paraId="369436B7" w14:textId="77777777" w:rsidR="00FB5767" w:rsidRDefault="00000000">
            <w:pPr>
              <w:spacing w:before="40" w:after="40"/>
            </w:pPr>
            <w:r>
              <w:rPr>
                <w:sz w:val="18"/>
              </w:rPr>
              <w:t>Fig 12</w:t>
            </w:r>
          </w:p>
        </w:tc>
        <w:tc>
          <w:tcPr>
            <w:tcW w:w="3041" w:type="dxa"/>
            <w:shd w:val="clear" w:color="auto" w:fill="FFFFFF"/>
          </w:tcPr>
          <w:p w14:paraId="6F03E06C" w14:textId="77777777" w:rsidR="00FB5767" w:rsidRDefault="00000000">
            <w:pPr>
              <w:spacing w:before="40" w:after="40"/>
            </w:pPr>
            <w:r>
              <w:rPr>
                <w:sz w:val="18"/>
              </w:rPr>
              <w:t>Gantt Chart</w:t>
            </w:r>
          </w:p>
        </w:tc>
        <w:tc>
          <w:tcPr>
            <w:tcW w:w="3041" w:type="dxa"/>
            <w:shd w:val="clear" w:color="auto" w:fill="FFFFFF"/>
          </w:tcPr>
          <w:p w14:paraId="02C57631" w14:textId="77777777" w:rsidR="00FB5767" w:rsidRDefault="00000000">
            <w:pPr>
              <w:spacing w:before="40" w:after="40"/>
            </w:pPr>
            <w:r>
              <w:rPr>
                <w:sz w:val="18"/>
              </w:rPr>
              <w:t>8 sprint bars across Jan–Jun 2026.  X-axis: weeks; Y-axis: sprint name and focus.  Milestones M-01 to M-13 marked as diamonds.  Critical path highlighted in blue.</w:t>
            </w:r>
          </w:p>
        </w:tc>
      </w:tr>
      <w:tr w:rsidR="00FB5767" w14:paraId="73447EC3" w14:textId="77777777">
        <w:trPr>
          <w:jc w:val="center"/>
        </w:trPr>
        <w:tc>
          <w:tcPr>
            <w:tcW w:w="3041" w:type="dxa"/>
            <w:shd w:val="clear" w:color="auto" w:fill="F2F3F4"/>
          </w:tcPr>
          <w:p w14:paraId="67B676A8" w14:textId="77777777" w:rsidR="00FB5767" w:rsidRDefault="00000000">
            <w:pPr>
              <w:spacing w:before="40" w:after="40"/>
            </w:pPr>
            <w:r>
              <w:rPr>
                <w:sz w:val="18"/>
              </w:rPr>
              <w:t>Fig 13</w:t>
            </w:r>
          </w:p>
        </w:tc>
        <w:tc>
          <w:tcPr>
            <w:tcW w:w="3041" w:type="dxa"/>
            <w:shd w:val="clear" w:color="auto" w:fill="F2F3F4"/>
          </w:tcPr>
          <w:p w14:paraId="5DF30B62" w14:textId="77777777" w:rsidR="00FB5767" w:rsidRDefault="00000000">
            <w:pPr>
              <w:spacing w:before="40" w:after="40"/>
            </w:pPr>
            <w:r>
              <w:rPr>
                <w:sz w:val="18"/>
              </w:rPr>
              <w:t>Activity Network</w:t>
            </w:r>
          </w:p>
        </w:tc>
        <w:tc>
          <w:tcPr>
            <w:tcW w:w="3041" w:type="dxa"/>
            <w:shd w:val="clear" w:color="auto" w:fill="F2F3F4"/>
          </w:tcPr>
          <w:p w14:paraId="50088E36" w14:textId="77777777" w:rsidR="00FB5767" w:rsidRDefault="00000000">
            <w:pPr>
              <w:spacing w:before="40" w:after="40"/>
            </w:pPr>
            <w:r>
              <w:rPr>
                <w:sz w:val="18"/>
              </w:rPr>
              <w:t>8 sprint nodes in a linear chain S1→S2→…→S8.  Each node shows: sprint name, duration, ES/EF/LS/LF dates, float=0.  Arrow labels show dependency type (FS = Finish-to-Start).</w:t>
            </w:r>
          </w:p>
        </w:tc>
      </w:tr>
      <w:tr w:rsidR="00FB5767" w14:paraId="6E056169" w14:textId="77777777">
        <w:trPr>
          <w:jc w:val="center"/>
        </w:trPr>
        <w:tc>
          <w:tcPr>
            <w:tcW w:w="3041" w:type="dxa"/>
            <w:shd w:val="clear" w:color="auto" w:fill="FFFFFF"/>
          </w:tcPr>
          <w:p w14:paraId="25BFF42E" w14:textId="77777777" w:rsidR="00FB5767" w:rsidRDefault="00000000">
            <w:pPr>
              <w:spacing w:before="40" w:after="40"/>
            </w:pPr>
            <w:r>
              <w:rPr>
                <w:sz w:val="18"/>
              </w:rPr>
              <w:t>Fig 14</w:t>
            </w:r>
          </w:p>
        </w:tc>
        <w:tc>
          <w:tcPr>
            <w:tcW w:w="3041" w:type="dxa"/>
            <w:shd w:val="clear" w:color="auto" w:fill="FFFFFF"/>
          </w:tcPr>
          <w:p w14:paraId="50074D6B" w14:textId="77777777" w:rsidR="00FB5767" w:rsidRDefault="00000000">
            <w:pPr>
              <w:spacing w:before="40" w:after="40"/>
            </w:pPr>
            <w:r>
              <w:rPr>
                <w:sz w:val="18"/>
              </w:rPr>
              <w:t>Fishbone Diagram</w:t>
            </w:r>
          </w:p>
        </w:tc>
        <w:tc>
          <w:tcPr>
            <w:tcW w:w="3041" w:type="dxa"/>
            <w:shd w:val="clear" w:color="auto" w:fill="FFFFFF"/>
          </w:tcPr>
          <w:p w14:paraId="4331F15D" w14:textId="77777777" w:rsidR="00FB5767" w:rsidRDefault="00000000">
            <w:pPr>
              <w:spacing w:before="40" w:after="40"/>
            </w:pPr>
            <w:r>
              <w:rPr>
                <w:sz w:val="18"/>
              </w:rPr>
              <w:t>Spine pointing right to 'Delayed Submission'.  5 bones: People, Process, Technology, Environment, Materials.  Sub-causes as described in §7.7.</w:t>
            </w:r>
          </w:p>
        </w:tc>
      </w:tr>
      <w:tr w:rsidR="00FB5767" w14:paraId="77038C75" w14:textId="77777777">
        <w:trPr>
          <w:jc w:val="center"/>
        </w:trPr>
        <w:tc>
          <w:tcPr>
            <w:tcW w:w="3041" w:type="dxa"/>
            <w:shd w:val="clear" w:color="auto" w:fill="F2F3F4"/>
          </w:tcPr>
          <w:p w14:paraId="5F76F72C" w14:textId="77777777" w:rsidR="00FB5767" w:rsidRDefault="00000000">
            <w:pPr>
              <w:spacing w:before="40" w:after="40"/>
            </w:pPr>
            <w:r>
              <w:rPr>
                <w:sz w:val="18"/>
              </w:rPr>
              <w:t>Fig 15</w:t>
            </w:r>
          </w:p>
        </w:tc>
        <w:tc>
          <w:tcPr>
            <w:tcW w:w="3041" w:type="dxa"/>
            <w:shd w:val="clear" w:color="auto" w:fill="F2F3F4"/>
          </w:tcPr>
          <w:p w14:paraId="71F540C0" w14:textId="77777777" w:rsidR="00FB5767" w:rsidRDefault="00000000">
            <w:pPr>
              <w:spacing w:before="40" w:after="40"/>
            </w:pPr>
            <w:r>
              <w:rPr>
                <w:sz w:val="18"/>
              </w:rPr>
              <w:t>Quality Prediction Chart</w:t>
            </w:r>
          </w:p>
        </w:tc>
        <w:tc>
          <w:tcPr>
            <w:tcW w:w="3041" w:type="dxa"/>
            <w:shd w:val="clear" w:color="auto" w:fill="F2F3F4"/>
          </w:tcPr>
          <w:p w14:paraId="68C209EC" w14:textId="77777777" w:rsidR="00FB5767" w:rsidRDefault="00000000">
            <w:pPr>
              <w:spacing w:before="40" w:after="40"/>
            </w:pPr>
            <w:r>
              <w:rPr>
                <w:sz w:val="18"/>
              </w:rPr>
              <w:t>Grouped bar chart with 5 metric clusters × 3 phases (MVP / Post-Migration / Production).  Use green/amber/blue bars.  Y-axis: normalised score 0–100.</w:t>
            </w:r>
          </w:p>
        </w:tc>
      </w:tr>
    </w:tbl>
    <w:p w14:paraId="5E3049A8" w14:textId="77777777" w:rsidR="00FB5767" w:rsidRDefault="00000000">
      <w:pPr>
        <w:spacing w:before="280" w:after="80"/>
      </w:pPr>
      <w:r>
        <w:rPr>
          <w:b/>
          <w:color w:val="2E6BA0"/>
          <w:sz w:val="28"/>
        </w:rPr>
        <w:t>Appendix B — Key Code Listings</w:t>
      </w:r>
    </w:p>
    <w:p w14:paraId="7D86941C" w14:textId="77777777" w:rsidR="00FB5767" w:rsidRDefault="00000000">
      <w:pPr>
        <w:spacing w:before="200" w:after="60"/>
      </w:pPr>
      <w:r>
        <w:rPr>
          <w:b/>
          <w:color w:val="1A3A6B"/>
          <w:sz w:val="24"/>
        </w:rPr>
        <w:t>B.1  Order Validation (src/app/api/orders/route.ts, lines 58–79)</w:t>
      </w:r>
    </w:p>
    <w:p w14:paraId="2EECED76" w14:textId="77777777" w:rsidR="00FB5767" w:rsidRDefault="00000000">
      <w:pPr>
        <w:spacing w:before="80" w:after="80"/>
        <w:ind w:left="567"/>
      </w:pPr>
      <w:r>
        <w:rPr>
          <w:rFonts w:ascii="Courier New" w:hAnsi="Courier New"/>
          <w:sz w:val="18"/>
        </w:rPr>
        <w:t>for (const item of items) {</w:t>
      </w:r>
      <w:r>
        <w:rPr>
          <w:rFonts w:ascii="Courier New" w:hAnsi="Courier New"/>
          <w:sz w:val="18"/>
        </w:rPr>
        <w:br/>
        <w:t xml:space="preserve">  const qty = Number(item.quantity);</w:t>
      </w:r>
      <w:r>
        <w:rPr>
          <w:rFonts w:ascii="Courier New" w:hAnsi="Courier New"/>
          <w:sz w:val="18"/>
        </w:rPr>
        <w:br/>
        <w:t xml:space="preserve">  if (!Number.isInteger(qty) || qty &lt;= 0)</w:t>
      </w:r>
      <w:r>
        <w:rPr>
          <w:rFonts w:ascii="Courier New" w:hAnsi="Courier New"/>
          <w:sz w:val="18"/>
        </w:rPr>
        <w:br/>
        <w:t xml:space="preserve">    return error('Invalid quantity');</w:t>
      </w:r>
      <w:r>
        <w:rPr>
          <w:rFonts w:ascii="Courier New" w:hAnsi="Courier New"/>
          <w:sz w:val="18"/>
        </w:rPr>
        <w:br/>
        <w:t xml:space="preserve">  const product = products.find(p =&gt; p.id === item.product_id);</w:t>
      </w:r>
      <w:r>
        <w:rPr>
          <w:rFonts w:ascii="Courier New" w:hAnsi="Courier New"/>
          <w:sz w:val="18"/>
        </w:rPr>
        <w:br/>
        <w:t xml:space="preserve">  if (!product) return error('Product not found');</w:t>
      </w:r>
      <w:r>
        <w:rPr>
          <w:rFonts w:ascii="Courier New" w:hAnsi="Courier New"/>
          <w:sz w:val="18"/>
        </w:rPr>
        <w:br/>
        <w:t xml:space="preserve">  if (qty &lt; product.moq)</w:t>
      </w:r>
      <w:r>
        <w:rPr>
          <w:rFonts w:ascii="Courier New" w:hAnsi="Courier New"/>
          <w:sz w:val="18"/>
        </w:rPr>
        <w:br/>
        <w:t xml:space="preserve">    return error(`MOQ is ${product.moq} units`);</w:t>
      </w:r>
      <w:r>
        <w:rPr>
          <w:rFonts w:ascii="Courier New" w:hAnsi="Courier New"/>
          <w:sz w:val="18"/>
        </w:rPr>
        <w:br/>
        <w:t xml:space="preserve">  if (product.stock &lt; qty)</w:t>
      </w:r>
      <w:r>
        <w:rPr>
          <w:rFonts w:ascii="Courier New" w:hAnsi="Courier New"/>
          <w:sz w:val="18"/>
        </w:rPr>
        <w:br/>
        <w:t xml:space="preserve">    return error(`Only ${product.stock} units available`);</w:t>
      </w:r>
      <w:r>
        <w:rPr>
          <w:rFonts w:ascii="Courier New" w:hAnsi="Courier New"/>
          <w:sz w:val="18"/>
        </w:rPr>
        <w:br/>
        <w:t xml:space="preserve">  let unitPrice = product.price;</w:t>
      </w:r>
      <w:r>
        <w:rPr>
          <w:rFonts w:ascii="Courier New" w:hAnsi="Courier New"/>
          <w:sz w:val="18"/>
        </w:rPr>
        <w:br/>
      </w:r>
      <w:r>
        <w:rPr>
          <w:rFonts w:ascii="Courier New" w:hAnsi="Courier New"/>
          <w:sz w:val="18"/>
        </w:rPr>
        <w:lastRenderedPageBreak/>
        <w:t xml:space="preserve">  for (const tier of product.bulk_pricing_tiers) {</w:t>
      </w:r>
      <w:r>
        <w:rPr>
          <w:rFonts w:ascii="Courier New" w:hAnsi="Courier New"/>
          <w:sz w:val="18"/>
        </w:rPr>
        <w:br/>
        <w:t xml:space="preserve">    if (qty &gt;= tier.min_qty &amp;&amp; (!tier.max_qty || qty &lt;= tier.max_qty))</w:t>
      </w:r>
      <w:r>
        <w:rPr>
          <w:rFonts w:ascii="Courier New" w:hAnsi="Courier New"/>
          <w:sz w:val="18"/>
        </w:rPr>
        <w:br/>
        <w:t xml:space="preserve">      { unitPrice = tier.price; break; }</w:t>
      </w:r>
      <w:r>
        <w:rPr>
          <w:rFonts w:ascii="Courier New" w:hAnsi="Courier New"/>
          <w:sz w:val="18"/>
        </w:rPr>
        <w:br/>
        <w:t xml:space="preserve">  }</w:t>
      </w:r>
      <w:r>
        <w:rPr>
          <w:rFonts w:ascii="Courier New" w:hAnsi="Courier New"/>
          <w:sz w:val="18"/>
        </w:rPr>
        <w:br/>
        <w:t xml:space="preserve">  total += unitPrice * qty;</w:t>
      </w:r>
      <w:r>
        <w:rPr>
          <w:rFonts w:ascii="Courier New" w:hAnsi="Courier New"/>
          <w:sz w:val="18"/>
        </w:rPr>
        <w:br/>
        <w:t>}</w:t>
      </w:r>
    </w:p>
    <w:p w14:paraId="525E81F0" w14:textId="77777777" w:rsidR="00FB5767" w:rsidRDefault="00000000">
      <w:pPr>
        <w:spacing w:before="200" w:after="60"/>
      </w:pPr>
      <w:r>
        <w:rPr>
          <w:b/>
          <w:color w:val="1A3A6B"/>
          <w:sz w:val="24"/>
        </w:rPr>
        <w:t>B.2  Non-Fatal Notification (src/lib/notifications.ts)</w:t>
      </w:r>
    </w:p>
    <w:p w14:paraId="0EABA543" w14:textId="77777777" w:rsidR="00FB5767" w:rsidRDefault="00000000">
      <w:pPr>
        <w:spacing w:before="80" w:after="80"/>
        <w:ind w:left="567"/>
      </w:pPr>
      <w:r>
        <w:rPr>
          <w:rFonts w:ascii="Courier New" w:hAnsi="Courier New"/>
          <w:sz w:val="18"/>
        </w:rPr>
        <w:t>export function createNotification(opts: CreateNotifOpts) {</w:t>
      </w:r>
      <w:r>
        <w:rPr>
          <w:rFonts w:ascii="Courier New" w:hAnsi="Courier New"/>
          <w:sz w:val="18"/>
        </w:rPr>
        <w:br/>
        <w:t xml:space="preserve">  try {</w:t>
      </w:r>
      <w:r>
        <w:rPr>
          <w:rFonts w:ascii="Courier New" w:hAnsi="Courier New"/>
          <w:sz w:val="18"/>
        </w:rPr>
        <w:br/>
        <w:t xml:space="preserve">    const db = readDB();</w:t>
      </w:r>
      <w:r>
        <w:rPr>
          <w:rFonts w:ascii="Courier New" w:hAnsi="Courier New"/>
          <w:sz w:val="18"/>
        </w:rPr>
        <w:br/>
        <w:t xml:space="preserve">    db.notifications?.push({ ...opts, id: generateId('notif'),</w:t>
      </w:r>
      <w:r>
        <w:rPr>
          <w:rFonts w:ascii="Courier New" w:hAnsi="Courier New"/>
          <w:sz w:val="18"/>
        </w:rPr>
        <w:br/>
        <w:t xml:space="preserve">      read: false, created_at: new Date().toISOString() });</w:t>
      </w:r>
      <w:r>
        <w:rPr>
          <w:rFonts w:ascii="Courier New" w:hAnsi="Courier New"/>
          <w:sz w:val="18"/>
        </w:rPr>
        <w:br/>
        <w:t xml:space="preserve">    writeDB(db);</w:t>
      </w:r>
      <w:r>
        <w:rPr>
          <w:rFonts w:ascii="Courier New" w:hAnsi="Courier New"/>
          <w:sz w:val="18"/>
        </w:rPr>
        <w:br/>
        <w:t xml:space="preserve">  } catch {</w:t>
      </w:r>
      <w:r>
        <w:rPr>
          <w:rFonts w:ascii="Courier New" w:hAnsi="Courier New"/>
          <w:sz w:val="18"/>
        </w:rPr>
        <w:br/>
        <w:t xml:space="preserve">    // non-fatal — never crash a request because of a notification failure</w:t>
      </w:r>
      <w:r>
        <w:rPr>
          <w:rFonts w:ascii="Courier New" w:hAnsi="Courier New"/>
          <w:sz w:val="18"/>
        </w:rPr>
        <w:br/>
        <w:t xml:space="preserve">  }</w:t>
      </w:r>
      <w:r>
        <w:rPr>
          <w:rFonts w:ascii="Courier New" w:hAnsi="Courier New"/>
          <w:sz w:val="18"/>
        </w:rPr>
        <w:br/>
        <w:t>}</w:t>
      </w:r>
    </w:p>
    <w:p w14:paraId="69EFC358" w14:textId="77777777" w:rsidR="00FB5767" w:rsidRDefault="00000000">
      <w:pPr>
        <w:spacing w:before="280" w:after="80"/>
      </w:pPr>
      <w:r>
        <w:rPr>
          <w:b/>
          <w:color w:val="2E6BA0"/>
          <w:sz w:val="28"/>
        </w:rPr>
        <w:t>Appendix C — Sample Data Summary</w:t>
      </w:r>
    </w:p>
    <w:p w14:paraId="2E25F62A" w14:textId="77777777" w:rsidR="00FB5767" w:rsidRDefault="00000000">
      <w:pPr>
        <w:spacing w:after="100"/>
      </w:pPr>
      <w:r>
        <w:t>The seeded demo dataset (src/data/db.json) includes:</w:t>
      </w:r>
    </w:p>
    <w:tbl>
      <w:tblPr>
        <w:tblStyle w:val="TableGrid"/>
        <w:tblW w:w="0" w:type="auto"/>
        <w:jc w:val="center"/>
        <w:tblLook w:val="04A0" w:firstRow="1" w:lastRow="0" w:firstColumn="1" w:lastColumn="0" w:noHBand="0" w:noVBand="1"/>
      </w:tblPr>
      <w:tblGrid>
        <w:gridCol w:w="2362"/>
        <w:gridCol w:w="2144"/>
        <w:gridCol w:w="4832"/>
      </w:tblGrid>
      <w:tr w:rsidR="00FB5767" w14:paraId="5523F05C" w14:textId="77777777">
        <w:trPr>
          <w:jc w:val="center"/>
        </w:trPr>
        <w:tc>
          <w:tcPr>
            <w:tcW w:w="1701" w:type="dxa"/>
            <w:shd w:val="clear" w:color="auto" w:fill="1A3A6B"/>
          </w:tcPr>
          <w:p w14:paraId="01617204" w14:textId="77777777" w:rsidR="00FB5767" w:rsidRDefault="00000000">
            <w:pPr>
              <w:spacing w:before="40" w:after="40"/>
            </w:pPr>
            <w:r>
              <w:rPr>
                <w:b/>
                <w:color w:val="FFFFFF"/>
                <w:sz w:val="20"/>
              </w:rPr>
              <w:t>Entity</w:t>
            </w:r>
          </w:p>
        </w:tc>
        <w:tc>
          <w:tcPr>
            <w:tcW w:w="850" w:type="dxa"/>
            <w:shd w:val="clear" w:color="auto" w:fill="1A3A6B"/>
          </w:tcPr>
          <w:p w14:paraId="125FC53E" w14:textId="77777777" w:rsidR="00FB5767" w:rsidRDefault="00000000">
            <w:pPr>
              <w:spacing w:before="40" w:after="40"/>
            </w:pPr>
            <w:r>
              <w:rPr>
                <w:b/>
                <w:color w:val="FFFFFF"/>
                <w:sz w:val="20"/>
              </w:rPr>
              <w:t>Count</w:t>
            </w:r>
          </w:p>
        </w:tc>
        <w:tc>
          <w:tcPr>
            <w:tcW w:w="6803" w:type="dxa"/>
            <w:shd w:val="clear" w:color="auto" w:fill="1A3A6B"/>
          </w:tcPr>
          <w:p w14:paraId="7F1EA16E" w14:textId="77777777" w:rsidR="00FB5767" w:rsidRDefault="00000000">
            <w:pPr>
              <w:spacing w:before="40" w:after="40"/>
            </w:pPr>
            <w:r>
              <w:rPr>
                <w:b/>
                <w:color w:val="FFFFFF"/>
                <w:sz w:val="20"/>
              </w:rPr>
              <w:t>Notes</w:t>
            </w:r>
          </w:p>
        </w:tc>
      </w:tr>
      <w:tr w:rsidR="00FB5767" w14:paraId="7D05EE3A" w14:textId="77777777">
        <w:trPr>
          <w:jc w:val="center"/>
        </w:trPr>
        <w:tc>
          <w:tcPr>
            <w:tcW w:w="3041" w:type="dxa"/>
            <w:shd w:val="clear" w:color="auto" w:fill="FFFFFF"/>
          </w:tcPr>
          <w:p w14:paraId="5EC8D129" w14:textId="77777777" w:rsidR="00FB5767" w:rsidRDefault="00000000">
            <w:pPr>
              <w:spacing w:before="40" w:after="40"/>
            </w:pPr>
            <w:r>
              <w:rPr>
                <w:sz w:val="20"/>
              </w:rPr>
              <w:t>Users</w:t>
            </w:r>
          </w:p>
        </w:tc>
        <w:tc>
          <w:tcPr>
            <w:tcW w:w="3041" w:type="dxa"/>
            <w:shd w:val="clear" w:color="auto" w:fill="FFFFFF"/>
          </w:tcPr>
          <w:p w14:paraId="590D06A2" w14:textId="77777777" w:rsidR="00FB5767" w:rsidRDefault="00000000">
            <w:pPr>
              <w:spacing w:before="40" w:after="40"/>
            </w:pPr>
            <w:r>
              <w:rPr>
                <w:sz w:val="20"/>
              </w:rPr>
              <w:t>7</w:t>
            </w:r>
          </w:p>
        </w:tc>
        <w:tc>
          <w:tcPr>
            <w:tcW w:w="3041" w:type="dxa"/>
            <w:shd w:val="clear" w:color="auto" w:fill="FFFFFF"/>
          </w:tcPr>
          <w:p w14:paraId="63C44E8A" w14:textId="77777777" w:rsidR="00FB5767" w:rsidRDefault="00000000">
            <w:pPr>
              <w:spacing w:before="40" w:after="40"/>
            </w:pPr>
            <w:r>
              <w:rPr>
                <w:sz w:val="20"/>
              </w:rPr>
              <w:t>1 admin, 3 brand owners, 3 buyers — all with approved verification_status</w:t>
            </w:r>
          </w:p>
        </w:tc>
      </w:tr>
      <w:tr w:rsidR="00FB5767" w14:paraId="2EAAAEF2" w14:textId="77777777">
        <w:trPr>
          <w:jc w:val="center"/>
        </w:trPr>
        <w:tc>
          <w:tcPr>
            <w:tcW w:w="3041" w:type="dxa"/>
            <w:shd w:val="clear" w:color="auto" w:fill="F2F3F4"/>
          </w:tcPr>
          <w:p w14:paraId="67912F10" w14:textId="77777777" w:rsidR="00FB5767" w:rsidRDefault="00000000">
            <w:pPr>
              <w:spacing w:before="40" w:after="40"/>
            </w:pPr>
            <w:r>
              <w:rPr>
                <w:sz w:val="20"/>
              </w:rPr>
              <w:t>Brands</w:t>
            </w:r>
          </w:p>
        </w:tc>
        <w:tc>
          <w:tcPr>
            <w:tcW w:w="3041" w:type="dxa"/>
            <w:shd w:val="clear" w:color="auto" w:fill="F2F3F4"/>
          </w:tcPr>
          <w:p w14:paraId="47C76CBA" w14:textId="77777777" w:rsidR="00FB5767" w:rsidRDefault="00000000">
            <w:pPr>
              <w:spacing w:before="40" w:after="40"/>
            </w:pPr>
            <w:r>
              <w:rPr>
                <w:sz w:val="20"/>
              </w:rPr>
              <w:t>3</w:t>
            </w:r>
          </w:p>
        </w:tc>
        <w:tc>
          <w:tcPr>
            <w:tcW w:w="3041" w:type="dxa"/>
            <w:shd w:val="clear" w:color="auto" w:fill="F2F3F4"/>
          </w:tcPr>
          <w:p w14:paraId="48A2F556" w14:textId="77777777" w:rsidR="00FB5767" w:rsidRDefault="00000000">
            <w:pPr>
              <w:spacing w:before="40" w:after="40"/>
            </w:pPr>
            <w:r>
              <w:rPr>
                <w:sz w:val="20"/>
              </w:rPr>
              <w:t>Kuwait Fashion House, Gulf Tech Solutions, Desert Rose Beauty — all Premium tier</w:t>
            </w:r>
          </w:p>
        </w:tc>
      </w:tr>
      <w:tr w:rsidR="00FB5767" w14:paraId="766A004D" w14:textId="77777777">
        <w:trPr>
          <w:jc w:val="center"/>
        </w:trPr>
        <w:tc>
          <w:tcPr>
            <w:tcW w:w="3041" w:type="dxa"/>
            <w:shd w:val="clear" w:color="auto" w:fill="FFFFFF"/>
          </w:tcPr>
          <w:p w14:paraId="6506576C" w14:textId="77777777" w:rsidR="00FB5767" w:rsidRDefault="00000000">
            <w:pPr>
              <w:spacing w:before="40" w:after="40"/>
            </w:pPr>
            <w:r>
              <w:rPr>
                <w:sz w:val="20"/>
              </w:rPr>
              <w:t>Products</w:t>
            </w:r>
          </w:p>
        </w:tc>
        <w:tc>
          <w:tcPr>
            <w:tcW w:w="3041" w:type="dxa"/>
            <w:shd w:val="clear" w:color="auto" w:fill="FFFFFF"/>
          </w:tcPr>
          <w:p w14:paraId="3F54BE73" w14:textId="77777777" w:rsidR="00FB5767" w:rsidRDefault="00000000">
            <w:pPr>
              <w:spacing w:before="40" w:after="40"/>
            </w:pPr>
            <w:r>
              <w:rPr>
                <w:sz w:val="20"/>
              </w:rPr>
              <w:t>2</w:t>
            </w:r>
          </w:p>
        </w:tc>
        <w:tc>
          <w:tcPr>
            <w:tcW w:w="3041" w:type="dxa"/>
            <w:shd w:val="clear" w:color="auto" w:fill="FFFFFF"/>
          </w:tcPr>
          <w:p w14:paraId="311B110D" w14:textId="77777777" w:rsidR="00FB5767" w:rsidRDefault="00000000">
            <w:pPr>
              <w:spacing w:before="40" w:after="40"/>
            </w:pPr>
            <w:r>
              <w:rPr>
                <w:sz w:val="20"/>
              </w:rPr>
              <w:t>Royal Kandura (MOQ=15, 3 bulk tiers); Windows test product (MOQ=2)</w:t>
            </w:r>
          </w:p>
        </w:tc>
      </w:tr>
      <w:tr w:rsidR="00FB5767" w14:paraId="3ECDB478" w14:textId="77777777">
        <w:trPr>
          <w:jc w:val="center"/>
        </w:trPr>
        <w:tc>
          <w:tcPr>
            <w:tcW w:w="3041" w:type="dxa"/>
            <w:shd w:val="clear" w:color="auto" w:fill="F2F3F4"/>
          </w:tcPr>
          <w:p w14:paraId="5B9A8F58" w14:textId="77777777" w:rsidR="00FB5767" w:rsidRDefault="00000000">
            <w:pPr>
              <w:spacing w:before="40" w:after="40"/>
            </w:pPr>
            <w:r>
              <w:rPr>
                <w:sz w:val="20"/>
              </w:rPr>
              <w:t>Orders</w:t>
            </w:r>
          </w:p>
        </w:tc>
        <w:tc>
          <w:tcPr>
            <w:tcW w:w="3041" w:type="dxa"/>
            <w:shd w:val="clear" w:color="auto" w:fill="F2F3F4"/>
          </w:tcPr>
          <w:p w14:paraId="537A0918" w14:textId="77777777" w:rsidR="00FB5767" w:rsidRDefault="00000000">
            <w:pPr>
              <w:spacing w:before="40" w:after="40"/>
            </w:pPr>
            <w:r>
              <w:rPr>
                <w:sz w:val="20"/>
              </w:rPr>
              <w:t>2</w:t>
            </w:r>
          </w:p>
        </w:tc>
        <w:tc>
          <w:tcPr>
            <w:tcW w:w="3041" w:type="dxa"/>
            <w:shd w:val="clear" w:color="auto" w:fill="F2F3F4"/>
          </w:tcPr>
          <w:p w14:paraId="0BBBCDAA" w14:textId="77777777" w:rsidR="00FB5767" w:rsidRDefault="00000000">
            <w:pPr>
              <w:spacing w:before="40" w:after="40"/>
            </w:pPr>
            <w:r>
              <w:rPr>
                <w:sz w:val="20"/>
              </w:rPr>
              <w:t>order-001: completed KD 1,625; order-afbe6c: pending KD 487.50</w:t>
            </w:r>
          </w:p>
        </w:tc>
      </w:tr>
      <w:tr w:rsidR="00FB5767" w14:paraId="14FDE1AA" w14:textId="77777777">
        <w:trPr>
          <w:jc w:val="center"/>
        </w:trPr>
        <w:tc>
          <w:tcPr>
            <w:tcW w:w="3041" w:type="dxa"/>
            <w:shd w:val="clear" w:color="auto" w:fill="FFFFFF"/>
          </w:tcPr>
          <w:p w14:paraId="749144E5" w14:textId="77777777" w:rsidR="00FB5767" w:rsidRDefault="00000000">
            <w:pPr>
              <w:spacing w:before="40" w:after="40"/>
            </w:pPr>
            <w:r>
              <w:rPr>
                <w:sz w:val="20"/>
              </w:rPr>
              <w:t>Reviews</w:t>
            </w:r>
          </w:p>
        </w:tc>
        <w:tc>
          <w:tcPr>
            <w:tcW w:w="3041" w:type="dxa"/>
            <w:shd w:val="clear" w:color="auto" w:fill="FFFFFF"/>
          </w:tcPr>
          <w:p w14:paraId="040CF537" w14:textId="77777777" w:rsidR="00FB5767" w:rsidRDefault="00000000">
            <w:pPr>
              <w:spacing w:before="40" w:after="40"/>
            </w:pPr>
            <w:r>
              <w:rPr>
                <w:sz w:val="20"/>
              </w:rPr>
              <w:t>10</w:t>
            </w:r>
          </w:p>
        </w:tc>
        <w:tc>
          <w:tcPr>
            <w:tcW w:w="3041" w:type="dxa"/>
            <w:shd w:val="clear" w:color="auto" w:fill="FFFFFF"/>
          </w:tcPr>
          <w:p w14:paraId="0027E160" w14:textId="77777777" w:rsidR="00FB5767" w:rsidRDefault="00000000">
            <w:pPr>
              <w:spacing w:before="40" w:after="40"/>
            </w:pPr>
            <w:r>
              <w:rPr>
                <w:sz w:val="20"/>
              </w:rPr>
              <w:t>Ratings 4–5 across all 3 brands; 2 anonymous; 3 with brand replies</w:t>
            </w:r>
          </w:p>
        </w:tc>
      </w:tr>
      <w:tr w:rsidR="00FB5767" w14:paraId="7713695B" w14:textId="77777777">
        <w:trPr>
          <w:jc w:val="center"/>
        </w:trPr>
        <w:tc>
          <w:tcPr>
            <w:tcW w:w="3041" w:type="dxa"/>
            <w:shd w:val="clear" w:color="auto" w:fill="F2F3F4"/>
          </w:tcPr>
          <w:p w14:paraId="6AC6FCAA" w14:textId="77777777" w:rsidR="00FB5767" w:rsidRDefault="00000000">
            <w:pPr>
              <w:spacing w:before="40" w:after="40"/>
            </w:pPr>
            <w:r>
              <w:rPr>
                <w:sz w:val="20"/>
              </w:rPr>
              <w:t>Notifications</w:t>
            </w:r>
          </w:p>
        </w:tc>
        <w:tc>
          <w:tcPr>
            <w:tcW w:w="3041" w:type="dxa"/>
            <w:shd w:val="clear" w:color="auto" w:fill="F2F3F4"/>
          </w:tcPr>
          <w:p w14:paraId="6ED80005" w14:textId="77777777" w:rsidR="00FB5767" w:rsidRDefault="00000000">
            <w:pPr>
              <w:spacing w:before="40" w:after="40"/>
            </w:pPr>
            <w:r>
              <w:rPr>
                <w:sz w:val="20"/>
              </w:rPr>
              <w:t>19</w:t>
            </w:r>
          </w:p>
        </w:tc>
        <w:tc>
          <w:tcPr>
            <w:tcW w:w="3041" w:type="dxa"/>
            <w:shd w:val="clear" w:color="auto" w:fill="F2F3F4"/>
          </w:tcPr>
          <w:p w14:paraId="6F85B23B" w14:textId="77777777" w:rsidR="00FB5767" w:rsidRDefault="00000000">
            <w:pPr>
              <w:spacing w:before="40" w:after="40"/>
            </w:pPr>
            <w:r>
              <w:rPr>
                <w:sz w:val="20"/>
              </w:rPr>
              <w:t>All types: order events, reviews, registrations, milestones</w:t>
            </w:r>
          </w:p>
        </w:tc>
      </w:tr>
      <w:tr w:rsidR="00FB5767" w14:paraId="0C4BE050" w14:textId="77777777">
        <w:trPr>
          <w:jc w:val="center"/>
        </w:trPr>
        <w:tc>
          <w:tcPr>
            <w:tcW w:w="3041" w:type="dxa"/>
            <w:shd w:val="clear" w:color="auto" w:fill="FFFFFF"/>
          </w:tcPr>
          <w:p w14:paraId="3EBDC5DD" w14:textId="77777777" w:rsidR="00FB5767" w:rsidRDefault="00000000">
            <w:pPr>
              <w:spacing w:before="40" w:after="40"/>
            </w:pPr>
            <w:r>
              <w:rPr>
                <w:sz w:val="20"/>
              </w:rPr>
              <w:t>Brand Trust</w:t>
            </w:r>
          </w:p>
        </w:tc>
        <w:tc>
          <w:tcPr>
            <w:tcW w:w="3041" w:type="dxa"/>
            <w:shd w:val="clear" w:color="auto" w:fill="FFFFFF"/>
          </w:tcPr>
          <w:p w14:paraId="115C883A" w14:textId="77777777" w:rsidR="00FB5767" w:rsidRDefault="00000000">
            <w:pPr>
              <w:spacing w:before="40" w:after="40"/>
            </w:pPr>
            <w:r>
              <w:rPr>
                <w:sz w:val="20"/>
              </w:rPr>
              <w:t>3</w:t>
            </w:r>
          </w:p>
        </w:tc>
        <w:tc>
          <w:tcPr>
            <w:tcW w:w="3041" w:type="dxa"/>
            <w:shd w:val="clear" w:color="auto" w:fill="FFFFFF"/>
          </w:tcPr>
          <w:p w14:paraId="25E2E3DA" w14:textId="77777777" w:rsidR="00FB5767" w:rsidRDefault="00000000">
            <w:pPr>
              <w:spacing w:before="40" w:after="40"/>
            </w:pPr>
            <w:r>
              <w:rPr>
                <w:sz w:val="20"/>
              </w:rPr>
              <w:t>Response rates 88–100%; completion rates 96–100%</w:t>
            </w:r>
          </w:p>
        </w:tc>
      </w:tr>
      <w:tr w:rsidR="00FB5767" w14:paraId="05ED6A85" w14:textId="77777777">
        <w:trPr>
          <w:jc w:val="center"/>
        </w:trPr>
        <w:tc>
          <w:tcPr>
            <w:tcW w:w="3041" w:type="dxa"/>
            <w:shd w:val="clear" w:color="auto" w:fill="F2F3F4"/>
          </w:tcPr>
          <w:p w14:paraId="55E926CA" w14:textId="77777777" w:rsidR="00FB5767" w:rsidRDefault="00000000">
            <w:pPr>
              <w:spacing w:before="40" w:after="40"/>
            </w:pPr>
            <w:r>
              <w:rPr>
                <w:sz w:val="20"/>
              </w:rPr>
              <w:t>Buyer Trust</w:t>
            </w:r>
          </w:p>
        </w:tc>
        <w:tc>
          <w:tcPr>
            <w:tcW w:w="3041" w:type="dxa"/>
            <w:shd w:val="clear" w:color="auto" w:fill="F2F3F4"/>
          </w:tcPr>
          <w:p w14:paraId="6C820964" w14:textId="77777777" w:rsidR="00FB5767" w:rsidRDefault="00000000">
            <w:pPr>
              <w:spacing w:before="40" w:after="40"/>
            </w:pPr>
            <w:r>
              <w:rPr>
                <w:sz w:val="20"/>
              </w:rPr>
              <w:t>2</w:t>
            </w:r>
          </w:p>
        </w:tc>
        <w:tc>
          <w:tcPr>
            <w:tcW w:w="3041" w:type="dxa"/>
            <w:shd w:val="clear" w:color="auto" w:fill="F2F3F4"/>
          </w:tcPr>
          <w:p w14:paraId="53AF44C0" w14:textId="77777777" w:rsidR="00FB5767" w:rsidRDefault="00000000">
            <w:pPr>
              <w:spacing w:before="40" w:after="40"/>
            </w:pPr>
            <w:r>
              <w:rPr>
                <w:sz w:val="20"/>
              </w:rPr>
              <w:t>Mohammed: 31 orders, 100% completion; Fatima: 12 orders, 92% completion</w:t>
            </w:r>
          </w:p>
        </w:tc>
      </w:tr>
    </w:tbl>
    <w:p w14:paraId="001C31F5" w14:textId="77777777" w:rsidR="00FB5767" w:rsidRDefault="00000000">
      <w:r>
        <w:br w:type="page"/>
      </w:r>
    </w:p>
    <w:p w14:paraId="54B53BF9" w14:textId="77777777" w:rsidR="00FB5767" w:rsidRDefault="00000000">
      <w:pPr>
        <w:pBdr>
          <w:bottom w:val="single" w:sz="8" w:space="1" w:color="1A3A6B"/>
        </w:pBdr>
        <w:spacing w:before="400" w:after="120"/>
      </w:pPr>
      <w:r>
        <w:rPr>
          <w:b/>
          <w:color w:val="1A3A6B"/>
          <w:sz w:val="36"/>
        </w:rPr>
        <w:lastRenderedPageBreak/>
        <w:t>Chapter X:  References</w:t>
      </w:r>
    </w:p>
    <w:p w14:paraId="47CAB399" w14:textId="77777777" w:rsidR="00FB5767" w:rsidRDefault="00000000">
      <w:pPr>
        <w:spacing w:after="100"/>
      </w:pPr>
      <w:r>
        <w:t>References are formatted in APA 7th edition style.</w:t>
      </w:r>
    </w:p>
    <w:p w14:paraId="4658CB46" w14:textId="77777777" w:rsidR="00FB5767" w:rsidRDefault="00FB5767"/>
    <w:p w14:paraId="577B1C56" w14:textId="77777777" w:rsidR="00FB5767" w:rsidRDefault="00000000">
      <w:pPr>
        <w:spacing w:after="100"/>
        <w:ind w:left="454" w:hanging="454"/>
      </w:pPr>
      <w:r>
        <w:rPr>
          <w:sz w:val="20"/>
        </w:rPr>
        <w:t>[1]   Sommerville, I. (2016). Software Engineering (10th ed.). Pearson Education.</w:t>
      </w:r>
    </w:p>
    <w:p w14:paraId="28FAFC44" w14:textId="77777777" w:rsidR="00FB5767" w:rsidRDefault="00000000">
      <w:pPr>
        <w:spacing w:after="100"/>
        <w:ind w:left="454" w:hanging="454"/>
      </w:pPr>
      <w:r>
        <w:rPr>
          <w:sz w:val="20"/>
        </w:rPr>
        <w:t>[2]   Pressman, R. S., &amp; Maxim, B. R. (2020). Software Engineering: A Practitioner's Approach (9th ed.). McGraw-Hill.</w:t>
      </w:r>
    </w:p>
    <w:p w14:paraId="3FAC7B32" w14:textId="77777777" w:rsidR="00FB5767" w:rsidRDefault="00000000">
      <w:pPr>
        <w:spacing w:after="100"/>
        <w:ind w:left="454" w:hanging="454"/>
      </w:pPr>
      <w:r>
        <w:rPr>
          <w:sz w:val="20"/>
        </w:rPr>
        <w:t>[3]   Vercel Inc. (2024). Next.js Documentation (v16). https://nextjs.org/docs</w:t>
      </w:r>
    </w:p>
    <w:p w14:paraId="56FEF35F" w14:textId="77777777" w:rsidR="00FB5767" w:rsidRDefault="00000000">
      <w:pPr>
        <w:spacing w:after="100"/>
        <w:ind w:left="454" w:hanging="454"/>
      </w:pPr>
      <w:r>
        <w:rPr>
          <w:sz w:val="20"/>
        </w:rPr>
        <w:t>[4]   Supabase Inc. (2024). Supabase Documentation — Auth &amp; PostgreSQL. https://supabase.com/docs</w:t>
      </w:r>
    </w:p>
    <w:p w14:paraId="0DCB64EC" w14:textId="77777777" w:rsidR="00FB5767" w:rsidRDefault="00000000">
      <w:pPr>
        <w:spacing w:after="100"/>
        <w:ind w:left="454" w:hanging="454"/>
      </w:pPr>
      <w:r>
        <w:rPr>
          <w:sz w:val="20"/>
        </w:rPr>
        <w:t>[5]   Beck, K., et al. (2001). Manifesto for Agile Software Development. https://agilemanifesto.org</w:t>
      </w:r>
    </w:p>
    <w:p w14:paraId="4EEB6A4E" w14:textId="77777777" w:rsidR="00FB5767" w:rsidRDefault="00000000">
      <w:pPr>
        <w:spacing w:after="100"/>
        <w:ind w:left="454" w:hanging="454"/>
      </w:pPr>
      <w:r>
        <w:rPr>
          <w:sz w:val="20"/>
        </w:rPr>
        <w:t>[6]   Boehm, B. W. (1981). Software Engineering Economics. Prentice-Hall.</w:t>
      </w:r>
    </w:p>
    <w:p w14:paraId="385A117F" w14:textId="77777777" w:rsidR="00FB5767" w:rsidRDefault="00000000">
      <w:pPr>
        <w:spacing w:after="100"/>
        <w:ind w:left="454" w:hanging="454"/>
      </w:pPr>
      <w:r>
        <w:rPr>
          <w:sz w:val="20"/>
        </w:rPr>
        <w:t>[7]   Fowler, M. (1999). Refactoring: Improving the Design of Existing Code. Addison-Wesley.</w:t>
      </w:r>
    </w:p>
    <w:p w14:paraId="725E02D6" w14:textId="77777777" w:rsidR="00FB5767" w:rsidRDefault="00000000">
      <w:pPr>
        <w:spacing w:after="100"/>
        <w:ind w:left="454" w:hanging="454"/>
      </w:pPr>
      <w:r>
        <w:rPr>
          <w:sz w:val="20"/>
        </w:rPr>
        <w:t>[8]   Microsoft. (2024). TypeScript Handbook. https://www.typescriptlang.org/docs/handbook/</w:t>
      </w:r>
    </w:p>
    <w:p w14:paraId="1B9FB372" w14:textId="77777777" w:rsidR="00FB5767" w:rsidRDefault="00000000">
      <w:pPr>
        <w:spacing w:after="100"/>
        <w:ind w:left="454" w:hanging="454"/>
      </w:pPr>
      <w:r>
        <w:rPr>
          <w:sz w:val="20"/>
        </w:rPr>
        <w:t>[9]   World Wide Web Consortium. (2018). Web Content Accessibility Guidelines (WCAG) 2.1. https://www.w3.org/TR/WCAG21/</w:t>
      </w:r>
    </w:p>
    <w:p w14:paraId="58B3DEE0" w14:textId="77777777" w:rsidR="00FB5767" w:rsidRDefault="00000000">
      <w:pPr>
        <w:spacing w:after="100"/>
        <w:ind w:left="454" w:hanging="454"/>
      </w:pPr>
      <w:r>
        <w:rPr>
          <w:sz w:val="20"/>
        </w:rPr>
        <w:t>[10]  React Team. (2024). React 19 Documentation. https://react.dev</w:t>
      </w:r>
    </w:p>
    <w:p w14:paraId="077A15A3" w14:textId="77777777" w:rsidR="00FB5767" w:rsidRDefault="00000000">
      <w:pPr>
        <w:spacing w:after="100"/>
        <w:ind w:left="454" w:hanging="454"/>
      </w:pPr>
      <w:r>
        <w:rPr>
          <w:sz w:val="20"/>
        </w:rPr>
        <w:t>[11]  GCC Secretariat General. (2023). GCC Digital Economy Report 2023. Gulf Cooperation Council.</w:t>
      </w:r>
    </w:p>
    <w:p w14:paraId="719CD505" w14:textId="77777777" w:rsidR="00FB5767" w:rsidRDefault="00000000">
      <w:pPr>
        <w:spacing w:after="100"/>
        <w:ind w:left="454" w:hanging="454"/>
      </w:pPr>
      <w:r>
        <w:rPr>
          <w:sz w:val="20"/>
        </w:rPr>
        <w:t>[12]  Kuwait Ministry of Commerce and Industry. (2023). Kuwait Vision 2035 — Digital Transformation Pillar. State of Kuwait.</w:t>
      </w:r>
    </w:p>
    <w:p w14:paraId="28A5139C" w14:textId="77777777" w:rsidR="00FB5767" w:rsidRDefault="00000000">
      <w:pPr>
        <w:spacing w:after="100"/>
        <w:ind w:left="454" w:hanging="454"/>
      </w:pPr>
      <w:r>
        <w:rPr>
          <w:sz w:val="20"/>
        </w:rPr>
        <w:t>[13]  OWASP Foundation. (2023). OWASP Top Ten Web Application Security Risks. https://owasp.org/www-project-top-ten/</w:t>
      </w:r>
    </w:p>
    <w:p w14:paraId="5FEE05A3" w14:textId="77777777" w:rsidR="00FB5767" w:rsidRDefault="00000000">
      <w:pPr>
        <w:spacing w:after="100"/>
        <w:ind w:left="454" w:hanging="454"/>
      </w:pPr>
      <w:r>
        <w:rPr>
          <w:sz w:val="20"/>
        </w:rPr>
        <w:t>[14]  Recharts Team. (2024). Recharts: Redefined Chart Library Built with React and D3. https://recharts.org</w:t>
      </w:r>
    </w:p>
    <w:p w14:paraId="495B205F" w14:textId="77777777" w:rsidR="00FB5767" w:rsidRDefault="00000000">
      <w:pPr>
        <w:spacing w:after="100"/>
        <w:ind w:left="454" w:hanging="454"/>
      </w:pPr>
      <w:r>
        <w:rPr>
          <w:sz w:val="20"/>
        </w:rPr>
        <w:t>[15]  GitHub — pmndrs/zustand. (2024). Zustand: Bear necessities for state management in React. https://github.com/pmndrs/zustand</w:t>
      </w:r>
    </w:p>
    <w:sectPr w:rsidR="00FB576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7200876">
    <w:abstractNumId w:val="8"/>
  </w:num>
  <w:num w:numId="2" w16cid:durableId="999960642">
    <w:abstractNumId w:val="6"/>
  </w:num>
  <w:num w:numId="3" w16cid:durableId="768088358">
    <w:abstractNumId w:val="5"/>
  </w:num>
  <w:num w:numId="4" w16cid:durableId="1200388081">
    <w:abstractNumId w:val="4"/>
  </w:num>
  <w:num w:numId="5" w16cid:durableId="623003710">
    <w:abstractNumId w:val="7"/>
  </w:num>
  <w:num w:numId="6" w16cid:durableId="941962581">
    <w:abstractNumId w:val="3"/>
  </w:num>
  <w:num w:numId="7" w16cid:durableId="431899450">
    <w:abstractNumId w:val="2"/>
  </w:num>
  <w:num w:numId="8" w16cid:durableId="1537547487">
    <w:abstractNumId w:val="1"/>
  </w:num>
  <w:num w:numId="9" w16cid:durableId="1948464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FF6"/>
    <w:rsid w:val="00286057"/>
    <w:rsid w:val="0029639D"/>
    <w:rsid w:val="00326F90"/>
    <w:rsid w:val="008709E1"/>
    <w:rsid w:val="00911EA3"/>
    <w:rsid w:val="00AA1D8D"/>
    <w:rsid w:val="00B47730"/>
    <w:rsid w:val="00C9707C"/>
    <w:rsid w:val="00CB0664"/>
    <w:rsid w:val="00FB57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912C2"/>
  <w14:defaultImageDpi w14:val="300"/>
  <w15:docId w15:val="{91E405D1-C111-654C-87B4-8B4CC821A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8103</Words>
  <Characters>46190</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Bader M S S M Alnoumas</cp:lastModifiedBy>
  <cp:revision>3</cp:revision>
  <dcterms:created xsi:type="dcterms:W3CDTF">2013-12-23T23:15:00Z</dcterms:created>
  <dcterms:modified xsi:type="dcterms:W3CDTF">2026-04-18T18:08:00Z</dcterms:modified>
  <cp:category/>
</cp:coreProperties>
</file>