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FA21E" w14:textId="77777777" w:rsidR="00AB0E49" w:rsidRDefault="00AB0E49"/>
    <w:p w14:paraId="3B5B2002" w14:textId="77777777" w:rsidR="00AB0E49" w:rsidRDefault="00AB0E49"/>
    <w:p w14:paraId="31E7AEAA" w14:textId="77777777" w:rsidR="00AB0E49" w:rsidRDefault="00000000">
      <w:pPr>
        <w:jc w:val="center"/>
      </w:pPr>
      <w:r>
        <w:rPr>
          <w:b/>
          <w:sz w:val="26"/>
        </w:rPr>
        <w:t>College of Engineering and Applied Sciences (CEAS) | CSIS-330 Software Engineering | Dr. Aaron Rasheed Rababaah</w:t>
      </w:r>
    </w:p>
    <w:p w14:paraId="2024839B" w14:textId="77777777" w:rsidR="00AB0E49" w:rsidRDefault="00000000">
      <w:pPr>
        <w:jc w:val="center"/>
      </w:pPr>
      <w:r>
        <w:rPr>
          <w:color w:val="555555"/>
          <w:sz w:val="24"/>
        </w:rPr>
        <w:t>Department of Computer Science</w:t>
      </w:r>
    </w:p>
    <w:p w14:paraId="33D98E9A" w14:textId="77777777" w:rsidR="00AB0E49" w:rsidRDefault="00AB0E49">
      <w:pPr>
        <w:pBdr>
          <w:bottom w:val="single" w:sz="4" w:space="1" w:color="AAAAAA"/>
        </w:pBdr>
        <w:spacing w:before="40" w:after="40"/>
      </w:pPr>
    </w:p>
    <w:p w14:paraId="3C4073C0" w14:textId="77777777" w:rsidR="00AB0E49" w:rsidRDefault="00AB0E49"/>
    <w:p w14:paraId="0FA5635F" w14:textId="77777777" w:rsidR="00AB0E49" w:rsidRDefault="00AB0E49"/>
    <w:p w14:paraId="56E1E616" w14:textId="77777777" w:rsidR="00AB0E49" w:rsidRDefault="00000000">
      <w:pPr>
        <w:jc w:val="center"/>
      </w:pPr>
      <w:r>
        <w:rPr>
          <w:b/>
          <w:color w:val="1A3A6B"/>
          <w:sz w:val="64"/>
        </w:rPr>
        <w:t>Kuwait B2B Hub</w:t>
      </w:r>
    </w:p>
    <w:p w14:paraId="3344CB23" w14:textId="77777777" w:rsidR="00AB0E49" w:rsidRDefault="00000000">
      <w:pPr>
        <w:jc w:val="center"/>
      </w:pPr>
      <w:r>
        <w:rPr>
          <w:i/>
          <w:color w:val="2E6BA0"/>
          <w:sz w:val="30"/>
        </w:rPr>
        <w:t>A Digital Wholesale Marketplace for Kuwait &amp; the GCC Region</w:t>
      </w:r>
    </w:p>
    <w:p w14:paraId="7131BBD4" w14:textId="77777777" w:rsidR="00AB0E49" w:rsidRDefault="00AB0E49"/>
    <w:p w14:paraId="1BFFA41C" w14:textId="77777777" w:rsidR="00AB0E49" w:rsidRDefault="00000000">
      <w:pPr>
        <w:jc w:val="center"/>
      </w:pPr>
      <w:r>
        <w:rPr>
          <w:b/>
          <w:color w:val="D4A847"/>
          <w:sz w:val="36"/>
        </w:rPr>
        <w:t>Final Project Report</w:t>
      </w:r>
    </w:p>
    <w:p w14:paraId="394795D2" w14:textId="77777777" w:rsidR="00AB0E49" w:rsidRDefault="00AB0E49">
      <w:pPr>
        <w:pBdr>
          <w:bottom w:val="single" w:sz="4" w:space="1" w:color="AAAAAA"/>
        </w:pBdr>
        <w:spacing w:before="40" w:after="40"/>
      </w:pPr>
    </w:p>
    <w:p w14:paraId="0A4B765B" w14:textId="77777777" w:rsidR="00AB0E49" w:rsidRDefault="00AB0E49"/>
    <w:p w14:paraId="0C08251A" w14:textId="77777777" w:rsidR="00AB0E49" w:rsidRDefault="00AB0E49"/>
    <w:p w14:paraId="2F841815" w14:textId="77777777" w:rsidR="00AB0E49" w:rsidRDefault="00000000">
      <w:pPr>
        <w:jc w:val="center"/>
      </w:pPr>
      <w:r>
        <w:rPr>
          <w:b/>
          <w:sz w:val="24"/>
        </w:rPr>
        <w:t xml:space="preserve">Course:  </w:t>
      </w:r>
      <w:r>
        <w:rPr>
          <w:sz w:val="24"/>
        </w:rPr>
        <w:t>CSIS-330 Software Engineering</w:t>
      </w:r>
    </w:p>
    <w:p w14:paraId="799CBBF6" w14:textId="77777777" w:rsidR="00AB0E49" w:rsidRDefault="00000000">
      <w:pPr>
        <w:jc w:val="center"/>
      </w:pPr>
      <w:r>
        <w:rPr>
          <w:b/>
          <w:sz w:val="24"/>
        </w:rPr>
        <w:t xml:space="preserve">Report Type:  </w:t>
      </w:r>
      <w:r>
        <w:rPr>
          <w:sz w:val="24"/>
        </w:rPr>
        <w:t>Final Project Report</w:t>
      </w:r>
    </w:p>
    <w:p w14:paraId="0CE3C082" w14:textId="140759C8" w:rsidR="00AB0E49" w:rsidRDefault="00000000">
      <w:pPr>
        <w:jc w:val="center"/>
      </w:pPr>
      <w:r>
        <w:rPr>
          <w:b/>
          <w:sz w:val="24"/>
        </w:rPr>
        <w:t xml:space="preserve">Submission Date:  </w:t>
      </w:r>
      <w:r>
        <w:rPr>
          <w:sz w:val="24"/>
        </w:rPr>
        <w:t>April 1</w:t>
      </w:r>
      <w:r w:rsidR="00545CFE">
        <w:rPr>
          <w:sz w:val="24"/>
        </w:rPr>
        <w:t>9</w:t>
      </w:r>
      <w:r>
        <w:rPr>
          <w:sz w:val="24"/>
        </w:rPr>
        <w:t>, 2026</w:t>
      </w:r>
    </w:p>
    <w:p w14:paraId="185D0389" w14:textId="59ED1C7E" w:rsidR="00AB0E49" w:rsidRDefault="00E67B5C">
      <w:pPr>
        <w:jc w:val="center"/>
      </w:pPr>
      <w:r>
        <w:rPr>
          <w:b/>
          <w:sz w:val="24"/>
        </w:rPr>
        <w:t xml:space="preserve">Project </w:t>
      </w:r>
      <w:r w:rsidRPr="00E67B5C">
        <w:rPr>
          <w:b/>
          <w:sz w:val="24"/>
        </w:rPr>
        <w:t>Instructor</w:t>
      </w:r>
      <w:r w:rsidR="00000000">
        <w:rPr>
          <w:b/>
          <w:sz w:val="24"/>
        </w:rPr>
        <w:t xml:space="preserve">:  </w:t>
      </w:r>
      <w:r w:rsidR="00000000">
        <w:rPr>
          <w:sz w:val="24"/>
        </w:rPr>
        <w:t>Dr. Aaron Rababaah</w:t>
      </w:r>
    </w:p>
    <w:p w14:paraId="435D5D1C" w14:textId="77777777" w:rsidR="00AB0E49" w:rsidRDefault="00000000">
      <w:pPr>
        <w:jc w:val="center"/>
      </w:pPr>
      <w:r>
        <w:rPr>
          <w:b/>
          <w:sz w:val="24"/>
        </w:rPr>
        <w:t xml:space="preserve">Team Size:  </w:t>
      </w:r>
      <w:r>
        <w:rPr>
          <w:sz w:val="24"/>
        </w:rPr>
        <w:t>4</w:t>
      </w:r>
    </w:p>
    <w:p w14:paraId="6FC9D9CE" w14:textId="77777777" w:rsidR="00AB0E49" w:rsidRDefault="00AB0E49"/>
    <w:p w14:paraId="2DB59D7C" w14:textId="77777777" w:rsidR="00AB0E49" w:rsidRDefault="00000000">
      <w:pPr>
        <w:jc w:val="center"/>
      </w:pPr>
      <w:r>
        <w:rPr>
          <w:b/>
          <w:sz w:val="24"/>
        </w:rPr>
        <w:t>Prepared by:</w:t>
      </w:r>
    </w:p>
    <w:p w14:paraId="2B677C3C" w14:textId="77777777" w:rsidR="00AB0E49" w:rsidRDefault="00AB0E49"/>
    <w:tbl>
      <w:tblPr>
        <w:tblStyle w:val="TableGrid"/>
        <w:tblW w:w="0" w:type="auto"/>
        <w:jc w:val="center"/>
        <w:tblLook w:val="04A0" w:firstRow="1" w:lastRow="0" w:firstColumn="1" w:lastColumn="0" w:noHBand="0" w:noVBand="1"/>
      </w:tblPr>
      <w:tblGrid>
        <w:gridCol w:w="3112"/>
        <w:gridCol w:w="1700"/>
        <w:gridCol w:w="4526"/>
      </w:tblGrid>
      <w:tr w:rsidR="00AB0E49" w14:paraId="675A4F6C" w14:textId="77777777">
        <w:trPr>
          <w:jc w:val="center"/>
        </w:trPr>
        <w:tc>
          <w:tcPr>
            <w:tcW w:w="3118" w:type="dxa"/>
            <w:shd w:val="clear" w:color="auto" w:fill="1A3A6B"/>
          </w:tcPr>
          <w:p w14:paraId="3C15C9A3" w14:textId="77777777" w:rsidR="00AB0E49" w:rsidRDefault="00000000">
            <w:pPr>
              <w:spacing w:before="40" w:after="40"/>
              <w:jc w:val="center"/>
            </w:pPr>
            <w:r>
              <w:rPr>
                <w:b/>
                <w:color w:val="FFFFFF"/>
              </w:rPr>
              <w:t>Name</w:t>
            </w:r>
          </w:p>
        </w:tc>
        <w:tc>
          <w:tcPr>
            <w:tcW w:w="1701" w:type="dxa"/>
            <w:shd w:val="clear" w:color="auto" w:fill="1A3A6B"/>
          </w:tcPr>
          <w:p w14:paraId="2AE542C4" w14:textId="77777777" w:rsidR="00AB0E49" w:rsidRDefault="00000000">
            <w:pPr>
              <w:spacing w:before="40" w:after="40"/>
              <w:jc w:val="center"/>
            </w:pPr>
            <w:r>
              <w:rPr>
                <w:b/>
                <w:color w:val="FFFFFF"/>
              </w:rPr>
              <w:t>Student ID</w:t>
            </w:r>
          </w:p>
        </w:tc>
        <w:tc>
          <w:tcPr>
            <w:tcW w:w="4535" w:type="dxa"/>
            <w:shd w:val="clear" w:color="auto" w:fill="1A3A6B"/>
          </w:tcPr>
          <w:p w14:paraId="383F16CC" w14:textId="77777777" w:rsidR="00AB0E49" w:rsidRDefault="00000000">
            <w:pPr>
              <w:spacing w:before="40" w:after="40"/>
              <w:jc w:val="center"/>
            </w:pPr>
            <w:r>
              <w:rPr>
                <w:b/>
                <w:color w:val="FFFFFF"/>
              </w:rPr>
              <w:t>Role</w:t>
            </w:r>
          </w:p>
        </w:tc>
      </w:tr>
      <w:tr w:rsidR="00AB0E49" w14:paraId="373BC276" w14:textId="77777777">
        <w:trPr>
          <w:jc w:val="center"/>
        </w:trPr>
        <w:tc>
          <w:tcPr>
            <w:tcW w:w="3118" w:type="dxa"/>
            <w:shd w:val="clear" w:color="auto" w:fill="FFFFFF"/>
          </w:tcPr>
          <w:p w14:paraId="0EA5CEBC" w14:textId="77777777" w:rsidR="00AB0E49" w:rsidRPr="00545CFE" w:rsidRDefault="00000000">
            <w:pPr>
              <w:spacing w:before="40" w:after="40"/>
              <w:rPr>
                <w:bCs/>
              </w:rPr>
            </w:pPr>
            <w:r w:rsidRPr="00545CFE">
              <w:rPr>
                <w:bCs/>
              </w:rPr>
              <w:t>Bader Alnoumas</w:t>
            </w:r>
          </w:p>
        </w:tc>
        <w:tc>
          <w:tcPr>
            <w:tcW w:w="1701" w:type="dxa"/>
            <w:shd w:val="clear" w:color="auto" w:fill="FFFFFF"/>
          </w:tcPr>
          <w:p w14:paraId="09F8B660" w14:textId="77777777" w:rsidR="00AB0E49" w:rsidRDefault="00000000">
            <w:pPr>
              <w:spacing w:before="40" w:after="40"/>
              <w:jc w:val="center"/>
            </w:pPr>
            <w:r>
              <w:t>220043570</w:t>
            </w:r>
          </w:p>
        </w:tc>
        <w:tc>
          <w:tcPr>
            <w:tcW w:w="4535" w:type="dxa"/>
            <w:shd w:val="clear" w:color="auto" w:fill="FFFFFF"/>
          </w:tcPr>
          <w:p w14:paraId="25793D92" w14:textId="77777777" w:rsidR="00AB0E49" w:rsidRDefault="00000000">
            <w:pPr>
              <w:spacing w:before="40" w:after="40"/>
            </w:pPr>
            <w:r>
              <w:rPr>
                <w:sz w:val="20"/>
              </w:rPr>
              <w:t>Team Lead / Full-Stack Engineer</w:t>
            </w:r>
          </w:p>
        </w:tc>
      </w:tr>
      <w:tr w:rsidR="00AB0E49" w14:paraId="4951A9D1" w14:textId="77777777">
        <w:trPr>
          <w:jc w:val="center"/>
        </w:trPr>
        <w:tc>
          <w:tcPr>
            <w:tcW w:w="3118" w:type="dxa"/>
            <w:shd w:val="clear" w:color="auto" w:fill="FFFFFF"/>
          </w:tcPr>
          <w:p w14:paraId="0A9FFA18" w14:textId="77777777" w:rsidR="00AB0E49" w:rsidRDefault="00000000">
            <w:pPr>
              <w:spacing w:before="40" w:after="40"/>
            </w:pPr>
            <w:r>
              <w:rPr>
                <w:rFonts w:ascii="Calibri" w:hAnsi="Calibri"/>
                <w:sz w:val="20"/>
              </w:rPr>
              <w:lastRenderedPageBreak/>
              <w:t>Abdullah Abduljaleel</w:t>
            </w:r>
          </w:p>
        </w:tc>
        <w:tc>
          <w:tcPr>
            <w:tcW w:w="1701" w:type="dxa"/>
            <w:shd w:val="clear" w:color="auto" w:fill="FFFFFF"/>
          </w:tcPr>
          <w:p w14:paraId="364A1A4D" w14:textId="77777777" w:rsidR="00AB0E49" w:rsidRDefault="00000000">
            <w:pPr>
              <w:spacing w:before="40" w:after="40"/>
              <w:jc w:val="center"/>
            </w:pPr>
            <w:r>
              <w:rPr>
                <w:rFonts w:ascii="Calibri" w:hAnsi="Calibri"/>
                <w:sz w:val="20"/>
              </w:rPr>
              <w:t>2021-00002</w:t>
            </w:r>
          </w:p>
        </w:tc>
        <w:tc>
          <w:tcPr>
            <w:tcW w:w="4535" w:type="dxa"/>
            <w:shd w:val="clear" w:color="auto" w:fill="FFFFFF"/>
          </w:tcPr>
          <w:p w14:paraId="53DFBC8F" w14:textId="77777777" w:rsidR="00AB0E49" w:rsidRDefault="00000000">
            <w:pPr>
              <w:spacing w:before="40" w:after="40"/>
            </w:pPr>
            <w:r>
              <w:rPr>
                <w:rFonts w:ascii="Calibri" w:hAnsi="Calibri"/>
                <w:sz w:val="20"/>
              </w:rPr>
              <w:t>Frontend / UI Developer</w:t>
            </w:r>
          </w:p>
        </w:tc>
      </w:tr>
      <w:tr w:rsidR="00AB0E49" w14:paraId="395B9319" w14:textId="77777777">
        <w:trPr>
          <w:jc w:val="center"/>
        </w:trPr>
        <w:tc>
          <w:tcPr>
            <w:tcW w:w="3118" w:type="dxa"/>
            <w:shd w:val="clear" w:color="auto" w:fill="FFFFFF"/>
          </w:tcPr>
          <w:p w14:paraId="5CEC9808" w14:textId="77777777" w:rsidR="00AB0E49" w:rsidRDefault="00000000">
            <w:pPr>
              <w:spacing w:before="40" w:after="40"/>
            </w:pPr>
            <w:r>
              <w:rPr>
                <w:rFonts w:ascii="Calibri" w:hAnsi="Calibri"/>
                <w:sz w:val="20"/>
              </w:rPr>
              <w:t>Abdullah Subhi</w:t>
            </w:r>
          </w:p>
        </w:tc>
        <w:tc>
          <w:tcPr>
            <w:tcW w:w="1701" w:type="dxa"/>
            <w:shd w:val="clear" w:color="auto" w:fill="FFFFFF"/>
          </w:tcPr>
          <w:p w14:paraId="7B915454" w14:textId="77777777" w:rsidR="00AB0E49" w:rsidRDefault="00000000">
            <w:pPr>
              <w:spacing w:before="40" w:after="40"/>
              <w:jc w:val="center"/>
            </w:pPr>
            <w:r>
              <w:rPr>
                <w:rFonts w:ascii="Calibri" w:hAnsi="Calibri"/>
                <w:sz w:val="20"/>
              </w:rPr>
              <w:t>2021-00003</w:t>
            </w:r>
          </w:p>
        </w:tc>
        <w:tc>
          <w:tcPr>
            <w:tcW w:w="4535" w:type="dxa"/>
            <w:shd w:val="clear" w:color="auto" w:fill="FFFFFF"/>
          </w:tcPr>
          <w:p w14:paraId="115D0A29" w14:textId="77777777" w:rsidR="00AB0E49" w:rsidRDefault="00000000">
            <w:pPr>
              <w:spacing w:before="40" w:after="40"/>
            </w:pPr>
            <w:r>
              <w:rPr>
                <w:rFonts w:ascii="Calibri" w:hAnsi="Calibri"/>
                <w:sz w:val="20"/>
              </w:rPr>
              <w:t>Backend / API Developer</w:t>
            </w:r>
          </w:p>
        </w:tc>
      </w:tr>
      <w:tr w:rsidR="00AB0E49" w14:paraId="30F50F07" w14:textId="77777777">
        <w:trPr>
          <w:jc w:val="center"/>
        </w:trPr>
        <w:tc>
          <w:tcPr>
            <w:tcW w:w="3118" w:type="dxa"/>
            <w:shd w:val="clear" w:color="auto" w:fill="FFFFFF"/>
          </w:tcPr>
          <w:p w14:paraId="0926F582" w14:textId="77777777" w:rsidR="00AB0E49" w:rsidRDefault="00000000">
            <w:pPr>
              <w:spacing w:before="40" w:after="40"/>
            </w:pPr>
            <w:r>
              <w:rPr>
                <w:rFonts w:ascii="Calibri" w:hAnsi="Calibri"/>
                <w:sz w:val="20"/>
              </w:rPr>
              <w:t>Salah Abdulfattah</w:t>
            </w:r>
          </w:p>
        </w:tc>
        <w:tc>
          <w:tcPr>
            <w:tcW w:w="1701" w:type="dxa"/>
            <w:shd w:val="clear" w:color="auto" w:fill="FFFFFF"/>
          </w:tcPr>
          <w:p w14:paraId="36A54462" w14:textId="77777777" w:rsidR="00AB0E49" w:rsidRDefault="00000000">
            <w:pPr>
              <w:spacing w:before="40" w:after="40"/>
              <w:jc w:val="center"/>
            </w:pPr>
            <w:r>
              <w:rPr>
                <w:rFonts w:ascii="Calibri" w:hAnsi="Calibri"/>
                <w:sz w:val="20"/>
              </w:rPr>
              <w:t>2021-00004</w:t>
            </w:r>
          </w:p>
        </w:tc>
        <w:tc>
          <w:tcPr>
            <w:tcW w:w="4535" w:type="dxa"/>
            <w:shd w:val="clear" w:color="auto" w:fill="FFFFFF"/>
          </w:tcPr>
          <w:p w14:paraId="7D3D3A5D" w14:textId="77777777" w:rsidR="00AB0E49" w:rsidRDefault="00000000">
            <w:pPr>
              <w:spacing w:before="40" w:after="40"/>
            </w:pPr>
            <w:r>
              <w:rPr>
                <w:rFonts w:ascii="Calibri" w:hAnsi="Calibri"/>
                <w:sz w:val="20"/>
              </w:rPr>
              <w:t>Localisation &amp; QA Engineer</w:t>
            </w:r>
          </w:p>
        </w:tc>
      </w:tr>
    </w:tbl>
    <w:p w14:paraId="444E4227" w14:textId="77777777" w:rsidR="00AB0E49" w:rsidRDefault="00000000">
      <w:r>
        <w:br w:type="page"/>
      </w:r>
    </w:p>
    <w:p w14:paraId="094CBE5E" w14:textId="77777777" w:rsidR="00AB0E49" w:rsidRDefault="00000000">
      <w:pPr>
        <w:pBdr>
          <w:bottom w:val="single" w:sz="8" w:space="1" w:color="1A3A6B"/>
        </w:pBdr>
        <w:spacing w:before="400" w:after="120"/>
      </w:pPr>
      <w:r>
        <w:rPr>
          <w:b/>
          <w:color w:val="1A3A6B"/>
          <w:sz w:val="36"/>
        </w:rPr>
        <w:lastRenderedPageBreak/>
        <w:t>Table of Contents</w:t>
      </w:r>
    </w:p>
    <w:p w14:paraId="602FDAB6" w14:textId="77777777" w:rsidR="00AB0E49" w:rsidRDefault="00000000">
      <w:pPr>
        <w:spacing w:after="20"/>
      </w:pPr>
      <w:r>
        <w:rPr>
          <w:b/>
        </w:rPr>
        <w:t>Abstract</w:t>
      </w:r>
      <w:r>
        <w:tab/>
        <w:t>5</w:t>
      </w:r>
    </w:p>
    <w:p w14:paraId="26E66BA9" w14:textId="77777777" w:rsidR="00AB0E49" w:rsidRDefault="00000000">
      <w:pPr>
        <w:spacing w:after="20"/>
      </w:pPr>
      <w:r>
        <w:rPr>
          <w:b/>
        </w:rPr>
        <w:t>Chapter I — Introduction</w:t>
      </w:r>
      <w:r>
        <w:tab/>
        <w:t>6</w:t>
      </w:r>
    </w:p>
    <w:p w14:paraId="70BCE950" w14:textId="77777777" w:rsidR="00AB0E49" w:rsidRDefault="00000000">
      <w:pPr>
        <w:spacing w:after="20"/>
      </w:pPr>
      <w:r>
        <w:t xml:space="preserve">  1.1  Background</w:t>
      </w:r>
      <w:r>
        <w:tab/>
        <w:t>6</w:t>
      </w:r>
    </w:p>
    <w:p w14:paraId="1A4FA7BD" w14:textId="77777777" w:rsidR="00AB0E49" w:rsidRDefault="00000000">
      <w:pPr>
        <w:spacing w:after="20"/>
      </w:pPr>
      <w:r>
        <w:t xml:space="preserve">  1.2  System Overview</w:t>
      </w:r>
      <w:r>
        <w:tab/>
        <w:t>6</w:t>
      </w:r>
    </w:p>
    <w:p w14:paraId="7CE2B2EE" w14:textId="77777777" w:rsidR="00AB0E49" w:rsidRDefault="00000000">
      <w:pPr>
        <w:spacing w:after="20"/>
      </w:pPr>
      <w:r>
        <w:t xml:space="preserve">  1.3  Glossary</w:t>
      </w:r>
      <w:r>
        <w:tab/>
        <w:t>7</w:t>
      </w:r>
    </w:p>
    <w:p w14:paraId="1FF75A49" w14:textId="77777777" w:rsidR="00AB0E49" w:rsidRDefault="00000000">
      <w:pPr>
        <w:spacing w:after="20"/>
      </w:pPr>
      <w:r>
        <w:t xml:space="preserve">  1.4  Readership</w:t>
      </w:r>
      <w:r>
        <w:tab/>
        <w:t>7</w:t>
      </w:r>
    </w:p>
    <w:p w14:paraId="6F4F65BA" w14:textId="77777777" w:rsidR="00AB0E49" w:rsidRDefault="00000000">
      <w:pPr>
        <w:spacing w:after="20"/>
      </w:pPr>
      <w:r>
        <w:t xml:space="preserve">  1.5  Product Scope</w:t>
      </w:r>
      <w:r>
        <w:tab/>
        <w:t>8</w:t>
      </w:r>
    </w:p>
    <w:p w14:paraId="53FE8E26" w14:textId="77777777" w:rsidR="00AB0E49" w:rsidRDefault="00000000">
      <w:pPr>
        <w:spacing w:after="20"/>
      </w:pPr>
      <w:r>
        <w:t xml:space="preserve">  1.6  Team Workload</w:t>
      </w:r>
      <w:r>
        <w:tab/>
        <w:t>8</w:t>
      </w:r>
    </w:p>
    <w:p w14:paraId="67A03220" w14:textId="77777777" w:rsidR="00AB0E49" w:rsidRDefault="00000000">
      <w:pPr>
        <w:spacing w:after="20"/>
      </w:pPr>
      <w:r>
        <w:rPr>
          <w:b/>
        </w:rPr>
        <w:t>Chapter II — Software Requirements Specification (SRS)</w:t>
      </w:r>
      <w:r>
        <w:tab/>
        <w:t>9</w:t>
      </w:r>
    </w:p>
    <w:p w14:paraId="07AFEC2A" w14:textId="77777777" w:rsidR="00AB0E49" w:rsidRDefault="00000000">
      <w:pPr>
        <w:spacing w:after="20"/>
      </w:pPr>
      <w:r>
        <w:t xml:space="preserve">  2.1  Feasibility Study</w:t>
      </w:r>
      <w:r>
        <w:tab/>
        <w:t>9</w:t>
      </w:r>
    </w:p>
    <w:p w14:paraId="0303C860" w14:textId="77777777" w:rsidR="00AB0E49" w:rsidRDefault="00000000">
      <w:pPr>
        <w:spacing w:after="20"/>
      </w:pPr>
      <w:r>
        <w:t xml:space="preserve">  2.2  User Requirements</w:t>
      </w:r>
      <w:r>
        <w:tab/>
        <w:t>9</w:t>
      </w:r>
    </w:p>
    <w:p w14:paraId="432AB86E" w14:textId="77777777" w:rsidR="00AB0E49" w:rsidRDefault="00000000">
      <w:pPr>
        <w:spacing w:after="20"/>
      </w:pPr>
      <w:r>
        <w:t xml:space="preserve">  2.3  System Requirements</w:t>
      </w:r>
      <w:r>
        <w:tab/>
        <w:t>10</w:t>
      </w:r>
    </w:p>
    <w:p w14:paraId="58F23E96" w14:textId="77777777" w:rsidR="00AB0E49" w:rsidRDefault="00000000">
      <w:pPr>
        <w:spacing w:after="20"/>
      </w:pPr>
      <w:r>
        <w:t xml:space="preserve">  2.4  Non-Functional Requirements</w:t>
      </w:r>
      <w:r>
        <w:tab/>
        <w:t>11</w:t>
      </w:r>
    </w:p>
    <w:p w14:paraId="6057DD2D" w14:textId="77777777" w:rsidR="00AB0E49" w:rsidRDefault="00000000">
      <w:pPr>
        <w:spacing w:after="20"/>
      </w:pPr>
      <w:r>
        <w:t xml:space="preserve">  2.5  Functional Requirements Specification (FRS)</w:t>
      </w:r>
      <w:r>
        <w:tab/>
        <w:t>11</w:t>
      </w:r>
    </w:p>
    <w:p w14:paraId="25CCFBA3" w14:textId="77777777" w:rsidR="00AB0E49" w:rsidRDefault="00000000">
      <w:pPr>
        <w:spacing w:before="280" w:after="80"/>
      </w:pPr>
      <w:r>
        <w:rPr>
          <w:b/>
        </w:rPr>
        <w:t>2.5.1  Authentication Subsystem — Functional Requirements (FR-01 to FR-05)</w:t>
      </w:r>
    </w:p>
    <w:tbl>
      <w:tblPr>
        <w:tblStyle w:val="TableGrid"/>
        <w:tblW w:w="0" w:type="auto"/>
        <w:tblLook w:val="04A0" w:firstRow="1" w:lastRow="0" w:firstColumn="1" w:lastColumn="0" w:noHBand="0" w:noVBand="1"/>
      </w:tblPr>
      <w:tblGrid>
        <w:gridCol w:w="657"/>
        <w:gridCol w:w="1428"/>
        <w:gridCol w:w="1900"/>
        <w:gridCol w:w="2621"/>
        <w:gridCol w:w="1789"/>
        <w:gridCol w:w="943"/>
      </w:tblGrid>
      <w:tr w:rsidR="00AB0E49" w14:paraId="75D9E832" w14:textId="77777777">
        <w:tc>
          <w:tcPr>
            <w:tcW w:w="792" w:type="dxa"/>
            <w:shd w:val="clear" w:color="auto" w:fill="1F3864"/>
          </w:tcPr>
          <w:p w14:paraId="43DE7275" w14:textId="77777777" w:rsidR="00AB0E49" w:rsidRDefault="00000000">
            <w:r>
              <w:rPr>
                <w:b/>
                <w:color w:val="FFFFFF"/>
                <w:sz w:val="20"/>
              </w:rPr>
              <w:t>FR ID</w:t>
            </w:r>
          </w:p>
        </w:tc>
        <w:tc>
          <w:tcPr>
            <w:tcW w:w="1800" w:type="dxa"/>
            <w:shd w:val="clear" w:color="auto" w:fill="1F3864"/>
          </w:tcPr>
          <w:p w14:paraId="47D9CEF7" w14:textId="77777777" w:rsidR="00AB0E49" w:rsidRDefault="00000000">
            <w:r>
              <w:rPr>
                <w:b/>
                <w:color w:val="FFFFFF"/>
                <w:sz w:val="20"/>
              </w:rPr>
              <w:t>Function Name</w:t>
            </w:r>
          </w:p>
        </w:tc>
        <w:tc>
          <w:tcPr>
            <w:tcW w:w="2160" w:type="dxa"/>
            <w:shd w:val="clear" w:color="auto" w:fill="1F3864"/>
          </w:tcPr>
          <w:p w14:paraId="09E5B91E" w14:textId="77777777" w:rsidR="00AB0E49" w:rsidRDefault="00000000">
            <w:r>
              <w:rPr>
                <w:b/>
                <w:color w:val="FFFFFF"/>
                <w:sz w:val="20"/>
              </w:rPr>
              <w:t>Input</w:t>
            </w:r>
          </w:p>
        </w:tc>
        <w:tc>
          <w:tcPr>
            <w:tcW w:w="3384" w:type="dxa"/>
            <w:shd w:val="clear" w:color="auto" w:fill="1F3864"/>
          </w:tcPr>
          <w:p w14:paraId="4CFB7024" w14:textId="77777777" w:rsidR="00AB0E49" w:rsidRDefault="00000000">
            <w:r>
              <w:rPr>
                <w:b/>
                <w:color w:val="FFFFFF"/>
                <w:sz w:val="20"/>
              </w:rPr>
              <w:t>Process</w:t>
            </w:r>
          </w:p>
        </w:tc>
        <w:tc>
          <w:tcPr>
            <w:tcW w:w="2016" w:type="dxa"/>
            <w:shd w:val="clear" w:color="auto" w:fill="1F3864"/>
          </w:tcPr>
          <w:p w14:paraId="6509F06A" w14:textId="77777777" w:rsidR="00AB0E49" w:rsidRDefault="00000000">
            <w:r>
              <w:rPr>
                <w:b/>
                <w:color w:val="FFFFFF"/>
                <w:sz w:val="20"/>
              </w:rPr>
              <w:t>Output</w:t>
            </w:r>
          </w:p>
        </w:tc>
        <w:tc>
          <w:tcPr>
            <w:tcW w:w="936" w:type="dxa"/>
            <w:shd w:val="clear" w:color="auto" w:fill="1F3864"/>
          </w:tcPr>
          <w:p w14:paraId="4958FC75" w14:textId="77777777" w:rsidR="00AB0E49" w:rsidRDefault="00000000">
            <w:r>
              <w:rPr>
                <w:b/>
                <w:color w:val="FFFFFF"/>
                <w:sz w:val="20"/>
              </w:rPr>
              <w:t>Priority</w:t>
            </w:r>
          </w:p>
        </w:tc>
      </w:tr>
      <w:tr w:rsidR="00AB0E49" w14:paraId="7E587EED" w14:textId="77777777">
        <w:tc>
          <w:tcPr>
            <w:tcW w:w="792" w:type="dxa"/>
            <w:shd w:val="clear" w:color="auto" w:fill="FFFFFF"/>
          </w:tcPr>
          <w:p w14:paraId="43ADC23F" w14:textId="77777777" w:rsidR="00AB0E49" w:rsidRDefault="00000000">
            <w:r>
              <w:rPr>
                <w:sz w:val="20"/>
              </w:rPr>
              <w:t>FR-01</w:t>
            </w:r>
          </w:p>
        </w:tc>
        <w:tc>
          <w:tcPr>
            <w:tcW w:w="1800" w:type="dxa"/>
            <w:shd w:val="clear" w:color="auto" w:fill="FFFFFF"/>
          </w:tcPr>
          <w:p w14:paraId="7C01BCEE" w14:textId="77777777" w:rsidR="00AB0E49" w:rsidRDefault="00000000">
            <w:r>
              <w:rPr>
                <w:sz w:val="20"/>
              </w:rPr>
              <w:t>Register User</w:t>
            </w:r>
          </w:p>
        </w:tc>
        <w:tc>
          <w:tcPr>
            <w:tcW w:w="2160" w:type="dxa"/>
            <w:shd w:val="clear" w:color="auto" w:fill="FFFFFF"/>
          </w:tcPr>
          <w:p w14:paraId="69B9F2B1" w14:textId="77777777" w:rsidR="00AB0E49" w:rsidRDefault="00000000">
            <w:r>
              <w:rPr>
                <w:sz w:val="20"/>
              </w:rPr>
              <w:t>{email, password, role, company_name}</w:t>
            </w:r>
          </w:p>
        </w:tc>
        <w:tc>
          <w:tcPr>
            <w:tcW w:w="3384" w:type="dxa"/>
            <w:shd w:val="clear" w:color="auto" w:fill="FFFFFF"/>
          </w:tcPr>
          <w:p w14:paraId="1DA05049" w14:textId="77777777" w:rsidR="00AB0E49" w:rsidRDefault="00000000">
            <w:r>
              <w:rPr>
                <w:sz w:val="20"/>
              </w:rPr>
              <w:t>Validate email uniqueness; hash password (bcrypt); INSERT user row; if role=brand_owner INSERT brand (status=pending)</w:t>
            </w:r>
          </w:p>
        </w:tc>
        <w:tc>
          <w:tcPr>
            <w:tcW w:w="2016" w:type="dxa"/>
            <w:shd w:val="clear" w:color="auto" w:fill="FFFFFF"/>
          </w:tcPr>
          <w:p w14:paraId="2A34CE26" w14:textId="77777777" w:rsidR="00AB0E49" w:rsidRDefault="00000000">
            <w:r>
              <w:rPr>
                <w:sz w:val="20"/>
              </w:rPr>
              <w:t>{userId, sessionCookie, 201 Created}</w:t>
            </w:r>
          </w:p>
        </w:tc>
        <w:tc>
          <w:tcPr>
            <w:tcW w:w="936" w:type="dxa"/>
            <w:shd w:val="clear" w:color="auto" w:fill="FFFFFF"/>
          </w:tcPr>
          <w:p w14:paraId="46D5422C" w14:textId="77777777" w:rsidR="00AB0E49" w:rsidRDefault="00000000">
            <w:r>
              <w:rPr>
                <w:sz w:val="20"/>
              </w:rPr>
              <w:t>High</w:t>
            </w:r>
          </w:p>
        </w:tc>
      </w:tr>
      <w:tr w:rsidR="00AB0E49" w14:paraId="30410EE7" w14:textId="77777777">
        <w:tc>
          <w:tcPr>
            <w:tcW w:w="792" w:type="dxa"/>
            <w:shd w:val="clear" w:color="auto" w:fill="DCE6F1"/>
          </w:tcPr>
          <w:p w14:paraId="240A4E59" w14:textId="77777777" w:rsidR="00AB0E49" w:rsidRDefault="00000000">
            <w:r>
              <w:rPr>
                <w:sz w:val="20"/>
              </w:rPr>
              <w:t>FR-02</w:t>
            </w:r>
          </w:p>
        </w:tc>
        <w:tc>
          <w:tcPr>
            <w:tcW w:w="1800" w:type="dxa"/>
            <w:shd w:val="clear" w:color="auto" w:fill="DCE6F1"/>
          </w:tcPr>
          <w:p w14:paraId="3A6C76BD" w14:textId="77777777" w:rsidR="00AB0E49" w:rsidRDefault="00000000">
            <w:r>
              <w:rPr>
                <w:sz w:val="20"/>
              </w:rPr>
              <w:t>Login</w:t>
            </w:r>
          </w:p>
        </w:tc>
        <w:tc>
          <w:tcPr>
            <w:tcW w:w="2160" w:type="dxa"/>
            <w:shd w:val="clear" w:color="auto" w:fill="DCE6F1"/>
          </w:tcPr>
          <w:p w14:paraId="6E13F24B" w14:textId="77777777" w:rsidR="00AB0E49" w:rsidRDefault="00000000">
            <w:r>
              <w:rPr>
                <w:sz w:val="20"/>
              </w:rPr>
              <w:t>{email, password}</w:t>
            </w:r>
          </w:p>
        </w:tc>
        <w:tc>
          <w:tcPr>
            <w:tcW w:w="3384" w:type="dxa"/>
            <w:shd w:val="clear" w:color="auto" w:fill="DCE6F1"/>
          </w:tcPr>
          <w:p w14:paraId="0E432BF3" w14:textId="77777777" w:rsidR="00AB0E49" w:rsidRDefault="00000000">
            <w:r>
              <w:rPr>
                <w:sz w:val="20"/>
              </w:rPr>
              <w:t>Verify credentials via Supabase Auth; issue JWT; set HTTP-only session cookie</w:t>
            </w:r>
          </w:p>
        </w:tc>
        <w:tc>
          <w:tcPr>
            <w:tcW w:w="2016" w:type="dxa"/>
            <w:shd w:val="clear" w:color="auto" w:fill="DCE6F1"/>
          </w:tcPr>
          <w:p w14:paraId="41F9B0C4" w14:textId="77777777" w:rsidR="00AB0E49" w:rsidRDefault="00000000">
            <w:r>
              <w:rPr>
                <w:sz w:val="20"/>
              </w:rPr>
              <w:t>{sessionCookie, user profile, 200}</w:t>
            </w:r>
          </w:p>
        </w:tc>
        <w:tc>
          <w:tcPr>
            <w:tcW w:w="936" w:type="dxa"/>
            <w:shd w:val="clear" w:color="auto" w:fill="DCE6F1"/>
          </w:tcPr>
          <w:p w14:paraId="22FF1E7B" w14:textId="77777777" w:rsidR="00AB0E49" w:rsidRDefault="00000000">
            <w:r>
              <w:rPr>
                <w:sz w:val="20"/>
              </w:rPr>
              <w:t>High</w:t>
            </w:r>
          </w:p>
        </w:tc>
      </w:tr>
      <w:tr w:rsidR="00AB0E49" w14:paraId="69CD4AD9" w14:textId="77777777">
        <w:tc>
          <w:tcPr>
            <w:tcW w:w="792" w:type="dxa"/>
            <w:shd w:val="clear" w:color="auto" w:fill="FFFFFF"/>
          </w:tcPr>
          <w:p w14:paraId="4AE592ED" w14:textId="77777777" w:rsidR="00AB0E49" w:rsidRDefault="00000000">
            <w:r>
              <w:rPr>
                <w:sz w:val="20"/>
              </w:rPr>
              <w:t>FR-03</w:t>
            </w:r>
          </w:p>
        </w:tc>
        <w:tc>
          <w:tcPr>
            <w:tcW w:w="1800" w:type="dxa"/>
            <w:shd w:val="clear" w:color="auto" w:fill="FFFFFF"/>
          </w:tcPr>
          <w:p w14:paraId="64427439" w14:textId="77777777" w:rsidR="00AB0E49" w:rsidRDefault="00000000">
            <w:r>
              <w:rPr>
                <w:sz w:val="20"/>
              </w:rPr>
              <w:t>Logout</w:t>
            </w:r>
          </w:p>
        </w:tc>
        <w:tc>
          <w:tcPr>
            <w:tcW w:w="2160" w:type="dxa"/>
            <w:shd w:val="clear" w:color="auto" w:fill="FFFFFF"/>
          </w:tcPr>
          <w:p w14:paraId="64719EA6" w14:textId="77777777" w:rsidR="00AB0E49" w:rsidRDefault="00000000">
            <w:r>
              <w:rPr>
                <w:sz w:val="20"/>
              </w:rPr>
              <w:t>{sessionCookie}</w:t>
            </w:r>
          </w:p>
        </w:tc>
        <w:tc>
          <w:tcPr>
            <w:tcW w:w="3384" w:type="dxa"/>
            <w:shd w:val="clear" w:color="auto" w:fill="FFFFFF"/>
          </w:tcPr>
          <w:p w14:paraId="75E02E61" w14:textId="77777777" w:rsidR="00AB0E49" w:rsidRDefault="00000000">
            <w:r>
              <w:rPr>
                <w:sz w:val="20"/>
              </w:rPr>
              <w:t>Invalidate Supabase session; clear HTTP-only cookie from browser</w:t>
            </w:r>
          </w:p>
        </w:tc>
        <w:tc>
          <w:tcPr>
            <w:tcW w:w="2016" w:type="dxa"/>
            <w:shd w:val="clear" w:color="auto" w:fill="FFFFFF"/>
          </w:tcPr>
          <w:p w14:paraId="3460248B" w14:textId="77777777" w:rsidR="00AB0E49" w:rsidRDefault="00000000">
            <w:r>
              <w:rPr>
                <w:sz w:val="20"/>
              </w:rPr>
              <w:t>Redirect /login, 200 OK</w:t>
            </w:r>
          </w:p>
        </w:tc>
        <w:tc>
          <w:tcPr>
            <w:tcW w:w="936" w:type="dxa"/>
            <w:shd w:val="clear" w:color="auto" w:fill="FFFFFF"/>
          </w:tcPr>
          <w:p w14:paraId="6766B226" w14:textId="77777777" w:rsidR="00AB0E49" w:rsidRDefault="00000000">
            <w:r>
              <w:rPr>
                <w:sz w:val="20"/>
              </w:rPr>
              <w:t>High</w:t>
            </w:r>
          </w:p>
        </w:tc>
      </w:tr>
      <w:tr w:rsidR="00AB0E49" w14:paraId="1527A82F" w14:textId="77777777">
        <w:tc>
          <w:tcPr>
            <w:tcW w:w="792" w:type="dxa"/>
            <w:shd w:val="clear" w:color="auto" w:fill="DCE6F1"/>
          </w:tcPr>
          <w:p w14:paraId="03BD4805" w14:textId="77777777" w:rsidR="00AB0E49" w:rsidRDefault="00000000">
            <w:r>
              <w:rPr>
                <w:sz w:val="20"/>
              </w:rPr>
              <w:t>FR-04</w:t>
            </w:r>
          </w:p>
        </w:tc>
        <w:tc>
          <w:tcPr>
            <w:tcW w:w="1800" w:type="dxa"/>
            <w:shd w:val="clear" w:color="auto" w:fill="DCE6F1"/>
          </w:tcPr>
          <w:p w14:paraId="0F808B7C" w14:textId="77777777" w:rsidR="00AB0E49" w:rsidRDefault="00000000">
            <w:r>
              <w:rPr>
                <w:sz w:val="20"/>
              </w:rPr>
              <w:t>Get Current User</w:t>
            </w:r>
          </w:p>
        </w:tc>
        <w:tc>
          <w:tcPr>
            <w:tcW w:w="2160" w:type="dxa"/>
            <w:shd w:val="clear" w:color="auto" w:fill="DCE6F1"/>
          </w:tcPr>
          <w:p w14:paraId="5173D934" w14:textId="77777777" w:rsidR="00AB0E49" w:rsidRDefault="00000000">
            <w:r>
              <w:rPr>
                <w:sz w:val="20"/>
              </w:rPr>
              <w:t>{sessionCookie}</w:t>
            </w:r>
          </w:p>
        </w:tc>
        <w:tc>
          <w:tcPr>
            <w:tcW w:w="3384" w:type="dxa"/>
            <w:shd w:val="clear" w:color="auto" w:fill="DCE6F1"/>
          </w:tcPr>
          <w:p w14:paraId="646092D4" w14:textId="77777777" w:rsidR="00AB0E49" w:rsidRDefault="00000000">
            <w:r>
              <w:rPr>
                <w:sz w:val="20"/>
              </w:rPr>
              <w:t>Decode JWT; SELECT user by id; return id, email, role, is_verified</w:t>
            </w:r>
          </w:p>
        </w:tc>
        <w:tc>
          <w:tcPr>
            <w:tcW w:w="2016" w:type="dxa"/>
            <w:shd w:val="clear" w:color="auto" w:fill="DCE6F1"/>
          </w:tcPr>
          <w:p w14:paraId="67EDC147" w14:textId="77777777" w:rsidR="00AB0E49" w:rsidRDefault="00000000">
            <w:r>
              <w:rPr>
                <w:sz w:val="20"/>
              </w:rPr>
              <w:t>{id, email, role, is_verified, 200}</w:t>
            </w:r>
          </w:p>
        </w:tc>
        <w:tc>
          <w:tcPr>
            <w:tcW w:w="936" w:type="dxa"/>
            <w:shd w:val="clear" w:color="auto" w:fill="DCE6F1"/>
          </w:tcPr>
          <w:p w14:paraId="271CC112" w14:textId="77777777" w:rsidR="00AB0E49" w:rsidRDefault="00000000">
            <w:r>
              <w:rPr>
                <w:sz w:val="20"/>
              </w:rPr>
              <w:t>High</w:t>
            </w:r>
          </w:p>
        </w:tc>
      </w:tr>
      <w:tr w:rsidR="00AB0E49" w14:paraId="5BFB3298" w14:textId="77777777">
        <w:tc>
          <w:tcPr>
            <w:tcW w:w="792" w:type="dxa"/>
            <w:shd w:val="clear" w:color="auto" w:fill="FFFFFF"/>
          </w:tcPr>
          <w:p w14:paraId="2D6BC1FB" w14:textId="77777777" w:rsidR="00AB0E49" w:rsidRDefault="00000000">
            <w:r>
              <w:rPr>
                <w:sz w:val="20"/>
              </w:rPr>
              <w:t>FR-05</w:t>
            </w:r>
          </w:p>
        </w:tc>
        <w:tc>
          <w:tcPr>
            <w:tcW w:w="1800" w:type="dxa"/>
            <w:shd w:val="clear" w:color="auto" w:fill="FFFFFF"/>
          </w:tcPr>
          <w:p w14:paraId="19FD88C9" w14:textId="77777777" w:rsidR="00AB0E49" w:rsidRDefault="00000000">
            <w:r>
              <w:rPr>
                <w:sz w:val="20"/>
              </w:rPr>
              <w:t>Role-Based Route Guard</w:t>
            </w:r>
          </w:p>
        </w:tc>
        <w:tc>
          <w:tcPr>
            <w:tcW w:w="2160" w:type="dxa"/>
            <w:shd w:val="clear" w:color="auto" w:fill="FFFFFF"/>
          </w:tcPr>
          <w:p w14:paraId="2E754F40" w14:textId="77777777" w:rsidR="00AB0E49" w:rsidRDefault="00000000">
            <w:r>
              <w:rPr>
                <w:sz w:val="20"/>
              </w:rPr>
              <w:t>{requestPath, userRole}</w:t>
            </w:r>
          </w:p>
        </w:tc>
        <w:tc>
          <w:tcPr>
            <w:tcW w:w="3384" w:type="dxa"/>
            <w:shd w:val="clear" w:color="auto" w:fill="FFFFFF"/>
          </w:tcPr>
          <w:p w14:paraId="656E27FC" w14:textId="77777777" w:rsidR="00AB0E49" w:rsidRDefault="00000000">
            <w:r>
              <w:rPr>
                <w:sz w:val="20"/>
              </w:rPr>
              <w:t>Match route against ACL whitelist in middleware.ts; deny if role insufficient</w:t>
            </w:r>
          </w:p>
        </w:tc>
        <w:tc>
          <w:tcPr>
            <w:tcW w:w="2016" w:type="dxa"/>
            <w:shd w:val="clear" w:color="auto" w:fill="FFFFFF"/>
          </w:tcPr>
          <w:p w14:paraId="4E00D14D" w14:textId="77777777" w:rsidR="00AB0E49" w:rsidRDefault="00000000">
            <w:r>
              <w:rPr>
                <w:sz w:val="20"/>
              </w:rPr>
              <w:t>Pass-through OR 403 Forbidden</w:t>
            </w:r>
          </w:p>
        </w:tc>
        <w:tc>
          <w:tcPr>
            <w:tcW w:w="936" w:type="dxa"/>
            <w:shd w:val="clear" w:color="auto" w:fill="FFFFFF"/>
          </w:tcPr>
          <w:p w14:paraId="106A6040" w14:textId="77777777" w:rsidR="00AB0E49" w:rsidRDefault="00000000">
            <w:r>
              <w:rPr>
                <w:sz w:val="20"/>
              </w:rPr>
              <w:t>High</w:t>
            </w:r>
          </w:p>
        </w:tc>
      </w:tr>
    </w:tbl>
    <w:p w14:paraId="4ED0C5AA" w14:textId="77777777" w:rsidR="00AB0E49" w:rsidRDefault="00000000">
      <w:pPr>
        <w:spacing w:before="240" w:after="80"/>
      </w:pPr>
      <w:r>
        <w:rPr>
          <w:b/>
        </w:rPr>
        <w:t>2.5.2  Catalog Management Subsystem — Functional Requirements (FR-06 to FR-10)</w:t>
      </w:r>
    </w:p>
    <w:tbl>
      <w:tblPr>
        <w:tblStyle w:val="TableGrid"/>
        <w:tblW w:w="0" w:type="auto"/>
        <w:tblLook w:val="04A0" w:firstRow="1" w:lastRow="0" w:firstColumn="1" w:lastColumn="0" w:noHBand="0" w:noVBand="1"/>
      </w:tblPr>
      <w:tblGrid>
        <w:gridCol w:w="663"/>
        <w:gridCol w:w="1441"/>
        <w:gridCol w:w="1862"/>
        <w:gridCol w:w="2551"/>
        <w:gridCol w:w="1878"/>
        <w:gridCol w:w="943"/>
      </w:tblGrid>
      <w:tr w:rsidR="00AB0E49" w14:paraId="11D1D42D" w14:textId="77777777">
        <w:tc>
          <w:tcPr>
            <w:tcW w:w="792" w:type="dxa"/>
            <w:shd w:val="clear" w:color="auto" w:fill="1F3864"/>
          </w:tcPr>
          <w:p w14:paraId="3A3BD96F" w14:textId="77777777" w:rsidR="00AB0E49" w:rsidRDefault="00000000">
            <w:r>
              <w:rPr>
                <w:b/>
                <w:color w:val="FFFFFF"/>
                <w:sz w:val="20"/>
              </w:rPr>
              <w:t>FR ID</w:t>
            </w:r>
          </w:p>
        </w:tc>
        <w:tc>
          <w:tcPr>
            <w:tcW w:w="1800" w:type="dxa"/>
            <w:shd w:val="clear" w:color="auto" w:fill="1F3864"/>
          </w:tcPr>
          <w:p w14:paraId="25114687" w14:textId="77777777" w:rsidR="00AB0E49" w:rsidRDefault="00000000">
            <w:r>
              <w:rPr>
                <w:b/>
                <w:color w:val="FFFFFF"/>
                <w:sz w:val="20"/>
              </w:rPr>
              <w:t>Function Name</w:t>
            </w:r>
          </w:p>
        </w:tc>
        <w:tc>
          <w:tcPr>
            <w:tcW w:w="2160" w:type="dxa"/>
            <w:shd w:val="clear" w:color="auto" w:fill="1F3864"/>
          </w:tcPr>
          <w:p w14:paraId="22CB5C4C" w14:textId="77777777" w:rsidR="00AB0E49" w:rsidRDefault="00000000">
            <w:r>
              <w:rPr>
                <w:b/>
                <w:color w:val="FFFFFF"/>
                <w:sz w:val="20"/>
              </w:rPr>
              <w:t>Input</w:t>
            </w:r>
          </w:p>
        </w:tc>
        <w:tc>
          <w:tcPr>
            <w:tcW w:w="3384" w:type="dxa"/>
            <w:shd w:val="clear" w:color="auto" w:fill="1F3864"/>
          </w:tcPr>
          <w:p w14:paraId="6EA08C60" w14:textId="77777777" w:rsidR="00AB0E49" w:rsidRDefault="00000000">
            <w:r>
              <w:rPr>
                <w:b/>
                <w:color w:val="FFFFFF"/>
                <w:sz w:val="20"/>
              </w:rPr>
              <w:t>Process</w:t>
            </w:r>
          </w:p>
        </w:tc>
        <w:tc>
          <w:tcPr>
            <w:tcW w:w="2016" w:type="dxa"/>
            <w:shd w:val="clear" w:color="auto" w:fill="1F3864"/>
          </w:tcPr>
          <w:p w14:paraId="203624A1" w14:textId="77777777" w:rsidR="00AB0E49" w:rsidRDefault="00000000">
            <w:r>
              <w:rPr>
                <w:b/>
                <w:color w:val="FFFFFF"/>
                <w:sz w:val="20"/>
              </w:rPr>
              <w:t>Output</w:t>
            </w:r>
          </w:p>
        </w:tc>
        <w:tc>
          <w:tcPr>
            <w:tcW w:w="936" w:type="dxa"/>
            <w:shd w:val="clear" w:color="auto" w:fill="1F3864"/>
          </w:tcPr>
          <w:p w14:paraId="58280197" w14:textId="77777777" w:rsidR="00AB0E49" w:rsidRDefault="00000000">
            <w:r>
              <w:rPr>
                <w:b/>
                <w:color w:val="FFFFFF"/>
                <w:sz w:val="20"/>
              </w:rPr>
              <w:t>Priority</w:t>
            </w:r>
          </w:p>
        </w:tc>
      </w:tr>
      <w:tr w:rsidR="00AB0E49" w14:paraId="24D60DA0" w14:textId="77777777">
        <w:tc>
          <w:tcPr>
            <w:tcW w:w="792" w:type="dxa"/>
            <w:shd w:val="clear" w:color="auto" w:fill="FFFFFF"/>
          </w:tcPr>
          <w:p w14:paraId="39C57F6A" w14:textId="77777777" w:rsidR="00AB0E49" w:rsidRDefault="00000000">
            <w:r>
              <w:rPr>
                <w:sz w:val="20"/>
              </w:rPr>
              <w:t>FR-06</w:t>
            </w:r>
          </w:p>
        </w:tc>
        <w:tc>
          <w:tcPr>
            <w:tcW w:w="1800" w:type="dxa"/>
            <w:shd w:val="clear" w:color="auto" w:fill="FFFFFF"/>
          </w:tcPr>
          <w:p w14:paraId="68B5E0C5" w14:textId="77777777" w:rsidR="00AB0E49" w:rsidRDefault="00000000">
            <w:r>
              <w:rPr>
                <w:sz w:val="20"/>
              </w:rPr>
              <w:t>List Products</w:t>
            </w:r>
          </w:p>
        </w:tc>
        <w:tc>
          <w:tcPr>
            <w:tcW w:w="2160" w:type="dxa"/>
            <w:shd w:val="clear" w:color="auto" w:fill="FFFFFF"/>
          </w:tcPr>
          <w:p w14:paraId="247CC88C" w14:textId="77777777" w:rsidR="00AB0E49" w:rsidRDefault="00000000">
            <w:r>
              <w:rPr>
                <w:sz w:val="20"/>
              </w:rPr>
              <w:t>{brand_id?, search, category, priceRange, page}</w:t>
            </w:r>
          </w:p>
        </w:tc>
        <w:tc>
          <w:tcPr>
            <w:tcW w:w="3384" w:type="dxa"/>
            <w:shd w:val="clear" w:color="auto" w:fill="FFFFFF"/>
          </w:tcPr>
          <w:p w14:paraId="62267AAC" w14:textId="77777777" w:rsidR="00AB0E49" w:rsidRDefault="00000000">
            <w:r>
              <w:rPr>
                <w:sz w:val="20"/>
              </w:rPr>
              <w:t>Full-text search + filter on products table; paginate results</w:t>
            </w:r>
          </w:p>
        </w:tc>
        <w:tc>
          <w:tcPr>
            <w:tcW w:w="2016" w:type="dxa"/>
            <w:shd w:val="clear" w:color="auto" w:fill="FFFFFF"/>
          </w:tcPr>
          <w:p w14:paraId="793D1430" w14:textId="77777777" w:rsidR="00AB0E49" w:rsidRDefault="00000000">
            <w:r>
              <w:rPr>
                <w:sz w:val="20"/>
              </w:rPr>
              <w:t>Paginated {products[], total, page}</w:t>
            </w:r>
          </w:p>
        </w:tc>
        <w:tc>
          <w:tcPr>
            <w:tcW w:w="936" w:type="dxa"/>
            <w:shd w:val="clear" w:color="auto" w:fill="FFFFFF"/>
          </w:tcPr>
          <w:p w14:paraId="373C715F" w14:textId="77777777" w:rsidR="00AB0E49" w:rsidRDefault="00000000">
            <w:r>
              <w:rPr>
                <w:sz w:val="20"/>
              </w:rPr>
              <w:t>Medium</w:t>
            </w:r>
          </w:p>
        </w:tc>
      </w:tr>
      <w:tr w:rsidR="00AB0E49" w14:paraId="71EE5FFA" w14:textId="77777777">
        <w:tc>
          <w:tcPr>
            <w:tcW w:w="792" w:type="dxa"/>
            <w:shd w:val="clear" w:color="auto" w:fill="DCE6F1"/>
          </w:tcPr>
          <w:p w14:paraId="42D56ADF" w14:textId="77777777" w:rsidR="00AB0E49" w:rsidRDefault="00000000">
            <w:r>
              <w:rPr>
                <w:sz w:val="20"/>
              </w:rPr>
              <w:t>FR-07</w:t>
            </w:r>
          </w:p>
        </w:tc>
        <w:tc>
          <w:tcPr>
            <w:tcW w:w="1800" w:type="dxa"/>
            <w:shd w:val="clear" w:color="auto" w:fill="DCE6F1"/>
          </w:tcPr>
          <w:p w14:paraId="1071CC40" w14:textId="77777777" w:rsidR="00AB0E49" w:rsidRDefault="00000000">
            <w:r>
              <w:rPr>
                <w:sz w:val="20"/>
              </w:rPr>
              <w:t>Add Product</w:t>
            </w:r>
          </w:p>
        </w:tc>
        <w:tc>
          <w:tcPr>
            <w:tcW w:w="2160" w:type="dxa"/>
            <w:shd w:val="clear" w:color="auto" w:fill="DCE6F1"/>
          </w:tcPr>
          <w:p w14:paraId="78B5618D" w14:textId="77777777" w:rsidR="00AB0E49" w:rsidRDefault="00000000">
            <w:r>
              <w:rPr>
                <w:sz w:val="20"/>
              </w:rPr>
              <w:t xml:space="preserve">{brand_id, name, description, price, </w:t>
            </w:r>
            <w:r>
              <w:rPr>
                <w:sz w:val="20"/>
              </w:rPr>
              <w:lastRenderedPageBreak/>
              <w:t>moq, stock, unit, image_url, tiers[]}</w:t>
            </w:r>
          </w:p>
        </w:tc>
        <w:tc>
          <w:tcPr>
            <w:tcW w:w="3384" w:type="dxa"/>
            <w:shd w:val="clear" w:color="auto" w:fill="DCE6F1"/>
          </w:tcPr>
          <w:p w14:paraId="616C682A" w14:textId="77777777" w:rsidR="00AB0E49" w:rsidRDefault="00000000">
            <w:r>
              <w:rPr>
                <w:sz w:val="20"/>
              </w:rPr>
              <w:lastRenderedPageBreak/>
              <w:t xml:space="preserve">Validate MOQ ≥ 1, price &gt; 0; verify brand ownership; </w:t>
            </w:r>
            <w:r>
              <w:rPr>
                <w:sz w:val="20"/>
              </w:rPr>
              <w:lastRenderedPageBreak/>
              <w:t>INSERT product row</w:t>
            </w:r>
          </w:p>
        </w:tc>
        <w:tc>
          <w:tcPr>
            <w:tcW w:w="2016" w:type="dxa"/>
            <w:shd w:val="clear" w:color="auto" w:fill="DCE6F1"/>
          </w:tcPr>
          <w:p w14:paraId="16E4FC89" w14:textId="77777777" w:rsidR="00AB0E49" w:rsidRDefault="00000000">
            <w:r>
              <w:rPr>
                <w:sz w:val="20"/>
              </w:rPr>
              <w:lastRenderedPageBreak/>
              <w:t xml:space="preserve">{productId, product object, </w:t>
            </w:r>
            <w:r>
              <w:rPr>
                <w:sz w:val="20"/>
              </w:rPr>
              <w:lastRenderedPageBreak/>
              <w:t>201}</w:t>
            </w:r>
          </w:p>
        </w:tc>
        <w:tc>
          <w:tcPr>
            <w:tcW w:w="936" w:type="dxa"/>
            <w:shd w:val="clear" w:color="auto" w:fill="DCE6F1"/>
          </w:tcPr>
          <w:p w14:paraId="69B8CF1C" w14:textId="77777777" w:rsidR="00AB0E49" w:rsidRDefault="00000000">
            <w:r>
              <w:rPr>
                <w:sz w:val="20"/>
              </w:rPr>
              <w:lastRenderedPageBreak/>
              <w:t>High</w:t>
            </w:r>
          </w:p>
        </w:tc>
      </w:tr>
      <w:tr w:rsidR="00AB0E49" w14:paraId="25A4E5B6" w14:textId="77777777">
        <w:tc>
          <w:tcPr>
            <w:tcW w:w="792" w:type="dxa"/>
            <w:shd w:val="clear" w:color="auto" w:fill="FFFFFF"/>
          </w:tcPr>
          <w:p w14:paraId="60E4EEDB" w14:textId="77777777" w:rsidR="00AB0E49" w:rsidRDefault="00000000">
            <w:r>
              <w:rPr>
                <w:sz w:val="20"/>
              </w:rPr>
              <w:t>FR-08</w:t>
            </w:r>
          </w:p>
        </w:tc>
        <w:tc>
          <w:tcPr>
            <w:tcW w:w="1800" w:type="dxa"/>
            <w:shd w:val="clear" w:color="auto" w:fill="FFFFFF"/>
          </w:tcPr>
          <w:p w14:paraId="49AC3D1F" w14:textId="77777777" w:rsidR="00AB0E49" w:rsidRDefault="00000000">
            <w:r>
              <w:rPr>
                <w:sz w:val="20"/>
              </w:rPr>
              <w:t>Edit Product</w:t>
            </w:r>
          </w:p>
        </w:tc>
        <w:tc>
          <w:tcPr>
            <w:tcW w:w="2160" w:type="dxa"/>
            <w:shd w:val="clear" w:color="auto" w:fill="FFFFFF"/>
          </w:tcPr>
          <w:p w14:paraId="6FB1A7E0" w14:textId="77777777" w:rsidR="00AB0E49" w:rsidRDefault="00000000">
            <w:r>
              <w:rPr>
                <w:sz w:val="20"/>
              </w:rPr>
              <w:t>{productId, changedFields}</w:t>
            </w:r>
          </w:p>
        </w:tc>
        <w:tc>
          <w:tcPr>
            <w:tcW w:w="3384" w:type="dxa"/>
            <w:shd w:val="clear" w:color="auto" w:fill="FFFFFF"/>
          </w:tcPr>
          <w:p w14:paraId="0D821F82" w14:textId="77777777" w:rsidR="00AB0E49" w:rsidRDefault="00000000">
            <w:r>
              <w:rPr>
                <w:sz w:val="20"/>
              </w:rPr>
              <w:t>Verify brand ownership; validate changed fields; UPDATE product row</w:t>
            </w:r>
          </w:p>
        </w:tc>
        <w:tc>
          <w:tcPr>
            <w:tcW w:w="2016" w:type="dxa"/>
            <w:shd w:val="clear" w:color="auto" w:fill="FFFFFF"/>
          </w:tcPr>
          <w:p w14:paraId="53FF7DB1" w14:textId="77777777" w:rsidR="00AB0E49" w:rsidRDefault="00000000">
            <w:r>
              <w:rPr>
                <w:sz w:val="20"/>
              </w:rPr>
              <w:t>{updatedProduct, 200}</w:t>
            </w:r>
          </w:p>
        </w:tc>
        <w:tc>
          <w:tcPr>
            <w:tcW w:w="936" w:type="dxa"/>
            <w:shd w:val="clear" w:color="auto" w:fill="FFFFFF"/>
          </w:tcPr>
          <w:p w14:paraId="0B85C360" w14:textId="77777777" w:rsidR="00AB0E49" w:rsidRDefault="00000000">
            <w:r>
              <w:rPr>
                <w:sz w:val="20"/>
              </w:rPr>
              <w:t>High</w:t>
            </w:r>
          </w:p>
        </w:tc>
      </w:tr>
      <w:tr w:rsidR="00AB0E49" w14:paraId="72BDEF85" w14:textId="77777777">
        <w:tc>
          <w:tcPr>
            <w:tcW w:w="792" w:type="dxa"/>
            <w:shd w:val="clear" w:color="auto" w:fill="DCE6F1"/>
          </w:tcPr>
          <w:p w14:paraId="420D348F" w14:textId="77777777" w:rsidR="00AB0E49" w:rsidRDefault="00000000">
            <w:r>
              <w:rPr>
                <w:sz w:val="20"/>
              </w:rPr>
              <w:t>FR-09</w:t>
            </w:r>
          </w:p>
        </w:tc>
        <w:tc>
          <w:tcPr>
            <w:tcW w:w="1800" w:type="dxa"/>
            <w:shd w:val="clear" w:color="auto" w:fill="DCE6F1"/>
          </w:tcPr>
          <w:p w14:paraId="0FA629B2" w14:textId="77777777" w:rsidR="00AB0E49" w:rsidRDefault="00000000">
            <w:r>
              <w:rPr>
                <w:sz w:val="20"/>
              </w:rPr>
              <w:t>Delete Product</w:t>
            </w:r>
          </w:p>
        </w:tc>
        <w:tc>
          <w:tcPr>
            <w:tcW w:w="2160" w:type="dxa"/>
            <w:shd w:val="clear" w:color="auto" w:fill="DCE6F1"/>
          </w:tcPr>
          <w:p w14:paraId="749A39AC" w14:textId="77777777" w:rsidR="00AB0E49" w:rsidRDefault="00000000">
            <w:r>
              <w:rPr>
                <w:sz w:val="20"/>
              </w:rPr>
              <w:t>{productId}</w:t>
            </w:r>
          </w:p>
        </w:tc>
        <w:tc>
          <w:tcPr>
            <w:tcW w:w="3384" w:type="dxa"/>
            <w:shd w:val="clear" w:color="auto" w:fill="DCE6F1"/>
          </w:tcPr>
          <w:p w14:paraId="5BA37B89" w14:textId="77777777" w:rsidR="00AB0E49" w:rsidRDefault="00000000">
            <w:r>
              <w:rPr>
                <w:sz w:val="20"/>
              </w:rPr>
              <w:t>Verify brand ownership; soft-delete (is_active=false) or hard DELETE</w:t>
            </w:r>
          </w:p>
        </w:tc>
        <w:tc>
          <w:tcPr>
            <w:tcW w:w="2016" w:type="dxa"/>
            <w:shd w:val="clear" w:color="auto" w:fill="DCE6F1"/>
          </w:tcPr>
          <w:p w14:paraId="29C720F2" w14:textId="77777777" w:rsidR="00AB0E49" w:rsidRDefault="00000000">
            <w:r>
              <w:rPr>
                <w:sz w:val="20"/>
              </w:rPr>
              <w:t>204 No Content</w:t>
            </w:r>
          </w:p>
        </w:tc>
        <w:tc>
          <w:tcPr>
            <w:tcW w:w="936" w:type="dxa"/>
            <w:shd w:val="clear" w:color="auto" w:fill="DCE6F1"/>
          </w:tcPr>
          <w:p w14:paraId="5747A626" w14:textId="77777777" w:rsidR="00AB0E49" w:rsidRDefault="00000000">
            <w:r>
              <w:rPr>
                <w:sz w:val="20"/>
              </w:rPr>
              <w:t>Medium</w:t>
            </w:r>
          </w:p>
        </w:tc>
      </w:tr>
      <w:tr w:rsidR="00AB0E49" w14:paraId="40FB580F" w14:textId="77777777">
        <w:tc>
          <w:tcPr>
            <w:tcW w:w="792" w:type="dxa"/>
            <w:shd w:val="clear" w:color="auto" w:fill="FFFFFF"/>
          </w:tcPr>
          <w:p w14:paraId="7B9ABAD9" w14:textId="77777777" w:rsidR="00AB0E49" w:rsidRDefault="00000000">
            <w:r>
              <w:rPr>
                <w:sz w:val="20"/>
              </w:rPr>
              <w:t>FR-10</w:t>
            </w:r>
          </w:p>
        </w:tc>
        <w:tc>
          <w:tcPr>
            <w:tcW w:w="1800" w:type="dxa"/>
            <w:shd w:val="clear" w:color="auto" w:fill="FFFFFF"/>
          </w:tcPr>
          <w:p w14:paraId="79FF087F" w14:textId="77777777" w:rsidR="00AB0E49" w:rsidRDefault="00000000">
            <w:r>
              <w:rPr>
                <w:sz w:val="20"/>
              </w:rPr>
              <w:t>Bulk Import</w:t>
            </w:r>
          </w:p>
        </w:tc>
        <w:tc>
          <w:tcPr>
            <w:tcW w:w="2160" w:type="dxa"/>
            <w:shd w:val="clear" w:color="auto" w:fill="FFFFFF"/>
          </w:tcPr>
          <w:p w14:paraId="47F5DF1B" w14:textId="77777777" w:rsidR="00AB0E49" w:rsidRDefault="00000000">
            <w:r>
              <w:rPr>
                <w:sz w:val="20"/>
              </w:rPr>
              <w:t>{file: CSV or JSON}</w:t>
            </w:r>
          </w:p>
        </w:tc>
        <w:tc>
          <w:tcPr>
            <w:tcW w:w="3384" w:type="dxa"/>
            <w:shd w:val="clear" w:color="auto" w:fill="FFFFFF"/>
          </w:tcPr>
          <w:p w14:paraId="3E7CE919" w14:textId="77777777" w:rsidR="00AB0E49" w:rsidRDefault="00000000">
            <w:r>
              <w:rPr>
                <w:sz w:val="20"/>
              </w:rPr>
              <w:t>Parse file; validate each row (MOQ, price, required fields); batch INSERT valid rows; collect error log</w:t>
            </w:r>
          </w:p>
        </w:tc>
        <w:tc>
          <w:tcPr>
            <w:tcW w:w="2016" w:type="dxa"/>
            <w:shd w:val="clear" w:color="auto" w:fill="FFFFFF"/>
          </w:tcPr>
          <w:p w14:paraId="59073933" w14:textId="77777777" w:rsidR="00AB0E49" w:rsidRDefault="00000000">
            <w:r>
              <w:rPr>
                <w:sz w:val="20"/>
              </w:rPr>
              <w:t>{created: N, skipped: M, errors: []}</w:t>
            </w:r>
          </w:p>
        </w:tc>
        <w:tc>
          <w:tcPr>
            <w:tcW w:w="936" w:type="dxa"/>
            <w:shd w:val="clear" w:color="auto" w:fill="FFFFFF"/>
          </w:tcPr>
          <w:p w14:paraId="052A408F" w14:textId="77777777" w:rsidR="00AB0E49" w:rsidRDefault="00000000">
            <w:r>
              <w:rPr>
                <w:sz w:val="20"/>
              </w:rPr>
              <w:t>Low</w:t>
            </w:r>
          </w:p>
        </w:tc>
      </w:tr>
    </w:tbl>
    <w:p w14:paraId="056E1470" w14:textId="77777777" w:rsidR="00AB0E49" w:rsidRDefault="00000000">
      <w:pPr>
        <w:spacing w:before="240" w:after="80"/>
      </w:pPr>
      <w:r>
        <w:rPr>
          <w:b/>
        </w:rPr>
        <w:t>2.5.3  Order Processing Subsystem — Functional Requirements (FR-11 to FR-15)</w:t>
      </w:r>
    </w:p>
    <w:tbl>
      <w:tblPr>
        <w:tblStyle w:val="TableGrid"/>
        <w:tblW w:w="0" w:type="auto"/>
        <w:tblLook w:val="04A0" w:firstRow="1" w:lastRow="0" w:firstColumn="1" w:lastColumn="0" w:noHBand="0" w:noVBand="1"/>
      </w:tblPr>
      <w:tblGrid>
        <w:gridCol w:w="588"/>
        <w:gridCol w:w="1237"/>
        <w:gridCol w:w="1885"/>
        <w:gridCol w:w="3013"/>
        <w:gridCol w:w="1672"/>
        <w:gridCol w:w="943"/>
      </w:tblGrid>
      <w:tr w:rsidR="00AB0E49" w14:paraId="1980A49E" w14:textId="77777777">
        <w:tc>
          <w:tcPr>
            <w:tcW w:w="792" w:type="dxa"/>
            <w:shd w:val="clear" w:color="auto" w:fill="1F3864"/>
          </w:tcPr>
          <w:p w14:paraId="6B12D01F" w14:textId="77777777" w:rsidR="00AB0E49" w:rsidRDefault="00000000">
            <w:r>
              <w:rPr>
                <w:b/>
                <w:color w:val="FFFFFF"/>
                <w:sz w:val="20"/>
              </w:rPr>
              <w:t>FR ID</w:t>
            </w:r>
          </w:p>
        </w:tc>
        <w:tc>
          <w:tcPr>
            <w:tcW w:w="1800" w:type="dxa"/>
            <w:shd w:val="clear" w:color="auto" w:fill="1F3864"/>
          </w:tcPr>
          <w:p w14:paraId="4BC72162" w14:textId="77777777" w:rsidR="00AB0E49" w:rsidRDefault="00000000">
            <w:r>
              <w:rPr>
                <w:b/>
                <w:color w:val="FFFFFF"/>
                <w:sz w:val="20"/>
              </w:rPr>
              <w:t>Function Name</w:t>
            </w:r>
          </w:p>
        </w:tc>
        <w:tc>
          <w:tcPr>
            <w:tcW w:w="2160" w:type="dxa"/>
            <w:shd w:val="clear" w:color="auto" w:fill="1F3864"/>
          </w:tcPr>
          <w:p w14:paraId="31588AA3" w14:textId="77777777" w:rsidR="00AB0E49" w:rsidRDefault="00000000">
            <w:r>
              <w:rPr>
                <w:b/>
                <w:color w:val="FFFFFF"/>
                <w:sz w:val="20"/>
              </w:rPr>
              <w:t>Input</w:t>
            </w:r>
          </w:p>
        </w:tc>
        <w:tc>
          <w:tcPr>
            <w:tcW w:w="3384" w:type="dxa"/>
            <w:shd w:val="clear" w:color="auto" w:fill="1F3864"/>
          </w:tcPr>
          <w:p w14:paraId="2CCB677B" w14:textId="77777777" w:rsidR="00AB0E49" w:rsidRDefault="00000000">
            <w:r>
              <w:rPr>
                <w:b/>
                <w:color w:val="FFFFFF"/>
                <w:sz w:val="20"/>
              </w:rPr>
              <w:t>Process</w:t>
            </w:r>
          </w:p>
        </w:tc>
        <w:tc>
          <w:tcPr>
            <w:tcW w:w="2016" w:type="dxa"/>
            <w:shd w:val="clear" w:color="auto" w:fill="1F3864"/>
          </w:tcPr>
          <w:p w14:paraId="124DB27A" w14:textId="77777777" w:rsidR="00AB0E49" w:rsidRDefault="00000000">
            <w:r>
              <w:rPr>
                <w:b/>
                <w:color w:val="FFFFFF"/>
                <w:sz w:val="20"/>
              </w:rPr>
              <w:t>Output</w:t>
            </w:r>
          </w:p>
        </w:tc>
        <w:tc>
          <w:tcPr>
            <w:tcW w:w="936" w:type="dxa"/>
            <w:shd w:val="clear" w:color="auto" w:fill="1F3864"/>
          </w:tcPr>
          <w:p w14:paraId="49C4AF29" w14:textId="77777777" w:rsidR="00AB0E49" w:rsidRDefault="00000000">
            <w:r>
              <w:rPr>
                <w:b/>
                <w:color w:val="FFFFFF"/>
                <w:sz w:val="20"/>
              </w:rPr>
              <w:t>Priority</w:t>
            </w:r>
          </w:p>
        </w:tc>
      </w:tr>
      <w:tr w:rsidR="00AB0E49" w14:paraId="028435D3" w14:textId="77777777">
        <w:tc>
          <w:tcPr>
            <w:tcW w:w="792" w:type="dxa"/>
            <w:shd w:val="clear" w:color="auto" w:fill="FFFFFF"/>
          </w:tcPr>
          <w:p w14:paraId="77380A60" w14:textId="77777777" w:rsidR="00AB0E49" w:rsidRDefault="00000000">
            <w:r>
              <w:rPr>
                <w:sz w:val="20"/>
              </w:rPr>
              <w:t>FR-11</w:t>
            </w:r>
          </w:p>
        </w:tc>
        <w:tc>
          <w:tcPr>
            <w:tcW w:w="1800" w:type="dxa"/>
            <w:shd w:val="clear" w:color="auto" w:fill="FFFFFF"/>
          </w:tcPr>
          <w:p w14:paraId="3BF301EE" w14:textId="77777777" w:rsidR="00AB0E49" w:rsidRDefault="00000000">
            <w:r>
              <w:rPr>
                <w:sz w:val="20"/>
              </w:rPr>
              <w:t>Place Order</w:t>
            </w:r>
          </w:p>
        </w:tc>
        <w:tc>
          <w:tcPr>
            <w:tcW w:w="2160" w:type="dxa"/>
            <w:shd w:val="clear" w:color="auto" w:fill="FFFFFF"/>
          </w:tcPr>
          <w:p w14:paraId="749DE771" w14:textId="77777777" w:rsidR="00AB0E49" w:rsidRDefault="00000000">
            <w:r>
              <w:rPr>
                <w:sz w:val="20"/>
              </w:rPr>
              <w:t>{brand_id, items:[{productId, qty}]}</w:t>
            </w:r>
          </w:p>
        </w:tc>
        <w:tc>
          <w:tcPr>
            <w:tcW w:w="3384" w:type="dxa"/>
            <w:shd w:val="clear" w:color="auto" w:fill="FFFFFF"/>
          </w:tcPr>
          <w:p w14:paraId="68C4CE0A" w14:textId="77777777" w:rsidR="00AB0E49" w:rsidRDefault="00000000">
            <w:r>
              <w:rPr>
                <w:sz w:val="20"/>
              </w:rPr>
              <w:t>Validate qty ≥ MOQ per item; validate stock ≥ qty; call pricingUtils.resolveTierPrice(); INSERT Order + OrderItems; notify brand owner</w:t>
            </w:r>
          </w:p>
        </w:tc>
        <w:tc>
          <w:tcPr>
            <w:tcW w:w="2016" w:type="dxa"/>
            <w:shd w:val="clear" w:color="auto" w:fill="FFFFFF"/>
          </w:tcPr>
          <w:p w14:paraId="6121365D" w14:textId="77777777" w:rsidR="00AB0E49" w:rsidRDefault="00000000">
            <w:r>
              <w:rPr>
                <w:sz w:val="20"/>
              </w:rPr>
              <w:t>{orderId, total (with VAT), status:pending, 201}</w:t>
            </w:r>
          </w:p>
        </w:tc>
        <w:tc>
          <w:tcPr>
            <w:tcW w:w="936" w:type="dxa"/>
            <w:shd w:val="clear" w:color="auto" w:fill="FFFFFF"/>
          </w:tcPr>
          <w:p w14:paraId="522F7ABB" w14:textId="77777777" w:rsidR="00AB0E49" w:rsidRDefault="00000000">
            <w:r>
              <w:rPr>
                <w:sz w:val="20"/>
              </w:rPr>
              <w:t>High</w:t>
            </w:r>
          </w:p>
        </w:tc>
      </w:tr>
      <w:tr w:rsidR="00AB0E49" w14:paraId="3B57FCA6" w14:textId="77777777">
        <w:tc>
          <w:tcPr>
            <w:tcW w:w="792" w:type="dxa"/>
            <w:shd w:val="clear" w:color="auto" w:fill="DCE6F1"/>
          </w:tcPr>
          <w:p w14:paraId="2511839F" w14:textId="77777777" w:rsidR="00AB0E49" w:rsidRDefault="00000000">
            <w:r>
              <w:rPr>
                <w:sz w:val="20"/>
              </w:rPr>
              <w:t>FR-12</w:t>
            </w:r>
          </w:p>
        </w:tc>
        <w:tc>
          <w:tcPr>
            <w:tcW w:w="1800" w:type="dxa"/>
            <w:shd w:val="clear" w:color="auto" w:fill="DCE6F1"/>
          </w:tcPr>
          <w:p w14:paraId="2BF3256F" w14:textId="77777777" w:rsidR="00AB0E49" w:rsidRDefault="00000000">
            <w:r>
              <w:rPr>
                <w:sz w:val="20"/>
              </w:rPr>
              <w:t>Get Order</w:t>
            </w:r>
          </w:p>
        </w:tc>
        <w:tc>
          <w:tcPr>
            <w:tcW w:w="2160" w:type="dxa"/>
            <w:shd w:val="clear" w:color="auto" w:fill="DCE6F1"/>
          </w:tcPr>
          <w:p w14:paraId="29EFE66C" w14:textId="77777777" w:rsidR="00AB0E49" w:rsidRDefault="00000000">
            <w:r>
              <w:rPr>
                <w:sz w:val="20"/>
              </w:rPr>
              <w:t>{orderId, userId}</w:t>
            </w:r>
          </w:p>
        </w:tc>
        <w:tc>
          <w:tcPr>
            <w:tcW w:w="3384" w:type="dxa"/>
            <w:shd w:val="clear" w:color="auto" w:fill="DCE6F1"/>
          </w:tcPr>
          <w:p w14:paraId="73678191" w14:textId="77777777" w:rsidR="00AB0E49" w:rsidRDefault="00000000">
            <w:r>
              <w:rPr>
                <w:sz w:val="20"/>
              </w:rPr>
              <w:t>Verify requester is buyer or brand owner of order; JOIN Order, OrderItems, Products</w:t>
            </w:r>
          </w:p>
        </w:tc>
        <w:tc>
          <w:tcPr>
            <w:tcW w:w="2016" w:type="dxa"/>
            <w:shd w:val="clear" w:color="auto" w:fill="DCE6F1"/>
          </w:tcPr>
          <w:p w14:paraId="64E28AB0" w14:textId="77777777" w:rsidR="00AB0E49" w:rsidRDefault="00000000">
            <w:r>
              <w:rPr>
                <w:sz w:val="20"/>
              </w:rPr>
              <w:t>{order object with items[], 200}</w:t>
            </w:r>
          </w:p>
        </w:tc>
        <w:tc>
          <w:tcPr>
            <w:tcW w:w="936" w:type="dxa"/>
            <w:shd w:val="clear" w:color="auto" w:fill="DCE6F1"/>
          </w:tcPr>
          <w:p w14:paraId="61EF7B3F" w14:textId="77777777" w:rsidR="00AB0E49" w:rsidRDefault="00000000">
            <w:r>
              <w:rPr>
                <w:sz w:val="20"/>
              </w:rPr>
              <w:t>High</w:t>
            </w:r>
          </w:p>
        </w:tc>
      </w:tr>
      <w:tr w:rsidR="00AB0E49" w14:paraId="749E4788" w14:textId="77777777">
        <w:tc>
          <w:tcPr>
            <w:tcW w:w="792" w:type="dxa"/>
            <w:shd w:val="clear" w:color="auto" w:fill="FFFFFF"/>
          </w:tcPr>
          <w:p w14:paraId="39844133" w14:textId="77777777" w:rsidR="00AB0E49" w:rsidRDefault="00000000">
            <w:r>
              <w:rPr>
                <w:sz w:val="20"/>
              </w:rPr>
              <w:t>FR-13</w:t>
            </w:r>
          </w:p>
        </w:tc>
        <w:tc>
          <w:tcPr>
            <w:tcW w:w="1800" w:type="dxa"/>
            <w:shd w:val="clear" w:color="auto" w:fill="FFFFFF"/>
          </w:tcPr>
          <w:p w14:paraId="21C613A7" w14:textId="77777777" w:rsidR="00AB0E49" w:rsidRDefault="00000000">
            <w:r>
              <w:rPr>
                <w:sz w:val="20"/>
              </w:rPr>
              <w:t>Update Order Status</w:t>
            </w:r>
          </w:p>
        </w:tc>
        <w:tc>
          <w:tcPr>
            <w:tcW w:w="2160" w:type="dxa"/>
            <w:shd w:val="clear" w:color="auto" w:fill="FFFFFF"/>
          </w:tcPr>
          <w:p w14:paraId="46ECA424" w14:textId="77777777" w:rsidR="00AB0E49" w:rsidRDefault="00000000">
            <w:r>
              <w:rPr>
                <w:sz w:val="20"/>
              </w:rPr>
              <w:t>{orderId, newStatus}</w:t>
            </w:r>
          </w:p>
        </w:tc>
        <w:tc>
          <w:tcPr>
            <w:tcW w:w="3384" w:type="dxa"/>
            <w:shd w:val="clear" w:color="auto" w:fill="FFFFFF"/>
          </w:tcPr>
          <w:p w14:paraId="7F61D4F0" w14:textId="77777777" w:rsidR="00AB0E49" w:rsidRDefault="00000000">
            <w:r>
              <w:rPr>
                <w:sz w:val="20"/>
              </w:rPr>
              <w:t>Validate role-allowed FSM transition; UPDATE order.status; createNotification for counterparty</w:t>
            </w:r>
          </w:p>
        </w:tc>
        <w:tc>
          <w:tcPr>
            <w:tcW w:w="2016" w:type="dxa"/>
            <w:shd w:val="clear" w:color="auto" w:fill="FFFFFF"/>
          </w:tcPr>
          <w:p w14:paraId="6732EF8D" w14:textId="77777777" w:rsidR="00AB0E49" w:rsidRDefault="00000000">
            <w:r>
              <w:rPr>
                <w:sz w:val="20"/>
              </w:rPr>
              <w:t>{updatedOrder, 200} + notification</w:t>
            </w:r>
          </w:p>
        </w:tc>
        <w:tc>
          <w:tcPr>
            <w:tcW w:w="936" w:type="dxa"/>
            <w:shd w:val="clear" w:color="auto" w:fill="FFFFFF"/>
          </w:tcPr>
          <w:p w14:paraId="281CD183" w14:textId="77777777" w:rsidR="00AB0E49" w:rsidRDefault="00000000">
            <w:r>
              <w:rPr>
                <w:sz w:val="20"/>
              </w:rPr>
              <w:t>High</w:t>
            </w:r>
          </w:p>
        </w:tc>
      </w:tr>
      <w:tr w:rsidR="00AB0E49" w14:paraId="394E4177" w14:textId="77777777">
        <w:tc>
          <w:tcPr>
            <w:tcW w:w="792" w:type="dxa"/>
            <w:shd w:val="clear" w:color="auto" w:fill="DCE6F1"/>
          </w:tcPr>
          <w:p w14:paraId="772B2E67" w14:textId="77777777" w:rsidR="00AB0E49" w:rsidRDefault="00000000">
            <w:r>
              <w:rPr>
                <w:sz w:val="20"/>
              </w:rPr>
              <w:t>FR-14</w:t>
            </w:r>
          </w:p>
        </w:tc>
        <w:tc>
          <w:tcPr>
            <w:tcW w:w="1800" w:type="dxa"/>
            <w:shd w:val="clear" w:color="auto" w:fill="DCE6F1"/>
          </w:tcPr>
          <w:p w14:paraId="4EA02B50" w14:textId="77777777" w:rsidR="00AB0E49" w:rsidRDefault="00000000">
            <w:r>
              <w:rPr>
                <w:sz w:val="20"/>
              </w:rPr>
              <w:t>List Orders</w:t>
            </w:r>
          </w:p>
        </w:tc>
        <w:tc>
          <w:tcPr>
            <w:tcW w:w="2160" w:type="dxa"/>
            <w:shd w:val="clear" w:color="auto" w:fill="DCE6F1"/>
          </w:tcPr>
          <w:p w14:paraId="71AA8CAD" w14:textId="77777777" w:rsidR="00AB0E49" w:rsidRDefault="00000000">
            <w:r>
              <w:rPr>
                <w:sz w:val="20"/>
              </w:rPr>
              <w:t>{userId, role, statusFilter, dateRange, page}</w:t>
            </w:r>
          </w:p>
        </w:tc>
        <w:tc>
          <w:tcPr>
            <w:tcW w:w="3384" w:type="dxa"/>
            <w:shd w:val="clear" w:color="auto" w:fill="DCE6F1"/>
          </w:tcPr>
          <w:p w14:paraId="36E3C947" w14:textId="77777777" w:rsidR="00AB0E49" w:rsidRDefault="00000000">
            <w:r>
              <w:rPr>
                <w:sz w:val="20"/>
              </w:rPr>
              <w:t>Fetch orders for buyer or brand; apply filters; paginate</w:t>
            </w:r>
          </w:p>
        </w:tc>
        <w:tc>
          <w:tcPr>
            <w:tcW w:w="2016" w:type="dxa"/>
            <w:shd w:val="clear" w:color="auto" w:fill="DCE6F1"/>
          </w:tcPr>
          <w:p w14:paraId="5BAD6901" w14:textId="77777777" w:rsidR="00AB0E49" w:rsidRDefault="00000000">
            <w:r>
              <w:rPr>
                <w:sz w:val="20"/>
              </w:rPr>
              <w:t>Paginated orders[]</w:t>
            </w:r>
          </w:p>
        </w:tc>
        <w:tc>
          <w:tcPr>
            <w:tcW w:w="936" w:type="dxa"/>
            <w:shd w:val="clear" w:color="auto" w:fill="DCE6F1"/>
          </w:tcPr>
          <w:p w14:paraId="26A23EC1" w14:textId="77777777" w:rsidR="00AB0E49" w:rsidRDefault="00000000">
            <w:r>
              <w:rPr>
                <w:sz w:val="20"/>
              </w:rPr>
              <w:t>Medium</w:t>
            </w:r>
          </w:p>
        </w:tc>
      </w:tr>
      <w:tr w:rsidR="00AB0E49" w14:paraId="383A2330" w14:textId="77777777">
        <w:tc>
          <w:tcPr>
            <w:tcW w:w="792" w:type="dxa"/>
            <w:shd w:val="clear" w:color="auto" w:fill="FFFFFF"/>
          </w:tcPr>
          <w:p w14:paraId="0A32336C" w14:textId="77777777" w:rsidR="00AB0E49" w:rsidRDefault="00000000">
            <w:r>
              <w:rPr>
                <w:sz w:val="20"/>
              </w:rPr>
              <w:t>FR-15</w:t>
            </w:r>
          </w:p>
        </w:tc>
        <w:tc>
          <w:tcPr>
            <w:tcW w:w="1800" w:type="dxa"/>
            <w:shd w:val="clear" w:color="auto" w:fill="FFFFFF"/>
          </w:tcPr>
          <w:p w14:paraId="42EB6AC2" w14:textId="77777777" w:rsidR="00AB0E49" w:rsidRDefault="00000000">
            <w:r>
              <w:rPr>
                <w:sz w:val="20"/>
              </w:rPr>
              <w:t>Cancel Order</w:t>
            </w:r>
          </w:p>
        </w:tc>
        <w:tc>
          <w:tcPr>
            <w:tcW w:w="2160" w:type="dxa"/>
            <w:shd w:val="clear" w:color="auto" w:fill="FFFFFF"/>
          </w:tcPr>
          <w:p w14:paraId="5C6B7AFA" w14:textId="77777777" w:rsidR="00AB0E49" w:rsidRDefault="00000000">
            <w:r>
              <w:rPr>
                <w:sz w:val="20"/>
              </w:rPr>
              <w:t>{orderId, userId}</w:t>
            </w:r>
          </w:p>
        </w:tc>
        <w:tc>
          <w:tcPr>
            <w:tcW w:w="3384" w:type="dxa"/>
            <w:shd w:val="clear" w:color="auto" w:fill="FFFFFF"/>
          </w:tcPr>
          <w:p w14:paraId="2259B53E" w14:textId="77777777" w:rsidR="00AB0E49" w:rsidRDefault="00000000">
            <w:r>
              <w:rPr>
                <w:sz w:val="20"/>
              </w:rPr>
              <w:t>Validate order is in cancellable state (pending or confirmed); UPDATE status=cancelled; notify counterparty</w:t>
            </w:r>
          </w:p>
        </w:tc>
        <w:tc>
          <w:tcPr>
            <w:tcW w:w="2016" w:type="dxa"/>
            <w:shd w:val="clear" w:color="auto" w:fill="FFFFFF"/>
          </w:tcPr>
          <w:p w14:paraId="668ADEFE" w14:textId="77777777" w:rsidR="00AB0E49" w:rsidRDefault="00000000">
            <w:r>
              <w:rPr>
                <w:sz w:val="20"/>
              </w:rPr>
              <w:t>{200 OK, notification dispatched}</w:t>
            </w:r>
          </w:p>
        </w:tc>
        <w:tc>
          <w:tcPr>
            <w:tcW w:w="936" w:type="dxa"/>
            <w:shd w:val="clear" w:color="auto" w:fill="FFFFFF"/>
          </w:tcPr>
          <w:p w14:paraId="78999D72" w14:textId="77777777" w:rsidR="00AB0E49" w:rsidRDefault="00000000">
            <w:r>
              <w:rPr>
                <w:sz w:val="20"/>
              </w:rPr>
              <w:t>Medium</w:t>
            </w:r>
          </w:p>
        </w:tc>
      </w:tr>
    </w:tbl>
    <w:p w14:paraId="2964BD2F" w14:textId="77777777" w:rsidR="00AB0E49" w:rsidRDefault="00000000">
      <w:pPr>
        <w:spacing w:before="240" w:after="80"/>
      </w:pPr>
      <w:r>
        <w:rPr>
          <w:b/>
        </w:rPr>
        <w:t>2.5.4  Reviews &amp; Trust Subsystem — Functional Requirements (FR-16 to FR-20)</w:t>
      </w:r>
    </w:p>
    <w:tbl>
      <w:tblPr>
        <w:tblStyle w:val="TableGrid"/>
        <w:tblW w:w="0" w:type="auto"/>
        <w:tblLook w:val="04A0" w:firstRow="1" w:lastRow="0" w:firstColumn="1" w:lastColumn="0" w:noHBand="0" w:noVBand="1"/>
      </w:tblPr>
      <w:tblGrid>
        <w:gridCol w:w="637"/>
        <w:gridCol w:w="1373"/>
        <w:gridCol w:w="1774"/>
        <w:gridCol w:w="2678"/>
        <w:gridCol w:w="1933"/>
        <w:gridCol w:w="943"/>
      </w:tblGrid>
      <w:tr w:rsidR="00AB0E49" w14:paraId="57C48159" w14:textId="77777777">
        <w:tc>
          <w:tcPr>
            <w:tcW w:w="792" w:type="dxa"/>
            <w:shd w:val="clear" w:color="auto" w:fill="1F3864"/>
          </w:tcPr>
          <w:p w14:paraId="18BA7843" w14:textId="77777777" w:rsidR="00AB0E49" w:rsidRDefault="00000000">
            <w:r>
              <w:rPr>
                <w:b/>
                <w:color w:val="FFFFFF"/>
                <w:sz w:val="20"/>
              </w:rPr>
              <w:t>FR ID</w:t>
            </w:r>
          </w:p>
        </w:tc>
        <w:tc>
          <w:tcPr>
            <w:tcW w:w="1800" w:type="dxa"/>
            <w:shd w:val="clear" w:color="auto" w:fill="1F3864"/>
          </w:tcPr>
          <w:p w14:paraId="44A4610E" w14:textId="77777777" w:rsidR="00AB0E49" w:rsidRDefault="00000000">
            <w:r>
              <w:rPr>
                <w:b/>
                <w:color w:val="FFFFFF"/>
                <w:sz w:val="20"/>
              </w:rPr>
              <w:t>Function Name</w:t>
            </w:r>
          </w:p>
        </w:tc>
        <w:tc>
          <w:tcPr>
            <w:tcW w:w="2160" w:type="dxa"/>
            <w:shd w:val="clear" w:color="auto" w:fill="1F3864"/>
          </w:tcPr>
          <w:p w14:paraId="712C3132" w14:textId="77777777" w:rsidR="00AB0E49" w:rsidRDefault="00000000">
            <w:r>
              <w:rPr>
                <w:b/>
                <w:color w:val="FFFFFF"/>
                <w:sz w:val="20"/>
              </w:rPr>
              <w:t>Input</w:t>
            </w:r>
          </w:p>
        </w:tc>
        <w:tc>
          <w:tcPr>
            <w:tcW w:w="3384" w:type="dxa"/>
            <w:shd w:val="clear" w:color="auto" w:fill="1F3864"/>
          </w:tcPr>
          <w:p w14:paraId="47684692" w14:textId="77777777" w:rsidR="00AB0E49" w:rsidRDefault="00000000">
            <w:r>
              <w:rPr>
                <w:b/>
                <w:color w:val="FFFFFF"/>
                <w:sz w:val="20"/>
              </w:rPr>
              <w:t>Process</w:t>
            </w:r>
          </w:p>
        </w:tc>
        <w:tc>
          <w:tcPr>
            <w:tcW w:w="2016" w:type="dxa"/>
            <w:shd w:val="clear" w:color="auto" w:fill="1F3864"/>
          </w:tcPr>
          <w:p w14:paraId="06682F2D" w14:textId="77777777" w:rsidR="00AB0E49" w:rsidRDefault="00000000">
            <w:r>
              <w:rPr>
                <w:b/>
                <w:color w:val="FFFFFF"/>
                <w:sz w:val="20"/>
              </w:rPr>
              <w:t>Output</w:t>
            </w:r>
          </w:p>
        </w:tc>
        <w:tc>
          <w:tcPr>
            <w:tcW w:w="936" w:type="dxa"/>
            <w:shd w:val="clear" w:color="auto" w:fill="1F3864"/>
          </w:tcPr>
          <w:p w14:paraId="65E6868B" w14:textId="77777777" w:rsidR="00AB0E49" w:rsidRDefault="00000000">
            <w:r>
              <w:rPr>
                <w:b/>
                <w:color w:val="FFFFFF"/>
                <w:sz w:val="20"/>
              </w:rPr>
              <w:t>Priority</w:t>
            </w:r>
          </w:p>
        </w:tc>
      </w:tr>
      <w:tr w:rsidR="00AB0E49" w14:paraId="5D10645D" w14:textId="77777777">
        <w:tc>
          <w:tcPr>
            <w:tcW w:w="792" w:type="dxa"/>
            <w:shd w:val="clear" w:color="auto" w:fill="FFFFFF"/>
          </w:tcPr>
          <w:p w14:paraId="28A32107" w14:textId="77777777" w:rsidR="00AB0E49" w:rsidRDefault="00000000">
            <w:r>
              <w:rPr>
                <w:sz w:val="20"/>
              </w:rPr>
              <w:t>FR-16</w:t>
            </w:r>
          </w:p>
        </w:tc>
        <w:tc>
          <w:tcPr>
            <w:tcW w:w="1800" w:type="dxa"/>
            <w:shd w:val="clear" w:color="auto" w:fill="FFFFFF"/>
          </w:tcPr>
          <w:p w14:paraId="1536E063" w14:textId="77777777" w:rsidR="00AB0E49" w:rsidRDefault="00000000">
            <w:r>
              <w:rPr>
                <w:sz w:val="20"/>
              </w:rPr>
              <w:t>Submit Review</w:t>
            </w:r>
          </w:p>
        </w:tc>
        <w:tc>
          <w:tcPr>
            <w:tcW w:w="2160" w:type="dxa"/>
            <w:shd w:val="clear" w:color="auto" w:fill="FFFFFF"/>
          </w:tcPr>
          <w:p w14:paraId="754AFD72" w14:textId="77777777" w:rsidR="00AB0E49" w:rsidRDefault="00000000">
            <w:r>
              <w:rPr>
                <w:sz w:val="20"/>
              </w:rPr>
              <w:t>{brand_id, order_id?, rating 1–5, content ≤ 300 chars, anonymous: bool}</w:t>
            </w:r>
          </w:p>
        </w:tc>
        <w:tc>
          <w:tcPr>
            <w:tcW w:w="3384" w:type="dxa"/>
            <w:shd w:val="clear" w:color="auto" w:fill="FFFFFF"/>
          </w:tcPr>
          <w:p w14:paraId="58E9E331" w14:textId="77777777" w:rsidR="00AB0E49" w:rsidRDefault="00000000">
            <w:r>
              <w:rPr>
                <w:sz w:val="20"/>
              </w:rPr>
              <w:t>Enforce one-review-per-order; validate rating range; INSERT review; trigger trust recalculation</w:t>
            </w:r>
          </w:p>
        </w:tc>
        <w:tc>
          <w:tcPr>
            <w:tcW w:w="2016" w:type="dxa"/>
            <w:shd w:val="clear" w:color="auto" w:fill="FFFFFF"/>
          </w:tcPr>
          <w:p w14:paraId="1FBDB47B" w14:textId="77777777" w:rsidR="00AB0E49" w:rsidRDefault="00000000">
            <w:r>
              <w:rPr>
                <w:sz w:val="20"/>
              </w:rPr>
              <w:t>{reviewId, 201} + async trust update</w:t>
            </w:r>
          </w:p>
        </w:tc>
        <w:tc>
          <w:tcPr>
            <w:tcW w:w="936" w:type="dxa"/>
            <w:shd w:val="clear" w:color="auto" w:fill="FFFFFF"/>
          </w:tcPr>
          <w:p w14:paraId="4BC198D1" w14:textId="77777777" w:rsidR="00AB0E49" w:rsidRDefault="00000000">
            <w:r>
              <w:rPr>
                <w:sz w:val="20"/>
              </w:rPr>
              <w:t>High</w:t>
            </w:r>
          </w:p>
        </w:tc>
      </w:tr>
      <w:tr w:rsidR="00AB0E49" w14:paraId="17D5A9C3" w14:textId="77777777">
        <w:tc>
          <w:tcPr>
            <w:tcW w:w="792" w:type="dxa"/>
            <w:shd w:val="clear" w:color="auto" w:fill="DCE6F1"/>
          </w:tcPr>
          <w:p w14:paraId="58E726D7" w14:textId="77777777" w:rsidR="00AB0E49" w:rsidRDefault="00000000">
            <w:r>
              <w:rPr>
                <w:sz w:val="20"/>
              </w:rPr>
              <w:t>FR-17</w:t>
            </w:r>
          </w:p>
        </w:tc>
        <w:tc>
          <w:tcPr>
            <w:tcW w:w="1800" w:type="dxa"/>
            <w:shd w:val="clear" w:color="auto" w:fill="DCE6F1"/>
          </w:tcPr>
          <w:p w14:paraId="36C9E4E4" w14:textId="77777777" w:rsidR="00AB0E49" w:rsidRDefault="00000000">
            <w:r>
              <w:rPr>
                <w:sz w:val="20"/>
              </w:rPr>
              <w:t>List Reviews</w:t>
            </w:r>
          </w:p>
        </w:tc>
        <w:tc>
          <w:tcPr>
            <w:tcW w:w="2160" w:type="dxa"/>
            <w:shd w:val="clear" w:color="auto" w:fill="DCE6F1"/>
          </w:tcPr>
          <w:p w14:paraId="7A5ED00C" w14:textId="77777777" w:rsidR="00AB0E49" w:rsidRDefault="00000000">
            <w:r>
              <w:rPr>
                <w:sz w:val="20"/>
              </w:rPr>
              <w:t>{brand_id, page}</w:t>
            </w:r>
          </w:p>
        </w:tc>
        <w:tc>
          <w:tcPr>
            <w:tcW w:w="3384" w:type="dxa"/>
            <w:shd w:val="clear" w:color="auto" w:fill="DCE6F1"/>
          </w:tcPr>
          <w:p w14:paraId="226058AB" w14:textId="77777777" w:rsidR="00AB0E49" w:rsidRDefault="00000000">
            <w:r>
              <w:rPr>
                <w:sz w:val="20"/>
              </w:rPr>
              <w:t>Paginate reviews for brand; resolve anonymous flag; JOIN reply if present</w:t>
            </w:r>
          </w:p>
        </w:tc>
        <w:tc>
          <w:tcPr>
            <w:tcW w:w="2016" w:type="dxa"/>
            <w:shd w:val="clear" w:color="auto" w:fill="DCE6F1"/>
          </w:tcPr>
          <w:p w14:paraId="653658C8" w14:textId="77777777" w:rsidR="00AB0E49" w:rsidRDefault="00000000">
            <w:r>
              <w:rPr>
                <w:sz w:val="20"/>
              </w:rPr>
              <w:t>{reviews[], avgRating, breakdown, 200}</w:t>
            </w:r>
          </w:p>
        </w:tc>
        <w:tc>
          <w:tcPr>
            <w:tcW w:w="936" w:type="dxa"/>
            <w:shd w:val="clear" w:color="auto" w:fill="DCE6F1"/>
          </w:tcPr>
          <w:p w14:paraId="70F8E77D" w14:textId="77777777" w:rsidR="00AB0E49" w:rsidRDefault="00000000">
            <w:r>
              <w:rPr>
                <w:sz w:val="20"/>
              </w:rPr>
              <w:t>Medium</w:t>
            </w:r>
          </w:p>
        </w:tc>
      </w:tr>
      <w:tr w:rsidR="00AB0E49" w14:paraId="7C0B4A14" w14:textId="77777777">
        <w:tc>
          <w:tcPr>
            <w:tcW w:w="792" w:type="dxa"/>
            <w:shd w:val="clear" w:color="auto" w:fill="FFFFFF"/>
          </w:tcPr>
          <w:p w14:paraId="7ADE6159" w14:textId="77777777" w:rsidR="00AB0E49" w:rsidRDefault="00000000">
            <w:r>
              <w:rPr>
                <w:sz w:val="20"/>
              </w:rPr>
              <w:t>FR-18</w:t>
            </w:r>
          </w:p>
        </w:tc>
        <w:tc>
          <w:tcPr>
            <w:tcW w:w="1800" w:type="dxa"/>
            <w:shd w:val="clear" w:color="auto" w:fill="FFFFFF"/>
          </w:tcPr>
          <w:p w14:paraId="4049866C" w14:textId="77777777" w:rsidR="00AB0E49" w:rsidRDefault="00000000">
            <w:r>
              <w:rPr>
                <w:sz w:val="20"/>
              </w:rPr>
              <w:t>Reply to Review</w:t>
            </w:r>
          </w:p>
        </w:tc>
        <w:tc>
          <w:tcPr>
            <w:tcW w:w="2160" w:type="dxa"/>
            <w:shd w:val="clear" w:color="auto" w:fill="FFFFFF"/>
          </w:tcPr>
          <w:p w14:paraId="5FB6B712" w14:textId="77777777" w:rsidR="00AB0E49" w:rsidRDefault="00000000">
            <w:r>
              <w:rPr>
                <w:sz w:val="20"/>
              </w:rPr>
              <w:t>{reviewId, reply_content}</w:t>
            </w:r>
          </w:p>
        </w:tc>
        <w:tc>
          <w:tcPr>
            <w:tcW w:w="3384" w:type="dxa"/>
            <w:shd w:val="clear" w:color="auto" w:fill="FFFFFF"/>
          </w:tcPr>
          <w:p w14:paraId="7F9A2592" w14:textId="77777777" w:rsidR="00AB0E49" w:rsidRDefault="00000000">
            <w:r>
              <w:rPr>
                <w:sz w:val="20"/>
              </w:rPr>
              <w:t>Validate brand ownership of review target; upsert review.reply field</w:t>
            </w:r>
          </w:p>
        </w:tc>
        <w:tc>
          <w:tcPr>
            <w:tcW w:w="2016" w:type="dxa"/>
            <w:shd w:val="clear" w:color="auto" w:fill="FFFFFF"/>
          </w:tcPr>
          <w:p w14:paraId="57A051CA" w14:textId="77777777" w:rsidR="00AB0E49" w:rsidRDefault="00000000">
            <w:r>
              <w:rPr>
                <w:sz w:val="20"/>
              </w:rPr>
              <w:t>{updatedReview, 200}</w:t>
            </w:r>
          </w:p>
        </w:tc>
        <w:tc>
          <w:tcPr>
            <w:tcW w:w="936" w:type="dxa"/>
            <w:shd w:val="clear" w:color="auto" w:fill="FFFFFF"/>
          </w:tcPr>
          <w:p w14:paraId="3C6EA70C" w14:textId="77777777" w:rsidR="00AB0E49" w:rsidRDefault="00000000">
            <w:r>
              <w:rPr>
                <w:sz w:val="20"/>
              </w:rPr>
              <w:t>Low</w:t>
            </w:r>
          </w:p>
        </w:tc>
      </w:tr>
      <w:tr w:rsidR="00AB0E49" w14:paraId="3701AACD" w14:textId="77777777">
        <w:tc>
          <w:tcPr>
            <w:tcW w:w="792" w:type="dxa"/>
            <w:shd w:val="clear" w:color="auto" w:fill="DCE6F1"/>
          </w:tcPr>
          <w:p w14:paraId="5825CF7C" w14:textId="77777777" w:rsidR="00AB0E49" w:rsidRDefault="00000000">
            <w:r>
              <w:rPr>
                <w:sz w:val="20"/>
              </w:rPr>
              <w:t>FR-19</w:t>
            </w:r>
          </w:p>
        </w:tc>
        <w:tc>
          <w:tcPr>
            <w:tcW w:w="1800" w:type="dxa"/>
            <w:shd w:val="clear" w:color="auto" w:fill="DCE6F1"/>
          </w:tcPr>
          <w:p w14:paraId="3D95A961" w14:textId="77777777" w:rsidR="00AB0E49" w:rsidRDefault="00000000">
            <w:r>
              <w:rPr>
                <w:sz w:val="20"/>
              </w:rPr>
              <w:t>Calculate Trust Score</w:t>
            </w:r>
          </w:p>
        </w:tc>
        <w:tc>
          <w:tcPr>
            <w:tcW w:w="2160" w:type="dxa"/>
            <w:shd w:val="clear" w:color="auto" w:fill="DCE6F1"/>
          </w:tcPr>
          <w:p w14:paraId="318FC635" w14:textId="77777777" w:rsidR="00AB0E49" w:rsidRDefault="00000000">
            <w:r>
              <w:rPr>
                <w:sz w:val="20"/>
              </w:rPr>
              <w:t xml:space="preserve">{entityId, entityType: </w:t>
            </w:r>
            <w:r>
              <w:rPr>
                <w:sz w:val="20"/>
              </w:rPr>
              <w:lastRenderedPageBreak/>
              <w:t>brand|buyer}</w:t>
            </w:r>
          </w:p>
        </w:tc>
        <w:tc>
          <w:tcPr>
            <w:tcW w:w="3384" w:type="dxa"/>
            <w:shd w:val="clear" w:color="auto" w:fill="DCE6F1"/>
          </w:tcPr>
          <w:p w14:paraId="73B39C2B" w14:textId="77777777" w:rsidR="00AB0E49" w:rsidRDefault="00000000">
            <w:r>
              <w:rPr>
                <w:sz w:val="20"/>
              </w:rPr>
              <w:lastRenderedPageBreak/>
              <w:t xml:space="preserve">Aggregate: avg_rating×0.4 + order_volume×0.3 + </w:t>
            </w:r>
            <w:r>
              <w:rPr>
                <w:sz w:val="20"/>
              </w:rPr>
              <w:lastRenderedPageBreak/>
              <w:t>reply_rate×0.2 + dispute_free_rate×0.1; assign tier</w:t>
            </w:r>
          </w:p>
        </w:tc>
        <w:tc>
          <w:tcPr>
            <w:tcW w:w="2016" w:type="dxa"/>
            <w:shd w:val="clear" w:color="auto" w:fill="DCE6F1"/>
          </w:tcPr>
          <w:p w14:paraId="4C7B114F" w14:textId="77777777" w:rsidR="00AB0E49" w:rsidRDefault="00000000">
            <w:r>
              <w:rPr>
                <w:sz w:val="20"/>
              </w:rPr>
              <w:lastRenderedPageBreak/>
              <w:t>{score 0–100, tier: bronze|silver|gold}</w:t>
            </w:r>
          </w:p>
        </w:tc>
        <w:tc>
          <w:tcPr>
            <w:tcW w:w="936" w:type="dxa"/>
            <w:shd w:val="clear" w:color="auto" w:fill="DCE6F1"/>
          </w:tcPr>
          <w:p w14:paraId="2853EEEC" w14:textId="77777777" w:rsidR="00AB0E49" w:rsidRDefault="00000000">
            <w:r>
              <w:rPr>
                <w:sz w:val="20"/>
              </w:rPr>
              <w:t>High</w:t>
            </w:r>
          </w:p>
        </w:tc>
      </w:tr>
      <w:tr w:rsidR="00AB0E49" w14:paraId="5CDFC94F" w14:textId="77777777">
        <w:tc>
          <w:tcPr>
            <w:tcW w:w="792" w:type="dxa"/>
            <w:shd w:val="clear" w:color="auto" w:fill="FFFFFF"/>
          </w:tcPr>
          <w:p w14:paraId="560256DC" w14:textId="77777777" w:rsidR="00AB0E49" w:rsidRDefault="00000000">
            <w:r>
              <w:rPr>
                <w:sz w:val="20"/>
              </w:rPr>
              <w:t>FR-20</w:t>
            </w:r>
          </w:p>
        </w:tc>
        <w:tc>
          <w:tcPr>
            <w:tcW w:w="1800" w:type="dxa"/>
            <w:shd w:val="clear" w:color="auto" w:fill="FFFFFF"/>
          </w:tcPr>
          <w:p w14:paraId="32CB0E57" w14:textId="77777777" w:rsidR="00AB0E49" w:rsidRDefault="00000000">
            <w:r>
              <w:rPr>
                <w:sz w:val="20"/>
              </w:rPr>
              <w:t>Get Trust Score</w:t>
            </w:r>
          </w:p>
        </w:tc>
        <w:tc>
          <w:tcPr>
            <w:tcW w:w="2160" w:type="dxa"/>
            <w:shd w:val="clear" w:color="auto" w:fill="FFFFFF"/>
          </w:tcPr>
          <w:p w14:paraId="32F1DFF8" w14:textId="77777777" w:rsidR="00AB0E49" w:rsidRDefault="00000000">
            <w:r>
              <w:rPr>
                <w:sz w:val="20"/>
              </w:rPr>
              <w:t>{entityId, entityType}</w:t>
            </w:r>
          </w:p>
        </w:tc>
        <w:tc>
          <w:tcPr>
            <w:tcW w:w="3384" w:type="dxa"/>
            <w:shd w:val="clear" w:color="auto" w:fill="FFFFFF"/>
          </w:tcPr>
          <w:p w14:paraId="042A0810" w14:textId="77777777" w:rsidR="00AB0E49" w:rsidRDefault="00000000">
            <w:r>
              <w:rPr>
                <w:sz w:val="20"/>
              </w:rPr>
              <w:t>SELECT from BrandTrust or BuyerTrust view</w:t>
            </w:r>
          </w:p>
        </w:tc>
        <w:tc>
          <w:tcPr>
            <w:tcW w:w="2016" w:type="dxa"/>
            <w:shd w:val="clear" w:color="auto" w:fill="FFFFFF"/>
          </w:tcPr>
          <w:p w14:paraId="5B83EE8E" w14:textId="77777777" w:rsidR="00AB0E49" w:rsidRDefault="00000000">
            <w:r>
              <w:rPr>
                <w:sz w:val="20"/>
              </w:rPr>
              <w:t>{score, tier, breakdown, updatedAt, 200}</w:t>
            </w:r>
          </w:p>
        </w:tc>
        <w:tc>
          <w:tcPr>
            <w:tcW w:w="936" w:type="dxa"/>
            <w:shd w:val="clear" w:color="auto" w:fill="FFFFFF"/>
          </w:tcPr>
          <w:p w14:paraId="6F63A5E2" w14:textId="77777777" w:rsidR="00AB0E49" w:rsidRDefault="00000000">
            <w:r>
              <w:rPr>
                <w:sz w:val="20"/>
              </w:rPr>
              <w:t>Medium</w:t>
            </w:r>
          </w:p>
        </w:tc>
      </w:tr>
    </w:tbl>
    <w:p w14:paraId="103ABF6F" w14:textId="77777777" w:rsidR="00AB0E49" w:rsidRDefault="00000000">
      <w:pPr>
        <w:spacing w:before="240" w:after="80"/>
      </w:pPr>
      <w:r>
        <w:rPr>
          <w:b/>
        </w:rPr>
        <w:t>2.5.5  Admin Governance Subsystem — Functional Requirements (FR-21 to FR-25)</w:t>
      </w:r>
    </w:p>
    <w:tbl>
      <w:tblPr>
        <w:tblStyle w:val="TableGrid"/>
        <w:tblW w:w="0" w:type="auto"/>
        <w:tblLook w:val="04A0" w:firstRow="1" w:lastRow="0" w:firstColumn="1" w:lastColumn="0" w:noHBand="0" w:noVBand="1"/>
      </w:tblPr>
      <w:tblGrid>
        <w:gridCol w:w="616"/>
        <w:gridCol w:w="1497"/>
        <w:gridCol w:w="1971"/>
        <w:gridCol w:w="2582"/>
        <w:gridCol w:w="1729"/>
        <w:gridCol w:w="943"/>
      </w:tblGrid>
      <w:tr w:rsidR="00AB0E49" w14:paraId="5FDBD193" w14:textId="77777777">
        <w:tc>
          <w:tcPr>
            <w:tcW w:w="792" w:type="dxa"/>
            <w:shd w:val="clear" w:color="auto" w:fill="1F3864"/>
          </w:tcPr>
          <w:p w14:paraId="38CEAFBC" w14:textId="77777777" w:rsidR="00AB0E49" w:rsidRDefault="00000000">
            <w:r>
              <w:rPr>
                <w:b/>
                <w:color w:val="FFFFFF"/>
                <w:sz w:val="20"/>
              </w:rPr>
              <w:t>FR ID</w:t>
            </w:r>
          </w:p>
        </w:tc>
        <w:tc>
          <w:tcPr>
            <w:tcW w:w="1800" w:type="dxa"/>
            <w:shd w:val="clear" w:color="auto" w:fill="1F3864"/>
          </w:tcPr>
          <w:p w14:paraId="6C3891CA" w14:textId="77777777" w:rsidR="00AB0E49" w:rsidRDefault="00000000">
            <w:r>
              <w:rPr>
                <w:b/>
                <w:color w:val="FFFFFF"/>
                <w:sz w:val="20"/>
              </w:rPr>
              <w:t>Function Name</w:t>
            </w:r>
          </w:p>
        </w:tc>
        <w:tc>
          <w:tcPr>
            <w:tcW w:w="2160" w:type="dxa"/>
            <w:shd w:val="clear" w:color="auto" w:fill="1F3864"/>
          </w:tcPr>
          <w:p w14:paraId="513DF20F" w14:textId="77777777" w:rsidR="00AB0E49" w:rsidRDefault="00000000">
            <w:r>
              <w:rPr>
                <w:b/>
                <w:color w:val="FFFFFF"/>
                <w:sz w:val="20"/>
              </w:rPr>
              <w:t>Input</w:t>
            </w:r>
          </w:p>
        </w:tc>
        <w:tc>
          <w:tcPr>
            <w:tcW w:w="3384" w:type="dxa"/>
            <w:shd w:val="clear" w:color="auto" w:fill="1F3864"/>
          </w:tcPr>
          <w:p w14:paraId="507C1712" w14:textId="77777777" w:rsidR="00AB0E49" w:rsidRDefault="00000000">
            <w:r>
              <w:rPr>
                <w:b/>
                <w:color w:val="FFFFFF"/>
                <w:sz w:val="20"/>
              </w:rPr>
              <w:t>Process</w:t>
            </w:r>
          </w:p>
        </w:tc>
        <w:tc>
          <w:tcPr>
            <w:tcW w:w="2016" w:type="dxa"/>
            <w:shd w:val="clear" w:color="auto" w:fill="1F3864"/>
          </w:tcPr>
          <w:p w14:paraId="438DDD6A" w14:textId="77777777" w:rsidR="00AB0E49" w:rsidRDefault="00000000">
            <w:r>
              <w:rPr>
                <w:b/>
                <w:color w:val="FFFFFF"/>
                <w:sz w:val="20"/>
              </w:rPr>
              <w:t>Output</w:t>
            </w:r>
          </w:p>
        </w:tc>
        <w:tc>
          <w:tcPr>
            <w:tcW w:w="936" w:type="dxa"/>
            <w:shd w:val="clear" w:color="auto" w:fill="1F3864"/>
          </w:tcPr>
          <w:p w14:paraId="3473F71D" w14:textId="77777777" w:rsidR="00AB0E49" w:rsidRDefault="00000000">
            <w:r>
              <w:rPr>
                <w:b/>
                <w:color w:val="FFFFFF"/>
                <w:sz w:val="20"/>
              </w:rPr>
              <w:t>Priority</w:t>
            </w:r>
          </w:p>
        </w:tc>
      </w:tr>
      <w:tr w:rsidR="00AB0E49" w14:paraId="5D83ABCF" w14:textId="77777777">
        <w:tc>
          <w:tcPr>
            <w:tcW w:w="792" w:type="dxa"/>
            <w:shd w:val="clear" w:color="auto" w:fill="FFFFFF"/>
          </w:tcPr>
          <w:p w14:paraId="0F03DD88" w14:textId="77777777" w:rsidR="00AB0E49" w:rsidRDefault="00000000">
            <w:r>
              <w:rPr>
                <w:sz w:val="20"/>
              </w:rPr>
              <w:t>FR-21</w:t>
            </w:r>
          </w:p>
        </w:tc>
        <w:tc>
          <w:tcPr>
            <w:tcW w:w="1800" w:type="dxa"/>
            <w:shd w:val="clear" w:color="auto" w:fill="FFFFFF"/>
          </w:tcPr>
          <w:p w14:paraId="225657D1" w14:textId="77777777" w:rsidR="00AB0E49" w:rsidRDefault="00000000">
            <w:r>
              <w:rPr>
                <w:sz w:val="20"/>
              </w:rPr>
              <w:t>List Pending Brands</w:t>
            </w:r>
          </w:p>
        </w:tc>
        <w:tc>
          <w:tcPr>
            <w:tcW w:w="2160" w:type="dxa"/>
            <w:shd w:val="clear" w:color="auto" w:fill="FFFFFF"/>
          </w:tcPr>
          <w:p w14:paraId="6573A33F" w14:textId="77777777" w:rsidR="00AB0E49" w:rsidRDefault="00000000">
            <w:r>
              <w:rPr>
                <w:sz w:val="20"/>
              </w:rPr>
              <w:t>{page, search?}</w:t>
            </w:r>
          </w:p>
        </w:tc>
        <w:tc>
          <w:tcPr>
            <w:tcW w:w="3384" w:type="dxa"/>
            <w:shd w:val="clear" w:color="auto" w:fill="FFFFFF"/>
          </w:tcPr>
          <w:p w14:paraId="204A9C2D" w14:textId="77777777" w:rsidR="00AB0E49" w:rsidRDefault="00000000">
            <w:r>
              <w:rPr>
                <w:sz w:val="20"/>
              </w:rPr>
              <w:t>SELECT brands WHERE status=pending; include owner details; sort created_at DESC</w:t>
            </w:r>
          </w:p>
        </w:tc>
        <w:tc>
          <w:tcPr>
            <w:tcW w:w="2016" w:type="dxa"/>
            <w:shd w:val="clear" w:color="auto" w:fill="FFFFFF"/>
          </w:tcPr>
          <w:p w14:paraId="69564097" w14:textId="77777777" w:rsidR="00AB0E49" w:rsidRDefault="00000000">
            <w:r>
              <w:rPr>
                <w:sz w:val="20"/>
              </w:rPr>
              <w:t>Paginated pending brand list</w:t>
            </w:r>
          </w:p>
        </w:tc>
        <w:tc>
          <w:tcPr>
            <w:tcW w:w="936" w:type="dxa"/>
            <w:shd w:val="clear" w:color="auto" w:fill="FFFFFF"/>
          </w:tcPr>
          <w:p w14:paraId="2CF8BD52" w14:textId="77777777" w:rsidR="00AB0E49" w:rsidRDefault="00000000">
            <w:r>
              <w:rPr>
                <w:sz w:val="20"/>
              </w:rPr>
              <w:t>High</w:t>
            </w:r>
          </w:p>
        </w:tc>
      </w:tr>
      <w:tr w:rsidR="00AB0E49" w14:paraId="5E93C94B" w14:textId="77777777">
        <w:tc>
          <w:tcPr>
            <w:tcW w:w="792" w:type="dxa"/>
            <w:shd w:val="clear" w:color="auto" w:fill="DCE6F1"/>
          </w:tcPr>
          <w:p w14:paraId="1F6306CF" w14:textId="77777777" w:rsidR="00AB0E49" w:rsidRDefault="00000000">
            <w:r>
              <w:rPr>
                <w:sz w:val="20"/>
              </w:rPr>
              <w:t>FR-22</w:t>
            </w:r>
          </w:p>
        </w:tc>
        <w:tc>
          <w:tcPr>
            <w:tcW w:w="1800" w:type="dxa"/>
            <w:shd w:val="clear" w:color="auto" w:fill="DCE6F1"/>
          </w:tcPr>
          <w:p w14:paraId="3508E82D" w14:textId="77777777" w:rsidR="00AB0E49" w:rsidRDefault="00000000">
            <w:r>
              <w:rPr>
                <w:sz w:val="20"/>
              </w:rPr>
              <w:t>Approve / Reject Brand</w:t>
            </w:r>
          </w:p>
        </w:tc>
        <w:tc>
          <w:tcPr>
            <w:tcW w:w="2160" w:type="dxa"/>
            <w:shd w:val="clear" w:color="auto" w:fill="DCE6F1"/>
          </w:tcPr>
          <w:p w14:paraId="31BFC9EF" w14:textId="77777777" w:rsidR="00AB0E49" w:rsidRDefault="00000000">
            <w:r>
              <w:rPr>
                <w:sz w:val="20"/>
              </w:rPr>
              <w:t>{brandId, status: approved|rejected, reason?}</w:t>
            </w:r>
          </w:p>
        </w:tc>
        <w:tc>
          <w:tcPr>
            <w:tcW w:w="3384" w:type="dxa"/>
            <w:shd w:val="clear" w:color="auto" w:fill="DCE6F1"/>
          </w:tcPr>
          <w:p w14:paraId="25B2A985" w14:textId="77777777" w:rsidR="00AB0E49" w:rsidRDefault="00000000">
            <w:r>
              <w:rPr>
                <w:sz w:val="20"/>
              </w:rPr>
              <w:t>Validate admin role; UPDATE brand.status; createNotification for owner</w:t>
            </w:r>
          </w:p>
        </w:tc>
        <w:tc>
          <w:tcPr>
            <w:tcW w:w="2016" w:type="dxa"/>
            <w:shd w:val="clear" w:color="auto" w:fill="DCE6F1"/>
          </w:tcPr>
          <w:p w14:paraId="521E2909" w14:textId="77777777" w:rsidR="00AB0E49" w:rsidRDefault="00000000">
            <w:r>
              <w:rPr>
                <w:sz w:val="20"/>
              </w:rPr>
              <w:t>{updatedBrand, 200} + notification</w:t>
            </w:r>
          </w:p>
        </w:tc>
        <w:tc>
          <w:tcPr>
            <w:tcW w:w="936" w:type="dxa"/>
            <w:shd w:val="clear" w:color="auto" w:fill="DCE6F1"/>
          </w:tcPr>
          <w:p w14:paraId="6A191050" w14:textId="77777777" w:rsidR="00AB0E49" w:rsidRDefault="00000000">
            <w:r>
              <w:rPr>
                <w:sz w:val="20"/>
              </w:rPr>
              <w:t>High</w:t>
            </w:r>
          </w:p>
        </w:tc>
      </w:tr>
      <w:tr w:rsidR="00AB0E49" w14:paraId="3429330F" w14:textId="77777777">
        <w:tc>
          <w:tcPr>
            <w:tcW w:w="792" w:type="dxa"/>
            <w:shd w:val="clear" w:color="auto" w:fill="FFFFFF"/>
          </w:tcPr>
          <w:p w14:paraId="669E223A" w14:textId="77777777" w:rsidR="00AB0E49" w:rsidRDefault="00000000">
            <w:r>
              <w:rPr>
                <w:sz w:val="20"/>
              </w:rPr>
              <w:t>FR-23</w:t>
            </w:r>
          </w:p>
        </w:tc>
        <w:tc>
          <w:tcPr>
            <w:tcW w:w="1800" w:type="dxa"/>
            <w:shd w:val="clear" w:color="auto" w:fill="FFFFFF"/>
          </w:tcPr>
          <w:p w14:paraId="5B93FF0F" w14:textId="77777777" w:rsidR="00AB0E49" w:rsidRDefault="00000000">
            <w:r>
              <w:rPr>
                <w:sz w:val="20"/>
              </w:rPr>
              <w:t>Admin User Management</w:t>
            </w:r>
          </w:p>
        </w:tc>
        <w:tc>
          <w:tcPr>
            <w:tcW w:w="2160" w:type="dxa"/>
            <w:shd w:val="clear" w:color="auto" w:fill="FFFFFF"/>
          </w:tcPr>
          <w:p w14:paraId="57ACC32E" w14:textId="77777777" w:rsidR="00AB0E49" w:rsidRDefault="00000000">
            <w:r>
              <w:rPr>
                <w:sz w:val="20"/>
              </w:rPr>
              <w:t>{filters, action: list|disable|enable}</w:t>
            </w:r>
          </w:p>
        </w:tc>
        <w:tc>
          <w:tcPr>
            <w:tcW w:w="3384" w:type="dxa"/>
            <w:shd w:val="clear" w:color="auto" w:fill="FFFFFF"/>
          </w:tcPr>
          <w:p w14:paraId="19C8A8A9" w14:textId="77777777" w:rsidR="00AB0E49" w:rsidRDefault="00000000">
            <w:r>
              <w:rPr>
                <w:sz w:val="20"/>
              </w:rPr>
              <w:t>CRUD on users table behind admin guard; write audit log entry</w:t>
            </w:r>
          </w:p>
        </w:tc>
        <w:tc>
          <w:tcPr>
            <w:tcW w:w="2016" w:type="dxa"/>
            <w:shd w:val="clear" w:color="auto" w:fill="FFFFFF"/>
          </w:tcPr>
          <w:p w14:paraId="41FB12EB" w14:textId="77777777" w:rsidR="00AB0E49" w:rsidRDefault="00000000">
            <w:r>
              <w:rPr>
                <w:sz w:val="20"/>
              </w:rPr>
              <w:t>User list / updated user, 200</w:t>
            </w:r>
          </w:p>
        </w:tc>
        <w:tc>
          <w:tcPr>
            <w:tcW w:w="936" w:type="dxa"/>
            <w:shd w:val="clear" w:color="auto" w:fill="FFFFFF"/>
          </w:tcPr>
          <w:p w14:paraId="58118BB3" w14:textId="77777777" w:rsidR="00AB0E49" w:rsidRDefault="00000000">
            <w:r>
              <w:rPr>
                <w:sz w:val="20"/>
              </w:rPr>
              <w:t>Medium</w:t>
            </w:r>
          </w:p>
        </w:tc>
      </w:tr>
      <w:tr w:rsidR="00AB0E49" w14:paraId="78BB213B" w14:textId="77777777">
        <w:tc>
          <w:tcPr>
            <w:tcW w:w="792" w:type="dxa"/>
            <w:shd w:val="clear" w:color="auto" w:fill="DCE6F1"/>
          </w:tcPr>
          <w:p w14:paraId="2B98A8E8" w14:textId="77777777" w:rsidR="00AB0E49" w:rsidRDefault="00000000">
            <w:r>
              <w:rPr>
                <w:sz w:val="20"/>
              </w:rPr>
              <w:t>FR-24</w:t>
            </w:r>
          </w:p>
        </w:tc>
        <w:tc>
          <w:tcPr>
            <w:tcW w:w="1800" w:type="dxa"/>
            <w:shd w:val="clear" w:color="auto" w:fill="DCE6F1"/>
          </w:tcPr>
          <w:p w14:paraId="1A9499AF" w14:textId="77777777" w:rsidR="00AB0E49" w:rsidRDefault="00000000">
            <w:r>
              <w:rPr>
                <w:sz w:val="20"/>
              </w:rPr>
              <w:t>Admin Order Overview</w:t>
            </w:r>
          </w:p>
        </w:tc>
        <w:tc>
          <w:tcPr>
            <w:tcW w:w="2160" w:type="dxa"/>
            <w:shd w:val="clear" w:color="auto" w:fill="DCE6F1"/>
          </w:tcPr>
          <w:p w14:paraId="51D89A67" w14:textId="77777777" w:rsidR="00AB0E49" w:rsidRDefault="00000000">
            <w:r>
              <w:rPr>
                <w:sz w:val="20"/>
              </w:rPr>
              <w:t>{dateRange, brandId?, statusFilter}</w:t>
            </w:r>
          </w:p>
        </w:tc>
        <w:tc>
          <w:tcPr>
            <w:tcW w:w="3384" w:type="dxa"/>
            <w:shd w:val="clear" w:color="auto" w:fill="DCE6F1"/>
          </w:tcPr>
          <w:p w14:paraId="7DA8345C" w14:textId="77777777" w:rsidR="00AB0E49" w:rsidRDefault="00000000">
            <w:r>
              <w:rPr>
                <w:sz w:val="20"/>
              </w:rPr>
              <w:t>Aggregate order counts, revenue, avg order value by period</w:t>
            </w:r>
          </w:p>
        </w:tc>
        <w:tc>
          <w:tcPr>
            <w:tcW w:w="2016" w:type="dxa"/>
            <w:shd w:val="clear" w:color="auto" w:fill="DCE6F1"/>
          </w:tcPr>
          <w:p w14:paraId="38EDB08C" w14:textId="77777777" w:rsidR="00AB0E49" w:rsidRDefault="00000000">
            <w:r>
              <w:rPr>
                <w:sz w:val="20"/>
              </w:rPr>
              <w:t>Dashboard analytics object, 200</w:t>
            </w:r>
          </w:p>
        </w:tc>
        <w:tc>
          <w:tcPr>
            <w:tcW w:w="936" w:type="dxa"/>
            <w:shd w:val="clear" w:color="auto" w:fill="DCE6F1"/>
          </w:tcPr>
          <w:p w14:paraId="119ABFC2" w14:textId="77777777" w:rsidR="00AB0E49" w:rsidRDefault="00000000">
            <w:r>
              <w:rPr>
                <w:sz w:val="20"/>
              </w:rPr>
              <w:t>Medium</w:t>
            </w:r>
          </w:p>
        </w:tc>
      </w:tr>
      <w:tr w:rsidR="00AB0E49" w14:paraId="26058540" w14:textId="77777777">
        <w:tc>
          <w:tcPr>
            <w:tcW w:w="792" w:type="dxa"/>
            <w:shd w:val="clear" w:color="auto" w:fill="FFFFFF"/>
          </w:tcPr>
          <w:p w14:paraId="3DF6D7A2" w14:textId="77777777" w:rsidR="00AB0E49" w:rsidRDefault="00000000">
            <w:r>
              <w:rPr>
                <w:sz w:val="20"/>
              </w:rPr>
              <w:t>FR-25</w:t>
            </w:r>
          </w:p>
        </w:tc>
        <w:tc>
          <w:tcPr>
            <w:tcW w:w="1800" w:type="dxa"/>
            <w:shd w:val="clear" w:color="auto" w:fill="FFFFFF"/>
          </w:tcPr>
          <w:p w14:paraId="41BB3DCA" w14:textId="77777777" w:rsidR="00AB0E49" w:rsidRDefault="00000000">
            <w:r>
              <w:rPr>
                <w:sz w:val="20"/>
              </w:rPr>
              <w:t>Moderate Review</w:t>
            </w:r>
          </w:p>
        </w:tc>
        <w:tc>
          <w:tcPr>
            <w:tcW w:w="2160" w:type="dxa"/>
            <w:shd w:val="clear" w:color="auto" w:fill="FFFFFF"/>
          </w:tcPr>
          <w:p w14:paraId="473E435A" w14:textId="77777777" w:rsidR="00AB0E49" w:rsidRDefault="00000000">
            <w:r>
              <w:rPr>
                <w:sz w:val="20"/>
              </w:rPr>
              <w:t>{reviewId, action: hide|remove, reason}</w:t>
            </w:r>
          </w:p>
        </w:tc>
        <w:tc>
          <w:tcPr>
            <w:tcW w:w="3384" w:type="dxa"/>
            <w:shd w:val="clear" w:color="auto" w:fill="FFFFFF"/>
          </w:tcPr>
          <w:p w14:paraId="3AAAACC9" w14:textId="77777777" w:rsidR="00AB0E49" w:rsidRDefault="00000000">
            <w:r>
              <w:rPr>
                <w:sz w:val="20"/>
              </w:rPr>
              <w:t>Validate admin role; UPDATE review.is_visible=false or DELETE; notify reviewer</w:t>
            </w:r>
          </w:p>
        </w:tc>
        <w:tc>
          <w:tcPr>
            <w:tcW w:w="2016" w:type="dxa"/>
            <w:shd w:val="clear" w:color="auto" w:fill="FFFFFF"/>
          </w:tcPr>
          <w:p w14:paraId="40B373BC" w14:textId="77777777" w:rsidR="00AB0E49" w:rsidRDefault="00000000">
            <w:r>
              <w:rPr>
                <w:sz w:val="20"/>
              </w:rPr>
              <w:t>200 OK + optional notification</w:t>
            </w:r>
          </w:p>
        </w:tc>
        <w:tc>
          <w:tcPr>
            <w:tcW w:w="936" w:type="dxa"/>
            <w:shd w:val="clear" w:color="auto" w:fill="FFFFFF"/>
          </w:tcPr>
          <w:p w14:paraId="3F6BCF89" w14:textId="77777777" w:rsidR="00AB0E49" w:rsidRDefault="00000000">
            <w:r>
              <w:rPr>
                <w:sz w:val="20"/>
              </w:rPr>
              <w:t>Medium</w:t>
            </w:r>
          </w:p>
        </w:tc>
      </w:tr>
    </w:tbl>
    <w:p w14:paraId="3CD5B0DB" w14:textId="77777777" w:rsidR="00AB0E49" w:rsidRDefault="00000000">
      <w:pPr>
        <w:spacing w:after="20"/>
      </w:pPr>
      <w:r>
        <w:t xml:space="preserve">  2.6  Context Model</w:t>
      </w:r>
      <w:r>
        <w:tab/>
        <w:t>12</w:t>
      </w:r>
    </w:p>
    <w:p w14:paraId="6CEE9BC5" w14:textId="77777777" w:rsidR="00AB0E49" w:rsidRDefault="00000000">
      <w:pPr>
        <w:spacing w:after="20"/>
      </w:pPr>
      <w:r>
        <w:t xml:space="preserve">  2.7  Use Cases</w:t>
      </w:r>
      <w:r>
        <w:tab/>
        <w:t>12</w:t>
      </w:r>
    </w:p>
    <w:p w14:paraId="18DAC915" w14:textId="77777777" w:rsidR="00AB0E49" w:rsidRDefault="00000000">
      <w:pPr>
        <w:spacing w:before="280" w:after="120"/>
      </w:pPr>
      <w:r>
        <w:rPr>
          <w:b/>
          <w:sz w:val="24"/>
        </w:rPr>
        <w:t>2.7  Use Case Specifications</w:t>
      </w:r>
    </w:p>
    <w:p w14:paraId="1C60EF7E" w14:textId="77777777" w:rsidR="00AB0E49" w:rsidRDefault="00000000">
      <w:pPr>
        <w:spacing w:before="40" w:after="120"/>
      </w:pPr>
      <w:r>
        <w:rPr>
          <w:sz w:val="20"/>
        </w:rPr>
        <w:t>The following structured specification sheets cover the five primary use cases. Each sheet follows the IEEE 830-style template used throughout this project.</w:t>
      </w:r>
    </w:p>
    <w:p w14:paraId="4DD0657A" w14:textId="77777777" w:rsidR="00AB0E49" w:rsidRDefault="00000000">
      <w:pPr>
        <w:spacing w:before="200" w:after="80"/>
      </w:pPr>
      <w:r>
        <w:rPr>
          <w:b/>
        </w:rPr>
        <w:t>UC-01  Register Account</w:t>
      </w:r>
    </w:p>
    <w:tbl>
      <w:tblPr>
        <w:tblStyle w:val="TableGrid"/>
        <w:tblW w:w="0" w:type="auto"/>
        <w:tblLook w:val="04A0" w:firstRow="1" w:lastRow="0" w:firstColumn="1" w:lastColumn="0" w:noHBand="0" w:noVBand="1"/>
      </w:tblPr>
      <w:tblGrid>
        <w:gridCol w:w="2406"/>
        <w:gridCol w:w="6932"/>
      </w:tblGrid>
      <w:tr w:rsidR="00AB0E49" w14:paraId="1F69AD5A" w14:textId="77777777">
        <w:tc>
          <w:tcPr>
            <w:tcW w:w="2448" w:type="dxa"/>
            <w:shd w:val="clear" w:color="auto" w:fill="1F3864"/>
          </w:tcPr>
          <w:p w14:paraId="4ED1D5B5" w14:textId="77777777" w:rsidR="00AB0E49" w:rsidRDefault="00000000">
            <w:r>
              <w:rPr>
                <w:b/>
                <w:color w:val="FFFFFF"/>
                <w:sz w:val="20"/>
              </w:rPr>
              <w:t>Field</w:t>
            </w:r>
          </w:p>
        </w:tc>
        <w:tc>
          <w:tcPr>
            <w:tcW w:w="7200" w:type="dxa"/>
            <w:shd w:val="clear" w:color="auto" w:fill="1F3864"/>
          </w:tcPr>
          <w:p w14:paraId="6300592B" w14:textId="77777777" w:rsidR="00AB0E49" w:rsidRDefault="00000000">
            <w:r>
              <w:rPr>
                <w:b/>
                <w:color w:val="FFFFFF"/>
                <w:sz w:val="20"/>
              </w:rPr>
              <w:t>Details</w:t>
            </w:r>
          </w:p>
        </w:tc>
      </w:tr>
      <w:tr w:rsidR="00AB0E49" w14:paraId="792170C7" w14:textId="77777777">
        <w:tc>
          <w:tcPr>
            <w:tcW w:w="2448" w:type="dxa"/>
            <w:shd w:val="clear" w:color="auto" w:fill="D9E2F3"/>
          </w:tcPr>
          <w:p w14:paraId="342C0A4C" w14:textId="77777777" w:rsidR="00AB0E49" w:rsidRDefault="00000000">
            <w:r>
              <w:rPr>
                <w:b/>
                <w:sz w:val="20"/>
              </w:rPr>
              <w:t>Use Case ID</w:t>
            </w:r>
          </w:p>
        </w:tc>
        <w:tc>
          <w:tcPr>
            <w:tcW w:w="7200" w:type="dxa"/>
          </w:tcPr>
          <w:p w14:paraId="1893CCB8" w14:textId="77777777" w:rsidR="00AB0E49" w:rsidRDefault="00000000">
            <w:r>
              <w:rPr>
                <w:sz w:val="20"/>
              </w:rPr>
              <w:t>UC-01</w:t>
            </w:r>
          </w:p>
        </w:tc>
      </w:tr>
      <w:tr w:rsidR="00AB0E49" w14:paraId="26C58E35" w14:textId="77777777">
        <w:tc>
          <w:tcPr>
            <w:tcW w:w="2448" w:type="dxa"/>
            <w:shd w:val="clear" w:color="auto" w:fill="D9E2F3"/>
          </w:tcPr>
          <w:p w14:paraId="12F07C81" w14:textId="77777777" w:rsidR="00AB0E49" w:rsidRDefault="00000000">
            <w:r>
              <w:rPr>
                <w:b/>
                <w:sz w:val="20"/>
              </w:rPr>
              <w:t>Name</w:t>
            </w:r>
          </w:p>
        </w:tc>
        <w:tc>
          <w:tcPr>
            <w:tcW w:w="7200" w:type="dxa"/>
          </w:tcPr>
          <w:p w14:paraId="2EE51E3B" w14:textId="77777777" w:rsidR="00AB0E49" w:rsidRDefault="00000000">
            <w:r>
              <w:rPr>
                <w:sz w:val="20"/>
              </w:rPr>
              <w:t>Register Account</w:t>
            </w:r>
          </w:p>
        </w:tc>
      </w:tr>
      <w:tr w:rsidR="00AB0E49" w14:paraId="5DD7F76E" w14:textId="77777777">
        <w:tc>
          <w:tcPr>
            <w:tcW w:w="2448" w:type="dxa"/>
            <w:shd w:val="clear" w:color="auto" w:fill="D9E2F3"/>
          </w:tcPr>
          <w:p w14:paraId="03ED59C1" w14:textId="77777777" w:rsidR="00AB0E49" w:rsidRDefault="00000000">
            <w:r>
              <w:rPr>
                <w:b/>
                <w:sz w:val="20"/>
              </w:rPr>
              <w:t>Actor</w:t>
            </w:r>
          </w:p>
        </w:tc>
        <w:tc>
          <w:tcPr>
            <w:tcW w:w="7200" w:type="dxa"/>
          </w:tcPr>
          <w:p w14:paraId="4398F411" w14:textId="77777777" w:rsidR="00AB0E49" w:rsidRDefault="00000000">
            <w:r>
              <w:rPr>
                <w:sz w:val="20"/>
              </w:rPr>
              <w:t>Brand Owner / Business Buyer</w:t>
            </w:r>
          </w:p>
        </w:tc>
      </w:tr>
      <w:tr w:rsidR="00AB0E49" w14:paraId="3296DB65" w14:textId="77777777">
        <w:tc>
          <w:tcPr>
            <w:tcW w:w="2448" w:type="dxa"/>
            <w:shd w:val="clear" w:color="auto" w:fill="D9E2F3"/>
          </w:tcPr>
          <w:p w14:paraId="413C2D33" w14:textId="77777777" w:rsidR="00AB0E49" w:rsidRDefault="00000000">
            <w:r>
              <w:rPr>
                <w:b/>
                <w:sz w:val="20"/>
              </w:rPr>
              <w:t>Preconditions</w:t>
            </w:r>
          </w:p>
        </w:tc>
        <w:tc>
          <w:tcPr>
            <w:tcW w:w="7200" w:type="dxa"/>
          </w:tcPr>
          <w:p w14:paraId="3C9EC921" w14:textId="77777777" w:rsidR="00AB0E49" w:rsidRDefault="00000000">
            <w:r>
              <w:rPr>
                <w:sz w:val="20"/>
              </w:rPr>
              <w:t>User is unauthenticated. Provided email address is not already registered.</w:t>
            </w:r>
          </w:p>
        </w:tc>
      </w:tr>
      <w:tr w:rsidR="00AB0E49" w14:paraId="06091C56" w14:textId="77777777">
        <w:tc>
          <w:tcPr>
            <w:tcW w:w="2448" w:type="dxa"/>
            <w:shd w:val="clear" w:color="auto" w:fill="D9E2F3"/>
          </w:tcPr>
          <w:p w14:paraId="606B7473" w14:textId="77777777" w:rsidR="00AB0E49" w:rsidRDefault="00000000">
            <w:r>
              <w:rPr>
                <w:b/>
                <w:sz w:val="20"/>
              </w:rPr>
              <w:t>Main Flow</w:t>
            </w:r>
          </w:p>
        </w:tc>
        <w:tc>
          <w:tcPr>
            <w:tcW w:w="7200" w:type="dxa"/>
          </w:tcPr>
          <w:p w14:paraId="155F59EA" w14:textId="77777777" w:rsidR="00AB0E49" w:rsidRDefault="00000000">
            <w:r>
              <w:rPr>
                <w:sz w:val="20"/>
              </w:rPr>
              <w:t>1. User navigates to /register.</w:t>
            </w:r>
            <w:r>
              <w:rPr>
                <w:sz w:val="20"/>
              </w:rPr>
              <w:br/>
              <w:t>2. User completes form: email, password (≥ 8 chars), role (brand_owner or buyer), company name.</w:t>
            </w:r>
            <w:r>
              <w:rPr>
                <w:sz w:val="20"/>
              </w:rPr>
              <w:br/>
              <w:t>3. System validates email format (client-side) then checks uniqueness (server-side).</w:t>
            </w:r>
            <w:r>
              <w:rPr>
                <w:sz w:val="20"/>
              </w:rPr>
              <w:br/>
              <w:t>4. System calls Supabase Auth to create auth record (bcrypt hash stored by Supabase).</w:t>
            </w:r>
            <w:r>
              <w:rPr>
                <w:sz w:val="20"/>
              </w:rPr>
              <w:br/>
              <w:t>5. System INSERTs user row (id, email, role, is_verified=false, company_name).</w:t>
            </w:r>
            <w:r>
              <w:rPr>
                <w:sz w:val="20"/>
              </w:rPr>
              <w:br/>
              <w:t>6. If role = brand_owner → system INSERTs brand row (status=pending) and notifies admin.</w:t>
            </w:r>
            <w:r>
              <w:rPr>
                <w:sz w:val="20"/>
              </w:rPr>
              <w:br/>
            </w:r>
            <w:r>
              <w:rPr>
                <w:sz w:val="20"/>
              </w:rPr>
              <w:lastRenderedPageBreak/>
              <w:t>7. System issues HTTP-only session cookie.</w:t>
            </w:r>
            <w:r>
              <w:rPr>
                <w:sz w:val="20"/>
              </w:rPr>
              <w:br/>
              <w:t>8. Buyer redirected to /dashboard; brand owner redirected to /pending.</w:t>
            </w:r>
          </w:p>
        </w:tc>
      </w:tr>
      <w:tr w:rsidR="00AB0E49" w14:paraId="5ECB82BA" w14:textId="77777777">
        <w:tc>
          <w:tcPr>
            <w:tcW w:w="2448" w:type="dxa"/>
            <w:shd w:val="clear" w:color="auto" w:fill="D9E2F3"/>
          </w:tcPr>
          <w:p w14:paraId="2690B6CE" w14:textId="77777777" w:rsidR="00AB0E49" w:rsidRDefault="00000000">
            <w:r>
              <w:rPr>
                <w:b/>
                <w:sz w:val="20"/>
              </w:rPr>
              <w:lastRenderedPageBreak/>
              <w:t>Alternative Flow</w:t>
            </w:r>
          </w:p>
        </w:tc>
        <w:tc>
          <w:tcPr>
            <w:tcW w:w="7200" w:type="dxa"/>
          </w:tcPr>
          <w:p w14:paraId="18C1D315" w14:textId="77777777" w:rsidR="00AB0E49" w:rsidRDefault="00000000">
            <w:r>
              <w:rPr>
                <w:sz w:val="20"/>
              </w:rPr>
              <w:t>A1 — Duplicate email: System returns HTTP 409. User shown "Email already in use — try logging in." message.</w:t>
            </w:r>
          </w:p>
        </w:tc>
      </w:tr>
      <w:tr w:rsidR="00AB0E49" w14:paraId="79EBCB39" w14:textId="77777777">
        <w:tc>
          <w:tcPr>
            <w:tcW w:w="2448" w:type="dxa"/>
            <w:shd w:val="clear" w:color="auto" w:fill="D9E2F3"/>
          </w:tcPr>
          <w:p w14:paraId="4062F8F4" w14:textId="77777777" w:rsidR="00AB0E49" w:rsidRDefault="00000000">
            <w:r>
              <w:rPr>
                <w:b/>
                <w:sz w:val="20"/>
              </w:rPr>
              <w:t>Exception Flow</w:t>
            </w:r>
          </w:p>
        </w:tc>
        <w:tc>
          <w:tcPr>
            <w:tcW w:w="7200" w:type="dxa"/>
          </w:tcPr>
          <w:p w14:paraId="2FF58B3F" w14:textId="77777777" w:rsidR="00AB0E49" w:rsidRDefault="00000000">
            <w:r>
              <w:rPr>
                <w:sz w:val="20"/>
              </w:rPr>
              <w:t>E1 — Database unavailable: API returns 503 Service Unavailable; user prompted to retry.</w:t>
            </w:r>
            <w:r>
              <w:rPr>
                <w:sz w:val="20"/>
              </w:rPr>
              <w:br/>
              <w:t>E2 — Invalid email format: Client-side validation fires before API call is made.</w:t>
            </w:r>
          </w:p>
        </w:tc>
      </w:tr>
      <w:tr w:rsidR="00AB0E49" w14:paraId="2BA5C04A" w14:textId="77777777">
        <w:tc>
          <w:tcPr>
            <w:tcW w:w="2448" w:type="dxa"/>
            <w:shd w:val="clear" w:color="auto" w:fill="D9E2F3"/>
          </w:tcPr>
          <w:p w14:paraId="65E033A7" w14:textId="77777777" w:rsidR="00AB0E49" w:rsidRDefault="00000000">
            <w:r>
              <w:rPr>
                <w:b/>
                <w:sz w:val="20"/>
              </w:rPr>
              <w:t>Postconditions</w:t>
            </w:r>
          </w:p>
        </w:tc>
        <w:tc>
          <w:tcPr>
            <w:tcW w:w="7200" w:type="dxa"/>
          </w:tcPr>
          <w:p w14:paraId="652A87B9" w14:textId="77777777" w:rsidR="00AB0E49" w:rsidRDefault="00000000">
            <w:r>
              <w:rPr>
                <w:sz w:val="20"/>
              </w:rPr>
              <w:t>User record exists with correct role. Session cookie set. If brand_owner, brand record exists with status=pending.</w:t>
            </w:r>
          </w:p>
        </w:tc>
      </w:tr>
      <w:tr w:rsidR="00AB0E49" w14:paraId="4B01DE80" w14:textId="77777777">
        <w:tc>
          <w:tcPr>
            <w:tcW w:w="2448" w:type="dxa"/>
            <w:shd w:val="clear" w:color="auto" w:fill="D9E2F3"/>
          </w:tcPr>
          <w:p w14:paraId="10CEA8EF" w14:textId="77777777" w:rsidR="00AB0E49" w:rsidRDefault="00000000">
            <w:r>
              <w:rPr>
                <w:b/>
                <w:sz w:val="20"/>
              </w:rPr>
              <w:t>Business Rules</w:t>
            </w:r>
          </w:p>
        </w:tc>
        <w:tc>
          <w:tcPr>
            <w:tcW w:w="7200" w:type="dxa"/>
          </w:tcPr>
          <w:p w14:paraId="63338854" w14:textId="77777777" w:rsidR="00AB0E49" w:rsidRDefault="00000000">
            <w:r>
              <w:rPr>
                <w:sz w:val="20"/>
              </w:rPr>
              <w:t>BR-01: Password must be ≥ 8 characters.</w:t>
            </w:r>
            <w:r>
              <w:rPr>
                <w:sz w:val="20"/>
              </w:rPr>
              <w:br/>
              <w:t>BR-02: Brand owners must obtain admin approval before any products are publicly visible.</w:t>
            </w:r>
            <w:r>
              <w:rPr>
                <w:sz w:val="20"/>
              </w:rPr>
              <w:br/>
              <w:t>BR-03: One account per unique email address.</w:t>
            </w:r>
          </w:p>
        </w:tc>
      </w:tr>
    </w:tbl>
    <w:p w14:paraId="21C1A221" w14:textId="77777777" w:rsidR="00AB0E49" w:rsidRDefault="00AB0E49">
      <w:pPr>
        <w:spacing w:after="40"/>
      </w:pPr>
    </w:p>
    <w:p w14:paraId="1C75865C" w14:textId="77777777" w:rsidR="00AB0E49" w:rsidRDefault="00000000">
      <w:pPr>
        <w:spacing w:before="200" w:after="80"/>
      </w:pPr>
      <w:r>
        <w:rPr>
          <w:b/>
        </w:rPr>
        <w:t>UC-03  Approve / Reject Brand</w:t>
      </w:r>
    </w:p>
    <w:tbl>
      <w:tblPr>
        <w:tblStyle w:val="TableGrid"/>
        <w:tblW w:w="0" w:type="auto"/>
        <w:tblLook w:val="04A0" w:firstRow="1" w:lastRow="0" w:firstColumn="1" w:lastColumn="0" w:noHBand="0" w:noVBand="1"/>
      </w:tblPr>
      <w:tblGrid>
        <w:gridCol w:w="2399"/>
        <w:gridCol w:w="6939"/>
      </w:tblGrid>
      <w:tr w:rsidR="00AB0E49" w14:paraId="028F8395" w14:textId="77777777">
        <w:tc>
          <w:tcPr>
            <w:tcW w:w="2448" w:type="dxa"/>
            <w:shd w:val="clear" w:color="auto" w:fill="1F3864"/>
          </w:tcPr>
          <w:p w14:paraId="63B03E01" w14:textId="77777777" w:rsidR="00AB0E49" w:rsidRDefault="00000000">
            <w:r>
              <w:rPr>
                <w:b/>
                <w:color w:val="FFFFFF"/>
                <w:sz w:val="20"/>
              </w:rPr>
              <w:t>Field</w:t>
            </w:r>
          </w:p>
        </w:tc>
        <w:tc>
          <w:tcPr>
            <w:tcW w:w="7200" w:type="dxa"/>
            <w:shd w:val="clear" w:color="auto" w:fill="1F3864"/>
          </w:tcPr>
          <w:p w14:paraId="7B478A3F" w14:textId="77777777" w:rsidR="00AB0E49" w:rsidRDefault="00000000">
            <w:r>
              <w:rPr>
                <w:b/>
                <w:color w:val="FFFFFF"/>
                <w:sz w:val="20"/>
              </w:rPr>
              <w:t>Details</w:t>
            </w:r>
          </w:p>
        </w:tc>
      </w:tr>
      <w:tr w:rsidR="00AB0E49" w14:paraId="33255015" w14:textId="77777777">
        <w:tc>
          <w:tcPr>
            <w:tcW w:w="2448" w:type="dxa"/>
            <w:shd w:val="clear" w:color="auto" w:fill="D9E2F3"/>
          </w:tcPr>
          <w:p w14:paraId="56B7A5CC" w14:textId="77777777" w:rsidR="00AB0E49" w:rsidRDefault="00000000">
            <w:r>
              <w:rPr>
                <w:b/>
                <w:sz w:val="20"/>
              </w:rPr>
              <w:t>Use Case ID</w:t>
            </w:r>
          </w:p>
        </w:tc>
        <w:tc>
          <w:tcPr>
            <w:tcW w:w="7200" w:type="dxa"/>
          </w:tcPr>
          <w:p w14:paraId="5E606591" w14:textId="77777777" w:rsidR="00AB0E49" w:rsidRDefault="00000000">
            <w:r>
              <w:rPr>
                <w:sz w:val="20"/>
              </w:rPr>
              <w:t>UC-03</w:t>
            </w:r>
          </w:p>
        </w:tc>
      </w:tr>
      <w:tr w:rsidR="00AB0E49" w14:paraId="410AE3C5" w14:textId="77777777">
        <w:tc>
          <w:tcPr>
            <w:tcW w:w="2448" w:type="dxa"/>
            <w:shd w:val="clear" w:color="auto" w:fill="D9E2F3"/>
          </w:tcPr>
          <w:p w14:paraId="397DF864" w14:textId="77777777" w:rsidR="00AB0E49" w:rsidRDefault="00000000">
            <w:r>
              <w:rPr>
                <w:b/>
                <w:sz w:val="20"/>
              </w:rPr>
              <w:t>Name</w:t>
            </w:r>
          </w:p>
        </w:tc>
        <w:tc>
          <w:tcPr>
            <w:tcW w:w="7200" w:type="dxa"/>
          </w:tcPr>
          <w:p w14:paraId="30AEE819" w14:textId="77777777" w:rsidR="00AB0E49" w:rsidRDefault="00000000">
            <w:r>
              <w:rPr>
                <w:sz w:val="20"/>
              </w:rPr>
              <w:t>Approve or Reject Brand</w:t>
            </w:r>
          </w:p>
        </w:tc>
      </w:tr>
      <w:tr w:rsidR="00AB0E49" w14:paraId="0AF3E7EB" w14:textId="77777777">
        <w:tc>
          <w:tcPr>
            <w:tcW w:w="2448" w:type="dxa"/>
            <w:shd w:val="clear" w:color="auto" w:fill="D9E2F3"/>
          </w:tcPr>
          <w:p w14:paraId="59D0CA7E" w14:textId="77777777" w:rsidR="00AB0E49" w:rsidRDefault="00000000">
            <w:r>
              <w:rPr>
                <w:b/>
                <w:sz w:val="20"/>
              </w:rPr>
              <w:t>Actor</w:t>
            </w:r>
          </w:p>
        </w:tc>
        <w:tc>
          <w:tcPr>
            <w:tcW w:w="7200" w:type="dxa"/>
          </w:tcPr>
          <w:p w14:paraId="39F51A04" w14:textId="77777777" w:rsidR="00AB0E49" w:rsidRDefault="00000000">
            <w:r>
              <w:rPr>
                <w:sz w:val="20"/>
              </w:rPr>
              <w:t>Admin</w:t>
            </w:r>
          </w:p>
        </w:tc>
      </w:tr>
      <w:tr w:rsidR="00AB0E49" w14:paraId="0C53452A" w14:textId="77777777">
        <w:tc>
          <w:tcPr>
            <w:tcW w:w="2448" w:type="dxa"/>
            <w:shd w:val="clear" w:color="auto" w:fill="D9E2F3"/>
          </w:tcPr>
          <w:p w14:paraId="4A14DB64" w14:textId="77777777" w:rsidR="00AB0E49" w:rsidRDefault="00000000">
            <w:r>
              <w:rPr>
                <w:b/>
                <w:sz w:val="20"/>
              </w:rPr>
              <w:t>Preconditions</w:t>
            </w:r>
          </w:p>
        </w:tc>
        <w:tc>
          <w:tcPr>
            <w:tcW w:w="7200" w:type="dxa"/>
          </w:tcPr>
          <w:p w14:paraId="1D316DF0" w14:textId="77777777" w:rsidR="00AB0E49" w:rsidRDefault="00000000">
            <w:r>
              <w:rPr>
                <w:sz w:val="20"/>
              </w:rPr>
              <w:t>Admin is authenticated (role=admin). At least one brand with status=pending exists.</w:t>
            </w:r>
          </w:p>
        </w:tc>
      </w:tr>
      <w:tr w:rsidR="00AB0E49" w14:paraId="1FBEA20E" w14:textId="77777777">
        <w:tc>
          <w:tcPr>
            <w:tcW w:w="2448" w:type="dxa"/>
            <w:shd w:val="clear" w:color="auto" w:fill="D9E2F3"/>
          </w:tcPr>
          <w:p w14:paraId="71911FD7" w14:textId="77777777" w:rsidR="00AB0E49" w:rsidRDefault="00000000">
            <w:r>
              <w:rPr>
                <w:b/>
                <w:sz w:val="20"/>
              </w:rPr>
              <w:t>Main Flow</w:t>
            </w:r>
          </w:p>
        </w:tc>
        <w:tc>
          <w:tcPr>
            <w:tcW w:w="7200" w:type="dxa"/>
          </w:tcPr>
          <w:p w14:paraId="677F7529" w14:textId="77777777" w:rsidR="00AB0E49" w:rsidRDefault="00000000">
            <w:r>
              <w:rPr>
                <w:sz w:val="20"/>
              </w:rPr>
              <w:t>1. Admin navigates to /admin/brands.</w:t>
            </w:r>
            <w:r>
              <w:rPr>
                <w:sz w:val="20"/>
              </w:rPr>
              <w:br/>
              <w:t>2. System displays brands grouped by status; pending brands highlighted at top.</w:t>
            </w:r>
            <w:r>
              <w:rPr>
                <w:sz w:val="20"/>
              </w:rPr>
              <w:br/>
              <w:t>3. Admin reviews brand details (name, owner info, company description).</w:t>
            </w:r>
            <w:r>
              <w:rPr>
                <w:sz w:val="20"/>
              </w:rPr>
              <w:br/>
              <w:t>4. Admin clicks "Approve" on the chosen brand.</w:t>
            </w:r>
            <w:r>
              <w:rPr>
                <w:sz w:val="20"/>
              </w:rPr>
              <w:br/>
              <w:t>5. Client sends PATCH /api/admin/brands/:id with {status: "approved"}.</w:t>
            </w:r>
            <w:r>
              <w:rPr>
                <w:sz w:val="20"/>
              </w:rPr>
              <w:br/>
              <w:t>6. API enforces requireRole("admin") guard; rejects non-admins with 403.</w:t>
            </w:r>
            <w:r>
              <w:rPr>
                <w:sz w:val="20"/>
              </w:rPr>
              <w:br/>
              <w:t>7. System UPDATEs brand.status = "approved".</w:t>
            </w:r>
            <w:r>
              <w:rPr>
                <w:sz w:val="20"/>
              </w:rPr>
              <w:br/>
              <w:t>8. System calls createNotification(ownerId, "brand_approved") — non-fatal.</w:t>
            </w:r>
            <w:r>
              <w:rPr>
                <w:sz w:val="20"/>
              </w:rPr>
              <w:br/>
              <w:t>9. API returns 200 OK; UI refreshes brand row to show Approved badge.</w:t>
            </w:r>
          </w:p>
        </w:tc>
      </w:tr>
      <w:tr w:rsidR="00AB0E49" w14:paraId="472C1737" w14:textId="77777777">
        <w:tc>
          <w:tcPr>
            <w:tcW w:w="2448" w:type="dxa"/>
            <w:shd w:val="clear" w:color="auto" w:fill="D9E2F3"/>
          </w:tcPr>
          <w:p w14:paraId="6F5BA5BC" w14:textId="77777777" w:rsidR="00AB0E49" w:rsidRDefault="00000000">
            <w:r>
              <w:rPr>
                <w:b/>
                <w:sz w:val="20"/>
              </w:rPr>
              <w:t>Alternative Flow</w:t>
            </w:r>
          </w:p>
        </w:tc>
        <w:tc>
          <w:tcPr>
            <w:tcW w:w="7200" w:type="dxa"/>
          </w:tcPr>
          <w:p w14:paraId="29F21569" w14:textId="77777777" w:rsidR="00AB0E49" w:rsidRDefault="00000000">
            <w:r>
              <w:rPr>
                <w:sz w:val="20"/>
              </w:rPr>
              <w:t>A1 — Admin selects Reject: Admin must enter a rejection reason (required). System sets status=rejected and includes reason in notification.</w:t>
            </w:r>
          </w:p>
        </w:tc>
      </w:tr>
      <w:tr w:rsidR="00AB0E49" w14:paraId="704E588C" w14:textId="77777777">
        <w:tc>
          <w:tcPr>
            <w:tcW w:w="2448" w:type="dxa"/>
            <w:shd w:val="clear" w:color="auto" w:fill="D9E2F3"/>
          </w:tcPr>
          <w:p w14:paraId="01836A0F" w14:textId="77777777" w:rsidR="00AB0E49" w:rsidRDefault="00000000">
            <w:r>
              <w:rPr>
                <w:b/>
                <w:sz w:val="20"/>
              </w:rPr>
              <w:t>Exception Flow</w:t>
            </w:r>
          </w:p>
        </w:tc>
        <w:tc>
          <w:tcPr>
            <w:tcW w:w="7200" w:type="dxa"/>
          </w:tcPr>
          <w:p w14:paraId="29886318" w14:textId="77777777" w:rsidR="00AB0E49" w:rsidRDefault="00000000">
            <w:r>
              <w:rPr>
                <w:sz w:val="20"/>
              </w:rPr>
              <w:t>E1 — Brand deleted between listing and action: API returns 404 Not Found; admin sees error toast.</w:t>
            </w:r>
          </w:p>
        </w:tc>
      </w:tr>
      <w:tr w:rsidR="00AB0E49" w14:paraId="3195F3A6" w14:textId="77777777">
        <w:tc>
          <w:tcPr>
            <w:tcW w:w="2448" w:type="dxa"/>
            <w:shd w:val="clear" w:color="auto" w:fill="D9E2F3"/>
          </w:tcPr>
          <w:p w14:paraId="08A7ED7C" w14:textId="77777777" w:rsidR="00AB0E49" w:rsidRDefault="00000000">
            <w:r>
              <w:rPr>
                <w:b/>
                <w:sz w:val="20"/>
              </w:rPr>
              <w:t>Postconditions</w:t>
            </w:r>
          </w:p>
        </w:tc>
        <w:tc>
          <w:tcPr>
            <w:tcW w:w="7200" w:type="dxa"/>
          </w:tcPr>
          <w:p w14:paraId="2D4E5815" w14:textId="77777777" w:rsidR="00AB0E49" w:rsidRDefault="00000000">
            <w:r>
              <w:rPr>
                <w:sz w:val="20"/>
              </w:rPr>
              <w:t>brand.status updated. Brand owner notified in-app. If approved, brand immediately visible on /marketplace to all buyers.</w:t>
            </w:r>
          </w:p>
        </w:tc>
      </w:tr>
      <w:tr w:rsidR="00AB0E49" w14:paraId="6724D69A" w14:textId="77777777">
        <w:tc>
          <w:tcPr>
            <w:tcW w:w="2448" w:type="dxa"/>
            <w:shd w:val="clear" w:color="auto" w:fill="D9E2F3"/>
          </w:tcPr>
          <w:p w14:paraId="60B0EEDC" w14:textId="77777777" w:rsidR="00AB0E49" w:rsidRDefault="00000000">
            <w:r>
              <w:rPr>
                <w:b/>
                <w:sz w:val="20"/>
              </w:rPr>
              <w:t>Business Rules</w:t>
            </w:r>
          </w:p>
        </w:tc>
        <w:tc>
          <w:tcPr>
            <w:tcW w:w="7200" w:type="dxa"/>
          </w:tcPr>
          <w:p w14:paraId="7EC859AA" w14:textId="77777777" w:rsidR="00AB0E49" w:rsidRDefault="00000000">
            <w:r>
              <w:rPr>
                <w:sz w:val="20"/>
              </w:rPr>
              <w:t>BR-04: Only role=admin users may call PATCH /api/admin/brands.</w:t>
            </w:r>
            <w:r>
              <w:rPr>
                <w:sz w:val="20"/>
              </w:rPr>
              <w:br/>
              <w:t>BR-05: A rejected brand owner may edit their profile and re-submit for review.</w:t>
            </w:r>
          </w:p>
        </w:tc>
      </w:tr>
    </w:tbl>
    <w:p w14:paraId="0B49B7ED" w14:textId="77777777" w:rsidR="00AB0E49" w:rsidRDefault="00AB0E49">
      <w:pPr>
        <w:spacing w:after="40"/>
      </w:pPr>
    </w:p>
    <w:p w14:paraId="2621BABE" w14:textId="77777777" w:rsidR="00AB0E49" w:rsidRDefault="00000000">
      <w:pPr>
        <w:spacing w:before="200" w:after="80"/>
      </w:pPr>
      <w:r>
        <w:rPr>
          <w:b/>
        </w:rPr>
        <w:t>UC-07  Add / Edit Product</w:t>
      </w:r>
    </w:p>
    <w:tbl>
      <w:tblPr>
        <w:tblStyle w:val="TableGrid"/>
        <w:tblW w:w="0" w:type="auto"/>
        <w:tblLook w:val="04A0" w:firstRow="1" w:lastRow="0" w:firstColumn="1" w:lastColumn="0" w:noHBand="0" w:noVBand="1"/>
      </w:tblPr>
      <w:tblGrid>
        <w:gridCol w:w="2401"/>
        <w:gridCol w:w="6937"/>
      </w:tblGrid>
      <w:tr w:rsidR="00AB0E49" w14:paraId="62FFB692" w14:textId="77777777">
        <w:tc>
          <w:tcPr>
            <w:tcW w:w="2448" w:type="dxa"/>
            <w:shd w:val="clear" w:color="auto" w:fill="1F3864"/>
          </w:tcPr>
          <w:p w14:paraId="7705D4FA" w14:textId="77777777" w:rsidR="00AB0E49" w:rsidRDefault="00000000">
            <w:r>
              <w:rPr>
                <w:b/>
                <w:color w:val="FFFFFF"/>
                <w:sz w:val="20"/>
              </w:rPr>
              <w:t>Field</w:t>
            </w:r>
          </w:p>
        </w:tc>
        <w:tc>
          <w:tcPr>
            <w:tcW w:w="7200" w:type="dxa"/>
            <w:shd w:val="clear" w:color="auto" w:fill="1F3864"/>
          </w:tcPr>
          <w:p w14:paraId="35C85F60" w14:textId="77777777" w:rsidR="00AB0E49" w:rsidRDefault="00000000">
            <w:r>
              <w:rPr>
                <w:b/>
                <w:color w:val="FFFFFF"/>
                <w:sz w:val="20"/>
              </w:rPr>
              <w:t>Details</w:t>
            </w:r>
          </w:p>
        </w:tc>
      </w:tr>
      <w:tr w:rsidR="00AB0E49" w14:paraId="1869B971" w14:textId="77777777">
        <w:tc>
          <w:tcPr>
            <w:tcW w:w="2448" w:type="dxa"/>
            <w:shd w:val="clear" w:color="auto" w:fill="D9E2F3"/>
          </w:tcPr>
          <w:p w14:paraId="070BF0EF" w14:textId="77777777" w:rsidR="00AB0E49" w:rsidRDefault="00000000">
            <w:r>
              <w:rPr>
                <w:b/>
                <w:sz w:val="20"/>
              </w:rPr>
              <w:t>Use Case ID</w:t>
            </w:r>
          </w:p>
        </w:tc>
        <w:tc>
          <w:tcPr>
            <w:tcW w:w="7200" w:type="dxa"/>
          </w:tcPr>
          <w:p w14:paraId="7026B7E5" w14:textId="77777777" w:rsidR="00AB0E49" w:rsidRDefault="00000000">
            <w:r>
              <w:rPr>
                <w:sz w:val="20"/>
              </w:rPr>
              <w:t>UC-07</w:t>
            </w:r>
          </w:p>
        </w:tc>
      </w:tr>
      <w:tr w:rsidR="00AB0E49" w14:paraId="68C0DE45" w14:textId="77777777">
        <w:tc>
          <w:tcPr>
            <w:tcW w:w="2448" w:type="dxa"/>
            <w:shd w:val="clear" w:color="auto" w:fill="D9E2F3"/>
          </w:tcPr>
          <w:p w14:paraId="2AFBD116" w14:textId="77777777" w:rsidR="00AB0E49" w:rsidRDefault="00000000">
            <w:r>
              <w:rPr>
                <w:b/>
                <w:sz w:val="20"/>
              </w:rPr>
              <w:t>Name</w:t>
            </w:r>
          </w:p>
        </w:tc>
        <w:tc>
          <w:tcPr>
            <w:tcW w:w="7200" w:type="dxa"/>
          </w:tcPr>
          <w:p w14:paraId="1990F2D7" w14:textId="77777777" w:rsidR="00AB0E49" w:rsidRDefault="00000000">
            <w:r>
              <w:rPr>
                <w:sz w:val="20"/>
              </w:rPr>
              <w:t>Add / Edit Product</w:t>
            </w:r>
          </w:p>
        </w:tc>
      </w:tr>
      <w:tr w:rsidR="00AB0E49" w14:paraId="0D312709" w14:textId="77777777">
        <w:tc>
          <w:tcPr>
            <w:tcW w:w="2448" w:type="dxa"/>
            <w:shd w:val="clear" w:color="auto" w:fill="D9E2F3"/>
          </w:tcPr>
          <w:p w14:paraId="4A1BF7CC" w14:textId="77777777" w:rsidR="00AB0E49" w:rsidRDefault="00000000">
            <w:r>
              <w:rPr>
                <w:b/>
                <w:sz w:val="20"/>
              </w:rPr>
              <w:t>Actor</w:t>
            </w:r>
          </w:p>
        </w:tc>
        <w:tc>
          <w:tcPr>
            <w:tcW w:w="7200" w:type="dxa"/>
          </w:tcPr>
          <w:p w14:paraId="2DFE3B2E" w14:textId="77777777" w:rsidR="00AB0E49" w:rsidRDefault="00000000">
            <w:r>
              <w:rPr>
                <w:sz w:val="20"/>
              </w:rPr>
              <w:t>Brand Owner</w:t>
            </w:r>
          </w:p>
        </w:tc>
      </w:tr>
      <w:tr w:rsidR="00AB0E49" w14:paraId="0C0105B8" w14:textId="77777777">
        <w:tc>
          <w:tcPr>
            <w:tcW w:w="2448" w:type="dxa"/>
            <w:shd w:val="clear" w:color="auto" w:fill="D9E2F3"/>
          </w:tcPr>
          <w:p w14:paraId="31B33726" w14:textId="77777777" w:rsidR="00AB0E49" w:rsidRDefault="00000000">
            <w:r>
              <w:rPr>
                <w:b/>
                <w:sz w:val="20"/>
              </w:rPr>
              <w:t>Preconditions</w:t>
            </w:r>
          </w:p>
        </w:tc>
        <w:tc>
          <w:tcPr>
            <w:tcW w:w="7200" w:type="dxa"/>
          </w:tcPr>
          <w:p w14:paraId="43576D18" w14:textId="77777777" w:rsidR="00AB0E49" w:rsidRDefault="00000000">
            <w:r>
              <w:rPr>
                <w:sz w:val="20"/>
              </w:rPr>
              <w:t>Brand Owner is authenticated. Brand status = approved. For edit: product.brand_id matches owner's brand id.</w:t>
            </w:r>
          </w:p>
        </w:tc>
      </w:tr>
      <w:tr w:rsidR="00AB0E49" w14:paraId="1CD6BD94" w14:textId="77777777">
        <w:tc>
          <w:tcPr>
            <w:tcW w:w="2448" w:type="dxa"/>
            <w:shd w:val="clear" w:color="auto" w:fill="D9E2F3"/>
          </w:tcPr>
          <w:p w14:paraId="1E4508B6" w14:textId="77777777" w:rsidR="00AB0E49" w:rsidRDefault="00000000">
            <w:r>
              <w:rPr>
                <w:b/>
                <w:sz w:val="20"/>
              </w:rPr>
              <w:t>Main Flow</w:t>
            </w:r>
          </w:p>
        </w:tc>
        <w:tc>
          <w:tcPr>
            <w:tcW w:w="7200" w:type="dxa"/>
          </w:tcPr>
          <w:p w14:paraId="596BEFAE" w14:textId="77777777" w:rsidR="00AB0E49" w:rsidRDefault="00000000">
            <w:r>
              <w:rPr>
                <w:sz w:val="20"/>
              </w:rPr>
              <w:t>1. Brand Owner navigates to /brand/products/new (add) or /brand/products/:id/edit (edit).</w:t>
            </w:r>
            <w:r>
              <w:rPr>
                <w:sz w:val="20"/>
              </w:rPr>
              <w:br/>
              <w:t xml:space="preserve">2. Owner completes form: name, description, price (KD), MOQ, stock quantity, </w:t>
            </w:r>
            <w:r>
              <w:rPr>
                <w:sz w:val="20"/>
              </w:rPr>
              <w:lastRenderedPageBreak/>
              <w:t>unit, image URL, and optionally 1–3 bulk pricing tiers [{min_qty, price_per_unit}].</w:t>
            </w:r>
            <w:r>
              <w:rPr>
                <w:sz w:val="20"/>
              </w:rPr>
              <w:br/>
              <w:t>3. Client validates: MOQ ≥ 1, price &gt; 0, stock ≥ 0, tiers ordered by ascending min_qty.</w:t>
            </w:r>
            <w:r>
              <w:rPr>
                <w:sz w:val="20"/>
              </w:rPr>
              <w:br/>
              <w:t>4. Client sends POST /api/products (add) or PATCH /api/products/:id (edit).</w:t>
            </w:r>
            <w:r>
              <w:rPr>
                <w:sz w:val="20"/>
              </w:rPr>
              <w:br/>
              <w:t>5. API verifies brand ownership via session (product.brand_id == session.brand_id).</w:t>
            </w:r>
            <w:r>
              <w:rPr>
                <w:sz w:val="20"/>
              </w:rPr>
              <w:br/>
              <w:t>6. System INSERTs or UPDATEs product record; tiers stored as JSONB array.</w:t>
            </w:r>
            <w:r>
              <w:rPr>
                <w:sz w:val="20"/>
              </w:rPr>
              <w:br/>
              <w:t>7. API returns 201 / 200 with product object; owner redirected to /brand/products.</w:t>
            </w:r>
          </w:p>
        </w:tc>
      </w:tr>
      <w:tr w:rsidR="00AB0E49" w14:paraId="2649CD2A" w14:textId="77777777">
        <w:tc>
          <w:tcPr>
            <w:tcW w:w="2448" w:type="dxa"/>
            <w:shd w:val="clear" w:color="auto" w:fill="D9E2F3"/>
          </w:tcPr>
          <w:p w14:paraId="7533A8A9" w14:textId="77777777" w:rsidR="00AB0E49" w:rsidRDefault="00000000">
            <w:r>
              <w:rPr>
                <w:b/>
                <w:sz w:val="20"/>
              </w:rPr>
              <w:lastRenderedPageBreak/>
              <w:t>Alternative Flow</w:t>
            </w:r>
          </w:p>
        </w:tc>
        <w:tc>
          <w:tcPr>
            <w:tcW w:w="7200" w:type="dxa"/>
          </w:tcPr>
          <w:p w14:paraId="59DA49B0" w14:textId="77777777" w:rsidR="00AB0E49" w:rsidRDefault="00000000">
            <w:r>
              <w:rPr>
                <w:sz w:val="20"/>
              </w:rPr>
              <w:t>A1 — Edit mode: Form is pre-populated with existing values; only changed fields sent in PATCH body.</w:t>
            </w:r>
          </w:p>
        </w:tc>
      </w:tr>
      <w:tr w:rsidR="00AB0E49" w14:paraId="3DEA947E" w14:textId="77777777">
        <w:tc>
          <w:tcPr>
            <w:tcW w:w="2448" w:type="dxa"/>
            <w:shd w:val="clear" w:color="auto" w:fill="D9E2F3"/>
          </w:tcPr>
          <w:p w14:paraId="78509122" w14:textId="77777777" w:rsidR="00AB0E49" w:rsidRDefault="00000000">
            <w:r>
              <w:rPr>
                <w:b/>
                <w:sz w:val="20"/>
              </w:rPr>
              <w:t>Exception Flow</w:t>
            </w:r>
          </w:p>
        </w:tc>
        <w:tc>
          <w:tcPr>
            <w:tcW w:w="7200" w:type="dxa"/>
          </w:tcPr>
          <w:p w14:paraId="45DCAD21" w14:textId="77777777" w:rsidR="00AB0E49" w:rsidRDefault="00000000">
            <w:r>
              <w:rPr>
                <w:sz w:val="20"/>
              </w:rPr>
              <w:t>E1 — Brand not approved: API returns 403; owner redirected to /pending.</w:t>
            </w:r>
            <w:r>
              <w:rPr>
                <w:sz w:val="20"/>
              </w:rPr>
              <w:br/>
              <w:t>E2 — Validation failure: Inline field-level errors shown; no API request sent.</w:t>
            </w:r>
          </w:p>
        </w:tc>
      </w:tr>
      <w:tr w:rsidR="00AB0E49" w14:paraId="5847C79D" w14:textId="77777777">
        <w:tc>
          <w:tcPr>
            <w:tcW w:w="2448" w:type="dxa"/>
            <w:shd w:val="clear" w:color="auto" w:fill="D9E2F3"/>
          </w:tcPr>
          <w:p w14:paraId="6B4F86E1" w14:textId="77777777" w:rsidR="00AB0E49" w:rsidRDefault="00000000">
            <w:r>
              <w:rPr>
                <w:b/>
                <w:sz w:val="20"/>
              </w:rPr>
              <w:t>Postconditions</w:t>
            </w:r>
          </w:p>
        </w:tc>
        <w:tc>
          <w:tcPr>
            <w:tcW w:w="7200" w:type="dxa"/>
          </w:tcPr>
          <w:p w14:paraId="64F64F29" w14:textId="77777777" w:rsidR="00AB0E49" w:rsidRDefault="00000000">
            <w:r>
              <w:rPr>
                <w:sz w:val="20"/>
              </w:rPr>
              <w:t>Product record created or updated. Product visible on /marketplace if brand is approved and stock &gt; 0.</w:t>
            </w:r>
          </w:p>
        </w:tc>
      </w:tr>
      <w:tr w:rsidR="00AB0E49" w14:paraId="236E0F7B" w14:textId="77777777">
        <w:tc>
          <w:tcPr>
            <w:tcW w:w="2448" w:type="dxa"/>
            <w:shd w:val="clear" w:color="auto" w:fill="D9E2F3"/>
          </w:tcPr>
          <w:p w14:paraId="54C1A534" w14:textId="77777777" w:rsidR="00AB0E49" w:rsidRDefault="00000000">
            <w:r>
              <w:rPr>
                <w:b/>
                <w:sz w:val="20"/>
              </w:rPr>
              <w:t>Business Rules</w:t>
            </w:r>
          </w:p>
        </w:tc>
        <w:tc>
          <w:tcPr>
            <w:tcW w:w="7200" w:type="dxa"/>
          </w:tcPr>
          <w:p w14:paraId="23EBAD8F" w14:textId="77777777" w:rsidR="00AB0E49" w:rsidRDefault="00000000">
            <w:r>
              <w:rPr>
                <w:sz w:val="20"/>
              </w:rPr>
              <w:t>BR-06: Only the brand owner may create or modify their products.</w:t>
            </w:r>
            <w:r>
              <w:rPr>
                <w:sz w:val="20"/>
              </w:rPr>
              <w:br/>
              <w:t>BR-07: Products with stock = 0 display "Out of Stock" badge and cannot be ordered.</w:t>
            </w:r>
            <w:r>
              <w:rPr>
                <w:sz w:val="20"/>
              </w:rPr>
              <w:br/>
              <w:t>BR-08: Bulk pricing tiers must have strictly increasing min_qty values.</w:t>
            </w:r>
          </w:p>
        </w:tc>
      </w:tr>
    </w:tbl>
    <w:p w14:paraId="5054B4EE" w14:textId="77777777" w:rsidR="00AB0E49" w:rsidRDefault="00AB0E49">
      <w:pPr>
        <w:spacing w:after="40"/>
      </w:pPr>
    </w:p>
    <w:p w14:paraId="5CADE0BB" w14:textId="77777777" w:rsidR="00AB0E49" w:rsidRDefault="00000000">
      <w:pPr>
        <w:spacing w:before="200" w:after="80"/>
      </w:pPr>
      <w:r>
        <w:rPr>
          <w:b/>
        </w:rPr>
        <w:t>UC-12  Place Order</w:t>
      </w:r>
    </w:p>
    <w:tbl>
      <w:tblPr>
        <w:tblStyle w:val="TableGrid"/>
        <w:tblW w:w="0" w:type="auto"/>
        <w:tblLook w:val="04A0" w:firstRow="1" w:lastRow="0" w:firstColumn="1" w:lastColumn="0" w:noHBand="0" w:noVBand="1"/>
      </w:tblPr>
      <w:tblGrid>
        <w:gridCol w:w="2388"/>
        <w:gridCol w:w="6950"/>
      </w:tblGrid>
      <w:tr w:rsidR="00AB0E49" w14:paraId="496A48A0" w14:textId="77777777">
        <w:tc>
          <w:tcPr>
            <w:tcW w:w="2448" w:type="dxa"/>
            <w:shd w:val="clear" w:color="auto" w:fill="1F3864"/>
          </w:tcPr>
          <w:p w14:paraId="159350B6" w14:textId="77777777" w:rsidR="00AB0E49" w:rsidRDefault="00000000">
            <w:r>
              <w:rPr>
                <w:b/>
                <w:color w:val="FFFFFF"/>
                <w:sz w:val="20"/>
              </w:rPr>
              <w:t>Field</w:t>
            </w:r>
          </w:p>
        </w:tc>
        <w:tc>
          <w:tcPr>
            <w:tcW w:w="7200" w:type="dxa"/>
            <w:shd w:val="clear" w:color="auto" w:fill="1F3864"/>
          </w:tcPr>
          <w:p w14:paraId="4F8C0360" w14:textId="77777777" w:rsidR="00AB0E49" w:rsidRDefault="00000000">
            <w:r>
              <w:rPr>
                <w:b/>
                <w:color w:val="FFFFFF"/>
                <w:sz w:val="20"/>
              </w:rPr>
              <w:t>Details</w:t>
            </w:r>
          </w:p>
        </w:tc>
      </w:tr>
      <w:tr w:rsidR="00AB0E49" w14:paraId="025E782B" w14:textId="77777777">
        <w:tc>
          <w:tcPr>
            <w:tcW w:w="2448" w:type="dxa"/>
            <w:shd w:val="clear" w:color="auto" w:fill="D9E2F3"/>
          </w:tcPr>
          <w:p w14:paraId="0D70F84C" w14:textId="77777777" w:rsidR="00AB0E49" w:rsidRDefault="00000000">
            <w:r>
              <w:rPr>
                <w:b/>
                <w:sz w:val="20"/>
              </w:rPr>
              <w:t>Use Case ID</w:t>
            </w:r>
          </w:p>
        </w:tc>
        <w:tc>
          <w:tcPr>
            <w:tcW w:w="7200" w:type="dxa"/>
          </w:tcPr>
          <w:p w14:paraId="41F22ABD" w14:textId="77777777" w:rsidR="00AB0E49" w:rsidRDefault="00000000">
            <w:r>
              <w:rPr>
                <w:sz w:val="20"/>
              </w:rPr>
              <w:t>UC-12</w:t>
            </w:r>
          </w:p>
        </w:tc>
      </w:tr>
      <w:tr w:rsidR="00AB0E49" w14:paraId="654DE52F" w14:textId="77777777">
        <w:tc>
          <w:tcPr>
            <w:tcW w:w="2448" w:type="dxa"/>
            <w:shd w:val="clear" w:color="auto" w:fill="D9E2F3"/>
          </w:tcPr>
          <w:p w14:paraId="7D34C57C" w14:textId="77777777" w:rsidR="00AB0E49" w:rsidRDefault="00000000">
            <w:r>
              <w:rPr>
                <w:b/>
                <w:sz w:val="20"/>
              </w:rPr>
              <w:t>Name</w:t>
            </w:r>
          </w:p>
        </w:tc>
        <w:tc>
          <w:tcPr>
            <w:tcW w:w="7200" w:type="dxa"/>
          </w:tcPr>
          <w:p w14:paraId="6C892B45" w14:textId="77777777" w:rsidR="00AB0E49" w:rsidRDefault="00000000">
            <w:r>
              <w:rPr>
                <w:sz w:val="20"/>
              </w:rPr>
              <w:t>Place Order</w:t>
            </w:r>
          </w:p>
        </w:tc>
      </w:tr>
      <w:tr w:rsidR="00AB0E49" w14:paraId="6E46EE9B" w14:textId="77777777">
        <w:tc>
          <w:tcPr>
            <w:tcW w:w="2448" w:type="dxa"/>
            <w:shd w:val="clear" w:color="auto" w:fill="D9E2F3"/>
          </w:tcPr>
          <w:p w14:paraId="785E244C" w14:textId="77777777" w:rsidR="00AB0E49" w:rsidRDefault="00000000">
            <w:r>
              <w:rPr>
                <w:b/>
                <w:sz w:val="20"/>
              </w:rPr>
              <w:t>Actor</w:t>
            </w:r>
          </w:p>
        </w:tc>
        <w:tc>
          <w:tcPr>
            <w:tcW w:w="7200" w:type="dxa"/>
          </w:tcPr>
          <w:p w14:paraId="4EA36AD9" w14:textId="77777777" w:rsidR="00AB0E49" w:rsidRDefault="00000000">
            <w:r>
              <w:rPr>
                <w:sz w:val="20"/>
              </w:rPr>
              <w:t>Business Buyer</w:t>
            </w:r>
          </w:p>
        </w:tc>
      </w:tr>
      <w:tr w:rsidR="00AB0E49" w14:paraId="004C44AE" w14:textId="77777777">
        <w:tc>
          <w:tcPr>
            <w:tcW w:w="2448" w:type="dxa"/>
            <w:shd w:val="clear" w:color="auto" w:fill="D9E2F3"/>
          </w:tcPr>
          <w:p w14:paraId="323CA01A" w14:textId="77777777" w:rsidR="00AB0E49" w:rsidRDefault="00000000">
            <w:r>
              <w:rPr>
                <w:b/>
                <w:sz w:val="20"/>
              </w:rPr>
              <w:t>Preconditions</w:t>
            </w:r>
          </w:p>
        </w:tc>
        <w:tc>
          <w:tcPr>
            <w:tcW w:w="7200" w:type="dxa"/>
          </w:tcPr>
          <w:p w14:paraId="5AD6DF95" w14:textId="77777777" w:rsidR="00AB0E49" w:rsidRDefault="00000000">
            <w:r>
              <w:rPr>
                <w:sz w:val="20"/>
              </w:rPr>
              <w:t>Buyer is authenticated (role=buyer). Target product is in stock (stock &gt; 0). Brand status = approved. Buyer trust tier is known (defaults to bronze).</w:t>
            </w:r>
          </w:p>
        </w:tc>
      </w:tr>
      <w:tr w:rsidR="00AB0E49" w14:paraId="3DBA6426" w14:textId="77777777">
        <w:tc>
          <w:tcPr>
            <w:tcW w:w="2448" w:type="dxa"/>
            <w:shd w:val="clear" w:color="auto" w:fill="D9E2F3"/>
          </w:tcPr>
          <w:p w14:paraId="08F369C2" w14:textId="77777777" w:rsidR="00AB0E49" w:rsidRDefault="00000000">
            <w:r>
              <w:rPr>
                <w:b/>
                <w:sz w:val="20"/>
              </w:rPr>
              <w:t>Main Flow</w:t>
            </w:r>
          </w:p>
        </w:tc>
        <w:tc>
          <w:tcPr>
            <w:tcW w:w="7200" w:type="dxa"/>
          </w:tcPr>
          <w:p w14:paraId="7D2CE0D6" w14:textId="77777777" w:rsidR="00AB0E49" w:rsidRDefault="00000000">
            <w:r>
              <w:rPr>
                <w:sz w:val="20"/>
              </w:rPr>
              <w:t>1. Buyer views product detail page; sees price (with VAT) and MOQ.</w:t>
            </w:r>
            <w:r>
              <w:rPr>
                <w:sz w:val="20"/>
              </w:rPr>
              <w:br/>
              <w:t>2. Buyer enters desired quantity in the quantity input field.</w:t>
            </w:r>
            <w:r>
              <w:rPr>
                <w:sz w:val="20"/>
              </w:rPr>
              <w:br/>
              <w:t>3. Client pre-validates: qty ≥ product.moq.</w:t>
            </w:r>
            <w:r>
              <w:rPr>
                <w:sz w:val="20"/>
              </w:rPr>
              <w:br/>
              <w:t>4. Buyer clicks "Place Order".</w:t>
            </w:r>
            <w:r>
              <w:rPr>
                <w:sz w:val="20"/>
              </w:rPr>
              <w:br/>
              <w:t>5. Client sends POST /api/orders with {brand_id, items: [{productId, qty}]}.</w:t>
            </w:r>
            <w:r>
              <w:rPr>
                <w:sz w:val="20"/>
              </w:rPr>
              <w:br/>
              <w:t>6. API validates per item: qty ≥ moq AND stock ≥ qty.</w:t>
            </w:r>
            <w:r>
              <w:rPr>
                <w:sz w:val="20"/>
              </w:rPr>
              <w:br/>
              <w:t>7. API calls pricingUtils.resolveTierPrice(buyerTier, qty, product.tiers) per item.</w:t>
            </w:r>
            <w:r>
              <w:rPr>
                <w:sz w:val="20"/>
              </w:rPr>
              <w:br/>
              <w:t>8. API INSERTs Order row (status=pending) and associated OrderItem rows.</w:t>
            </w:r>
            <w:r>
              <w:rPr>
                <w:sz w:val="20"/>
              </w:rPr>
              <w:br/>
              <w:t>9. API calls createNotification for brand owner (non-fatal).</w:t>
            </w:r>
            <w:r>
              <w:rPr>
                <w:sz w:val="20"/>
              </w:rPr>
              <w:br/>
              <w:t>10. API returns 201 with {orderId, total (incl. 5% VAT), status: pending}.</w:t>
            </w:r>
          </w:p>
        </w:tc>
      </w:tr>
      <w:tr w:rsidR="00AB0E49" w14:paraId="0BF5582D" w14:textId="77777777">
        <w:tc>
          <w:tcPr>
            <w:tcW w:w="2448" w:type="dxa"/>
            <w:shd w:val="clear" w:color="auto" w:fill="D9E2F3"/>
          </w:tcPr>
          <w:p w14:paraId="32A0DE72" w14:textId="77777777" w:rsidR="00AB0E49" w:rsidRDefault="00000000">
            <w:r>
              <w:rPr>
                <w:b/>
                <w:sz w:val="20"/>
              </w:rPr>
              <w:t>Alternative Flow</w:t>
            </w:r>
          </w:p>
        </w:tc>
        <w:tc>
          <w:tcPr>
            <w:tcW w:w="7200" w:type="dxa"/>
          </w:tcPr>
          <w:p w14:paraId="608290AE" w14:textId="77777777" w:rsidR="00AB0E49" w:rsidRDefault="00000000">
            <w:r>
              <w:rPr>
                <w:sz w:val="20"/>
              </w:rPr>
              <w:t>A1 — qty &lt; MOQ: API returns 400 with message "Minimum order quantity is {moq}".</w:t>
            </w:r>
            <w:r>
              <w:rPr>
                <w:sz w:val="20"/>
              </w:rPr>
              <w:br/>
              <w:t>A2 — Multiple products from same brand: steps 6–7 applied per item independently.</w:t>
            </w:r>
          </w:p>
        </w:tc>
      </w:tr>
      <w:tr w:rsidR="00AB0E49" w14:paraId="4149FE41" w14:textId="77777777">
        <w:tc>
          <w:tcPr>
            <w:tcW w:w="2448" w:type="dxa"/>
            <w:shd w:val="clear" w:color="auto" w:fill="D9E2F3"/>
          </w:tcPr>
          <w:p w14:paraId="5E447E94" w14:textId="77777777" w:rsidR="00AB0E49" w:rsidRDefault="00000000">
            <w:r>
              <w:rPr>
                <w:b/>
                <w:sz w:val="20"/>
              </w:rPr>
              <w:t>Exception Flow</w:t>
            </w:r>
          </w:p>
        </w:tc>
        <w:tc>
          <w:tcPr>
            <w:tcW w:w="7200" w:type="dxa"/>
          </w:tcPr>
          <w:p w14:paraId="04B8D181" w14:textId="77777777" w:rsidR="00AB0E49" w:rsidRDefault="00000000">
            <w:r>
              <w:rPr>
                <w:sz w:val="20"/>
              </w:rPr>
              <w:t>E1 — Stock decreases between page-load and submission: API returns 409 Conflict with current stock; buyer prompted to adjust quantity.</w:t>
            </w:r>
          </w:p>
        </w:tc>
      </w:tr>
      <w:tr w:rsidR="00AB0E49" w14:paraId="3779466E" w14:textId="77777777">
        <w:tc>
          <w:tcPr>
            <w:tcW w:w="2448" w:type="dxa"/>
            <w:shd w:val="clear" w:color="auto" w:fill="D9E2F3"/>
          </w:tcPr>
          <w:p w14:paraId="4EABECE3" w14:textId="77777777" w:rsidR="00AB0E49" w:rsidRDefault="00000000">
            <w:r>
              <w:rPr>
                <w:b/>
                <w:sz w:val="20"/>
              </w:rPr>
              <w:t>Postconditions</w:t>
            </w:r>
          </w:p>
        </w:tc>
        <w:tc>
          <w:tcPr>
            <w:tcW w:w="7200" w:type="dxa"/>
          </w:tcPr>
          <w:p w14:paraId="34ABA22C" w14:textId="77777777" w:rsidR="00AB0E49" w:rsidRDefault="00000000">
            <w:r>
              <w:rPr>
                <w:sz w:val="20"/>
              </w:rPr>
              <w:t>Order created with status=pending. Brand owner notified. Buyer order list updated.</w:t>
            </w:r>
          </w:p>
        </w:tc>
      </w:tr>
      <w:tr w:rsidR="00AB0E49" w14:paraId="243B0020" w14:textId="77777777">
        <w:tc>
          <w:tcPr>
            <w:tcW w:w="2448" w:type="dxa"/>
            <w:shd w:val="clear" w:color="auto" w:fill="D9E2F3"/>
          </w:tcPr>
          <w:p w14:paraId="428FB8A3" w14:textId="77777777" w:rsidR="00AB0E49" w:rsidRDefault="00000000">
            <w:r>
              <w:rPr>
                <w:b/>
                <w:sz w:val="20"/>
              </w:rPr>
              <w:t>Business Rules</w:t>
            </w:r>
          </w:p>
        </w:tc>
        <w:tc>
          <w:tcPr>
            <w:tcW w:w="7200" w:type="dxa"/>
          </w:tcPr>
          <w:p w14:paraId="1EAB146B" w14:textId="77777777" w:rsidR="00AB0E49" w:rsidRDefault="00000000">
            <w:r>
              <w:rPr>
                <w:sz w:val="20"/>
              </w:rPr>
              <w:t>BR-09: 5% Kuwait VAT added to all displayed and computed prices.</w:t>
            </w:r>
            <w:r>
              <w:rPr>
                <w:sz w:val="20"/>
              </w:rPr>
              <w:br/>
              <w:t>BR-10: Currency display respects buyer's CurrencyContext preference (KD, USD, EUR, SAR, AED).</w:t>
            </w:r>
            <w:r>
              <w:rPr>
                <w:sz w:val="20"/>
              </w:rPr>
              <w:br/>
              <w:t>BR-11: Orders cannot be placed against suspended or unapproved brands.</w:t>
            </w:r>
          </w:p>
        </w:tc>
      </w:tr>
    </w:tbl>
    <w:p w14:paraId="06808865" w14:textId="77777777" w:rsidR="00AB0E49" w:rsidRDefault="00AB0E49">
      <w:pPr>
        <w:spacing w:after="40"/>
      </w:pPr>
    </w:p>
    <w:p w14:paraId="0BFD4A16" w14:textId="77777777" w:rsidR="00AB0E49" w:rsidRDefault="00000000">
      <w:pPr>
        <w:spacing w:before="200" w:after="80"/>
      </w:pPr>
      <w:r>
        <w:rPr>
          <w:b/>
        </w:rPr>
        <w:lastRenderedPageBreak/>
        <w:t>UC-14  Submit Review</w:t>
      </w:r>
    </w:p>
    <w:tbl>
      <w:tblPr>
        <w:tblStyle w:val="TableGrid"/>
        <w:tblW w:w="0" w:type="auto"/>
        <w:tblLook w:val="04A0" w:firstRow="1" w:lastRow="0" w:firstColumn="1" w:lastColumn="0" w:noHBand="0" w:noVBand="1"/>
      </w:tblPr>
      <w:tblGrid>
        <w:gridCol w:w="2406"/>
        <w:gridCol w:w="6932"/>
      </w:tblGrid>
      <w:tr w:rsidR="00AB0E49" w14:paraId="3887DAAE" w14:textId="77777777">
        <w:tc>
          <w:tcPr>
            <w:tcW w:w="2448" w:type="dxa"/>
            <w:shd w:val="clear" w:color="auto" w:fill="1F3864"/>
          </w:tcPr>
          <w:p w14:paraId="0F0FD4BC" w14:textId="77777777" w:rsidR="00AB0E49" w:rsidRDefault="00000000">
            <w:r>
              <w:rPr>
                <w:b/>
                <w:color w:val="FFFFFF"/>
                <w:sz w:val="20"/>
              </w:rPr>
              <w:t>Field</w:t>
            </w:r>
          </w:p>
        </w:tc>
        <w:tc>
          <w:tcPr>
            <w:tcW w:w="7200" w:type="dxa"/>
            <w:shd w:val="clear" w:color="auto" w:fill="1F3864"/>
          </w:tcPr>
          <w:p w14:paraId="6D60E040" w14:textId="77777777" w:rsidR="00AB0E49" w:rsidRDefault="00000000">
            <w:r>
              <w:rPr>
                <w:b/>
                <w:color w:val="FFFFFF"/>
                <w:sz w:val="20"/>
              </w:rPr>
              <w:t>Details</w:t>
            </w:r>
          </w:p>
        </w:tc>
      </w:tr>
      <w:tr w:rsidR="00AB0E49" w14:paraId="0A91CCE6" w14:textId="77777777">
        <w:tc>
          <w:tcPr>
            <w:tcW w:w="2448" w:type="dxa"/>
            <w:shd w:val="clear" w:color="auto" w:fill="D9E2F3"/>
          </w:tcPr>
          <w:p w14:paraId="4EDD208C" w14:textId="77777777" w:rsidR="00AB0E49" w:rsidRDefault="00000000">
            <w:r>
              <w:rPr>
                <w:b/>
                <w:sz w:val="20"/>
              </w:rPr>
              <w:t>Use Case ID</w:t>
            </w:r>
          </w:p>
        </w:tc>
        <w:tc>
          <w:tcPr>
            <w:tcW w:w="7200" w:type="dxa"/>
          </w:tcPr>
          <w:p w14:paraId="143684D0" w14:textId="77777777" w:rsidR="00AB0E49" w:rsidRDefault="00000000">
            <w:r>
              <w:rPr>
                <w:sz w:val="20"/>
              </w:rPr>
              <w:t>UC-14</w:t>
            </w:r>
          </w:p>
        </w:tc>
      </w:tr>
      <w:tr w:rsidR="00AB0E49" w14:paraId="52B27A2B" w14:textId="77777777">
        <w:tc>
          <w:tcPr>
            <w:tcW w:w="2448" w:type="dxa"/>
            <w:shd w:val="clear" w:color="auto" w:fill="D9E2F3"/>
          </w:tcPr>
          <w:p w14:paraId="166E42EA" w14:textId="77777777" w:rsidR="00AB0E49" w:rsidRDefault="00000000">
            <w:r>
              <w:rPr>
                <w:b/>
                <w:sz w:val="20"/>
              </w:rPr>
              <w:t>Name</w:t>
            </w:r>
          </w:p>
        </w:tc>
        <w:tc>
          <w:tcPr>
            <w:tcW w:w="7200" w:type="dxa"/>
          </w:tcPr>
          <w:p w14:paraId="1F09B6B1" w14:textId="77777777" w:rsidR="00AB0E49" w:rsidRDefault="00000000">
            <w:r>
              <w:rPr>
                <w:sz w:val="20"/>
              </w:rPr>
              <w:t>Submit Review</w:t>
            </w:r>
          </w:p>
        </w:tc>
      </w:tr>
      <w:tr w:rsidR="00AB0E49" w14:paraId="5F15378E" w14:textId="77777777">
        <w:tc>
          <w:tcPr>
            <w:tcW w:w="2448" w:type="dxa"/>
            <w:shd w:val="clear" w:color="auto" w:fill="D9E2F3"/>
          </w:tcPr>
          <w:p w14:paraId="2405A39B" w14:textId="77777777" w:rsidR="00AB0E49" w:rsidRDefault="00000000">
            <w:r>
              <w:rPr>
                <w:b/>
                <w:sz w:val="20"/>
              </w:rPr>
              <w:t>Actor</w:t>
            </w:r>
          </w:p>
        </w:tc>
        <w:tc>
          <w:tcPr>
            <w:tcW w:w="7200" w:type="dxa"/>
          </w:tcPr>
          <w:p w14:paraId="07623EF0" w14:textId="77777777" w:rsidR="00AB0E49" w:rsidRDefault="00000000">
            <w:r>
              <w:rPr>
                <w:sz w:val="20"/>
              </w:rPr>
              <w:t>Business Buyer</w:t>
            </w:r>
          </w:p>
        </w:tc>
      </w:tr>
      <w:tr w:rsidR="00AB0E49" w14:paraId="0326D194" w14:textId="77777777">
        <w:tc>
          <w:tcPr>
            <w:tcW w:w="2448" w:type="dxa"/>
            <w:shd w:val="clear" w:color="auto" w:fill="D9E2F3"/>
          </w:tcPr>
          <w:p w14:paraId="4C012F88" w14:textId="77777777" w:rsidR="00AB0E49" w:rsidRDefault="00000000">
            <w:r>
              <w:rPr>
                <w:b/>
                <w:sz w:val="20"/>
              </w:rPr>
              <w:t>Preconditions</w:t>
            </w:r>
          </w:p>
        </w:tc>
        <w:tc>
          <w:tcPr>
            <w:tcW w:w="7200" w:type="dxa"/>
          </w:tcPr>
          <w:p w14:paraId="6489524A" w14:textId="77777777" w:rsidR="00AB0E49" w:rsidRDefault="00000000">
            <w:r>
              <w:rPr>
                <w:sz w:val="20"/>
              </w:rPr>
              <w:t>Buyer is authenticated. Buyer has at least one order with the target brand. No review already exists for the selected order_id.</w:t>
            </w:r>
          </w:p>
        </w:tc>
      </w:tr>
      <w:tr w:rsidR="00AB0E49" w14:paraId="28360E0F" w14:textId="77777777">
        <w:tc>
          <w:tcPr>
            <w:tcW w:w="2448" w:type="dxa"/>
            <w:shd w:val="clear" w:color="auto" w:fill="D9E2F3"/>
          </w:tcPr>
          <w:p w14:paraId="0342D570" w14:textId="77777777" w:rsidR="00AB0E49" w:rsidRDefault="00000000">
            <w:r>
              <w:rPr>
                <w:b/>
                <w:sz w:val="20"/>
              </w:rPr>
              <w:t>Main Flow</w:t>
            </w:r>
          </w:p>
        </w:tc>
        <w:tc>
          <w:tcPr>
            <w:tcW w:w="7200" w:type="dxa"/>
          </w:tcPr>
          <w:p w14:paraId="3602E5C9" w14:textId="77777777" w:rsidR="00AB0E49" w:rsidRDefault="00000000">
            <w:r>
              <w:rPr>
                <w:sz w:val="20"/>
              </w:rPr>
              <w:t>1. Buyer navigates to brand detail page or order detail page.</w:t>
            </w:r>
            <w:r>
              <w:rPr>
                <w:sz w:val="20"/>
              </w:rPr>
              <w:br/>
              <w:t>2. Buyer clicks "Leave a Review"; ReviewModal opens.</w:t>
            </w:r>
            <w:r>
              <w:rPr>
                <w:sz w:val="20"/>
              </w:rPr>
              <w:br/>
              <w:t>3. System checks: order completed AND no existing review for this order.</w:t>
            </w:r>
            <w:r>
              <w:rPr>
                <w:sz w:val="20"/>
              </w:rPr>
              <w:br/>
              <w:t>4. Buyer selects star rating (1–5) via StarRating component.</w:t>
            </w:r>
            <w:r>
              <w:rPr>
                <w:sz w:val="20"/>
              </w:rPr>
              <w:br/>
              <w:t>5. Buyer types comment (≤ 300 characters; character counter shown).</w:t>
            </w:r>
            <w:r>
              <w:rPr>
                <w:sz w:val="20"/>
              </w:rPr>
              <w:br/>
              <w:t>6. Buyer optionally checks "Post anonymously".</w:t>
            </w:r>
            <w:r>
              <w:rPr>
                <w:sz w:val="20"/>
              </w:rPr>
              <w:br/>
              <w:t>7. Client sends POST /api/reviews with {brand_id, order_id, rating, content, anonymous}.</w:t>
            </w:r>
            <w:r>
              <w:rPr>
                <w:sz w:val="20"/>
              </w:rPr>
              <w:br/>
              <w:t>8. API INSERTs review record.</w:t>
            </w:r>
            <w:r>
              <w:rPr>
                <w:sz w:val="20"/>
              </w:rPr>
              <w:br/>
              <w:t>9. API triggers async recalculation of BrandTrust score.</w:t>
            </w:r>
            <w:r>
              <w:rPr>
                <w:sz w:val="20"/>
              </w:rPr>
              <w:br/>
              <w:t>10. API returns 201; review appears on brand profile page.</w:t>
            </w:r>
          </w:p>
        </w:tc>
      </w:tr>
      <w:tr w:rsidR="00AB0E49" w14:paraId="7BC9B8CD" w14:textId="77777777">
        <w:tc>
          <w:tcPr>
            <w:tcW w:w="2448" w:type="dxa"/>
            <w:shd w:val="clear" w:color="auto" w:fill="D9E2F3"/>
          </w:tcPr>
          <w:p w14:paraId="3CC61091" w14:textId="77777777" w:rsidR="00AB0E49" w:rsidRDefault="00000000">
            <w:r>
              <w:rPr>
                <w:b/>
                <w:sz w:val="20"/>
              </w:rPr>
              <w:t>Alternative Flow</w:t>
            </w:r>
          </w:p>
        </w:tc>
        <w:tc>
          <w:tcPr>
            <w:tcW w:w="7200" w:type="dxa"/>
          </w:tcPr>
          <w:p w14:paraId="15767095" w14:textId="77777777" w:rsidR="00AB0E49" w:rsidRDefault="00000000">
            <w:r>
              <w:rPr>
                <w:sz w:val="20"/>
              </w:rPr>
              <w:t>A1 — Anonymous: Review displayed without buyer name/company; stored flag anonymous=true.</w:t>
            </w:r>
            <w:r>
              <w:rPr>
                <w:sz w:val="20"/>
              </w:rPr>
              <w:br/>
              <w:t>A2 — No order reference: Allowed; review weighted 50% in trust algorithm.</w:t>
            </w:r>
          </w:p>
        </w:tc>
      </w:tr>
      <w:tr w:rsidR="00AB0E49" w14:paraId="2614ECE0" w14:textId="77777777">
        <w:tc>
          <w:tcPr>
            <w:tcW w:w="2448" w:type="dxa"/>
            <w:shd w:val="clear" w:color="auto" w:fill="D9E2F3"/>
          </w:tcPr>
          <w:p w14:paraId="04C384EA" w14:textId="77777777" w:rsidR="00AB0E49" w:rsidRDefault="00000000">
            <w:r>
              <w:rPr>
                <w:b/>
                <w:sz w:val="20"/>
              </w:rPr>
              <w:t>Exception Flow</w:t>
            </w:r>
          </w:p>
        </w:tc>
        <w:tc>
          <w:tcPr>
            <w:tcW w:w="7200" w:type="dxa"/>
          </w:tcPr>
          <w:p w14:paraId="5BCEC2D3" w14:textId="77777777" w:rsidR="00AB0E49" w:rsidRDefault="00000000">
            <w:r>
              <w:rPr>
                <w:sz w:val="20"/>
              </w:rPr>
              <w:t>E1 — Duplicate review (same order_id): API returns 409; buyer shown their existing review.</w:t>
            </w:r>
            <w:r>
              <w:rPr>
                <w:sz w:val="20"/>
              </w:rPr>
              <w:br/>
              <w:t>E2 — Comment &gt; 300 chars: Client counter prevents submission.</w:t>
            </w:r>
          </w:p>
        </w:tc>
      </w:tr>
      <w:tr w:rsidR="00AB0E49" w14:paraId="4086E8DB" w14:textId="77777777">
        <w:tc>
          <w:tcPr>
            <w:tcW w:w="2448" w:type="dxa"/>
            <w:shd w:val="clear" w:color="auto" w:fill="D9E2F3"/>
          </w:tcPr>
          <w:p w14:paraId="0BD00726" w14:textId="77777777" w:rsidR="00AB0E49" w:rsidRDefault="00000000">
            <w:r>
              <w:rPr>
                <w:b/>
                <w:sz w:val="20"/>
              </w:rPr>
              <w:t>Postconditions</w:t>
            </w:r>
          </w:p>
        </w:tc>
        <w:tc>
          <w:tcPr>
            <w:tcW w:w="7200" w:type="dxa"/>
          </w:tcPr>
          <w:p w14:paraId="46AEF201" w14:textId="77777777" w:rsidR="00AB0E49" w:rsidRDefault="00000000">
            <w:r>
              <w:rPr>
                <w:sz w:val="20"/>
              </w:rPr>
              <w:t>Review stored. BrandTrust score recalculated. Review visible on brand profile. Brand owner may post one reply.</w:t>
            </w:r>
          </w:p>
        </w:tc>
      </w:tr>
      <w:tr w:rsidR="00AB0E49" w14:paraId="3D46CAF7" w14:textId="77777777">
        <w:tc>
          <w:tcPr>
            <w:tcW w:w="2448" w:type="dxa"/>
            <w:shd w:val="clear" w:color="auto" w:fill="D9E2F3"/>
          </w:tcPr>
          <w:p w14:paraId="129FE0E5" w14:textId="77777777" w:rsidR="00AB0E49" w:rsidRDefault="00000000">
            <w:r>
              <w:rPr>
                <w:b/>
                <w:sz w:val="20"/>
              </w:rPr>
              <w:t>Business Rules</w:t>
            </w:r>
          </w:p>
        </w:tc>
        <w:tc>
          <w:tcPr>
            <w:tcW w:w="7200" w:type="dxa"/>
          </w:tcPr>
          <w:p w14:paraId="1A8361AC" w14:textId="77777777" w:rsidR="00AB0E49" w:rsidRDefault="00000000">
            <w:r>
              <w:rPr>
                <w:sz w:val="20"/>
              </w:rPr>
              <w:t>BR-12: One review per order per buyer (enforced via unique index on order_id).</w:t>
            </w:r>
            <w:r>
              <w:rPr>
                <w:sz w:val="20"/>
              </w:rPr>
              <w:br/>
              <w:t>BR-13: Brand owner may post exactly one reply per review.</w:t>
            </w:r>
            <w:r>
              <w:rPr>
                <w:sz w:val="20"/>
              </w:rPr>
              <w:br/>
              <w:t>BR-14: Admin may hide or permanently remove reviews that violate platform guidelines.</w:t>
            </w:r>
          </w:p>
        </w:tc>
      </w:tr>
    </w:tbl>
    <w:p w14:paraId="5FE54A82" w14:textId="77777777" w:rsidR="00AB0E49" w:rsidRDefault="00AB0E49">
      <w:pPr>
        <w:spacing w:after="40"/>
      </w:pPr>
    </w:p>
    <w:p w14:paraId="7A6842D3" w14:textId="77777777" w:rsidR="00AB0E49" w:rsidRDefault="00000000">
      <w:pPr>
        <w:spacing w:after="20"/>
      </w:pPr>
      <w:r>
        <w:t xml:space="preserve">  2.8  Requirements Traceability Matrix (RTM)</w:t>
      </w:r>
      <w:r>
        <w:tab/>
        <w:t>13</w:t>
      </w:r>
    </w:p>
    <w:p w14:paraId="0CD8A48C" w14:textId="77777777" w:rsidR="00AB0E49" w:rsidRDefault="00000000">
      <w:pPr>
        <w:spacing w:after="20"/>
      </w:pPr>
      <w:r>
        <w:rPr>
          <w:b/>
        </w:rPr>
        <w:t>Chapter III — System Design</w:t>
      </w:r>
      <w:r>
        <w:tab/>
        <w:t>15</w:t>
      </w:r>
    </w:p>
    <w:p w14:paraId="6E2D4721" w14:textId="77777777" w:rsidR="00AB0E49" w:rsidRDefault="00000000">
      <w:pPr>
        <w:spacing w:after="20"/>
      </w:pPr>
      <w:r>
        <w:t xml:space="preserve">  3.1  Sequence Diagrams</w:t>
      </w:r>
      <w:r>
        <w:tab/>
        <w:t>15</w:t>
      </w:r>
    </w:p>
    <w:p w14:paraId="5A0EA6A3" w14:textId="77777777" w:rsidR="00AB0E49" w:rsidRDefault="00000000">
      <w:pPr>
        <w:spacing w:after="20"/>
      </w:pPr>
      <w:r>
        <w:t xml:space="preserve">  3.2  Data Flow Diagram (DFD)</w:t>
      </w:r>
      <w:r>
        <w:tab/>
        <w:t>16</w:t>
      </w:r>
    </w:p>
    <w:p w14:paraId="7F1B9965" w14:textId="77777777" w:rsidR="00AB0E49" w:rsidRDefault="00000000">
      <w:pPr>
        <w:spacing w:after="20"/>
      </w:pPr>
      <w:r>
        <w:t xml:space="preserve">  3.3  System Architecture</w:t>
      </w:r>
      <w:r>
        <w:tab/>
        <w:t>16</w:t>
      </w:r>
    </w:p>
    <w:p w14:paraId="60D8C441" w14:textId="77777777" w:rsidR="00AB0E49" w:rsidRDefault="00000000">
      <w:pPr>
        <w:spacing w:after="20"/>
      </w:pPr>
      <w:r>
        <w:t xml:space="preserve">  3.4  Activity Model</w:t>
      </w:r>
      <w:r>
        <w:tab/>
        <w:t>17</w:t>
      </w:r>
    </w:p>
    <w:p w14:paraId="76EDE885" w14:textId="77777777" w:rsidR="00AB0E49" w:rsidRDefault="00000000">
      <w:pPr>
        <w:spacing w:before="280" w:after="120"/>
      </w:pPr>
      <w:r>
        <w:rPr>
          <w:b/>
          <w:sz w:val="24"/>
        </w:rPr>
        <w:t>3.5  Finite State Machine (FSM)</w:t>
      </w:r>
    </w:p>
    <w:p w14:paraId="1FFE40A3" w14:textId="77777777" w:rsidR="00AB0E49" w:rsidRDefault="00000000">
      <w:pPr>
        <w:spacing w:before="40" w:after="120"/>
      </w:pPr>
      <w:r>
        <w:rPr>
          <w:sz w:val="20"/>
        </w:rPr>
        <w:t>Two Finite State Machines govern the core lifecycle state transitions in Kuwait B2B Hub: the Order lifecycle FSM and the Brand Verification FSM.  All transitions are atomic, server-side-validated, and trigger relevant notifications.</w:t>
      </w:r>
    </w:p>
    <w:p w14:paraId="78026C87" w14:textId="77777777" w:rsidR="00AB0E49" w:rsidRDefault="00000000">
      <w:pPr>
        <w:spacing w:before="160" w:after="80"/>
      </w:pPr>
      <w:r>
        <w:rPr>
          <w:b/>
        </w:rPr>
        <w:t>3.5.1  Order Lifecycle FSM</w:t>
      </w:r>
    </w:p>
    <w:p w14:paraId="100A638B" w14:textId="77777777" w:rsidR="00AB0E49" w:rsidRDefault="00000000">
      <w:pPr>
        <w:spacing w:before="40" w:after="80"/>
      </w:pPr>
      <w:r>
        <w:rPr>
          <w:sz w:val="20"/>
        </w:rPr>
        <w:t>States:  pending  →  confirmed  →  shipped  →  completed  (terminal)  |  pending  →  rejected  (terminal)  |  pending / confirmed  →  cancelled  (terminal)</w:t>
      </w:r>
    </w:p>
    <w:tbl>
      <w:tblPr>
        <w:tblStyle w:val="TableGrid"/>
        <w:tblW w:w="0" w:type="auto"/>
        <w:tblLook w:val="04A0" w:firstRow="1" w:lastRow="0" w:firstColumn="1" w:lastColumn="0" w:noHBand="0" w:noVBand="1"/>
      </w:tblPr>
      <w:tblGrid>
        <w:gridCol w:w="1332"/>
        <w:gridCol w:w="2156"/>
        <w:gridCol w:w="1519"/>
        <w:gridCol w:w="1253"/>
        <w:gridCol w:w="3078"/>
      </w:tblGrid>
      <w:tr w:rsidR="00AB0E49" w14:paraId="732574C6" w14:textId="77777777">
        <w:tc>
          <w:tcPr>
            <w:tcW w:w="1368" w:type="dxa"/>
            <w:shd w:val="clear" w:color="auto" w:fill="1F3864"/>
          </w:tcPr>
          <w:p w14:paraId="79997F91" w14:textId="77777777" w:rsidR="00AB0E49" w:rsidRDefault="00000000">
            <w:r>
              <w:rPr>
                <w:b/>
                <w:color w:val="FFFFFF"/>
                <w:sz w:val="20"/>
              </w:rPr>
              <w:t>Current State</w:t>
            </w:r>
          </w:p>
        </w:tc>
        <w:tc>
          <w:tcPr>
            <w:tcW w:w="2304" w:type="dxa"/>
            <w:shd w:val="clear" w:color="auto" w:fill="1F3864"/>
          </w:tcPr>
          <w:p w14:paraId="10BFE719" w14:textId="77777777" w:rsidR="00AB0E49" w:rsidRDefault="00000000">
            <w:r>
              <w:rPr>
                <w:b/>
                <w:color w:val="FFFFFF"/>
                <w:sz w:val="20"/>
              </w:rPr>
              <w:t>Event / Trigger</w:t>
            </w:r>
          </w:p>
        </w:tc>
        <w:tc>
          <w:tcPr>
            <w:tcW w:w="1584" w:type="dxa"/>
            <w:shd w:val="clear" w:color="auto" w:fill="1F3864"/>
          </w:tcPr>
          <w:p w14:paraId="2D116281" w14:textId="77777777" w:rsidR="00AB0E49" w:rsidRDefault="00000000">
            <w:r>
              <w:rPr>
                <w:b/>
                <w:color w:val="FFFFFF"/>
                <w:sz w:val="20"/>
              </w:rPr>
              <w:t>Next State</w:t>
            </w:r>
          </w:p>
        </w:tc>
        <w:tc>
          <w:tcPr>
            <w:tcW w:w="1296" w:type="dxa"/>
            <w:shd w:val="clear" w:color="auto" w:fill="1F3864"/>
          </w:tcPr>
          <w:p w14:paraId="0EFCC017" w14:textId="77777777" w:rsidR="00AB0E49" w:rsidRDefault="00000000">
            <w:r>
              <w:rPr>
                <w:b/>
                <w:color w:val="FFFFFF"/>
                <w:sz w:val="20"/>
              </w:rPr>
              <w:t>Initiator</w:t>
            </w:r>
          </w:p>
        </w:tc>
        <w:tc>
          <w:tcPr>
            <w:tcW w:w="3096" w:type="dxa"/>
            <w:shd w:val="clear" w:color="auto" w:fill="1F3864"/>
          </w:tcPr>
          <w:p w14:paraId="1161E1F0" w14:textId="77777777" w:rsidR="00AB0E49" w:rsidRDefault="00000000">
            <w:r>
              <w:rPr>
                <w:b/>
                <w:color w:val="FFFFFF"/>
                <w:sz w:val="20"/>
              </w:rPr>
              <w:t>System Actions</w:t>
            </w:r>
          </w:p>
        </w:tc>
      </w:tr>
      <w:tr w:rsidR="00AB0E49" w14:paraId="4F22CA73" w14:textId="77777777">
        <w:tc>
          <w:tcPr>
            <w:tcW w:w="1368" w:type="dxa"/>
            <w:shd w:val="clear" w:color="auto" w:fill="FFFFFF"/>
          </w:tcPr>
          <w:p w14:paraId="7EFDBFCB" w14:textId="77777777" w:rsidR="00AB0E49" w:rsidRDefault="00000000">
            <w:r>
              <w:rPr>
                <w:sz w:val="20"/>
              </w:rPr>
              <w:lastRenderedPageBreak/>
              <w:t>—</w:t>
            </w:r>
          </w:p>
        </w:tc>
        <w:tc>
          <w:tcPr>
            <w:tcW w:w="2304" w:type="dxa"/>
            <w:shd w:val="clear" w:color="auto" w:fill="FFFFFF"/>
          </w:tcPr>
          <w:p w14:paraId="67B3D64A" w14:textId="77777777" w:rsidR="00AB0E49" w:rsidRDefault="00000000">
            <w:r>
              <w:rPr>
                <w:sz w:val="20"/>
              </w:rPr>
              <w:t>Buyer submits POST /api/orders</w:t>
            </w:r>
          </w:p>
        </w:tc>
        <w:tc>
          <w:tcPr>
            <w:tcW w:w="1584" w:type="dxa"/>
            <w:shd w:val="clear" w:color="auto" w:fill="FFFFFF"/>
          </w:tcPr>
          <w:p w14:paraId="7930C559" w14:textId="77777777" w:rsidR="00AB0E49" w:rsidRDefault="00000000">
            <w:r>
              <w:rPr>
                <w:sz w:val="20"/>
              </w:rPr>
              <w:t>pending</w:t>
            </w:r>
          </w:p>
        </w:tc>
        <w:tc>
          <w:tcPr>
            <w:tcW w:w="1296" w:type="dxa"/>
            <w:shd w:val="clear" w:color="auto" w:fill="FFFFFF"/>
          </w:tcPr>
          <w:p w14:paraId="5F0FD9D2" w14:textId="77777777" w:rsidR="00AB0E49" w:rsidRDefault="00000000">
            <w:r>
              <w:rPr>
                <w:sz w:val="20"/>
              </w:rPr>
              <w:t>Buyer</w:t>
            </w:r>
          </w:p>
        </w:tc>
        <w:tc>
          <w:tcPr>
            <w:tcW w:w="3096" w:type="dxa"/>
            <w:shd w:val="clear" w:color="auto" w:fill="FFFFFF"/>
          </w:tcPr>
          <w:p w14:paraId="7E243C1B" w14:textId="77777777" w:rsidR="00AB0E49" w:rsidRDefault="00000000">
            <w:r>
              <w:rPr>
                <w:sz w:val="20"/>
              </w:rPr>
              <w:t>INSERT Order + OrderItems; createNotification(brandOwner, "new_order")</w:t>
            </w:r>
          </w:p>
        </w:tc>
      </w:tr>
      <w:tr w:rsidR="00AB0E49" w14:paraId="3BE8FE58" w14:textId="77777777">
        <w:tc>
          <w:tcPr>
            <w:tcW w:w="1368" w:type="dxa"/>
            <w:shd w:val="clear" w:color="auto" w:fill="DCE6F1"/>
          </w:tcPr>
          <w:p w14:paraId="04BD742C" w14:textId="77777777" w:rsidR="00AB0E49" w:rsidRDefault="00000000">
            <w:r>
              <w:rPr>
                <w:sz w:val="20"/>
              </w:rPr>
              <w:t>pending</w:t>
            </w:r>
          </w:p>
        </w:tc>
        <w:tc>
          <w:tcPr>
            <w:tcW w:w="2304" w:type="dxa"/>
            <w:shd w:val="clear" w:color="auto" w:fill="DCE6F1"/>
          </w:tcPr>
          <w:p w14:paraId="731E8004" w14:textId="77777777" w:rsidR="00AB0E49" w:rsidRDefault="00000000">
            <w:r>
              <w:rPr>
                <w:sz w:val="20"/>
              </w:rPr>
              <w:t>Brand owner confirms</w:t>
            </w:r>
          </w:p>
        </w:tc>
        <w:tc>
          <w:tcPr>
            <w:tcW w:w="1584" w:type="dxa"/>
            <w:shd w:val="clear" w:color="auto" w:fill="DCE6F1"/>
          </w:tcPr>
          <w:p w14:paraId="742216F5" w14:textId="77777777" w:rsidR="00AB0E49" w:rsidRDefault="00000000">
            <w:r>
              <w:rPr>
                <w:sz w:val="20"/>
              </w:rPr>
              <w:t>confirmed</w:t>
            </w:r>
          </w:p>
        </w:tc>
        <w:tc>
          <w:tcPr>
            <w:tcW w:w="1296" w:type="dxa"/>
            <w:shd w:val="clear" w:color="auto" w:fill="DCE6F1"/>
          </w:tcPr>
          <w:p w14:paraId="5AD7986F" w14:textId="77777777" w:rsidR="00AB0E49" w:rsidRDefault="00000000">
            <w:r>
              <w:rPr>
                <w:sz w:val="20"/>
              </w:rPr>
              <w:t>Brand Owner</w:t>
            </w:r>
          </w:p>
        </w:tc>
        <w:tc>
          <w:tcPr>
            <w:tcW w:w="3096" w:type="dxa"/>
            <w:shd w:val="clear" w:color="auto" w:fill="DCE6F1"/>
          </w:tcPr>
          <w:p w14:paraId="1BFFB5AA" w14:textId="77777777" w:rsidR="00AB0E49" w:rsidRDefault="00000000">
            <w:r>
              <w:rPr>
                <w:sz w:val="20"/>
              </w:rPr>
              <w:t>UPDATE order.status; notify buyer; reserve stock units</w:t>
            </w:r>
          </w:p>
        </w:tc>
      </w:tr>
      <w:tr w:rsidR="00AB0E49" w14:paraId="3ABC6D50" w14:textId="77777777">
        <w:tc>
          <w:tcPr>
            <w:tcW w:w="1368" w:type="dxa"/>
            <w:shd w:val="clear" w:color="auto" w:fill="FFFFFF"/>
          </w:tcPr>
          <w:p w14:paraId="747249A9" w14:textId="77777777" w:rsidR="00AB0E49" w:rsidRDefault="00000000">
            <w:r>
              <w:rPr>
                <w:sz w:val="20"/>
              </w:rPr>
              <w:t>pending</w:t>
            </w:r>
          </w:p>
        </w:tc>
        <w:tc>
          <w:tcPr>
            <w:tcW w:w="2304" w:type="dxa"/>
            <w:shd w:val="clear" w:color="auto" w:fill="FFFFFF"/>
          </w:tcPr>
          <w:p w14:paraId="5F80D479" w14:textId="77777777" w:rsidR="00AB0E49" w:rsidRDefault="00000000">
            <w:r>
              <w:rPr>
                <w:sz w:val="20"/>
              </w:rPr>
              <w:t>Brand owner rejects</w:t>
            </w:r>
          </w:p>
        </w:tc>
        <w:tc>
          <w:tcPr>
            <w:tcW w:w="1584" w:type="dxa"/>
            <w:shd w:val="clear" w:color="auto" w:fill="FFFFFF"/>
          </w:tcPr>
          <w:p w14:paraId="6C641E5D" w14:textId="77777777" w:rsidR="00AB0E49" w:rsidRDefault="00000000">
            <w:r>
              <w:rPr>
                <w:sz w:val="20"/>
              </w:rPr>
              <w:t>rejected</w:t>
            </w:r>
          </w:p>
        </w:tc>
        <w:tc>
          <w:tcPr>
            <w:tcW w:w="1296" w:type="dxa"/>
            <w:shd w:val="clear" w:color="auto" w:fill="FFFFFF"/>
          </w:tcPr>
          <w:p w14:paraId="57EDD204" w14:textId="77777777" w:rsidR="00AB0E49" w:rsidRDefault="00000000">
            <w:r>
              <w:rPr>
                <w:sz w:val="20"/>
              </w:rPr>
              <w:t>Brand Owner</w:t>
            </w:r>
          </w:p>
        </w:tc>
        <w:tc>
          <w:tcPr>
            <w:tcW w:w="3096" w:type="dxa"/>
            <w:shd w:val="clear" w:color="auto" w:fill="FFFFFF"/>
          </w:tcPr>
          <w:p w14:paraId="599EC36F" w14:textId="77777777" w:rsidR="00AB0E49" w:rsidRDefault="00000000">
            <w:r>
              <w:rPr>
                <w:sz w:val="20"/>
              </w:rPr>
              <w:t>UPDATE order.status; notify buyer with rejection reason</w:t>
            </w:r>
          </w:p>
        </w:tc>
      </w:tr>
      <w:tr w:rsidR="00AB0E49" w14:paraId="63E53D40" w14:textId="77777777">
        <w:tc>
          <w:tcPr>
            <w:tcW w:w="1368" w:type="dxa"/>
            <w:shd w:val="clear" w:color="auto" w:fill="DCE6F1"/>
          </w:tcPr>
          <w:p w14:paraId="69BA76CB" w14:textId="77777777" w:rsidR="00AB0E49" w:rsidRDefault="00000000">
            <w:r>
              <w:rPr>
                <w:sz w:val="20"/>
              </w:rPr>
              <w:t>pending</w:t>
            </w:r>
          </w:p>
        </w:tc>
        <w:tc>
          <w:tcPr>
            <w:tcW w:w="2304" w:type="dxa"/>
            <w:shd w:val="clear" w:color="auto" w:fill="DCE6F1"/>
          </w:tcPr>
          <w:p w14:paraId="316C36B1" w14:textId="77777777" w:rsidR="00AB0E49" w:rsidRDefault="00000000">
            <w:r>
              <w:rPr>
                <w:sz w:val="20"/>
              </w:rPr>
              <w:t>Buyer cancels</w:t>
            </w:r>
          </w:p>
        </w:tc>
        <w:tc>
          <w:tcPr>
            <w:tcW w:w="1584" w:type="dxa"/>
            <w:shd w:val="clear" w:color="auto" w:fill="DCE6F1"/>
          </w:tcPr>
          <w:p w14:paraId="1F7B0230" w14:textId="77777777" w:rsidR="00AB0E49" w:rsidRDefault="00000000">
            <w:r>
              <w:rPr>
                <w:sz w:val="20"/>
              </w:rPr>
              <w:t>cancelled</w:t>
            </w:r>
          </w:p>
        </w:tc>
        <w:tc>
          <w:tcPr>
            <w:tcW w:w="1296" w:type="dxa"/>
            <w:shd w:val="clear" w:color="auto" w:fill="DCE6F1"/>
          </w:tcPr>
          <w:p w14:paraId="4D0FB5C4" w14:textId="77777777" w:rsidR="00AB0E49" w:rsidRDefault="00000000">
            <w:r>
              <w:rPr>
                <w:sz w:val="20"/>
              </w:rPr>
              <w:t>Buyer</w:t>
            </w:r>
          </w:p>
        </w:tc>
        <w:tc>
          <w:tcPr>
            <w:tcW w:w="3096" w:type="dxa"/>
            <w:shd w:val="clear" w:color="auto" w:fill="DCE6F1"/>
          </w:tcPr>
          <w:p w14:paraId="6EBD013C" w14:textId="77777777" w:rsidR="00AB0E49" w:rsidRDefault="00000000">
            <w:r>
              <w:rPr>
                <w:sz w:val="20"/>
              </w:rPr>
              <w:t>UPDATE order.status; notify brand owner; no stock change</w:t>
            </w:r>
          </w:p>
        </w:tc>
      </w:tr>
      <w:tr w:rsidR="00AB0E49" w14:paraId="1D4157D2" w14:textId="77777777">
        <w:tc>
          <w:tcPr>
            <w:tcW w:w="1368" w:type="dxa"/>
            <w:shd w:val="clear" w:color="auto" w:fill="FFFFFF"/>
          </w:tcPr>
          <w:p w14:paraId="6C6BB403" w14:textId="77777777" w:rsidR="00AB0E49" w:rsidRDefault="00000000">
            <w:r>
              <w:rPr>
                <w:sz w:val="20"/>
              </w:rPr>
              <w:t>confirmed</w:t>
            </w:r>
          </w:p>
        </w:tc>
        <w:tc>
          <w:tcPr>
            <w:tcW w:w="2304" w:type="dxa"/>
            <w:shd w:val="clear" w:color="auto" w:fill="FFFFFF"/>
          </w:tcPr>
          <w:p w14:paraId="7AE5C947" w14:textId="77777777" w:rsidR="00AB0E49" w:rsidRDefault="00000000">
            <w:r>
              <w:rPr>
                <w:sz w:val="20"/>
              </w:rPr>
              <w:t>Brand owner marks shipped</w:t>
            </w:r>
          </w:p>
        </w:tc>
        <w:tc>
          <w:tcPr>
            <w:tcW w:w="1584" w:type="dxa"/>
            <w:shd w:val="clear" w:color="auto" w:fill="FFFFFF"/>
          </w:tcPr>
          <w:p w14:paraId="5C67A21A" w14:textId="77777777" w:rsidR="00AB0E49" w:rsidRDefault="00000000">
            <w:r>
              <w:rPr>
                <w:sz w:val="20"/>
              </w:rPr>
              <w:t>shipped</w:t>
            </w:r>
          </w:p>
        </w:tc>
        <w:tc>
          <w:tcPr>
            <w:tcW w:w="1296" w:type="dxa"/>
            <w:shd w:val="clear" w:color="auto" w:fill="FFFFFF"/>
          </w:tcPr>
          <w:p w14:paraId="0EC29C49" w14:textId="77777777" w:rsidR="00AB0E49" w:rsidRDefault="00000000">
            <w:r>
              <w:rPr>
                <w:sz w:val="20"/>
              </w:rPr>
              <w:t>Brand Owner</w:t>
            </w:r>
          </w:p>
        </w:tc>
        <w:tc>
          <w:tcPr>
            <w:tcW w:w="3096" w:type="dxa"/>
            <w:shd w:val="clear" w:color="auto" w:fill="FFFFFF"/>
          </w:tcPr>
          <w:p w14:paraId="5AF25204" w14:textId="77777777" w:rsidR="00AB0E49" w:rsidRDefault="00000000">
            <w:r>
              <w:rPr>
                <w:sz w:val="20"/>
              </w:rPr>
              <w:t>UPDATE order.status; notify buyer with dispatch information</w:t>
            </w:r>
          </w:p>
        </w:tc>
      </w:tr>
      <w:tr w:rsidR="00AB0E49" w14:paraId="5AF3FB73" w14:textId="77777777">
        <w:tc>
          <w:tcPr>
            <w:tcW w:w="1368" w:type="dxa"/>
            <w:shd w:val="clear" w:color="auto" w:fill="DCE6F1"/>
          </w:tcPr>
          <w:p w14:paraId="6ED2CA22" w14:textId="77777777" w:rsidR="00AB0E49" w:rsidRDefault="00000000">
            <w:r>
              <w:rPr>
                <w:sz w:val="20"/>
              </w:rPr>
              <w:t>confirmed</w:t>
            </w:r>
          </w:p>
        </w:tc>
        <w:tc>
          <w:tcPr>
            <w:tcW w:w="2304" w:type="dxa"/>
            <w:shd w:val="clear" w:color="auto" w:fill="DCE6F1"/>
          </w:tcPr>
          <w:p w14:paraId="27A1790F" w14:textId="77777777" w:rsidR="00AB0E49" w:rsidRDefault="00000000">
            <w:r>
              <w:rPr>
                <w:sz w:val="20"/>
              </w:rPr>
              <w:t>Buyer cancels (within window)</w:t>
            </w:r>
          </w:p>
        </w:tc>
        <w:tc>
          <w:tcPr>
            <w:tcW w:w="1584" w:type="dxa"/>
            <w:shd w:val="clear" w:color="auto" w:fill="DCE6F1"/>
          </w:tcPr>
          <w:p w14:paraId="78ADEDEB" w14:textId="77777777" w:rsidR="00AB0E49" w:rsidRDefault="00000000">
            <w:r>
              <w:rPr>
                <w:sz w:val="20"/>
              </w:rPr>
              <w:t>cancelled</w:t>
            </w:r>
          </w:p>
        </w:tc>
        <w:tc>
          <w:tcPr>
            <w:tcW w:w="1296" w:type="dxa"/>
            <w:shd w:val="clear" w:color="auto" w:fill="DCE6F1"/>
          </w:tcPr>
          <w:p w14:paraId="438D366C" w14:textId="77777777" w:rsidR="00AB0E49" w:rsidRDefault="00000000">
            <w:r>
              <w:rPr>
                <w:sz w:val="20"/>
              </w:rPr>
              <w:t>Buyer</w:t>
            </w:r>
          </w:p>
        </w:tc>
        <w:tc>
          <w:tcPr>
            <w:tcW w:w="3096" w:type="dxa"/>
            <w:shd w:val="clear" w:color="auto" w:fill="DCE6F1"/>
          </w:tcPr>
          <w:p w14:paraId="1B6DB636" w14:textId="77777777" w:rsidR="00AB0E49" w:rsidRDefault="00000000">
            <w:r>
              <w:rPr>
                <w:sz w:val="20"/>
              </w:rPr>
              <w:t>UPDATE order.status; notify brand owner; release reserved stock</w:t>
            </w:r>
          </w:p>
        </w:tc>
      </w:tr>
      <w:tr w:rsidR="00AB0E49" w14:paraId="3F5C316F" w14:textId="77777777">
        <w:tc>
          <w:tcPr>
            <w:tcW w:w="1368" w:type="dxa"/>
            <w:shd w:val="clear" w:color="auto" w:fill="FFFFFF"/>
          </w:tcPr>
          <w:p w14:paraId="5D024FB4" w14:textId="77777777" w:rsidR="00AB0E49" w:rsidRDefault="00000000">
            <w:r>
              <w:rPr>
                <w:sz w:val="20"/>
              </w:rPr>
              <w:t>shipped</w:t>
            </w:r>
          </w:p>
        </w:tc>
        <w:tc>
          <w:tcPr>
            <w:tcW w:w="2304" w:type="dxa"/>
            <w:shd w:val="clear" w:color="auto" w:fill="FFFFFF"/>
          </w:tcPr>
          <w:p w14:paraId="3CB89FEE" w14:textId="77777777" w:rsidR="00AB0E49" w:rsidRDefault="00000000">
            <w:r>
              <w:rPr>
                <w:sz w:val="20"/>
              </w:rPr>
              <w:t>Buyer confirms receipt</w:t>
            </w:r>
          </w:p>
        </w:tc>
        <w:tc>
          <w:tcPr>
            <w:tcW w:w="1584" w:type="dxa"/>
            <w:shd w:val="clear" w:color="auto" w:fill="FFFFFF"/>
          </w:tcPr>
          <w:p w14:paraId="11DC4AC0" w14:textId="77777777" w:rsidR="00AB0E49" w:rsidRDefault="00000000">
            <w:r>
              <w:rPr>
                <w:sz w:val="20"/>
              </w:rPr>
              <w:t>completed</w:t>
            </w:r>
          </w:p>
        </w:tc>
        <w:tc>
          <w:tcPr>
            <w:tcW w:w="1296" w:type="dxa"/>
            <w:shd w:val="clear" w:color="auto" w:fill="FFFFFF"/>
          </w:tcPr>
          <w:p w14:paraId="4B2C60B2" w14:textId="77777777" w:rsidR="00AB0E49" w:rsidRDefault="00000000">
            <w:r>
              <w:rPr>
                <w:sz w:val="20"/>
              </w:rPr>
              <w:t>Buyer</w:t>
            </w:r>
          </w:p>
        </w:tc>
        <w:tc>
          <w:tcPr>
            <w:tcW w:w="3096" w:type="dxa"/>
            <w:shd w:val="clear" w:color="auto" w:fill="FFFFFF"/>
          </w:tcPr>
          <w:p w14:paraId="0086684E" w14:textId="77777777" w:rsidR="00AB0E49" w:rsidRDefault="00000000">
            <w:r>
              <w:rPr>
                <w:sz w:val="20"/>
              </w:rPr>
              <w:t>UPDATE status=completed; unlock review submission; trigger trust recalculation</w:t>
            </w:r>
          </w:p>
        </w:tc>
      </w:tr>
      <w:tr w:rsidR="00AB0E49" w14:paraId="47B15299" w14:textId="77777777">
        <w:tc>
          <w:tcPr>
            <w:tcW w:w="1368" w:type="dxa"/>
            <w:shd w:val="clear" w:color="auto" w:fill="DCE6F1"/>
          </w:tcPr>
          <w:p w14:paraId="4EE13289" w14:textId="77777777" w:rsidR="00AB0E49" w:rsidRDefault="00000000">
            <w:r>
              <w:rPr>
                <w:sz w:val="20"/>
              </w:rPr>
              <w:t>shipped</w:t>
            </w:r>
          </w:p>
        </w:tc>
        <w:tc>
          <w:tcPr>
            <w:tcW w:w="2304" w:type="dxa"/>
            <w:shd w:val="clear" w:color="auto" w:fill="DCE6F1"/>
          </w:tcPr>
          <w:p w14:paraId="305C9474" w14:textId="77777777" w:rsidR="00AB0E49" w:rsidRDefault="00000000">
            <w:r>
              <w:rPr>
                <w:sz w:val="20"/>
              </w:rPr>
              <w:t>Auto-complete (14-day cron)</w:t>
            </w:r>
          </w:p>
        </w:tc>
        <w:tc>
          <w:tcPr>
            <w:tcW w:w="1584" w:type="dxa"/>
            <w:shd w:val="clear" w:color="auto" w:fill="DCE6F1"/>
          </w:tcPr>
          <w:p w14:paraId="6AB7E215" w14:textId="77777777" w:rsidR="00AB0E49" w:rsidRDefault="00000000">
            <w:r>
              <w:rPr>
                <w:sz w:val="20"/>
              </w:rPr>
              <w:t>completed</w:t>
            </w:r>
          </w:p>
        </w:tc>
        <w:tc>
          <w:tcPr>
            <w:tcW w:w="1296" w:type="dxa"/>
            <w:shd w:val="clear" w:color="auto" w:fill="DCE6F1"/>
          </w:tcPr>
          <w:p w14:paraId="2B692575" w14:textId="77777777" w:rsidR="00AB0E49" w:rsidRDefault="00000000">
            <w:r>
              <w:rPr>
                <w:sz w:val="20"/>
              </w:rPr>
              <w:t>System</w:t>
            </w:r>
          </w:p>
        </w:tc>
        <w:tc>
          <w:tcPr>
            <w:tcW w:w="3096" w:type="dxa"/>
            <w:shd w:val="clear" w:color="auto" w:fill="DCE6F1"/>
          </w:tcPr>
          <w:p w14:paraId="7BCECD92" w14:textId="77777777" w:rsidR="00AB0E49" w:rsidRDefault="00000000">
            <w:r>
              <w:rPr>
                <w:sz w:val="20"/>
              </w:rPr>
              <w:t>Same as buyer confirmation; event logged as system-auto</w:t>
            </w:r>
          </w:p>
        </w:tc>
      </w:tr>
      <w:tr w:rsidR="00AB0E49" w14:paraId="4DCEEB74" w14:textId="77777777">
        <w:tc>
          <w:tcPr>
            <w:tcW w:w="1368" w:type="dxa"/>
            <w:shd w:val="clear" w:color="auto" w:fill="FFFFFF"/>
          </w:tcPr>
          <w:p w14:paraId="78BA9B75" w14:textId="77777777" w:rsidR="00AB0E49" w:rsidRDefault="00000000">
            <w:r>
              <w:rPr>
                <w:sz w:val="20"/>
              </w:rPr>
              <w:t>completed</w:t>
            </w:r>
          </w:p>
        </w:tc>
        <w:tc>
          <w:tcPr>
            <w:tcW w:w="2304" w:type="dxa"/>
            <w:shd w:val="clear" w:color="auto" w:fill="FFFFFF"/>
          </w:tcPr>
          <w:p w14:paraId="29EADC94" w14:textId="77777777" w:rsidR="00AB0E49" w:rsidRDefault="00000000">
            <w:r>
              <w:rPr>
                <w:sz w:val="20"/>
              </w:rPr>
              <w:t>—</w:t>
            </w:r>
          </w:p>
        </w:tc>
        <w:tc>
          <w:tcPr>
            <w:tcW w:w="1584" w:type="dxa"/>
            <w:shd w:val="clear" w:color="auto" w:fill="FFFFFF"/>
          </w:tcPr>
          <w:p w14:paraId="321CE405" w14:textId="77777777" w:rsidR="00AB0E49" w:rsidRDefault="00000000">
            <w:r>
              <w:rPr>
                <w:sz w:val="20"/>
              </w:rPr>
              <w:t>completed  (terminal)</w:t>
            </w:r>
          </w:p>
        </w:tc>
        <w:tc>
          <w:tcPr>
            <w:tcW w:w="1296" w:type="dxa"/>
            <w:shd w:val="clear" w:color="auto" w:fill="FFFFFF"/>
          </w:tcPr>
          <w:p w14:paraId="19646DE2" w14:textId="77777777" w:rsidR="00AB0E49" w:rsidRDefault="00000000">
            <w:r>
              <w:rPr>
                <w:sz w:val="20"/>
              </w:rPr>
              <w:t>—</w:t>
            </w:r>
          </w:p>
        </w:tc>
        <w:tc>
          <w:tcPr>
            <w:tcW w:w="3096" w:type="dxa"/>
            <w:shd w:val="clear" w:color="auto" w:fill="FFFFFF"/>
          </w:tcPr>
          <w:p w14:paraId="3CD83751" w14:textId="77777777" w:rsidR="00AB0E49" w:rsidRDefault="00000000">
            <w:r>
              <w:rPr>
                <w:sz w:val="20"/>
              </w:rPr>
              <w:t>Terminal state. Async recalculation of BrandTrust + BuyerTrust scores triggered.</w:t>
            </w:r>
          </w:p>
        </w:tc>
      </w:tr>
      <w:tr w:rsidR="00AB0E49" w14:paraId="63382C79" w14:textId="77777777">
        <w:tc>
          <w:tcPr>
            <w:tcW w:w="1368" w:type="dxa"/>
            <w:shd w:val="clear" w:color="auto" w:fill="DCE6F1"/>
          </w:tcPr>
          <w:p w14:paraId="162B907E" w14:textId="77777777" w:rsidR="00AB0E49" w:rsidRDefault="00000000">
            <w:r>
              <w:rPr>
                <w:sz w:val="20"/>
              </w:rPr>
              <w:t>rejected</w:t>
            </w:r>
          </w:p>
        </w:tc>
        <w:tc>
          <w:tcPr>
            <w:tcW w:w="2304" w:type="dxa"/>
            <w:shd w:val="clear" w:color="auto" w:fill="DCE6F1"/>
          </w:tcPr>
          <w:p w14:paraId="2052F2F7" w14:textId="77777777" w:rsidR="00AB0E49" w:rsidRDefault="00000000">
            <w:r>
              <w:rPr>
                <w:sz w:val="20"/>
              </w:rPr>
              <w:t>—</w:t>
            </w:r>
          </w:p>
        </w:tc>
        <w:tc>
          <w:tcPr>
            <w:tcW w:w="1584" w:type="dxa"/>
            <w:shd w:val="clear" w:color="auto" w:fill="DCE6F1"/>
          </w:tcPr>
          <w:p w14:paraId="293FA242" w14:textId="77777777" w:rsidR="00AB0E49" w:rsidRDefault="00000000">
            <w:r>
              <w:rPr>
                <w:sz w:val="20"/>
              </w:rPr>
              <w:t>rejected  (terminal)</w:t>
            </w:r>
          </w:p>
        </w:tc>
        <w:tc>
          <w:tcPr>
            <w:tcW w:w="1296" w:type="dxa"/>
            <w:shd w:val="clear" w:color="auto" w:fill="DCE6F1"/>
          </w:tcPr>
          <w:p w14:paraId="09407E1E" w14:textId="77777777" w:rsidR="00AB0E49" w:rsidRDefault="00000000">
            <w:r>
              <w:rPr>
                <w:sz w:val="20"/>
              </w:rPr>
              <w:t>—</w:t>
            </w:r>
          </w:p>
        </w:tc>
        <w:tc>
          <w:tcPr>
            <w:tcW w:w="3096" w:type="dxa"/>
            <w:shd w:val="clear" w:color="auto" w:fill="DCE6F1"/>
          </w:tcPr>
          <w:p w14:paraId="0A330AF6" w14:textId="77777777" w:rsidR="00AB0E49" w:rsidRDefault="00000000">
            <w:r>
              <w:rPr>
                <w:sz w:val="20"/>
              </w:rPr>
              <w:t>Terminal state. No further actions.</w:t>
            </w:r>
          </w:p>
        </w:tc>
      </w:tr>
      <w:tr w:rsidR="00AB0E49" w14:paraId="31F3B236" w14:textId="77777777">
        <w:tc>
          <w:tcPr>
            <w:tcW w:w="1368" w:type="dxa"/>
            <w:shd w:val="clear" w:color="auto" w:fill="FFFFFF"/>
          </w:tcPr>
          <w:p w14:paraId="7D0F0521" w14:textId="77777777" w:rsidR="00AB0E49" w:rsidRDefault="00000000">
            <w:r>
              <w:rPr>
                <w:sz w:val="20"/>
              </w:rPr>
              <w:t>cancelled</w:t>
            </w:r>
          </w:p>
        </w:tc>
        <w:tc>
          <w:tcPr>
            <w:tcW w:w="2304" w:type="dxa"/>
            <w:shd w:val="clear" w:color="auto" w:fill="FFFFFF"/>
          </w:tcPr>
          <w:p w14:paraId="4444C7C3" w14:textId="77777777" w:rsidR="00AB0E49" w:rsidRDefault="00000000">
            <w:r>
              <w:rPr>
                <w:sz w:val="20"/>
              </w:rPr>
              <w:t>—</w:t>
            </w:r>
          </w:p>
        </w:tc>
        <w:tc>
          <w:tcPr>
            <w:tcW w:w="1584" w:type="dxa"/>
            <w:shd w:val="clear" w:color="auto" w:fill="FFFFFF"/>
          </w:tcPr>
          <w:p w14:paraId="1DB05896" w14:textId="77777777" w:rsidR="00AB0E49" w:rsidRDefault="00000000">
            <w:r>
              <w:rPr>
                <w:sz w:val="20"/>
              </w:rPr>
              <w:t>cancelled  (terminal)</w:t>
            </w:r>
          </w:p>
        </w:tc>
        <w:tc>
          <w:tcPr>
            <w:tcW w:w="1296" w:type="dxa"/>
            <w:shd w:val="clear" w:color="auto" w:fill="FFFFFF"/>
          </w:tcPr>
          <w:p w14:paraId="114336AE" w14:textId="77777777" w:rsidR="00AB0E49" w:rsidRDefault="00000000">
            <w:r>
              <w:rPr>
                <w:sz w:val="20"/>
              </w:rPr>
              <w:t>—</w:t>
            </w:r>
          </w:p>
        </w:tc>
        <w:tc>
          <w:tcPr>
            <w:tcW w:w="3096" w:type="dxa"/>
            <w:shd w:val="clear" w:color="auto" w:fill="FFFFFF"/>
          </w:tcPr>
          <w:p w14:paraId="5A956FED" w14:textId="77777777" w:rsidR="00AB0E49" w:rsidRDefault="00000000">
            <w:r>
              <w:rPr>
                <w:sz w:val="20"/>
              </w:rPr>
              <w:t>Terminal state. No further actions.</w:t>
            </w:r>
          </w:p>
        </w:tc>
      </w:tr>
    </w:tbl>
    <w:p w14:paraId="6D0896A9" w14:textId="77777777" w:rsidR="00AB0E49" w:rsidRDefault="00000000">
      <w:pPr>
        <w:spacing w:before="200" w:after="80"/>
      </w:pPr>
      <w:r>
        <w:rPr>
          <w:b/>
        </w:rPr>
        <w:t>3.5.2  Brand Verification FSM</w:t>
      </w:r>
    </w:p>
    <w:p w14:paraId="7D88B173" w14:textId="77777777" w:rsidR="00AB0E49" w:rsidRDefault="00000000">
      <w:pPr>
        <w:spacing w:before="40" w:after="80"/>
      </w:pPr>
      <w:r>
        <w:rPr>
          <w:sz w:val="20"/>
        </w:rPr>
        <w:t>States:  pending  →  approved  →  verified  →  premium  |  pending  →  rejected  |  approved / verified / premium  →  suspended  →  approved  (reinstated)</w:t>
      </w:r>
    </w:p>
    <w:tbl>
      <w:tblPr>
        <w:tblStyle w:val="TableGrid"/>
        <w:tblW w:w="0" w:type="auto"/>
        <w:tblLook w:val="04A0" w:firstRow="1" w:lastRow="0" w:firstColumn="1" w:lastColumn="0" w:noHBand="0" w:noVBand="1"/>
      </w:tblPr>
      <w:tblGrid>
        <w:gridCol w:w="1459"/>
        <w:gridCol w:w="2213"/>
        <w:gridCol w:w="1459"/>
        <w:gridCol w:w="1253"/>
        <w:gridCol w:w="2954"/>
      </w:tblGrid>
      <w:tr w:rsidR="00AB0E49" w14:paraId="13E2ED66" w14:textId="77777777">
        <w:tc>
          <w:tcPr>
            <w:tcW w:w="1512" w:type="dxa"/>
            <w:shd w:val="clear" w:color="auto" w:fill="1F3864"/>
          </w:tcPr>
          <w:p w14:paraId="000C83BD" w14:textId="77777777" w:rsidR="00AB0E49" w:rsidRDefault="00000000">
            <w:r>
              <w:rPr>
                <w:b/>
                <w:color w:val="FFFFFF"/>
                <w:sz w:val="20"/>
              </w:rPr>
              <w:t>Current State</w:t>
            </w:r>
          </w:p>
        </w:tc>
        <w:tc>
          <w:tcPr>
            <w:tcW w:w="2376" w:type="dxa"/>
            <w:shd w:val="clear" w:color="auto" w:fill="1F3864"/>
          </w:tcPr>
          <w:p w14:paraId="7B269FFB" w14:textId="77777777" w:rsidR="00AB0E49" w:rsidRDefault="00000000">
            <w:r>
              <w:rPr>
                <w:b/>
                <w:color w:val="FFFFFF"/>
                <w:sz w:val="20"/>
              </w:rPr>
              <w:t>Event / Trigger</w:t>
            </w:r>
          </w:p>
        </w:tc>
        <w:tc>
          <w:tcPr>
            <w:tcW w:w="1512" w:type="dxa"/>
            <w:shd w:val="clear" w:color="auto" w:fill="1F3864"/>
          </w:tcPr>
          <w:p w14:paraId="13D4547A" w14:textId="77777777" w:rsidR="00AB0E49" w:rsidRDefault="00000000">
            <w:r>
              <w:rPr>
                <w:b/>
                <w:color w:val="FFFFFF"/>
                <w:sz w:val="20"/>
              </w:rPr>
              <w:t>Next State</w:t>
            </w:r>
          </w:p>
        </w:tc>
        <w:tc>
          <w:tcPr>
            <w:tcW w:w="1296" w:type="dxa"/>
            <w:shd w:val="clear" w:color="auto" w:fill="1F3864"/>
          </w:tcPr>
          <w:p w14:paraId="53B989D6" w14:textId="77777777" w:rsidR="00AB0E49" w:rsidRDefault="00000000">
            <w:r>
              <w:rPr>
                <w:b/>
                <w:color w:val="FFFFFF"/>
                <w:sz w:val="20"/>
              </w:rPr>
              <w:t>Initiator</w:t>
            </w:r>
          </w:p>
        </w:tc>
        <w:tc>
          <w:tcPr>
            <w:tcW w:w="3024" w:type="dxa"/>
            <w:shd w:val="clear" w:color="auto" w:fill="1F3864"/>
          </w:tcPr>
          <w:p w14:paraId="0FE9B574" w14:textId="77777777" w:rsidR="00AB0E49" w:rsidRDefault="00000000">
            <w:r>
              <w:rPr>
                <w:b/>
                <w:color w:val="FFFFFF"/>
                <w:sz w:val="20"/>
              </w:rPr>
              <w:t>System Actions</w:t>
            </w:r>
          </w:p>
        </w:tc>
      </w:tr>
      <w:tr w:rsidR="00AB0E49" w14:paraId="7C148CA0" w14:textId="77777777">
        <w:tc>
          <w:tcPr>
            <w:tcW w:w="1512" w:type="dxa"/>
            <w:shd w:val="clear" w:color="auto" w:fill="FFFFFF"/>
          </w:tcPr>
          <w:p w14:paraId="03BA15C2" w14:textId="77777777" w:rsidR="00AB0E49" w:rsidRDefault="00000000">
            <w:r>
              <w:rPr>
                <w:sz w:val="20"/>
              </w:rPr>
              <w:t>—</w:t>
            </w:r>
          </w:p>
        </w:tc>
        <w:tc>
          <w:tcPr>
            <w:tcW w:w="2376" w:type="dxa"/>
            <w:shd w:val="clear" w:color="auto" w:fill="FFFFFF"/>
          </w:tcPr>
          <w:p w14:paraId="14E173B1" w14:textId="77777777" w:rsidR="00AB0E49" w:rsidRDefault="00000000">
            <w:r>
              <w:rPr>
                <w:sz w:val="20"/>
              </w:rPr>
              <w:t>Brand owner completes registration</w:t>
            </w:r>
          </w:p>
        </w:tc>
        <w:tc>
          <w:tcPr>
            <w:tcW w:w="1512" w:type="dxa"/>
            <w:shd w:val="clear" w:color="auto" w:fill="FFFFFF"/>
          </w:tcPr>
          <w:p w14:paraId="28201A54" w14:textId="77777777" w:rsidR="00AB0E49" w:rsidRDefault="00000000">
            <w:r>
              <w:rPr>
                <w:sz w:val="20"/>
              </w:rPr>
              <w:t>pending</w:t>
            </w:r>
          </w:p>
        </w:tc>
        <w:tc>
          <w:tcPr>
            <w:tcW w:w="1296" w:type="dxa"/>
            <w:shd w:val="clear" w:color="auto" w:fill="FFFFFF"/>
          </w:tcPr>
          <w:p w14:paraId="729ED7DD" w14:textId="77777777" w:rsidR="00AB0E49" w:rsidRDefault="00000000">
            <w:r>
              <w:rPr>
                <w:sz w:val="20"/>
              </w:rPr>
              <w:t>System</w:t>
            </w:r>
          </w:p>
        </w:tc>
        <w:tc>
          <w:tcPr>
            <w:tcW w:w="3024" w:type="dxa"/>
            <w:shd w:val="clear" w:color="auto" w:fill="FFFFFF"/>
          </w:tcPr>
          <w:p w14:paraId="52CC20D6" w14:textId="77777777" w:rsidR="00AB0E49" w:rsidRDefault="00000000">
            <w:r>
              <w:rPr>
                <w:sz w:val="20"/>
              </w:rPr>
              <w:t>INSERT brand (status=pending); createNotification(admin, "brand_pending")</w:t>
            </w:r>
          </w:p>
        </w:tc>
      </w:tr>
      <w:tr w:rsidR="00AB0E49" w14:paraId="7A3B863F" w14:textId="77777777">
        <w:tc>
          <w:tcPr>
            <w:tcW w:w="1512" w:type="dxa"/>
            <w:shd w:val="clear" w:color="auto" w:fill="DCE6F1"/>
          </w:tcPr>
          <w:p w14:paraId="3B63E2FE" w14:textId="77777777" w:rsidR="00AB0E49" w:rsidRDefault="00000000">
            <w:r>
              <w:rPr>
                <w:sz w:val="20"/>
              </w:rPr>
              <w:t>pending</w:t>
            </w:r>
          </w:p>
        </w:tc>
        <w:tc>
          <w:tcPr>
            <w:tcW w:w="2376" w:type="dxa"/>
            <w:shd w:val="clear" w:color="auto" w:fill="DCE6F1"/>
          </w:tcPr>
          <w:p w14:paraId="0207F056" w14:textId="77777777" w:rsidR="00AB0E49" w:rsidRDefault="00000000">
            <w:r>
              <w:rPr>
                <w:sz w:val="20"/>
              </w:rPr>
              <w:t>Admin approves brand</w:t>
            </w:r>
          </w:p>
        </w:tc>
        <w:tc>
          <w:tcPr>
            <w:tcW w:w="1512" w:type="dxa"/>
            <w:shd w:val="clear" w:color="auto" w:fill="DCE6F1"/>
          </w:tcPr>
          <w:p w14:paraId="059BC05A" w14:textId="77777777" w:rsidR="00AB0E49" w:rsidRDefault="00000000">
            <w:r>
              <w:rPr>
                <w:sz w:val="20"/>
              </w:rPr>
              <w:t>approved</w:t>
            </w:r>
          </w:p>
        </w:tc>
        <w:tc>
          <w:tcPr>
            <w:tcW w:w="1296" w:type="dxa"/>
            <w:shd w:val="clear" w:color="auto" w:fill="DCE6F1"/>
          </w:tcPr>
          <w:p w14:paraId="432EFD83" w14:textId="77777777" w:rsidR="00AB0E49" w:rsidRDefault="00000000">
            <w:r>
              <w:rPr>
                <w:sz w:val="20"/>
              </w:rPr>
              <w:t>Admin</w:t>
            </w:r>
          </w:p>
        </w:tc>
        <w:tc>
          <w:tcPr>
            <w:tcW w:w="3024" w:type="dxa"/>
            <w:shd w:val="clear" w:color="auto" w:fill="DCE6F1"/>
          </w:tcPr>
          <w:p w14:paraId="7CC059A2" w14:textId="77777777" w:rsidR="00AB0E49" w:rsidRDefault="00000000">
            <w:r>
              <w:rPr>
                <w:sz w:val="20"/>
              </w:rPr>
              <w:t>UPDATE status=approved; notify owner; brand publicly visible on /marketplace</w:t>
            </w:r>
          </w:p>
        </w:tc>
      </w:tr>
      <w:tr w:rsidR="00AB0E49" w14:paraId="63C11008" w14:textId="77777777">
        <w:tc>
          <w:tcPr>
            <w:tcW w:w="1512" w:type="dxa"/>
            <w:shd w:val="clear" w:color="auto" w:fill="FFFFFF"/>
          </w:tcPr>
          <w:p w14:paraId="589A1C64" w14:textId="77777777" w:rsidR="00AB0E49" w:rsidRDefault="00000000">
            <w:r>
              <w:rPr>
                <w:sz w:val="20"/>
              </w:rPr>
              <w:t>pending</w:t>
            </w:r>
          </w:p>
        </w:tc>
        <w:tc>
          <w:tcPr>
            <w:tcW w:w="2376" w:type="dxa"/>
            <w:shd w:val="clear" w:color="auto" w:fill="FFFFFF"/>
          </w:tcPr>
          <w:p w14:paraId="2B400BC2" w14:textId="77777777" w:rsidR="00AB0E49" w:rsidRDefault="00000000">
            <w:r>
              <w:rPr>
                <w:sz w:val="20"/>
              </w:rPr>
              <w:t>Admin rejects brand</w:t>
            </w:r>
          </w:p>
        </w:tc>
        <w:tc>
          <w:tcPr>
            <w:tcW w:w="1512" w:type="dxa"/>
            <w:shd w:val="clear" w:color="auto" w:fill="FFFFFF"/>
          </w:tcPr>
          <w:p w14:paraId="530FECBD" w14:textId="77777777" w:rsidR="00AB0E49" w:rsidRDefault="00000000">
            <w:r>
              <w:rPr>
                <w:sz w:val="20"/>
              </w:rPr>
              <w:t>rejected</w:t>
            </w:r>
          </w:p>
        </w:tc>
        <w:tc>
          <w:tcPr>
            <w:tcW w:w="1296" w:type="dxa"/>
            <w:shd w:val="clear" w:color="auto" w:fill="FFFFFF"/>
          </w:tcPr>
          <w:p w14:paraId="24F9F1A4" w14:textId="77777777" w:rsidR="00AB0E49" w:rsidRDefault="00000000">
            <w:r>
              <w:rPr>
                <w:sz w:val="20"/>
              </w:rPr>
              <w:t>Admin</w:t>
            </w:r>
          </w:p>
        </w:tc>
        <w:tc>
          <w:tcPr>
            <w:tcW w:w="3024" w:type="dxa"/>
            <w:shd w:val="clear" w:color="auto" w:fill="FFFFFF"/>
          </w:tcPr>
          <w:p w14:paraId="23B7F865" w14:textId="77777777" w:rsidR="00AB0E49" w:rsidRDefault="00000000">
            <w:r>
              <w:rPr>
                <w:sz w:val="20"/>
              </w:rPr>
              <w:t>UPDATE status=rejected; notify owner with required rejection reason</w:t>
            </w:r>
          </w:p>
        </w:tc>
      </w:tr>
      <w:tr w:rsidR="00AB0E49" w14:paraId="643CC987" w14:textId="77777777">
        <w:tc>
          <w:tcPr>
            <w:tcW w:w="1512" w:type="dxa"/>
            <w:shd w:val="clear" w:color="auto" w:fill="DCE6F1"/>
          </w:tcPr>
          <w:p w14:paraId="0090FED8" w14:textId="77777777" w:rsidR="00AB0E49" w:rsidRDefault="00000000">
            <w:r>
              <w:rPr>
                <w:sz w:val="20"/>
              </w:rPr>
              <w:t>approved</w:t>
            </w:r>
          </w:p>
        </w:tc>
        <w:tc>
          <w:tcPr>
            <w:tcW w:w="2376" w:type="dxa"/>
            <w:shd w:val="clear" w:color="auto" w:fill="DCE6F1"/>
          </w:tcPr>
          <w:p w14:paraId="558D4237" w14:textId="77777777" w:rsidR="00AB0E49" w:rsidRDefault="00000000">
            <w:r>
              <w:rPr>
                <w:sz w:val="20"/>
              </w:rPr>
              <w:t>Trust score ≥ 70 AND ≥ 10 completed orders</w:t>
            </w:r>
          </w:p>
        </w:tc>
        <w:tc>
          <w:tcPr>
            <w:tcW w:w="1512" w:type="dxa"/>
            <w:shd w:val="clear" w:color="auto" w:fill="DCE6F1"/>
          </w:tcPr>
          <w:p w14:paraId="27321618" w14:textId="77777777" w:rsidR="00AB0E49" w:rsidRDefault="00000000">
            <w:r>
              <w:rPr>
                <w:sz w:val="20"/>
              </w:rPr>
              <w:t>verified</w:t>
            </w:r>
          </w:p>
        </w:tc>
        <w:tc>
          <w:tcPr>
            <w:tcW w:w="1296" w:type="dxa"/>
            <w:shd w:val="clear" w:color="auto" w:fill="DCE6F1"/>
          </w:tcPr>
          <w:p w14:paraId="47865B0E" w14:textId="77777777" w:rsidR="00AB0E49" w:rsidRDefault="00000000">
            <w:r>
              <w:rPr>
                <w:sz w:val="20"/>
              </w:rPr>
              <w:t>System (cron)</w:t>
            </w:r>
          </w:p>
        </w:tc>
        <w:tc>
          <w:tcPr>
            <w:tcW w:w="3024" w:type="dxa"/>
            <w:shd w:val="clear" w:color="auto" w:fill="DCE6F1"/>
          </w:tcPr>
          <w:p w14:paraId="085FF4BE" w14:textId="77777777" w:rsidR="00AB0E49" w:rsidRDefault="00000000">
            <w:r>
              <w:rPr>
                <w:sz w:val="20"/>
              </w:rPr>
              <w:t>UPDATE verification_tier=verified; add verified badge; increase search ranking</w:t>
            </w:r>
          </w:p>
        </w:tc>
      </w:tr>
      <w:tr w:rsidR="00AB0E49" w14:paraId="696AE024" w14:textId="77777777">
        <w:tc>
          <w:tcPr>
            <w:tcW w:w="1512" w:type="dxa"/>
            <w:shd w:val="clear" w:color="auto" w:fill="FFFFFF"/>
          </w:tcPr>
          <w:p w14:paraId="0B0C3C34" w14:textId="77777777" w:rsidR="00AB0E49" w:rsidRDefault="00000000">
            <w:r>
              <w:rPr>
                <w:sz w:val="20"/>
              </w:rPr>
              <w:t>verified</w:t>
            </w:r>
          </w:p>
        </w:tc>
        <w:tc>
          <w:tcPr>
            <w:tcW w:w="2376" w:type="dxa"/>
            <w:shd w:val="clear" w:color="auto" w:fill="FFFFFF"/>
          </w:tcPr>
          <w:p w14:paraId="6F6E498A" w14:textId="77777777" w:rsidR="00AB0E49" w:rsidRDefault="00000000">
            <w:r>
              <w:rPr>
                <w:sz w:val="20"/>
              </w:rPr>
              <w:t>Trust score ≥ 90 AND ≥ 50 completed orders</w:t>
            </w:r>
          </w:p>
        </w:tc>
        <w:tc>
          <w:tcPr>
            <w:tcW w:w="1512" w:type="dxa"/>
            <w:shd w:val="clear" w:color="auto" w:fill="FFFFFF"/>
          </w:tcPr>
          <w:p w14:paraId="75082B3D" w14:textId="77777777" w:rsidR="00AB0E49" w:rsidRDefault="00000000">
            <w:r>
              <w:rPr>
                <w:sz w:val="20"/>
              </w:rPr>
              <w:t>premium</w:t>
            </w:r>
          </w:p>
        </w:tc>
        <w:tc>
          <w:tcPr>
            <w:tcW w:w="1296" w:type="dxa"/>
            <w:shd w:val="clear" w:color="auto" w:fill="FFFFFF"/>
          </w:tcPr>
          <w:p w14:paraId="556FC9F5" w14:textId="77777777" w:rsidR="00AB0E49" w:rsidRDefault="00000000">
            <w:r>
              <w:rPr>
                <w:sz w:val="20"/>
              </w:rPr>
              <w:t>System (cron)</w:t>
            </w:r>
          </w:p>
        </w:tc>
        <w:tc>
          <w:tcPr>
            <w:tcW w:w="3024" w:type="dxa"/>
            <w:shd w:val="clear" w:color="auto" w:fill="FFFFFF"/>
          </w:tcPr>
          <w:p w14:paraId="3CA38D27" w14:textId="77777777" w:rsidR="00AB0E49" w:rsidRDefault="00000000">
            <w:r>
              <w:rPr>
                <w:sz w:val="20"/>
              </w:rPr>
              <w:t>UPDATE verification_tier=premium; featured placement; gold badge displayed</w:t>
            </w:r>
          </w:p>
        </w:tc>
      </w:tr>
      <w:tr w:rsidR="00AB0E49" w14:paraId="3DC52EF0" w14:textId="77777777">
        <w:tc>
          <w:tcPr>
            <w:tcW w:w="1512" w:type="dxa"/>
            <w:shd w:val="clear" w:color="auto" w:fill="DCE6F1"/>
          </w:tcPr>
          <w:p w14:paraId="4425B027" w14:textId="77777777" w:rsidR="00AB0E49" w:rsidRDefault="00000000">
            <w:r>
              <w:rPr>
                <w:sz w:val="20"/>
              </w:rPr>
              <w:t>approved / verified / premium</w:t>
            </w:r>
          </w:p>
        </w:tc>
        <w:tc>
          <w:tcPr>
            <w:tcW w:w="2376" w:type="dxa"/>
            <w:shd w:val="clear" w:color="auto" w:fill="DCE6F1"/>
          </w:tcPr>
          <w:p w14:paraId="74E3914C" w14:textId="77777777" w:rsidR="00AB0E49" w:rsidRDefault="00000000">
            <w:r>
              <w:rPr>
                <w:sz w:val="20"/>
              </w:rPr>
              <w:t>Admin suspends brand</w:t>
            </w:r>
          </w:p>
        </w:tc>
        <w:tc>
          <w:tcPr>
            <w:tcW w:w="1512" w:type="dxa"/>
            <w:shd w:val="clear" w:color="auto" w:fill="DCE6F1"/>
          </w:tcPr>
          <w:p w14:paraId="5949F53D" w14:textId="77777777" w:rsidR="00AB0E49" w:rsidRDefault="00000000">
            <w:r>
              <w:rPr>
                <w:sz w:val="20"/>
              </w:rPr>
              <w:t>suspended</w:t>
            </w:r>
          </w:p>
        </w:tc>
        <w:tc>
          <w:tcPr>
            <w:tcW w:w="1296" w:type="dxa"/>
            <w:shd w:val="clear" w:color="auto" w:fill="DCE6F1"/>
          </w:tcPr>
          <w:p w14:paraId="0551FCE8" w14:textId="77777777" w:rsidR="00AB0E49" w:rsidRDefault="00000000">
            <w:r>
              <w:rPr>
                <w:sz w:val="20"/>
              </w:rPr>
              <w:t>Admin</w:t>
            </w:r>
          </w:p>
        </w:tc>
        <w:tc>
          <w:tcPr>
            <w:tcW w:w="3024" w:type="dxa"/>
            <w:shd w:val="clear" w:color="auto" w:fill="DCE6F1"/>
          </w:tcPr>
          <w:p w14:paraId="355FF84B" w14:textId="77777777" w:rsidR="00AB0E49" w:rsidRDefault="00000000">
            <w:r>
              <w:rPr>
                <w:sz w:val="20"/>
              </w:rPr>
              <w:t>UPDATE status=suspended; brand hidden from marketplace; new orders blocked; notify owner</w:t>
            </w:r>
          </w:p>
        </w:tc>
      </w:tr>
      <w:tr w:rsidR="00AB0E49" w14:paraId="729B0115" w14:textId="77777777">
        <w:tc>
          <w:tcPr>
            <w:tcW w:w="1512" w:type="dxa"/>
            <w:shd w:val="clear" w:color="auto" w:fill="FFFFFF"/>
          </w:tcPr>
          <w:p w14:paraId="50A670EC" w14:textId="77777777" w:rsidR="00AB0E49" w:rsidRDefault="00000000">
            <w:r>
              <w:rPr>
                <w:sz w:val="20"/>
              </w:rPr>
              <w:lastRenderedPageBreak/>
              <w:t>suspended</w:t>
            </w:r>
          </w:p>
        </w:tc>
        <w:tc>
          <w:tcPr>
            <w:tcW w:w="2376" w:type="dxa"/>
            <w:shd w:val="clear" w:color="auto" w:fill="FFFFFF"/>
          </w:tcPr>
          <w:p w14:paraId="1C46EF5E" w14:textId="77777777" w:rsidR="00AB0E49" w:rsidRDefault="00000000">
            <w:r>
              <w:rPr>
                <w:sz w:val="20"/>
              </w:rPr>
              <w:t>Admin reinstates brand</w:t>
            </w:r>
          </w:p>
        </w:tc>
        <w:tc>
          <w:tcPr>
            <w:tcW w:w="1512" w:type="dxa"/>
            <w:shd w:val="clear" w:color="auto" w:fill="FFFFFF"/>
          </w:tcPr>
          <w:p w14:paraId="6859B69F" w14:textId="77777777" w:rsidR="00AB0E49" w:rsidRDefault="00000000">
            <w:r>
              <w:rPr>
                <w:sz w:val="20"/>
              </w:rPr>
              <w:t>approved</w:t>
            </w:r>
          </w:p>
        </w:tc>
        <w:tc>
          <w:tcPr>
            <w:tcW w:w="1296" w:type="dxa"/>
            <w:shd w:val="clear" w:color="auto" w:fill="FFFFFF"/>
          </w:tcPr>
          <w:p w14:paraId="54BFEAEB" w14:textId="77777777" w:rsidR="00AB0E49" w:rsidRDefault="00000000">
            <w:r>
              <w:rPr>
                <w:sz w:val="20"/>
              </w:rPr>
              <w:t>Admin</w:t>
            </w:r>
          </w:p>
        </w:tc>
        <w:tc>
          <w:tcPr>
            <w:tcW w:w="3024" w:type="dxa"/>
            <w:shd w:val="clear" w:color="auto" w:fill="FFFFFF"/>
          </w:tcPr>
          <w:p w14:paraId="61A42E8F" w14:textId="77777777" w:rsidR="00AB0E49" w:rsidRDefault="00000000">
            <w:r>
              <w:rPr>
                <w:sz w:val="20"/>
              </w:rPr>
              <w:t>Restore status=approved; brand re-appears in marketplace; notify owner</w:t>
            </w:r>
          </w:p>
        </w:tc>
      </w:tr>
      <w:tr w:rsidR="00AB0E49" w14:paraId="44ACF7C5" w14:textId="77777777">
        <w:tc>
          <w:tcPr>
            <w:tcW w:w="1512" w:type="dxa"/>
            <w:shd w:val="clear" w:color="auto" w:fill="DCE6F1"/>
          </w:tcPr>
          <w:p w14:paraId="3F857A5D" w14:textId="77777777" w:rsidR="00AB0E49" w:rsidRDefault="00000000">
            <w:r>
              <w:rPr>
                <w:sz w:val="20"/>
              </w:rPr>
              <w:t>rejected</w:t>
            </w:r>
          </w:p>
        </w:tc>
        <w:tc>
          <w:tcPr>
            <w:tcW w:w="2376" w:type="dxa"/>
            <w:shd w:val="clear" w:color="auto" w:fill="DCE6F1"/>
          </w:tcPr>
          <w:p w14:paraId="7EB425A9" w14:textId="77777777" w:rsidR="00AB0E49" w:rsidRDefault="00000000">
            <w:r>
              <w:rPr>
                <w:sz w:val="20"/>
              </w:rPr>
              <w:t>Brand owner re-submits profile</w:t>
            </w:r>
          </w:p>
        </w:tc>
        <w:tc>
          <w:tcPr>
            <w:tcW w:w="1512" w:type="dxa"/>
            <w:shd w:val="clear" w:color="auto" w:fill="DCE6F1"/>
          </w:tcPr>
          <w:p w14:paraId="6015C977" w14:textId="77777777" w:rsidR="00AB0E49" w:rsidRDefault="00000000">
            <w:r>
              <w:rPr>
                <w:sz w:val="20"/>
              </w:rPr>
              <w:t>pending</w:t>
            </w:r>
          </w:p>
        </w:tc>
        <w:tc>
          <w:tcPr>
            <w:tcW w:w="1296" w:type="dxa"/>
            <w:shd w:val="clear" w:color="auto" w:fill="DCE6F1"/>
          </w:tcPr>
          <w:p w14:paraId="3EDECAD9" w14:textId="77777777" w:rsidR="00AB0E49" w:rsidRDefault="00000000">
            <w:r>
              <w:rPr>
                <w:sz w:val="20"/>
              </w:rPr>
              <w:t>Brand Owner</w:t>
            </w:r>
          </w:p>
        </w:tc>
        <w:tc>
          <w:tcPr>
            <w:tcW w:w="3024" w:type="dxa"/>
            <w:shd w:val="clear" w:color="auto" w:fill="DCE6F1"/>
          </w:tcPr>
          <w:p w14:paraId="0418C0E6" w14:textId="77777777" w:rsidR="00AB0E49" w:rsidRDefault="00000000">
            <w:r>
              <w:rPr>
                <w:sz w:val="20"/>
              </w:rPr>
              <w:t>Creates new brand record linked to same owner user; re-enters approval flow</w:t>
            </w:r>
          </w:p>
        </w:tc>
      </w:tr>
    </w:tbl>
    <w:p w14:paraId="3AAA0D98" w14:textId="77777777" w:rsidR="00AB0E49" w:rsidRDefault="00000000">
      <w:pPr>
        <w:spacing w:after="20"/>
      </w:pPr>
      <w:r>
        <w:rPr>
          <w:b/>
        </w:rPr>
        <w:t>3.6  Class Diagram</w:t>
      </w:r>
    </w:p>
    <w:p w14:paraId="28D84F92" w14:textId="77777777" w:rsidR="00AB0E49" w:rsidRDefault="00000000">
      <w:pPr>
        <w:spacing w:before="280" w:after="120"/>
      </w:pPr>
      <w:r>
        <w:rPr>
          <w:b/>
          <w:sz w:val="24"/>
        </w:rPr>
        <w:t>3.7  Component Diagram</w:t>
      </w:r>
    </w:p>
    <w:p w14:paraId="0D71553B" w14:textId="77777777" w:rsidR="00AB0E49" w:rsidRDefault="00000000">
      <w:pPr>
        <w:spacing w:before="40" w:after="120"/>
      </w:pPr>
      <w:r>
        <w:rPr>
          <w:sz w:val="20"/>
        </w:rPr>
        <w:t>The Component Diagram identifies the six principal software components of Kuwait B2B Hub, the interfaces each provides and requires, and the implementation files that realise them.  Each component maps to one FRS subsystem defined in Section 2.5.</w:t>
      </w:r>
    </w:p>
    <w:tbl>
      <w:tblPr>
        <w:tblStyle w:val="TableGrid"/>
        <w:tblW w:w="0" w:type="auto"/>
        <w:tblLook w:val="04A0" w:firstRow="1" w:lastRow="0" w:firstColumn="1" w:lastColumn="0" w:noHBand="0" w:noVBand="1"/>
      </w:tblPr>
      <w:tblGrid>
        <w:gridCol w:w="1866"/>
        <w:gridCol w:w="2736"/>
        <w:gridCol w:w="2158"/>
        <w:gridCol w:w="2578"/>
      </w:tblGrid>
      <w:tr w:rsidR="00AB0E49" w14:paraId="6091EE16" w14:textId="77777777">
        <w:tc>
          <w:tcPr>
            <w:tcW w:w="1944" w:type="dxa"/>
            <w:shd w:val="clear" w:color="auto" w:fill="1F3864"/>
          </w:tcPr>
          <w:p w14:paraId="4FDF6CF5" w14:textId="77777777" w:rsidR="00AB0E49" w:rsidRDefault="00000000">
            <w:r>
              <w:rPr>
                <w:b/>
                <w:color w:val="FFFFFF"/>
                <w:sz w:val="20"/>
              </w:rPr>
              <w:t>Component</w:t>
            </w:r>
          </w:p>
        </w:tc>
        <w:tc>
          <w:tcPr>
            <w:tcW w:w="2952" w:type="dxa"/>
            <w:shd w:val="clear" w:color="auto" w:fill="1F3864"/>
          </w:tcPr>
          <w:p w14:paraId="4963D981" w14:textId="77777777" w:rsidR="00AB0E49" w:rsidRDefault="00000000">
            <w:r>
              <w:rPr>
                <w:b/>
                <w:color w:val="FFFFFF"/>
                <w:sz w:val="20"/>
              </w:rPr>
              <w:t>Provided Interface(s)</w:t>
            </w:r>
          </w:p>
        </w:tc>
        <w:tc>
          <w:tcPr>
            <w:tcW w:w="2592" w:type="dxa"/>
            <w:shd w:val="clear" w:color="auto" w:fill="1F3864"/>
          </w:tcPr>
          <w:p w14:paraId="169C164A" w14:textId="77777777" w:rsidR="00AB0E49" w:rsidRDefault="00000000">
            <w:r>
              <w:rPr>
                <w:b/>
                <w:color w:val="FFFFFF"/>
                <w:sz w:val="20"/>
              </w:rPr>
              <w:t>Required Interface(s)</w:t>
            </w:r>
          </w:p>
        </w:tc>
        <w:tc>
          <w:tcPr>
            <w:tcW w:w="3600" w:type="dxa"/>
            <w:shd w:val="clear" w:color="auto" w:fill="1F3864"/>
          </w:tcPr>
          <w:p w14:paraId="7D0FC1FC" w14:textId="77777777" w:rsidR="00AB0E49" w:rsidRDefault="00000000">
            <w:r>
              <w:rPr>
                <w:b/>
                <w:color w:val="FFFFFF"/>
                <w:sz w:val="20"/>
              </w:rPr>
              <w:t>Implementation Files</w:t>
            </w:r>
          </w:p>
        </w:tc>
      </w:tr>
      <w:tr w:rsidR="00AB0E49" w14:paraId="45B44357" w14:textId="77777777">
        <w:tc>
          <w:tcPr>
            <w:tcW w:w="1944" w:type="dxa"/>
            <w:shd w:val="clear" w:color="auto" w:fill="FFFFFF"/>
          </w:tcPr>
          <w:p w14:paraId="5967A07A" w14:textId="77777777" w:rsidR="00AB0E49" w:rsidRDefault="00000000">
            <w:r>
              <w:rPr>
                <w:sz w:val="20"/>
              </w:rPr>
              <w:t>AuthComponent</w:t>
            </w:r>
          </w:p>
        </w:tc>
        <w:tc>
          <w:tcPr>
            <w:tcW w:w="2952" w:type="dxa"/>
            <w:shd w:val="clear" w:color="auto" w:fill="FFFFFF"/>
          </w:tcPr>
          <w:p w14:paraId="77844408" w14:textId="77777777" w:rsidR="00AB0E49" w:rsidRDefault="00000000">
            <w:r>
              <w:rPr>
                <w:sz w:val="20"/>
              </w:rPr>
              <w:t>IAuth</w:t>
            </w:r>
            <w:r>
              <w:rPr>
                <w:sz w:val="20"/>
              </w:rPr>
              <w:br/>
              <w:t>• register(email,pwd,role)</w:t>
            </w:r>
            <w:r>
              <w:rPr>
                <w:sz w:val="20"/>
              </w:rPr>
              <w:br/>
              <w:t>• login(email,pwd)</w:t>
            </w:r>
            <w:r>
              <w:rPr>
                <w:sz w:val="20"/>
              </w:rPr>
              <w:br/>
              <w:t>• logout()</w:t>
            </w:r>
            <w:r>
              <w:rPr>
                <w:sz w:val="20"/>
              </w:rPr>
              <w:br/>
              <w:t>• getCurrentUser()</w:t>
            </w:r>
            <w:r>
              <w:rPr>
                <w:sz w:val="20"/>
              </w:rPr>
              <w:br/>
              <w:t>• requireRole(role)</w:t>
            </w:r>
          </w:p>
        </w:tc>
        <w:tc>
          <w:tcPr>
            <w:tcW w:w="2592" w:type="dxa"/>
            <w:shd w:val="clear" w:color="auto" w:fill="FFFFFF"/>
          </w:tcPr>
          <w:p w14:paraId="2832CD56" w14:textId="77777777" w:rsidR="00AB0E49" w:rsidRDefault="00000000">
            <w:r>
              <w:rPr>
                <w:sz w:val="20"/>
              </w:rPr>
              <w:t>IDatabase (users table)</w:t>
            </w:r>
            <w:r>
              <w:rPr>
                <w:sz w:val="20"/>
              </w:rPr>
              <w:br/>
              <w:t>ISupabaseAuth (JWT issuance)</w:t>
            </w:r>
          </w:p>
        </w:tc>
        <w:tc>
          <w:tcPr>
            <w:tcW w:w="3600" w:type="dxa"/>
            <w:shd w:val="clear" w:color="auto" w:fill="FFFFFF"/>
          </w:tcPr>
          <w:p w14:paraId="3FFC1B68" w14:textId="77777777" w:rsidR="00AB0E49" w:rsidRDefault="00000000">
            <w:r>
              <w:rPr>
                <w:sz w:val="20"/>
              </w:rPr>
              <w:t>src/lib/auth.ts</w:t>
            </w:r>
            <w:r>
              <w:rPr>
                <w:sz w:val="20"/>
              </w:rPr>
              <w:br/>
              <w:t>src/app/api/auth/*</w:t>
            </w:r>
            <w:r>
              <w:rPr>
                <w:sz w:val="20"/>
              </w:rPr>
              <w:br/>
              <w:t>src/utils/supabase/server.ts</w:t>
            </w:r>
            <w:r>
              <w:rPr>
                <w:sz w:val="20"/>
              </w:rPr>
              <w:br/>
              <w:t>middleware.ts</w:t>
            </w:r>
          </w:p>
        </w:tc>
      </w:tr>
      <w:tr w:rsidR="00AB0E49" w14:paraId="03732950" w14:textId="77777777">
        <w:tc>
          <w:tcPr>
            <w:tcW w:w="1944" w:type="dxa"/>
            <w:shd w:val="clear" w:color="auto" w:fill="DCE6F1"/>
          </w:tcPr>
          <w:p w14:paraId="2F88434A" w14:textId="77777777" w:rsidR="00AB0E49" w:rsidRDefault="00000000">
            <w:r>
              <w:rPr>
                <w:sz w:val="20"/>
              </w:rPr>
              <w:t>CatalogComponent</w:t>
            </w:r>
          </w:p>
        </w:tc>
        <w:tc>
          <w:tcPr>
            <w:tcW w:w="2952" w:type="dxa"/>
            <w:shd w:val="clear" w:color="auto" w:fill="DCE6F1"/>
          </w:tcPr>
          <w:p w14:paraId="198A29D4" w14:textId="77777777" w:rsidR="00AB0E49" w:rsidRDefault="00000000">
            <w:r>
              <w:rPr>
                <w:sz w:val="20"/>
              </w:rPr>
              <w:t>ICatalog</w:t>
            </w:r>
            <w:r>
              <w:rPr>
                <w:sz w:val="20"/>
              </w:rPr>
              <w:br/>
              <w:t>• listProducts(filters)</w:t>
            </w:r>
            <w:r>
              <w:rPr>
                <w:sz w:val="20"/>
              </w:rPr>
              <w:br/>
              <w:t>• getProduct(id)</w:t>
            </w:r>
            <w:r>
              <w:rPr>
                <w:sz w:val="20"/>
              </w:rPr>
              <w:br/>
              <w:t>• createProduct(data)</w:t>
            </w:r>
            <w:r>
              <w:rPr>
                <w:sz w:val="20"/>
              </w:rPr>
              <w:br/>
              <w:t>• updateProduct(id,data)</w:t>
            </w:r>
            <w:r>
              <w:rPr>
                <w:sz w:val="20"/>
              </w:rPr>
              <w:br/>
              <w:t>• deleteProduct(id)</w:t>
            </w:r>
            <w:r>
              <w:rPr>
                <w:sz w:val="20"/>
              </w:rPr>
              <w:br/>
              <w:t>• bulkImport(file)</w:t>
            </w:r>
          </w:p>
        </w:tc>
        <w:tc>
          <w:tcPr>
            <w:tcW w:w="2592" w:type="dxa"/>
            <w:shd w:val="clear" w:color="auto" w:fill="DCE6F1"/>
          </w:tcPr>
          <w:p w14:paraId="6473697A" w14:textId="77777777" w:rsidR="00AB0E49" w:rsidRDefault="00000000">
            <w:r>
              <w:rPr>
                <w:sz w:val="20"/>
              </w:rPr>
              <w:t>IDatabase (brands, products tables)</w:t>
            </w:r>
          </w:p>
        </w:tc>
        <w:tc>
          <w:tcPr>
            <w:tcW w:w="3600" w:type="dxa"/>
            <w:shd w:val="clear" w:color="auto" w:fill="DCE6F1"/>
          </w:tcPr>
          <w:p w14:paraId="3AA267C1" w14:textId="77777777" w:rsidR="00AB0E49" w:rsidRDefault="00000000">
            <w:r>
              <w:rPr>
                <w:sz w:val="20"/>
              </w:rPr>
              <w:t>src/app/api/products/*</w:t>
            </w:r>
            <w:r>
              <w:rPr>
                <w:sz w:val="20"/>
              </w:rPr>
              <w:br/>
              <w:t>src/app/api/brands/*</w:t>
            </w:r>
            <w:r>
              <w:rPr>
                <w:sz w:val="20"/>
              </w:rPr>
              <w:br/>
              <w:t>src/lib/pricingUtils.ts</w:t>
            </w:r>
            <w:r>
              <w:rPr>
                <w:sz w:val="20"/>
              </w:rPr>
              <w:br/>
              <w:t>CatalogImportModal.tsx</w:t>
            </w:r>
          </w:p>
        </w:tc>
      </w:tr>
      <w:tr w:rsidR="00AB0E49" w14:paraId="76561832" w14:textId="77777777">
        <w:tc>
          <w:tcPr>
            <w:tcW w:w="1944" w:type="dxa"/>
            <w:shd w:val="clear" w:color="auto" w:fill="FFFFFF"/>
          </w:tcPr>
          <w:p w14:paraId="74049F80" w14:textId="77777777" w:rsidR="00AB0E49" w:rsidRDefault="00000000">
            <w:r>
              <w:rPr>
                <w:sz w:val="20"/>
              </w:rPr>
              <w:t>OrderComponent</w:t>
            </w:r>
          </w:p>
        </w:tc>
        <w:tc>
          <w:tcPr>
            <w:tcW w:w="2952" w:type="dxa"/>
            <w:shd w:val="clear" w:color="auto" w:fill="FFFFFF"/>
          </w:tcPr>
          <w:p w14:paraId="7067EF9A" w14:textId="77777777" w:rsidR="00AB0E49" w:rsidRDefault="00000000">
            <w:r>
              <w:rPr>
                <w:sz w:val="20"/>
              </w:rPr>
              <w:t>IOrder</w:t>
            </w:r>
            <w:r>
              <w:rPr>
                <w:sz w:val="20"/>
              </w:rPr>
              <w:br/>
              <w:t>• createOrder(items)</w:t>
            </w:r>
            <w:r>
              <w:rPr>
                <w:sz w:val="20"/>
              </w:rPr>
              <w:br/>
              <w:t>• getOrder(id)</w:t>
            </w:r>
            <w:r>
              <w:rPr>
                <w:sz w:val="20"/>
              </w:rPr>
              <w:br/>
              <w:t>• updateStatus(id,status)</w:t>
            </w:r>
            <w:r>
              <w:rPr>
                <w:sz w:val="20"/>
              </w:rPr>
              <w:br/>
              <w:t>• listOrders(filters)</w:t>
            </w:r>
            <w:r>
              <w:rPr>
                <w:sz w:val="20"/>
              </w:rPr>
              <w:br/>
              <w:t>• cancelOrder(id)</w:t>
            </w:r>
          </w:p>
        </w:tc>
        <w:tc>
          <w:tcPr>
            <w:tcW w:w="2592" w:type="dxa"/>
            <w:shd w:val="clear" w:color="auto" w:fill="FFFFFF"/>
          </w:tcPr>
          <w:p w14:paraId="5E5FDBC2" w14:textId="77777777" w:rsidR="00AB0E49" w:rsidRDefault="00000000">
            <w:r>
              <w:rPr>
                <w:sz w:val="20"/>
              </w:rPr>
              <w:t>ICatalog (validateMOQ, resolvePrice)</w:t>
            </w:r>
            <w:r>
              <w:rPr>
                <w:sz w:val="20"/>
              </w:rPr>
              <w:br/>
              <w:t>INotification (notifyBrandOwner,</w:t>
            </w:r>
            <w:r>
              <w:rPr>
                <w:sz w:val="20"/>
              </w:rPr>
              <w:br/>
              <w:t xml:space="preserve">  notifyBuyer)</w:t>
            </w:r>
            <w:r>
              <w:rPr>
                <w:sz w:val="20"/>
              </w:rPr>
              <w:br/>
              <w:t>IDatabase (orders, order_items)</w:t>
            </w:r>
          </w:p>
        </w:tc>
        <w:tc>
          <w:tcPr>
            <w:tcW w:w="3600" w:type="dxa"/>
            <w:shd w:val="clear" w:color="auto" w:fill="FFFFFF"/>
          </w:tcPr>
          <w:p w14:paraId="1E7E8236" w14:textId="77777777" w:rsidR="00AB0E49" w:rsidRDefault="00000000">
            <w:r>
              <w:rPr>
                <w:sz w:val="20"/>
              </w:rPr>
              <w:t>src/app/api/orders/route.ts</w:t>
            </w:r>
            <w:r>
              <w:rPr>
                <w:sz w:val="20"/>
              </w:rPr>
              <w:br/>
              <w:t>src/app/api/orders/[id]/route.ts</w:t>
            </w:r>
          </w:p>
        </w:tc>
      </w:tr>
      <w:tr w:rsidR="00AB0E49" w14:paraId="463541A5" w14:textId="77777777">
        <w:tc>
          <w:tcPr>
            <w:tcW w:w="1944" w:type="dxa"/>
            <w:shd w:val="clear" w:color="auto" w:fill="DCE6F1"/>
          </w:tcPr>
          <w:p w14:paraId="5FEB3A69" w14:textId="77777777" w:rsidR="00AB0E49" w:rsidRDefault="00000000">
            <w:r>
              <w:rPr>
                <w:sz w:val="20"/>
              </w:rPr>
              <w:t>TrustComponent</w:t>
            </w:r>
          </w:p>
        </w:tc>
        <w:tc>
          <w:tcPr>
            <w:tcW w:w="2952" w:type="dxa"/>
            <w:shd w:val="clear" w:color="auto" w:fill="DCE6F1"/>
          </w:tcPr>
          <w:p w14:paraId="5E2CBEE9" w14:textId="77777777" w:rsidR="00AB0E49" w:rsidRDefault="00000000">
            <w:r>
              <w:rPr>
                <w:sz w:val="20"/>
              </w:rPr>
              <w:t>ITrust</w:t>
            </w:r>
            <w:r>
              <w:rPr>
                <w:sz w:val="20"/>
              </w:rPr>
              <w:br/>
              <w:t>• getTrustScore(id, type)</w:t>
            </w:r>
            <w:r>
              <w:rPr>
                <w:sz w:val="20"/>
              </w:rPr>
              <w:br/>
              <w:t>• recalculateTrust(id)</w:t>
            </w:r>
            <w:r>
              <w:rPr>
                <w:sz w:val="20"/>
              </w:rPr>
              <w:br/>
              <w:t>• getTier(score)</w:t>
            </w:r>
          </w:p>
        </w:tc>
        <w:tc>
          <w:tcPr>
            <w:tcW w:w="2592" w:type="dxa"/>
            <w:shd w:val="clear" w:color="auto" w:fill="DCE6F1"/>
          </w:tcPr>
          <w:p w14:paraId="75A4D8A4" w14:textId="77777777" w:rsidR="00AB0E49" w:rsidRDefault="00000000">
            <w:r>
              <w:rPr>
                <w:sz w:val="20"/>
              </w:rPr>
              <w:t>IReview (aggregateRatings,</w:t>
            </w:r>
            <w:r>
              <w:rPr>
                <w:sz w:val="20"/>
              </w:rPr>
              <w:br/>
              <w:t xml:space="preserve">  replyRate)</w:t>
            </w:r>
            <w:r>
              <w:rPr>
                <w:sz w:val="20"/>
              </w:rPr>
              <w:br/>
              <w:t>IOrder (getCompletedOrderCount)</w:t>
            </w:r>
          </w:p>
        </w:tc>
        <w:tc>
          <w:tcPr>
            <w:tcW w:w="3600" w:type="dxa"/>
            <w:shd w:val="clear" w:color="auto" w:fill="DCE6F1"/>
          </w:tcPr>
          <w:p w14:paraId="50181047" w14:textId="77777777" w:rsidR="00AB0E49" w:rsidRDefault="00000000">
            <w:r>
              <w:rPr>
                <w:sz w:val="20"/>
              </w:rPr>
              <w:t>src/app/api/trust/[id]/route.ts</w:t>
            </w:r>
            <w:r>
              <w:rPr>
                <w:sz w:val="20"/>
              </w:rPr>
              <w:br/>
              <w:t>src/lib/pricingUtils.ts</w:t>
            </w:r>
            <w:r>
              <w:rPr>
                <w:sz w:val="20"/>
              </w:rPr>
              <w:br/>
              <w:t xml:space="preserve">  (tier resolution)</w:t>
            </w:r>
          </w:p>
        </w:tc>
      </w:tr>
      <w:tr w:rsidR="00AB0E49" w14:paraId="27E9FAF4" w14:textId="77777777">
        <w:tc>
          <w:tcPr>
            <w:tcW w:w="1944" w:type="dxa"/>
            <w:shd w:val="clear" w:color="auto" w:fill="FFFFFF"/>
          </w:tcPr>
          <w:p w14:paraId="04242638" w14:textId="77777777" w:rsidR="00AB0E49" w:rsidRDefault="00000000">
            <w:r>
              <w:rPr>
                <w:sz w:val="20"/>
              </w:rPr>
              <w:t>NotificationComponent</w:t>
            </w:r>
          </w:p>
        </w:tc>
        <w:tc>
          <w:tcPr>
            <w:tcW w:w="2952" w:type="dxa"/>
            <w:shd w:val="clear" w:color="auto" w:fill="FFFFFF"/>
          </w:tcPr>
          <w:p w14:paraId="79DAEC8F" w14:textId="77777777" w:rsidR="00AB0E49" w:rsidRDefault="00000000">
            <w:r>
              <w:rPr>
                <w:sz w:val="20"/>
              </w:rPr>
              <w:t>INotification</w:t>
            </w:r>
            <w:r>
              <w:rPr>
                <w:sz w:val="20"/>
              </w:rPr>
              <w:br/>
              <w:t>• createNotification(userId,type,msg)</w:t>
            </w:r>
            <w:r>
              <w:rPr>
                <w:sz w:val="20"/>
              </w:rPr>
              <w:br/>
              <w:t>• listNotifications(userId)</w:t>
            </w:r>
            <w:r>
              <w:rPr>
                <w:sz w:val="20"/>
              </w:rPr>
              <w:br/>
              <w:t>• markRead(id)</w:t>
            </w:r>
          </w:p>
        </w:tc>
        <w:tc>
          <w:tcPr>
            <w:tcW w:w="2592" w:type="dxa"/>
            <w:shd w:val="clear" w:color="auto" w:fill="FFFFFF"/>
          </w:tcPr>
          <w:p w14:paraId="5EB22F52" w14:textId="77777777" w:rsidR="00AB0E49" w:rsidRDefault="00000000">
            <w:r>
              <w:rPr>
                <w:sz w:val="20"/>
              </w:rPr>
              <w:t>IDatabase (notifications table)</w:t>
            </w:r>
          </w:p>
        </w:tc>
        <w:tc>
          <w:tcPr>
            <w:tcW w:w="3600" w:type="dxa"/>
            <w:shd w:val="clear" w:color="auto" w:fill="FFFFFF"/>
          </w:tcPr>
          <w:p w14:paraId="74CE42EA" w14:textId="77777777" w:rsidR="00AB0E49" w:rsidRDefault="00000000">
            <w:r>
              <w:rPr>
                <w:sz w:val="20"/>
              </w:rPr>
              <w:t>src/lib/notifications.ts</w:t>
            </w:r>
            <w:r>
              <w:rPr>
                <w:sz w:val="20"/>
              </w:rPr>
              <w:br/>
              <w:t>src/app/api/notifications/*</w:t>
            </w:r>
            <w:r>
              <w:rPr>
                <w:sz w:val="20"/>
              </w:rPr>
              <w:br/>
              <w:t>src/store/notificationStore.ts</w:t>
            </w:r>
            <w:r>
              <w:rPr>
                <w:sz w:val="20"/>
              </w:rPr>
              <w:br/>
              <w:t>NotificationBell.tsx</w:t>
            </w:r>
          </w:p>
        </w:tc>
      </w:tr>
      <w:tr w:rsidR="00AB0E49" w14:paraId="2749474D" w14:textId="77777777">
        <w:tc>
          <w:tcPr>
            <w:tcW w:w="1944" w:type="dxa"/>
            <w:shd w:val="clear" w:color="auto" w:fill="DCE6F1"/>
          </w:tcPr>
          <w:p w14:paraId="564D245A" w14:textId="77777777" w:rsidR="00AB0E49" w:rsidRDefault="00000000">
            <w:r>
              <w:rPr>
                <w:sz w:val="20"/>
              </w:rPr>
              <w:t>AdminComponent</w:t>
            </w:r>
          </w:p>
        </w:tc>
        <w:tc>
          <w:tcPr>
            <w:tcW w:w="2952" w:type="dxa"/>
            <w:shd w:val="clear" w:color="auto" w:fill="DCE6F1"/>
          </w:tcPr>
          <w:p w14:paraId="687875FF" w14:textId="77777777" w:rsidR="00AB0E49" w:rsidRDefault="00000000">
            <w:r>
              <w:rPr>
                <w:sz w:val="20"/>
              </w:rPr>
              <w:t>IAdmin</w:t>
            </w:r>
            <w:r>
              <w:rPr>
                <w:sz w:val="20"/>
              </w:rPr>
              <w:br/>
              <w:t>• approveBrand(id)</w:t>
            </w:r>
            <w:r>
              <w:rPr>
                <w:sz w:val="20"/>
              </w:rPr>
              <w:br/>
              <w:t>• rejectBrand(id,reason)</w:t>
            </w:r>
            <w:r>
              <w:rPr>
                <w:sz w:val="20"/>
              </w:rPr>
              <w:br/>
              <w:t>• listUsers(filters)</w:t>
            </w:r>
            <w:r>
              <w:rPr>
                <w:sz w:val="20"/>
              </w:rPr>
              <w:br/>
              <w:t>• moderateReview(id,action)</w:t>
            </w:r>
            <w:r>
              <w:rPr>
                <w:sz w:val="20"/>
              </w:rPr>
              <w:br/>
            </w:r>
            <w:r>
              <w:rPr>
                <w:sz w:val="20"/>
              </w:rPr>
              <w:lastRenderedPageBreak/>
              <w:t>• getAnalytics(range)</w:t>
            </w:r>
          </w:p>
        </w:tc>
        <w:tc>
          <w:tcPr>
            <w:tcW w:w="2592" w:type="dxa"/>
            <w:shd w:val="clear" w:color="auto" w:fill="DCE6F1"/>
          </w:tcPr>
          <w:p w14:paraId="7053A7A7" w14:textId="77777777" w:rsidR="00AB0E49" w:rsidRDefault="00000000">
            <w:r>
              <w:rPr>
                <w:sz w:val="20"/>
              </w:rPr>
              <w:lastRenderedPageBreak/>
              <w:t>IAuth (requireRole("admin"))</w:t>
            </w:r>
            <w:r>
              <w:rPr>
                <w:sz w:val="20"/>
              </w:rPr>
              <w:br/>
              <w:t>IDatabase (all tables, read+write)</w:t>
            </w:r>
          </w:p>
        </w:tc>
        <w:tc>
          <w:tcPr>
            <w:tcW w:w="3600" w:type="dxa"/>
            <w:shd w:val="clear" w:color="auto" w:fill="DCE6F1"/>
          </w:tcPr>
          <w:p w14:paraId="5453A0B6" w14:textId="77777777" w:rsidR="00AB0E49" w:rsidRDefault="00000000">
            <w:r>
              <w:rPr>
                <w:sz w:val="20"/>
              </w:rPr>
              <w:t>src/app/api/admin/*</w:t>
            </w:r>
            <w:r>
              <w:rPr>
                <w:sz w:val="20"/>
              </w:rPr>
              <w:br/>
              <w:t>src/app/admin/*</w:t>
            </w:r>
          </w:p>
        </w:tc>
      </w:tr>
    </w:tbl>
    <w:p w14:paraId="41411F01" w14:textId="77777777" w:rsidR="00AB0E49" w:rsidRDefault="00000000">
      <w:pPr>
        <w:spacing w:before="80" w:after="160"/>
      </w:pPr>
      <w:r>
        <w:rPr>
          <w:sz w:val="20"/>
        </w:rPr>
        <w:t>Dependency Summary:  OrderComponent depends on CatalogComponent (price resolution) and NotificationComponent (event dispatch).  TrustComponent is a downstream consumer of both OrderComponent (order history totals) and ReviewComponent (rating aggregation).  AdminComponent is the sole component that requires IAuth with the elevated admin role guard.  All components ultimately depend on IDatabase, fulfilled by the Supabase PostgreSQL client in production and by the readDB / writeDB JSON layer in the current MVP implementation.</w:t>
      </w:r>
    </w:p>
    <w:p w14:paraId="7A4F2E85" w14:textId="77777777" w:rsidR="00AB0E49" w:rsidRDefault="00000000">
      <w:pPr>
        <w:spacing w:after="20"/>
      </w:pPr>
      <w:r>
        <w:rPr>
          <w:b/>
        </w:rPr>
        <w:t>3.8  Prototype Screenshots</w:t>
      </w:r>
    </w:p>
    <w:p w14:paraId="4AB89742" w14:textId="77777777" w:rsidR="00AB0E49" w:rsidRDefault="00000000">
      <w:pPr>
        <w:spacing w:after="20"/>
      </w:pPr>
      <w:r>
        <w:rPr>
          <w:b/>
        </w:rPr>
        <w:t>Chapter IV — System Implementation</w:t>
      </w:r>
      <w:r>
        <w:tab/>
        <w:t>19</w:t>
      </w:r>
    </w:p>
    <w:p w14:paraId="268F8AE1" w14:textId="77777777" w:rsidR="00AB0E49" w:rsidRDefault="00000000">
      <w:pPr>
        <w:spacing w:after="20"/>
      </w:pPr>
      <w:r>
        <w:t xml:space="preserve">  4.1  Make / Buy / Lease Analysis</w:t>
      </w:r>
      <w:r>
        <w:tab/>
        <w:t>19</w:t>
      </w:r>
    </w:p>
    <w:p w14:paraId="6BCFB3A6" w14:textId="77777777" w:rsidR="00AB0E49" w:rsidRDefault="00000000">
      <w:pPr>
        <w:spacing w:after="20"/>
      </w:pPr>
      <w:r>
        <w:t xml:space="preserve">  4.2  Coding Artefacts &amp; Project Structure</w:t>
      </w:r>
      <w:r>
        <w:tab/>
        <w:t>19</w:t>
      </w:r>
    </w:p>
    <w:p w14:paraId="1A2BE650" w14:textId="77777777" w:rsidR="00AB0E49" w:rsidRDefault="00000000">
      <w:pPr>
        <w:spacing w:after="20"/>
      </w:pPr>
      <w:r>
        <w:t xml:space="preserve">  4.3  Configuration Management</w:t>
      </w:r>
      <w:r>
        <w:tab/>
        <w:t>21</w:t>
      </w:r>
    </w:p>
    <w:p w14:paraId="212F3A0B" w14:textId="77777777" w:rsidR="00AB0E49" w:rsidRDefault="00000000">
      <w:pPr>
        <w:spacing w:after="20"/>
      </w:pPr>
      <w:r>
        <w:t xml:space="preserve">  4.4  Deployment Specification</w:t>
      </w:r>
      <w:r>
        <w:tab/>
        <w:t>21</w:t>
      </w:r>
    </w:p>
    <w:p w14:paraId="2BD28D91" w14:textId="77777777" w:rsidR="00AB0E49" w:rsidRDefault="00000000">
      <w:pPr>
        <w:spacing w:after="20"/>
      </w:pPr>
      <w:r>
        <w:t xml:space="preserve">  4.5  Physical Deployment Diagram</w:t>
      </w:r>
      <w:r>
        <w:tab/>
        <w:t>22</w:t>
      </w:r>
    </w:p>
    <w:p w14:paraId="478DB7C9" w14:textId="77777777" w:rsidR="00AB0E49" w:rsidRDefault="00000000">
      <w:pPr>
        <w:spacing w:after="20"/>
      </w:pPr>
      <w:r>
        <w:rPr>
          <w:b/>
        </w:rPr>
        <w:t>Chapter V — Verification &amp; Validation</w:t>
      </w:r>
      <w:r>
        <w:tab/>
        <w:t>23</w:t>
      </w:r>
    </w:p>
    <w:p w14:paraId="22D07822" w14:textId="77777777" w:rsidR="00AB0E49" w:rsidRDefault="00000000">
      <w:pPr>
        <w:spacing w:after="20"/>
      </w:pPr>
      <w:r>
        <w:t xml:space="preserve">  5.1  Development Testing</w:t>
      </w:r>
      <w:r>
        <w:tab/>
        <w:t>23</w:t>
      </w:r>
    </w:p>
    <w:p w14:paraId="329D6939" w14:textId="77777777" w:rsidR="00AB0E49" w:rsidRDefault="00000000">
      <w:pPr>
        <w:spacing w:after="20"/>
      </w:pPr>
      <w:r>
        <w:t xml:space="preserve">  5.2  System Inspection</w:t>
      </w:r>
      <w:r>
        <w:tab/>
        <w:t>23</w:t>
      </w:r>
    </w:p>
    <w:p w14:paraId="5BDA8460" w14:textId="77777777" w:rsidR="00AB0E49" w:rsidRDefault="00000000">
      <w:pPr>
        <w:spacing w:after="20"/>
      </w:pPr>
      <w:r>
        <w:t xml:space="preserve">  5.3  System Testing</w:t>
      </w:r>
      <w:r>
        <w:tab/>
        <w:t>24</w:t>
      </w:r>
    </w:p>
    <w:p w14:paraId="69153A74" w14:textId="77777777" w:rsidR="00AB0E49" w:rsidRDefault="00000000">
      <w:pPr>
        <w:spacing w:after="20"/>
      </w:pPr>
      <w:r>
        <w:t xml:space="preserve">  5.4  Release Testing</w:t>
      </w:r>
      <w:r>
        <w:tab/>
        <w:t>25</w:t>
      </w:r>
    </w:p>
    <w:p w14:paraId="6E705D56" w14:textId="77777777" w:rsidR="00AB0E49" w:rsidRDefault="00000000">
      <w:pPr>
        <w:spacing w:after="20"/>
      </w:pPr>
      <w:r>
        <w:t xml:space="preserve">  5.5  User Testing</w:t>
      </w:r>
      <w:r>
        <w:tab/>
        <w:t>25</w:t>
      </w:r>
    </w:p>
    <w:p w14:paraId="67B9AD57" w14:textId="77777777" w:rsidR="00AB0E49" w:rsidRDefault="00000000">
      <w:pPr>
        <w:spacing w:after="20"/>
      </w:pPr>
      <w:r>
        <w:rPr>
          <w:b/>
        </w:rPr>
        <w:t>Chapter VI — System Evolution</w:t>
      </w:r>
      <w:r>
        <w:tab/>
        <w:t>26</w:t>
      </w:r>
    </w:p>
    <w:p w14:paraId="593BE19C" w14:textId="77777777" w:rsidR="00AB0E49" w:rsidRDefault="00000000">
      <w:pPr>
        <w:spacing w:after="20"/>
      </w:pPr>
      <w:r>
        <w:t xml:space="preserve">  6.1  Anticipated Changes</w:t>
      </w:r>
      <w:r>
        <w:tab/>
        <w:t>26</w:t>
      </w:r>
    </w:p>
    <w:p w14:paraId="694AF2F0" w14:textId="77777777" w:rsidR="00AB0E49" w:rsidRDefault="00000000">
      <w:pPr>
        <w:spacing w:after="20"/>
      </w:pPr>
      <w:r>
        <w:t xml:space="preserve">  6.2  Phase-Out Transitions</w:t>
      </w:r>
      <w:r>
        <w:tab/>
        <w:t>26</w:t>
      </w:r>
    </w:p>
    <w:p w14:paraId="7B56D626" w14:textId="77777777" w:rsidR="00AB0E49" w:rsidRDefault="00000000">
      <w:pPr>
        <w:spacing w:after="20"/>
      </w:pPr>
      <w:r>
        <w:t xml:space="preserve">  6.3  Quality Predictions</w:t>
      </w:r>
      <w:r>
        <w:tab/>
        <w:t>27</w:t>
      </w:r>
    </w:p>
    <w:p w14:paraId="4D625E66" w14:textId="77777777" w:rsidR="00AB0E49" w:rsidRDefault="00000000">
      <w:pPr>
        <w:spacing w:after="20"/>
      </w:pPr>
      <w:r>
        <w:rPr>
          <w:b/>
        </w:rPr>
        <w:t>Chapter VII — System Planning &amp; Management</w:t>
      </w:r>
      <w:r>
        <w:tab/>
        <w:t>28</w:t>
      </w:r>
    </w:p>
    <w:p w14:paraId="51CC4CCA" w14:textId="77777777" w:rsidR="00AB0E49" w:rsidRDefault="00000000">
      <w:pPr>
        <w:spacing w:after="20"/>
      </w:pPr>
      <w:r>
        <w:t xml:space="preserve">  7.1  Milestones</w:t>
      </w:r>
      <w:r>
        <w:tab/>
        <w:t>28</w:t>
      </w:r>
    </w:p>
    <w:p w14:paraId="25AAC424" w14:textId="77777777" w:rsidR="00AB0E49" w:rsidRDefault="00000000">
      <w:pPr>
        <w:spacing w:after="20"/>
      </w:pPr>
      <w:r>
        <w:t xml:space="preserve">  7.2  Gantt Chart</w:t>
      </w:r>
      <w:r>
        <w:tab/>
        <w:t>29</w:t>
      </w:r>
    </w:p>
    <w:p w14:paraId="23335BFE" w14:textId="77777777" w:rsidR="00AB0E49" w:rsidRDefault="00000000">
      <w:pPr>
        <w:spacing w:after="20"/>
      </w:pPr>
      <w:r>
        <w:t xml:space="preserve">  7.3  Activity Network Diagram</w:t>
      </w:r>
      <w:r>
        <w:tab/>
        <w:t>29</w:t>
      </w:r>
    </w:p>
    <w:p w14:paraId="045CDA9F" w14:textId="77777777" w:rsidR="00AB0E49" w:rsidRDefault="00000000">
      <w:pPr>
        <w:spacing w:after="20"/>
      </w:pPr>
      <w:r>
        <w:t xml:space="preserve">  7.4  Staff Allocation</w:t>
      </w:r>
      <w:r>
        <w:tab/>
        <w:t>30</w:t>
      </w:r>
    </w:p>
    <w:p w14:paraId="793BB3D7" w14:textId="77777777" w:rsidR="00AB0E49" w:rsidRDefault="00000000">
      <w:pPr>
        <w:spacing w:after="20"/>
      </w:pPr>
      <w:r>
        <w:t xml:space="preserve">  7.5  CoCoMo Cost Estimation</w:t>
      </w:r>
      <w:r>
        <w:tab/>
        <w:t>30</w:t>
      </w:r>
    </w:p>
    <w:p w14:paraId="026F3426" w14:textId="77777777" w:rsidR="00AB0E49" w:rsidRDefault="00000000">
      <w:pPr>
        <w:spacing w:after="20"/>
      </w:pPr>
      <w:r>
        <w:t xml:space="preserve">  7.6  Risk Matrix</w:t>
      </w:r>
      <w:r>
        <w:tab/>
        <w:t>31</w:t>
      </w:r>
    </w:p>
    <w:p w14:paraId="7F303EA3" w14:textId="77777777" w:rsidR="00AB0E49" w:rsidRDefault="00000000">
      <w:pPr>
        <w:spacing w:after="20"/>
      </w:pPr>
      <w:r>
        <w:t xml:space="preserve">  7.7  Fishbone Diagram</w:t>
      </w:r>
      <w:r>
        <w:tab/>
        <w:t>31</w:t>
      </w:r>
    </w:p>
    <w:p w14:paraId="78DFF331" w14:textId="77777777" w:rsidR="00AB0E49" w:rsidRDefault="00000000">
      <w:pPr>
        <w:spacing w:after="20"/>
      </w:pPr>
      <w:r>
        <w:rPr>
          <w:b/>
        </w:rPr>
        <w:t>Chapter VIII — Conclusions</w:t>
      </w:r>
      <w:r>
        <w:tab/>
        <w:t>32</w:t>
      </w:r>
    </w:p>
    <w:p w14:paraId="428198DC" w14:textId="77777777" w:rsidR="00AB0E49" w:rsidRDefault="00000000">
      <w:pPr>
        <w:spacing w:after="20"/>
      </w:pPr>
      <w:r>
        <w:t xml:space="preserve">  8.1  Design Smells</w:t>
      </w:r>
      <w:r>
        <w:tab/>
        <w:t>32</w:t>
      </w:r>
    </w:p>
    <w:p w14:paraId="00D205B8" w14:textId="77777777" w:rsidR="00AB0E49" w:rsidRDefault="00000000">
      <w:pPr>
        <w:spacing w:after="20"/>
      </w:pPr>
      <w:r>
        <w:t xml:space="preserve">  8.2  SWOT Analysis</w:t>
      </w:r>
      <w:r>
        <w:tab/>
        <w:t>33</w:t>
      </w:r>
    </w:p>
    <w:p w14:paraId="14321680" w14:textId="77777777" w:rsidR="00AB0E49" w:rsidRDefault="00000000">
      <w:pPr>
        <w:spacing w:after="20"/>
      </w:pPr>
      <w:r>
        <w:t xml:space="preserve">  8.3  Future Work</w:t>
      </w:r>
      <w:r>
        <w:tab/>
        <w:t>33</w:t>
      </w:r>
    </w:p>
    <w:p w14:paraId="6095D7E2" w14:textId="77777777" w:rsidR="00AB0E49" w:rsidRDefault="00000000">
      <w:pPr>
        <w:spacing w:after="20"/>
      </w:pPr>
      <w:r>
        <w:rPr>
          <w:b/>
        </w:rPr>
        <w:t>Chapter IX — Appendices</w:t>
      </w:r>
      <w:r>
        <w:tab/>
        <w:t>34</w:t>
      </w:r>
    </w:p>
    <w:p w14:paraId="6F87E4F5" w14:textId="77777777" w:rsidR="00AB0E49" w:rsidRDefault="00000000">
      <w:pPr>
        <w:spacing w:after="20"/>
      </w:pPr>
      <w:r>
        <w:rPr>
          <w:b/>
        </w:rPr>
        <w:t>Chapter X — References</w:t>
      </w:r>
      <w:r>
        <w:tab/>
        <w:t>36</w:t>
      </w:r>
    </w:p>
    <w:p w14:paraId="4B678A28" w14:textId="77777777" w:rsidR="00AB0E49" w:rsidRDefault="00000000">
      <w:r>
        <w:br w:type="page"/>
      </w:r>
    </w:p>
    <w:p w14:paraId="5E2C03CF" w14:textId="77777777" w:rsidR="00AB0E49" w:rsidRDefault="00000000">
      <w:pPr>
        <w:pBdr>
          <w:bottom w:val="single" w:sz="8" w:space="1" w:color="1A3A6B"/>
        </w:pBdr>
        <w:spacing w:before="400" w:after="120"/>
      </w:pPr>
      <w:r>
        <w:rPr>
          <w:b/>
          <w:color w:val="1A3A6B"/>
          <w:sz w:val="36"/>
        </w:rPr>
        <w:lastRenderedPageBreak/>
        <w:t>List of Tables</w:t>
      </w:r>
    </w:p>
    <w:p w14:paraId="599B0FE3" w14:textId="77777777" w:rsidR="00AB0E49" w:rsidRDefault="00000000">
      <w:pPr>
        <w:spacing w:after="40"/>
      </w:pPr>
      <w:r>
        <w:t>Table 1. Team Workload Distribution by Chapter</w:t>
      </w:r>
      <w:r>
        <w:tab/>
        <w:t>8</w:t>
      </w:r>
    </w:p>
    <w:p w14:paraId="2CBD62B0" w14:textId="77777777" w:rsidR="00AB0E49" w:rsidRDefault="00000000">
      <w:pPr>
        <w:spacing w:after="40"/>
      </w:pPr>
      <w:r>
        <w:t>Table 2. Feasibility Analysis Summary</w:t>
      </w:r>
      <w:r>
        <w:tab/>
        <w:t>9</w:t>
      </w:r>
    </w:p>
    <w:p w14:paraId="787FD100" w14:textId="77777777" w:rsidR="00AB0E49" w:rsidRDefault="00000000">
      <w:pPr>
        <w:spacing w:after="40"/>
      </w:pPr>
      <w:r>
        <w:t>Table 3. User Requirements</w:t>
      </w:r>
      <w:r>
        <w:tab/>
        <w:t>10</w:t>
      </w:r>
    </w:p>
    <w:p w14:paraId="5A81EFC0" w14:textId="77777777" w:rsidR="00AB0E49" w:rsidRDefault="00000000">
      <w:pPr>
        <w:spacing w:after="40"/>
      </w:pPr>
      <w:r>
        <w:t>Table 4. System Functional Requirements</w:t>
      </w:r>
      <w:r>
        <w:tab/>
        <w:t>10</w:t>
      </w:r>
    </w:p>
    <w:p w14:paraId="45D7713E" w14:textId="77777777" w:rsidR="00AB0E49" w:rsidRDefault="00000000">
      <w:pPr>
        <w:spacing w:after="40"/>
      </w:pPr>
      <w:r>
        <w:t>Table 5. Non-Functional Requirements</w:t>
      </w:r>
      <w:r>
        <w:tab/>
        <w:t>11</w:t>
      </w:r>
    </w:p>
    <w:p w14:paraId="75201EDA" w14:textId="77777777" w:rsidR="00AB0E49" w:rsidRDefault="00000000">
      <w:pPr>
        <w:spacing w:after="40"/>
      </w:pPr>
      <w:r>
        <w:t>Table 6. Use Case Summary</w:t>
      </w:r>
      <w:r>
        <w:tab/>
        <w:t>12</w:t>
      </w:r>
    </w:p>
    <w:p w14:paraId="6C4C8E66" w14:textId="77777777" w:rsidR="00AB0E49" w:rsidRDefault="00000000">
      <w:pPr>
        <w:spacing w:after="40"/>
      </w:pPr>
      <w:r>
        <w:t>Table 7. Requirements Traceability Matrix (RTM)</w:t>
      </w:r>
      <w:r>
        <w:tab/>
        <w:t>13</w:t>
      </w:r>
    </w:p>
    <w:p w14:paraId="4FFFCCF9" w14:textId="77777777" w:rsidR="00AB0E49" w:rsidRDefault="00000000">
      <w:pPr>
        <w:spacing w:after="40"/>
      </w:pPr>
      <w:r>
        <w:t>Table 8. Make / Buy / Lease Analysis</w:t>
      </w:r>
      <w:r>
        <w:tab/>
        <w:t>19</w:t>
      </w:r>
    </w:p>
    <w:p w14:paraId="23675848" w14:textId="77777777" w:rsidR="00AB0E49" w:rsidRDefault="00000000">
      <w:pPr>
        <w:spacing w:after="40"/>
      </w:pPr>
      <w:r>
        <w:t>Table 9. Configuration Management</w:t>
      </w:r>
      <w:r>
        <w:tab/>
        <w:t>21</w:t>
      </w:r>
    </w:p>
    <w:p w14:paraId="4EB2843E" w14:textId="77777777" w:rsidR="00AB0E49" w:rsidRDefault="00000000">
      <w:pPr>
        <w:spacing w:after="40"/>
      </w:pPr>
      <w:r>
        <w:t>Table 10. Deployment Specification</w:t>
      </w:r>
      <w:r>
        <w:tab/>
        <w:t>21</w:t>
      </w:r>
    </w:p>
    <w:p w14:paraId="3188204E" w14:textId="77777777" w:rsidR="00AB0E49" w:rsidRDefault="00000000">
      <w:pPr>
        <w:spacing w:after="40"/>
      </w:pPr>
      <w:r>
        <w:t>Table 11. System Test Cases &amp; Results</w:t>
      </w:r>
      <w:r>
        <w:tab/>
        <w:t>24</w:t>
      </w:r>
    </w:p>
    <w:p w14:paraId="4E4C2BBF" w14:textId="77777777" w:rsidR="00AB0E49" w:rsidRDefault="00000000">
      <w:pPr>
        <w:spacing w:after="40"/>
      </w:pPr>
      <w:r>
        <w:t>Table 12. Anticipated System Changes</w:t>
      </w:r>
      <w:r>
        <w:tab/>
        <w:t>26</w:t>
      </w:r>
    </w:p>
    <w:p w14:paraId="5B372F4D" w14:textId="77777777" w:rsidR="00AB0E49" w:rsidRDefault="00000000">
      <w:pPr>
        <w:spacing w:after="40"/>
      </w:pPr>
      <w:r>
        <w:t>Table 13. Project Milestones</w:t>
      </w:r>
      <w:r>
        <w:tab/>
        <w:t>28</w:t>
      </w:r>
    </w:p>
    <w:p w14:paraId="6F1E92E8" w14:textId="77777777" w:rsidR="00AB0E49" w:rsidRDefault="00000000">
      <w:pPr>
        <w:spacing w:after="40"/>
      </w:pPr>
      <w:r>
        <w:t>Table 14. Activity Network — Sprint Dependencies</w:t>
      </w:r>
      <w:r>
        <w:tab/>
        <w:t>29</w:t>
      </w:r>
    </w:p>
    <w:p w14:paraId="02F6CABE" w14:textId="77777777" w:rsidR="00AB0E49" w:rsidRDefault="00000000">
      <w:pPr>
        <w:spacing w:after="40"/>
      </w:pPr>
      <w:r>
        <w:t>Table 15. Staff Allocation Matrix</w:t>
      </w:r>
      <w:r>
        <w:tab/>
        <w:t>30</w:t>
      </w:r>
    </w:p>
    <w:p w14:paraId="50CC8342" w14:textId="77777777" w:rsidR="00AB0E49" w:rsidRDefault="00000000">
      <w:pPr>
        <w:spacing w:after="40"/>
      </w:pPr>
      <w:r>
        <w:t>Table 16. CoCoMo Cost Estimation</w:t>
      </w:r>
      <w:r>
        <w:tab/>
        <w:t>30</w:t>
      </w:r>
    </w:p>
    <w:p w14:paraId="50D46993" w14:textId="77777777" w:rsidR="00AB0E49" w:rsidRDefault="00000000">
      <w:pPr>
        <w:spacing w:after="40"/>
      </w:pPr>
      <w:r>
        <w:t>Table 17. Risk Matrix</w:t>
      </w:r>
      <w:r>
        <w:tab/>
        <w:t>31</w:t>
      </w:r>
    </w:p>
    <w:p w14:paraId="7FE2FAC6" w14:textId="77777777" w:rsidR="00AB0E49" w:rsidRDefault="00000000">
      <w:pPr>
        <w:spacing w:after="40"/>
      </w:pPr>
      <w:r>
        <w:t>Table 18. SWOT Analysis</w:t>
      </w:r>
      <w:r>
        <w:tab/>
        <w:t>33</w:t>
      </w:r>
    </w:p>
    <w:p w14:paraId="41BB7DFB" w14:textId="77777777" w:rsidR="00AB0E49" w:rsidRDefault="00000000">
      <w:r>
        <w:br w:type="page"/>
      </w:r>
    </w:p>
    <w:p w14:paraId="50DCF05B" w14:textId="77777777" w:rsidR="00AB0E49" w:rsidRDefault="00000000">
      <w:pPr>
        <w:pBdr>
          <w:bottom w:val="single" w:sz="8" w:space="1" w:color="1A3A6B"/>
        </w:pBdr>
        <w:spacing w:before="400" w:after="120"/>
      </w:pPr>
      <w:r>
        <w:rPr>
          <w:b/>
          <w:color w:val="1A3A6B"/>
          <w:sz w:val="36"/>
        </w:rPr>
        <w:lastRenderedPageBreak/>
        <w:t>List of Figures</w:t>
      </w:r>
    </w:p>
    <w:p w14:paraId="46FDBBA9" w14:textId="77777777" w:rsidR="00AB0E49" w:rsidRDefault="00000000">
      <w:pPr>
        <w:spacing w:after="40"/>
      </w:pPr>
      <w:r>
        <w:t>Figure 1. System Architecture Diagram</w:t>
      </w:r>
      <w:r>
        <w:tab/>
        <w:t>17</w:t>
      </w:r>
    </w:p>
    <w:p w14:paraId="0F150BC1" w14:textId="77777777" w:rsidR="00AB0E49" w:rsidRDefault="00000000">
      <w:pPr>
        <w:spacing w:after="40"/>
      </w:pPr>
      <w:r>
        <w:t>Figure 2. Context Model (Level 0 DFD)</w:t>
      </w:r>
      <w:r>
        <w:tab/>
        <w:t>12</w:t>
      </w:r>
    </w:p>
    <w:p w14:paraId="357097EC" w14:textId="77777777" w:rsidR="00AB0E49" w:rsidRDefault="00000000">
      <w:pPr>
        <w:spacing w:after="40"/>
      </w:pPr>
      <w:r>
        <w:t>Figure 3. Level 1 Data Flow Diagram</w:t>
      </w:r>
      <w:r>
        <w:tab/>
        <w:t>16</w:t>
      </w:r>
    </w:p>
    <w:p w14:paraId="3B81040A" w14:textId="77777777" w:rsidR="00AB0E49" w:rsidRDefault="00000000">
      <w:pPr>
        <w:spacing w:after="40"/>
      </w:pPr>
      <w:r>
        <w:t>Figure 4. Use Case Diagram — All Actors</w:t>
      </w:r>
      <w:r>
        <w:tab/>
        <w:t>13</w:t>
      </w:r>
    </w:p>
    <w:p w14:paraId="5F84BC29" w14:textId="77777777" w:rsidR="00AB0E49" w:rsidRDefault="00000000">
      <w:pPr>
        <w:spacing w:after="40"/>
      </w:pPr>
      <w:r>
        <w:t>Figure 5. Sequence Diagram — User Registration &amp; Login</w:t>
      </w:r>
      <w:r>
        <w:tab/>
        <w:t>15</w:t>
      </w:r>
    </w:p>
    <w:p w14:paraId="02336A82" w14:textId="77777777" w:rsidR="00AB0E49" w:rsidRDefault="00000000">
      <w:pPr>
        <w:spacing w:after="40"/>
      </w:pPr>
      <w:r>
        <w:t>Figure 6. Sequence Diagram — Order Lifecycle</w:t>
      </w:r>
      <w:r>
        <w:tab/>
        <w:t>15</w:t>
      </w:r>
    </w:p>
    <w:p w14:paraId="0989A923" w14:textId="77777777" w:rsidR="00AB0E49" w:rsidRDefault="00000000">
      <w:pPr>
        <w:spacing w:after="40"/>
      </w:pPr>
      <w:r>
        <w:t>Figure 7. Sequence Diagram — Brand Verification</w:t>
      </w:r>
      <w:r>
        <w:tab/>
        <w:t>16</w:t>
      </w:r>
    </w:p>
    <w:p w14:paraId="012A6822" w14:textId="77777777" w:rsidR="00AB0E49" w:rsidRDefault="00000000">
      <w:pPr>
        <w:spacing w:after="40"/>
      </w:pPr>
      <w:r>
        <w:t>Figure 8. Class Diagram — Core Entities</w:t>
      </w:r>
      <w:r>
        <w:tab/>
        <w:t>18</w:t>
      </w:r>
    </w:p>
    <w:p w14:paraId="52E97E3D" w14:textId="77777777" w:rsidR="00AB0E49" w:rsidRDefault="00000000">
      <w:pPr>
        <w:spacing w:after="40"/>
      </w:pPr>
      <w:r>
        <w:t>Figure 9. Activity Diagram — Order Placement</w:t>
      </w:r>
      <w:r>
        <w:tab/>
        <w:t>17</w:t>
      </w:r>
    </w:p>
    <w:p w14:paraId="629CC6F3" w14:textId="77777777" w:rsidR="00AB0E49" w:rsidRDefault="00000000">
      <w:pPr>
        <w:spacing w:after="40"/>
      </w:pPr>
      <w:r>
        <w:t>Figure 10. VS Code Project Explorer — B2B Folder Structure</w:t>
      </w:r>
      <w:r>
        <w:tab/>
        <w:t>20</w:t>
      </w:r>
    </w:p>
    <w:p w14:paraId="3389400E" w14:textId="77777777" w:rsidR="00AB0E49" w:rsidRDefault="00000000">
      <w:r>
        <w:rPr>
          <w:rFonts w:ascii="Courier New" w:hAnsi="Courier New" w:cs="Courier New"/>
          <w:sz w:val="14"/>
          <w:szCs w:val="14"/>
        </w:rPr>
        <w:t>B2B/app/</w:t>
      </w:r>
    </w:p>
    <w:p w14:paraId="336B2284" w14:textId="77777777" w:rsidR="00AB0E49" w:rsidRDefault="00000000">
      <w:r>
        <w:rPr>
          <w:rFonts w:ascii="Courier New" w:hAnsi="Courier New" w:cs="Courier New"/>
          <w:sz w:val="14"/>
          <w:szCs w:val="14"/>
        </w:rPr>
        <w:t>├── messages/</w:t>
      </w:r>
    </w:p>
    <w:p w14:paraId="3017FC18" w14:textId="77777777" w:rsidR="00AB0E49" w:rsidRDefault="00000000">
      <w:r>
        <w:rPr>
          <w:rFonts w:ascii="Courier New" w:hAnsi="Courier New" w:cs="Courier New"/>
          <w:sz w:val="14"/>
          <w:szCs w:val="14"/>
        </w:rPr>
        <w:t>│   ├── en.json                         (English i18n strings)</w:t>
      </w:r>
    </w:p>
    <w:p w14:paraId="232EEBE7" w14:textId="77777777" w:rsidR="00AB0E49" w:rsidRDefault="00000000">
      <w:r>
        <w:rPr>
          <w:rFonts w:ascii="Courier New" w:hAnsi="Courier New" w:cs="Courier New"/>
          <w:sz w:val="14"/>
          <w:szCs w:val="14"/>
        </w:rPr>
        <w:t>│   └── ar.json                         (Arabic i18n strings)</w:t>
      </w:r>
    </w:p>
    <w:p w14:paraId="5A1CC5D2" w14:textId="77777777" w:rsidR="00AB0E49" w:rsidRDefault="00000000">
      <w:r>
        <w:rPr>
          <w:rFonts w:ascii="Courier New" w:hAnsi="Courier New" w:cs="Courier New"/>
          <w:sz w:val="14"/>
          <w:szCs w:val="14"/>
        </w:rPr>
        <w:t>├── public/                             (Static assets)</w:t>
      </w:r>
    </w:p>
    <w:p w14:paraId="1CDDFF61" w14:textId="77777777" w:rsidR="00AB0E49" w:rsidRDefault="00000000">
      <w:r>
        <w:rPr>
          <w:rFonts w:ascii="Courier New" w:hAnsi="Courier New" w:cs="Courier New"/>
          <w:sz w:val="14"/>
          <w:szCs w:val="14"/>
        </w:rPr>
        <w:t>├── src/</w:t>
      </w:r>
    </w:p>
    <w:p w14:paraId="0B9AE9E8" w14:textId="77777777" w:rsidR="00AB0E49" w:rsidRDefault="00000000">
      <w:r>
        <w:rPr>
          <w:rFonts w:ascii="Courier New" w:hAnsi="Courier New" w:cs="Courier New"/>
          <w:sz w:val="14"/>
          <w:szCs w:val="14"/>
        </w:rPr>
        <w:t>│   ├── app/                            (Next.js 16 App Router pages)</w:t>
      </w:r>
    </w:p>
    <w:p w14:paraId="510C2F90" w14:textId="77777777" w:rsidR="00AB0E49" w:rsidRDefault="00000000">
      <w:r>
        <w:rPr>
          <w:rFonts w:ascii="Courier New" w:hAnsi="Courier New" w:cs="Courier New"/>
          <w:sz w:val="14"/>
          <w:szCs w:val="14"/>
        </w:rPr>
        <w:t>│   │   ├── admin/</w:t>
      </w:r>
    </w:p>
    <w:p w14:paraId="5B898FB0" w14:textId="77777777" w:rsidR="00AB0E49" w:rsidRDefault="00000000">
      <w:r>
        <w:rPr>
          <w:rFonts w:ascii="Courier New" w:hAnsi="Courier New" w:cs="Courier New"/>
          <w:sz w:val="14"/>
          <w:szCs w:val="14"/>
        </w:rPr>
        <w:t>│   │   │   ├── brands/page.tsx</w:t>
      </w:r>
    </w:p>
    <w:p w14:paraId="475A2DC0" w14:textId="77777777" w:rsidR="00AB0E49" w:rsidRDefault="00000000">
      <w:r>
        <w:rPr>
          <w:rFonts w:ascii="Courier New" w:hAnsi="Courier New" w:cs="Courier New"/>
          <w:sz w:val="14"/>
          <w:szCs w:val="14"/>
        </w:rPr>
        <w:t>│   │   │   ├── dashboard/page.tsx</w:t>
      </w:r>
    </w:p>
    <w:p w14:paraId="6999FE48" w14:textId="77777777" w:rsidR="00AB0E49" w:rsidRDefault="00000000">
      <w:r>
        <w:rPr>
          <w:rFonts w:ascii="Courier New" w:hAnsi="Courier New" w:cs="Courier New"/>
          <w:sz w:val="14"/>
          <w:szCs w:val="14"/>
        </w:rPr>
        <w:t>│   │   │   ├── orders/page.tsx</w:t>
      </w:r>
    </w:p>
    <w:p w14:paraId="53BD00B3" w14:textId="77777777" w:rsidR="00AB0E49" w:rsidRDefault="00000000">
      <w:r>
        <w:rPr>
          <w:rFonts w:ascii="Courier New" w:hAnsi="Courier New" w:cs="Courier New"/>
          <w:sz w:val="14"/>
          <w:szCs w:val="14"/>
        </w:rPr>
        <w:t>│   │   │   └── users/page.tsx</w:t>
      </w:r>
    </w:p>
    <w:p w14:paraId="14D0A620" w14:textId="77777777" w:rsidR="00AB0E49" w:rsidRDefault="00000000">
      <w:r>
        <w:rPr>
          <w:rFonts w:ascii="Courier New" w:hAnsi="Courier New" w:cs="Courier New"/>
          <w:sz w:val="14"/>
          <w:szCs w:val="14"/>
        </w:rPr>
        <w:t>│   │   ├── api/</w:t>
      </w:r>
    </w:p>
    <w:p w14:paraId="2381DDF6" w14:textId="77777777" w:rsidR="00AB0E49" w:rsidRDefault="00000000">
      <w:r>
        <w:rPr>
          <w:rFonts w:ascii="Courier New" w:hAnsi="Courier New" w:cs="Courier New"/>
          <w:sz w:val="14"/>
          <w:szCs w:val="14"/>
        </w:rPr>
        <w:t>│   │   │   ├── admin/brands/[id]/route.ts</w:t>
      </w:r>
    </w:p>
    <w:p w14:paraId="482CF305" w14:textId="77777777" w:rsidR="00AB0E49" w:rsidRDefault="00000000">
      <w:r>
        <w:rPr>
          <w:rFonts w:ascii="Courier New" w:hAnsi="Courier New" w:cs="Courier New"/>
          <w:sz w:val="14"/>
          <w:szCs w:val="14"/>
        </w:rPr>
        <w:t>│   │   │   ├── admin/brands/route.ts</w:t>
      </w:r>
    </w:p>
    <w:p w14:paraId="7F73D9AF" w14:textId="77777777" w:rsidR="00AB0E49" w:rsidRDefault="00000000">
      <w:r>
        <w:rPr>
          <w:rFonts w:ascii="Courier New" w:hAnsi="Courier New" w:cs="Courier New"/>
          <w:sz w:val="14"/>
          <w:szCs w:val="14"/>
        </w:rPr>
        <w:t>│   │   │   ├── admin/orders/route.ts</w:t>
      </w:r>
    </w:p>
    <w:p w14:paraId="1A730ABC" w14:textId="77777777" w:rsidR="00AB0E49" w:rsidRDefault="00000000">
      <w:r>
        <w:rPr>
          <w:rFonts w:ascii="Courier New" w:hAnsi="Courier New" w:cs="Courier New"/>
          <w:sz w:val="14"/>
          <w:szCs w:val="14"/>
        </w:rPr>
        <w:t>│   │   │   ├── admin/reviews/[id]/route.ts</w:t>
      </w:r>
    </w:p>
    <w:p w14:paraId="4A6F8106" w14:textId="77777777" w:rsidR="00AB0E49" w:rsidRDefault="00000000">
      <w:r>
        <w:rPr>
          <w:rFonts w:ascii="Courier New" w:hAnsi="Courier New" w:cs="Courier New"/>
          <w:sz w:val="14"/>
          <w:szCs w:val="14"/>
        </w:rPr>
        <w:t>│   │   │   ├── admin/users/route.ts</w:t>
      </w:r>
    </w:p>
    <w:p w14:paraId="32B59BE5" w14:textId="77777777" w:rsidR="00AB0E49" w:rsidRDefault="00000000">
      <w:r>
        <w:rPr>
          <w:rFonts w:ascii="Courier New" w:hAnsi="Courier New" w:cs="Courier New"/>
          <w:sz w:val="14"/>
          <w:szCs w:val="14"/>
        </w:rPr>
        <w:t>│   │   │   ├── auth/login/route.ts</w:t>
      </w:r>
    </w:p>
    <w:p w14:paraId="7C2A7C6D" w14:textId="77777777" w:rsidR="00AB0E49" w:rsidRDefault="00000000">
      <w:r>
        <w:rPr>
          <w:rFonts w:ascii="Courier New" w:hAnsi="Courier New" w:cs="Courier New"/>
          <w:sz w:val="14"/>
          <w:szCs w:val="14"/>
        </w:rPr>
        <w:t>│   │   │   ├── auth/logout/route.ts</w:t>
      </w:r>
    </w:p>
    <w:p w14:paraId="04F45272" w14:textId="77777777" w:rsidR="00AB0E49" w:rsidRDefault="00000000">
      <w:r>
        <w:rPr>
          <w:rFonts w:ascii="Courier New" w:hAnsi="Courier New" w:cs="Courier New"/>
          <w:sz w:val="14"/>
          <w:szCs w:val="14"/>
        </w:rPr>
        <w:t>│   │   │   ├── auth/me/route.ts</w:t>
      </w:r>
    </w:p>
    <w:p w14:paraId="2C0B81A8" w14:textId="77777777" w:rsidR="00AB0E49" w:rsidRDefault="00000000">
      <w:r>
        <w:rPr>
          <w:rFonts w:ascii="Courier New" w:hAnsi="Courier New" w:cs="Courier New"/>
          <w:sz w:val="14"/>
          <w:szCs w:val="14"/>
        </w:rPr>
        <w:t>│   │   │   ├── auth/register/route.ts</w:t>
      </w:r>
    </w:p>
    <w:p w14:paraId="5079E43F" w14:textId="77777777" w:rsidR="00AB0E49" w:rsidRDefault="00000000">
      <w:r>
        <w:rPr>
          <w:rFonts w:ascii="Courier New" w:hAnsi="Courier New" w:cs="Courier New"/>
          <w:sz w:val="14"/>
          <w:szCs w:val="14"/>
        </w:rPr>
        <w:t>│   │   │   ├── brands/[id]/route.ts</w:t>
      </w:r>
    </w:p>
    <w:p w14:paraId="6F361309" w14:textId="77777777" w:rsidR="00AB0E49" w:rsidRDefault="00000000">
      <w:r>
        <w:rPr>
          <w:rFonts w:ascii="Courier New" w:hAnsi="Courier New" w:cs="Courier New"/>
          <w:sz w:val="14"/>
          <w:szCs w:val="14"/>
        </w:rPr>
        <w:t>│   │   │   ├── brands/route.ts</w:t>
      </w:r>
    </w:p>
    <w:p w14:paraId="08852B6C" w14:textId="77777777" w:rsidR="00AB0E49" w:rsidRDefault="00000000">
      <w:r>
        <w:rPr>
          <w:rFonts w:ascii="Courier New" w:hAnsi="Courier New" w:cs="Courier New"/>
          <w:sz w:val="14"/>
          <w:szCs w:val="14"/>
        </w:rPr>
        <w:lastRenderedPageBreak/>
        <w:t>│   │   │   ├── brands/whatsapp-click/route.ts</w:t>
      </w:r>
    </w:p>
    <w:p w14:paraId="77DF77F7" w14:textId="77777777" w:rsidR="00AB0E49" w:rsidRDefault="00000000">
      <w:r>
        <w:rPr>
          <w:rFonts w:ascii="Courier New" w:hAnsi="Courier New" w:cs="Courier New"/>
          <w:sz w:val="14"/>
          <w:szCs w:val="14"/>
        </w:rPr>
        <w:t>│   │   │   ├── exchange-rates/route.ts</w:t>
      </w:r>
    </w:p>
    <w:p w14:paraId="530A459A" w14:textId="77777777" w:rsidR="00AB0E49" w:rsidRDefault="00000000">
      <w:r>
        <w:rPr>
          <w:rFonts w:ascii="Courier New" w:hAnsi="Courier New" w:cs="Courier New"/>
          <w:sz w:val="14"/>
          <w:szCs w:val="14"/>
        </w:rPr>
        <w:t>│   │   │   ├── messages/route.ts</w:t>
      </w:r>
    </w:p>
    <w:p w14:paraId="4C1CFCFC" w14:textId="77777777" w:rsidR="00AB0E49" w:rsidRDefault="00000000">
      <w:r>
        <w:rPr>
          <w:rFonts w:ascii="Courier New" w:hAnsi="Courier New" w:cs="Courier New"/>
          <w:sz w:val="14"/>
          <w:szCs w:val="14"/>
        </w:rPr>
        <w:t>│   │   │   ├── notifications/[id]/route.ts</w:t>
      </w:r>
    </w:p>
    <w:p w14:paraId="0F2239CC" w14:textId="77777777" w:rsidR="00AB0E49" w:rsidRDefault="00000000">
      <w:r>
        <w:rPr>
          <w:rFonts w:ascii="Courier New" w:hAnsi="Courier New" w:cs="Courier New"/>
          <w:sz w:val="14"/>
          <w:szCs w:val="14"/>
        </w:rPr>
        <w:t>│   │   │   ├── notifications/route.ts</w:t>
      </w:r>
    </w:p>
    <w:p w14:paraId="2F101051" w14:textId="77777777" w:rsidR="00AB0E49" w:rsidRDefault="00000000">
      <w:r>
        <w:rPr>
          <w:rFonts w:ascii="Courier New" w:hAnsi="Courier New" w:cs="Courier New"/>
          <w:sz w:val="14"/>
          <w:szCs w:val="14"/>
        </w:rPr>
        <w:t>│   │   │   ├── orders/[id]/route.ts</w:t>
      </w:r>
    </w:p>
    <w:p w14:paraId="164EB8AA" w14:textId="77777777" w:rsidR="00AB0E49" w:rsidRDefault="00000000">
      <w:r>
        <w:rPr>
          <w:rFonts w:ascii="Courier New" w:hAnsi="Courier New" w:cs="Courier New"/>
          <w:sz w:val="14"/>
          <w:szCs w:val="14"/>
        </w:rPr>
        <w:t>│   │   │   ├── orders/route.ts</w:t>
      </w:r>
    </w:p>
    <w:p w14:paraId="650EFEF0" w14:textId="77777777" w:rsidR="00AB0E49" w:rsidRDefault="00000000">
      <w:r>
        <w:rPr>
          <w:rFonts w:ascii="Courier New" w:hAnsi="Courier New" w:cs="Courier New"/>
          <w:sz w:val="14"/>
          <w:szCs w:val="14"/>
        </w:rPr>
        <w:t>│   │   │   ├── products/[id]/route.ts</w:t>
      </w:r>
    </w:p>
    <w:p w14:paraId="0B572B56" w14:textId="77777777" w:rsidR="00AB0E49" w:rsidRDefault="00000000">
      <w:r>
        <w:rPr>
          <w:rFonts w:ascii="Courier New" w:hAnsi="Courier New" w:cs="Courier New"/>
          <w:sz w:val="14"/>
          <w:szCs w:val="14"/>
        </w:rPr>
        <w:t>│   │   │   ├── products/bulk/route.ts</w:t>
      </w:r>
    </w:p>
    <w:p w14:paraId="2A26362B" w14:textId="77777777" w:rsidR="00AB0E49" w:rsidRDefault="00000000">
      <w:r>
        <w:rPr>
          <w:rFonts w:ascii="Courier New" w:hAnsi="Courier New" w:cs="Courier New"/>
          <w:sz w:val="14"/>
          <w:szCs w:val="14"/>
        </w:rPr>
        <w:t>│   │   │   ├── products/route.ts</w:t>
      </w:r>
    </w:p>
    <w:p w14:paraId="16F8E4BE" w14:textId="77777777" w:rsidR="00AB0E49" w:rsidRDefault="00000000">
      <w:r>
        <w:rPr>
          <w:rFonts w:ascii="Courier New" w:hAnsi="Courier New" w:cs="Courier New"/>
          <w:sz w:val="14"/>
          <w:szCs w:val="14"/>
        </w:rPr>
        <w:t>│   │   │   ├── reviews/[id]/reply/route.ts</w:t>
      </w:r>
    </w:p>
    <w:p w14:paraId="656C0DAF" w14:textId="77777777" w:rsidR="00AB0E49" w:rsidRDefault="00000000">
      <w:r>
        <w:rPr>
          <w:rFonts w:ascii="Courier New" w:hAnsi="Courier New" w:cs="Courier New"/>
          <w:sz w:val="14"/>
          <w:szCs w:val="14"/>
        </w:rPr>
        <w:t>│   │   │   ├── reviews/[id]/route.ts</w:t>
      </w:r>
    </w:p>
    <w:p w14:paraId="7D55E968" w14:textId="77777777" w:rsidR="00AB0E49" w:rsidRDefault="00000000">
      <w:r>
        <w:rPr>
          <w:rFonts w:ascii="Courier New" w:hAnsi="Courier New" w:cs="Courier New"/>
          <w:sz w:val="14"/>
          <w:szCs w:val="14"/>
        </w:rPr>
        <w:t>│   │   │   ├── reviews/route.ts</w:t>
      </w:r>
    </w:p>
    <w:p w14:paraId="63E83E21" w14:textId="77777777" w:rsidR="00AB0E49" w:rsidRDefault="00000000">
      <w:r>
        <w:rPr>
          <w:rFonts w:ascii="Courier New" w:hAnsi="Courier New" w:cs="Courier New"/>
          <w:sz w:val="14"/>
          <w:szCs w:val="14"/>
        </w:rPr>
        <w:t>│   │   │   └── trust/[id]/route.ts</w:t>
      </w:r>
    </w:p>
    <w:p w14:paraId="5FA461DC" w14:textId="77777777" w:rsidR="00AB0E49" w:rsidRDefault="00000000">
      <w:r>
        <w:rPr>
          <w:rFonts w:ascii="Courier New" w:hAnsi="Courier New" w:cs="Courier New"/>
          <w:sz w:val="14"/>
          <w:szCs w:val="14"/>
        </w:rPr>
        <w:t>│   │   ├── brand/</w:t>
      </w:r>
    </w:p>
    <w:p w14:paraId="404B2803" w14:textId="77777777" w:rsidR="00AB0E49" w:rsidRDefault="00000000">
      <w:r>
        <w:rPr>
          <w:rFonts w:ascii="Courier New" w:hAnsi="Courier New" w:cs="Courier New"/>
          <w:sz w:val="14"/>
          <w:szCs w:val="14"/>
        </w:rPr>
        <w:t>│   │   │   ├── dashboard/page.tsx</w:t>
      </w:r>
    </w:p>
    <w:p w14:paraId="1E4AD4EE" w14:textId="77777777" w:rsidR="00AB0E49" w:rsidRDefault="00000000">
      <w:r>
        <w:rPr>
          <w:rFonts w:ascii="Courier New" w:hAnsi="Courier New" w:cs="Courier New"/>
          <w:sz w:val="14"/>
          <w:szCs w:val="14"/>
        </w:rPr>
        <w:t>│   │   │   ├── orders/[id]/page.tsx</w:t>
      </w:r>
    </w:p>
    <w:p w14:paraId="37D78022" w14:textId="77777777" w:rsidR="00AB0E49" w:rsidRDefault="00000000">
      <w:r>
        <w:rPr>
          <w:rFonts w:ascii="Courier New" w:hAnsi="Courier New" w:cs="Courier New"/>
          <w:sz w:val="14"/>
          <w:szCs w:val="14"/>
        </w:rPr>
        <w:t>│   │   │   ├── orders/page.tsx</w:t>
      </w:r>
    </w:p>
    <w:p w14:paraId="615B71BD" w14:textId="77777777" w:rsidR="00AB0E49" w:rsidRDefault="00000000">
      <w:r>
        <w:rPr>
          <w:rFonts w:ascii="Courier New" w:hAnsi="Courier New" w:cs="Courier New"/>
          <w:sz w:val="14"/>
          <w:szCs w:val="14"/>
        </w:rPr>
        <w:t>│   │   │   ├── products/[id]/edit/page.tsx</w:t>
      </w:r>
    </w:p>
    <w:p w14:paraId="0C275441" w14:textId="77777777" w:rsidR="00AB0E49" w:rsidRDefault="00000000">
      <w:r>
        <w:rPr>
          <w:rFonts w:ascii="Courier New" w:hAnsi="Courier New" w:cs="Courier New"/>
          <w:sz w:val="14"/>
          <w:szCs w:val="14"/>
        </w:rPr>
        <w:t>│   │   │   ├── products/new/page.tsx</w:t>
      </w:r>
    </w:p>
    <w:p w14:paraId="5BD7E700" w14:textId="77777777" w:rsidR="00AB0E49" w:rsidRDefault="00000000">
      <w:r>
        <w:rPr>
          <w:rFonts w:ascii="Courier New" w:hAnsi="Courier New" w:cs="Courier New"/>
          <w:sz w:val="14"/>
          <w:szCs w:val="14"/>
        </w:rPr>
        <w:t>│   │   │   ├── products/page.tsx</w:t>
      </w:r>
    </w:p>
    <w:p w14:paraId="04C5DD58" w14:textId="77777777" w:rsidR="00AB0E49" w:rsidRDefault="00000000">
      <w:r>
        <w:rPr>
          <w:rFonts w:ascii="Courier New" w:hAnsi="Courier New" w:cs="Courier New"/>
          <w:sz w:val="14"/>
          <w:szCs w:val="14"/>
        </w:rPr>
        <w:t>│   │   │   └── profile/page.tsx</w:t>
      </w:r>
    </w:p>
    <w:p w14:paraId="35C9337D" w14:textId="77777777" w:rsidR="00AB0E49" w:rsidRDefault="00000000">
      <w:r>
        <w:rPr>
          <w:rFonts w:ascii="Courier New" w:hAnsi="Courier New" w:cs="Courier New"/>
          <w:sz w:val="14"/>
          <w:szCs w:val="14"/>
        </w:rPr>
        <w:t>│   │   ├── brands/[id]/page.tsx      (Public brand detail)</w:t>
      </w:r>
    </w:p>
    <w:p w14:paraId="02C916EF" w14:textId="77777777" w:rsidR="00AB0E49" w:rsidRDefault="00000000">
      <w:r>
        <w:rPr>
          <w:rFonts w:ascii="Courier New" w:hAnsi="Courier New" w:cs="Courier New"/>
          <w:sz w:val="14"/>
          <w:szCs w:val="14"/>
        </w:rPr>
        <w:t>│   │   ├── dashboard/page.tsx         (Buyer dashboard)</w:t>
      </w:r>
    </w:p>
    <w:p w14:paraId="77817E1A" w14:textId="77777777" w:rsidR="00AB0E49" w:rsidRDefault="00000000">
      <w:r>
        <w:rPr>
          <w:rFonts w:ascii="Courier New" w:hAnsi="Courier New" w:cs="Courier New"/>
          <w:sz w:val="14"/>
          <w:szCs w:val="14"/>
        </w:rPr>
        <w:t>│   │   ├── login/page.tsx</w:t>
      </w:r>
    </w:p>
    <w:p w14:paraId="3DCF9CE4" w14:textId="77777777" w:rsidR="00AB0E49" w:rsidRDefault="00000000">
      <w:r>
        <w:rPr>
          <w:rFonts w:ascii="Courier New" w:hAnsi="Courier New" w:cs="Courier New"/>
          <w:sz w:val="14"/>
          <w:szCs w:val="14"/>
        </w:rPr>
        <w:t>│   │   ├── marketplace/page.tsx</w:t>
      </w:r>
    </w:p>
    <w:p w14:paraId="60C2A161" w14:textId="77777777" w:rsidR="00AB0E49" w:rsidRDefault="00000000">
      <w:r>
        <w:rPr>
          <w:rFonts w:ascii="Courier New" w:hAnsi="Courier New" w:cs="Courier New"/>
          <w:sz w:val="14"/>
          <w:szCs w:val="14"/>
        </w:rPr>
        <w:t>│   │   ├── notifications/page.tsx</w:t>
      </w:r>
    </w:p>
    <w:p w14:paraId="25B5FC2D" w14:textId="77777777" w:rsidR="00AB0E49" w:rsidRDefault="00000000">
      <w:r>
        <w:rPr>
          <w:rFonts w:ascii="Courier New" w:hAnsi="Courier New" w:cs="Courier New"/>
          <w:sz w:val="14"/>
          <w:szCs w:val="14"/>
        </w:rPr>
        <w:t>│   │   ├── orders/[id]/page.tsx</w:t>
      </w:r>
    </w:p>
    <w:p w14:paraId="51982071" w14:textId="77777777" w:rsidR="00AB0E49" w:rsidRDefault="00000000">
      <w:r>
        <w:rPr>
          <w:rFonts w:ascii="Courier New" w:hAnsi="Courier New" w:cs="Courier New"/>
          <w:sz w:val="14"/>
          <w:szCs w:val="14"/>
        </w:rPr>
        <w:t>│   │   ├── orders/page.tsx</w:t>
      </w:r>
    </w:p>
    <w:p w14:paraId="54215D93" w14:textId="77777777" w:rsidR="00AB0E49" w:rsidRDefault="00000000">
      <w:r>
        <w:rPr>
          <w:rFonts w:ascii="Courier New" w:hAnsi="Courier New" w:cs="Courier New"/>
          <w:sz w:val="14"/>
          <w:szCs w:val="14"/>
        </w:rPr>
        <w:t>│   │   ├── pending/page.tsx</w:t>
      </w:r>
    </w:p>
    <w:p w14:paraId="1F0FB808" w14:textId="77777777" w:rsidR="00AB0E49" w:rsidRDefault="00000000">
      <w:r>
        <w:rPr>
          <w:rFonts w:ascii="Courier New" w:hAnsi="Courier New" w:cs="Courier New"/>
          <w:sz w:val="14"/>
          <w:szCs w:val="14"/>
        </w:rPr>
        <w:t>│   │   ├── register/page.tsx</w:t>
      </w:r>
    </w:p>
    <w:p w14:paraId="3913C666" w14:textId="77777777" w:rsidR="00AB0E49" w:rsidRDefault="00000000">
      <w:r>
        <w:rPr>
          <w:rFonts w:ascii="Courier New" w:hAnsi="Courier New" w:cs="Courier New"/>
          <w:sz w:val="14"/>
          <w:szCs w:val="14"/>
        </w:rPr>
        <w:t>│   │   ├── globals.css</w:t>
      </w:r>
    </w:p>
    <w:p w14:paraId="46AF196F" w14:textId="77777777" w:rsidR="00AB0E49" w:rsidRDefault="00000000">
      <w:r>
        <w:rPr>
          <w:rFonts w:ascii="Courier New" w:hAnsi="Courier New" w:cs="Courier New"/>
          <w:sz w:val="14"/>
          <w:szCs w:val="14"/>
        </w:rPr>
        <w:t>│   │   ├── layout.tsx                 (Root layout, metadata, JSON-LD)</w:t>
      </w:r>
    </w:p>
    <w:p w14:paraId="466FA41F" w14:textId="77777777" w:rsidR="00AB0E49" w:rsidRDefault="00000000">
      <w:r>
        <w:rPr>
          <w:rFonts w:ascii="Courier New" w:hAnsi="Courier New" w:cs="Courier New"/>
          <w:sz w:val="14"/>
          <w:szCs w:val="14"/>
        </w:rPr>
        <w:t>│   │   ├── page.tsx                   (Landing page)</w:t>
      </w:r>
    </w:p>
    <w:p w14:paraId="43F80936" w14:textId="77777777" w:rsidR="00AB0E49" w:rsidRDefault="00000000">
      <w:r>
        <w:rPr>
          <w:rFonts w:ascii="Courier New" w:hAnsi="Courier New" w:cs="Courier New"/>
          <w:sz w:val="14"/>
          <w:szCs w:val="14"/>
        </w:rPr>
        <w:lastRenderedPageBreak/>
        <w:t>│   │   └── sitemap.ts</w:t>
      </w:r>
    </w:p>
    <w:p w14:paraId="1D862F31" w14:textId="77777777" w:rsidR="00AB0E49" w:rsidRDefault="00000000">
      <w:r>
        <w:rPr>
          <w:rFonts w:ascii="Courier New" w:hAnsi="Courier New" w:cs="Courier New"/>
          <w:sz w:val="14"/>
          <w:szCs w:val="14"/>
        </w:rPr>
        <w:t>│   ├── components/                 (Reusable UI components)</w:t>
      </w:r>
    </w:p>
    <w:p w14:paraId="3FCD24B8" w14:textId="77777777" w:rsidR="00AB0E49" w:rsidRDefault="00000000">
      <w:r>
        <w:rPr>
          <w:rFonts w:ascii="Courier New" w:hAnsi="Courier New" w:cs="Courier New"/>
          <w:sz w:val="14"/>
          <w:szCs w:val="14"/>
        </w:rPr>
        <w:t>│   │   ├── providers/RealtimeProvider.tsx</w:t>
      </w:r>
    </w:p>
    <w:p w14:paraId="3C069058" w14:textId="77777777" w:rsidR="00AB0E49" w:rsidRDefault="00000000">
      <w:r>
        <w:rPr>
          <w:rFonts w:ascii="Courier New" w:hAnsi="Courier New" w:cs="Courier New"/>
          <w:sz w:val="14"/>
          <w:szCs w:val="14"/>
        </w:rPr>
        <w:t>│   │   ├── BottomNav.tsx</w:t>
      </w:r>
    </w:p>
    <w:p w14:paraId="62DC5037" w14:textId="77777777" w:rsidR="00AB0E49" w:rsidRDefault="00000000">
      <w:r>
        <w:rPr>
          <w:rFonts w:ascii="Courier New" w:hAnsi="Courier New" w:cs="Courier New"/>
          <w:sz w:val="14"/>
          <w:szCs w:val="14"/>
        </w:rPr>
        <w:t>│   │   ├── BrandAvatar.tsx</w:t>
      </w:r>
    </w:p>
    <w:p w14:paraId="38FE3C6D" w14:textId="77777777" w:rsidR="00AB0E49" w:rsidRDefault="00000000">
      <w:r>
        <w:rPr>
          <w:rFonts w:ascii="Courier New" w:hAnsi="Courier New" w:cs="Courier New"/>
          <w:sz w:val="14"/>
          <w:szCs w:val="14"/>
        </w:rPr>
        <w:t>│   │   ├── BrandCard.tsx</w:t>
      </w:r>
    </w:p>
    <w:p w14:paraId="0C60F166" w14:textId="77777777" w:rsidR="00AB0E49" w:rsidRDefault="00000000">
      <w:r>
        <w:rPr>
          <w:rFonts w:ascii="Courier New" w:hAnsi="Courier New" w:cs="Courier New"/>
          <w:sz w:val="14"/>
          <w:szCs w:val="14"/>
        </w:rPr>
        <w:t>│   │   ├── BrandSidebar.tsx</w:t>
      </w:r>
    </w:p>
    <w:p w14:paraId="7E199AAF" w14:textId="77777777" w:rsidR="00AB0E49" w:rsidRDefault="00000000">
      <w:r>
        <w:rPr>
          <w:rFonts w:ascii="Courier New" w:hAnsi="Courier New" w:cs="Courier New"/>
          <w:sz w:val="14"/>
          <w:szCs w:val="14"/>
        </w:rPr>
        <w:t>│   │   ├── BuyerTrustCard.tsx</w:t>
      </w:r>
    </w:p>
    <w:p w14:paraId="37503A77" w14:textId="77777777" w:rsidR="00AB0E49" w:rsidRDefault="00000000">
      <w:r>
        <w:rPr>
          <w:rFonts w:ascii="Courier New" w:hAnsi="Courier New" w:cs="Courier New"/>
          <w:sz w:val="14"/>
          <w:szCs w:val="14"/>
        </w:rPr>
        <w:t>│   │   ├── CatalogImportModal.tsx</w:t>
      </w:r>
    </w:p>
    <w:p w14:paraId="1BDFA9B2" w14:textId="77777777" w:rsidR="00AB0E49" w:rsidRDefault="00000000">
      <w:r>
        <w:rPr>
          <w:rFonts w:ascii="Courier New" w:hAnsi="Courier New" w:cs="Courier New"/>
          <w:sz w:val="14"/>
          <w:szCs w:val="14"/>
        </w:rPr>
        <w:t>│   │   ├── CurrencySelector.tsx</w:t>
      </w:r>
    </w:p>
    <w:p w14:paraId="6E7DC98F" w14:textId="77777777" w:rsidR="00AB0E49" w:rsidRDefault="00000000">
      <w:r>
        <w:rPr>
          <w:rFonts w:ascii="Courier New" w:hAnsi="Courier New" w:cs="Courier New"/>
          <w:sz w:val="14"/>
          <w:szCs w:val="14"/>
        </w:rPr>
        <w:t>│   │   ├── ImageUrlInput.tsx</w:t>
      </w:r>
    </w:p>
    <w:p w14:paraId="6AAA601E" w14:textId="77777777" w:rsidR="00AB0E49" w:rsidRDefault="00000000">
      <w:r>
        <w:rPr>
          <w:rFonts w:ascii="Courier New" w:hAnsi="Courier New" w:cs="Courier New"/>
          <w:sz w:val="14"/>
          <w:szCs w:val="14"/>
        </w:rPr>
        <w:t>│   │   ├── LandingPage.tsx</w:t>
      </w:r>
    </w:p>
    <w:p w14:paraId="253651C4" w14:textId="77777777" w:rsidR="00AB0E49" w:rsidRDefault="00000000">
      <w:r>
        <w:rPr>
          <w:rFonts w:ascii="Courier New" w:hAnsi="Courier New" w:cs="Courier New"/>
          <w:sz w:val="14"/>
          <w:szCs w:val="14"/>
        </w:rPr>
        <w:t>│   │   ├── LanguageToggle.tsx</w:t>
      </w:r>
    </w:p>
    <w:p w14:paraId="2FEB9123" w14:textId="77777777" w:rsidR="00AB0E49" w:rsidRDefault="00000000">
      <w:r>
        <w:rPr>
          <w:rFonts w:ascii="Courier New" w:hAnsi="Courier New" w:cs="Courier New"/>
          <w:sz w:val="14"/>
          <w:szCs w:val="14"/>
        </w:rPr>
        <w:t>│   │   ├── MarketModal.tsx</w:t>
      </w:r>
    </w:p>
    <w:p w14:paraId="7B2BC9BF" w14:textId="77777777" w:rsidR="00AB0E49" w:rsidRDefault="00000000">
      <w:r>
        <w:rPr>
          <w:rFonts w:ascii="Courier New" w:hAnsi="Courier New" w:cs="Courier New"/>
          <w:sz w:val="14"/>
          <w:szCs w:val="14"/>
        </w:rPr>
        <w:t>│   │   ├── MobileTopBar.tsx</w:t>
      </w:r>
    </w:p>
    <w:p w14:paraId="59E7A304" w14:textId="77777777" w:rsidR="00AB0E49" w:rsidRDefault="00000000">
      <w:r>
        <w:rPr>
          <w:rFonts w:ascii="Courier New" w:hAnsi="Courier New" w:cs="Courier New"/>
          <w:sz w:val="14"/>
          <w:szCs w:val="14"/>
        </w:rPr>
        <w:t>│   │   ├── Navbar.tsx</w:t>
      </w:r>
    </w:p>
    <w:p w14:paraId="2665A93F" w14:textId="77777777" w:rsidR="00AB0E49" w:rsidRDefault="00000000">
      <w:r>
        <w:rPr>
          <w:rFonts w:ascii="Courier New" w:hAnsi="Courier New" w:cs="Courier New"/>
          <w:sz w:val="14"/>
          <w:szCs w:val="14"/>
        </w:rPr>
        <w:t>│   │   ├── NotificationBell.tsx</w:t>
      </w:r>
    </w:p>
    <w:p w14:paraId="251A92BB" w14:textId="77777777" w:rsidR="00AB0E49" w:rsidRDefault="00000000">
      <w:r>
        <w:rPr>
          <w:rFonts w:ascii="Courier New" w:hAnsi="Courier New" w:cs="Courier New"/>
          <w:sz w:val="14"/>
          <w:szCs w:val="14"/>
        </w:rPr>
        <w:t>│   │   ├── Providers.tsx</w:t>
      </w:r>
    </w:p>
    <w:p w14:paraId="077BD64C" w14:textId="77777777" w:rsidR="00AB0E49" w:rsidRDefault="00000000">
      <w:r>
        <w:rPr>
          <w:rFonts w:ascii="Courier New" w:hAnsi="Courier New" w:cs="Courier New"/>
          <w:sz w:val="14"/>
          <w:szCs w:val="14"/>
        </w:rPr>
        <w:t>│   │   ├── RatingBreakdown.tsx</w:t>
      </w:r>
    </w:p>
    <w:p w14:paraId="34D8C43A" w14:textId="77777777" w:rsidR="00AB0E49" w:rsidRDefault="00000000">
      <w:r>
        <w:rPr>
          <w:rFonts w:ascii="Courier New" w:hAnsi="Courier New" w:cs="Courier New"/>
          <w:sz w:val="14"/>
          <w:szCs w:val="14"/>
        </w:rPr>
        <w:t>│   │   ├── ReviewCard.tsx</w:t>
      </w:r>
    </w:p>
    <w:p w14:paraId="7AECBBC2" w14:textId="77777777" w:rsidR="00AB0E49" w:rsidRDefault="00000000">
      <w:r>
        <w:rPr>
          <w:rFonts w:ascii="Courier New" w:hAnsi="Courier New" w:cs="Courier New"/>
          <w:sz w:val="14"/>
          <w:szCs w:val="14"/>
        </w:rPr>
        <w:t>│   │   ├── ReviewModal.tsx</w:t>
      </w:r>
    </w:p>
    <w:p w14:paraId="66EC07BF" w14:textId="77777777" w:rsidR="00AB0E49" w:rsidRDefault="00000000">
      <w:r>
        <w:rPr>
          <w:rFonts w:ascii="Courier New" w:hAnsi="Courier New" w:cs="Courier New"/>
          <w:sz w:val="14"/>
          <w:szCs w:val="14"/>
        </w:rPr>
        <w:t>│   │   ├── StarRating.tsx</w:t>
      </w:r>
    </w:p>
    <w:p w14:paraId="07F21769" w14:textId="77777777" w:rsidR="00AB0E49" w:rsidRDefault="00000000">
      <w:r>
        <w:rPr>
          <w:rFonts w:ascii="Courier New" w:hAnsi="Courier New" w:cs="Courier New"/>
          <w:sz w:val="14"/>
          <w:szCs w:val="14"/>
        </w:rPr>
        <w:t>│   │   ├── StatusBadge.tsx</w:t>
      </w:r>
    </w:p>
    <w:p w14:paraId="6D78D5A2" w14:textId="77777777" w:rsidR="00AB0E49" w:rsidRDefault="00000000">
      <w:r>
        <w:rPr>
          <w:rFonts w:ascii="Courier New" w:hAnsi="Courier New" w:cs="Courier New"/>
          <w:sz w:val="14"/>
          <w:szCs w:val="14"/>
        </w:rPr>
        <w:t>│   │   ├── TrustScore.tsx</w:t>
      </w:r>
    </w:p>
    <w:p w14:paraId="4FA8946C" w14:textId="77777777" w:rsidR="00AB0E49" w:rsidRDefault="00000000">
      <w:r>
        <w:rPr>
          <w:rFonts w:ascii="Courier New" w:hAnsi="Courier New" w:cs="Courier New"/>
          <w:sz w:val="14"/>
          <w:szCs w:val="14"/>
        </w:rPr>
        <w:t>│   │   ├── VerifiedBadge.tsx</w:t>
      </w:r>
    </w:p>
    <w:p w14:paraId="1152D4B8" w14:textId="77777777" w:rsidR="00AB0E49" w:rsidRDefault="00000000">
      <w:r>
        <w:rPr>
          <w:rFonts w:ascii="Courier New" w:hAnsi="Courier New" w:cs="Courier New"/>
          <w:sz w:val="14"/>
          <w:szCs w:val="14"/>
        </w:rPr>
        <w:t>│   │   └── WhatsAppButton.tsx</w:t>
      </w:r>
    </w:p>
    <w:p w14:paraId="31B75662" w14:textId="77777777" w:rsidR="00AB0E49" w:rsidRDefault="00000000">
      <w:r>
        <w:rPr>
          <w:rFonts w:ascii="Courier New" w:hAnsi="Courier New" w:cs="Courier New"/>
          <w:sz w:val="14"/>
          <w:szCs w:val="14"/>
        </w:rPr>
        <w:t>│   ├── contexts/</w:t>
      </w:r>
    </w:p>
    <w:p w14:paraId="6179C8A3" w14:textId="77777777" w:rsidR="00AB0E49" w:rsidRDefault="00000000">
      <w:r>
        <w:rPr>
          <w:rFonts w:ascii="Courier New" w:hAnsi="Courier New" w:cs="Courier New"/>
          <w:sz w:val="14"/>
          <w:szCs w:val="14"/>
        </w:rPr>
        <w:t>│   │   └── CurrencyContext.tsx        (Multi-currency React context)</w:t>
      </w:r>
    </w:p>
    <w:p w14:paraId="181309A8" w14:textId="77777777" w:rsidR="00AB0E49" w:rsidRDefault="00000000">
      <w:r>
        <w:rPr>
          <w:rFonts w:ascii="Courier New" w:hAnsi="Courier New" w:cs="Courier New"/>
          <w:sz w:val="14"/>
          <w:szCs w:val="14"/>
        </w:rPr>
        <w:t>│   ├── data/</w:t>
      </w:r>
    </w:p>
    <w:p w14:paraId="2D662FD9" w14:textId="77777777" w:rsidR="00AB0E49" w:rsidRDefault="00000000">
      <w:r>
        <w:rPr>
          <w:rFonts w:ascii="Courier New" w:hAnsi="Courier New" w:cs="Courier New"/>
          <w:sz w:val="14"/>
          <w:szCs w:val="14"/>
        </w:rPr>
        <w:t>│   │   └── db.json                    (Seed data — MVP JSON store)</w:t>
      </w:r>
    </w:p>
    <w:p w14:paraId="44466C0D" w14:textId="77777777" w:rsidR="00AB0E49" w:rsidRDefault="00000000">
      <w:r>
        <w:rPr>
          <w:rFonts w:ascii="Courier New" w:hAnsi="Courier New" w:cs="Courier New"/>
          <w:sz w:val="14"/>
          <w:szCs w:val="14"/>
        </w:rPr>
        <w:t>│   ├── hooks/</w:t>
      </w:r>
    </w:p>
    <w:p w14:paraId="5CAC0EDB" w14:textId="77777777" w:rsidR="00AB0E49" w:rsidRDefault="00000000">
      <w:r>
        <w:rPr>
          <w:rFonts w:ascii="Courier New" w:hAnsi="Courier New" w:cs="Courier New"/>
          <w:sz w:val="14"/>
          <w:szCs w:val="14"/>
        </w:rPr>
        <w:t>│   │   ├── useInView.ts</w:t>
      </w:r>
    </w:p>
    <w:p w14:paraId="4FC2C31F" w14:textId="77777777" w:rsidR="00AB0E49" w:rsidRDefault="00000000">
      <w:r>
        <w:rPr>
          <w:rFonts w:ascii="Courier New" w:hAnsi="Courier New" w:cs="Courier New"/>
          <w:sz w:val="14"/>
          <w:szCs w:val="14"/>
        </w:rPr>
        <w:t>│   │   ├── useRealtimeBrandOrders.ts</w:t>
      </w:r>
    </w:p>
    <w:p w14:paraId="7DC454C0" w14:textId="77777777" w:rsidR="00AB0E49" w:rsidRDefault="00000000">
      <w:r>
        <w:rPr>
          <w:rFonts w:ascii="Courier New" w:hAnsi="Courier New" w:cs="Courier New"/>
          <w:sz w:val="14"/>
          <w:szCs w:val="14"/>
        </w:rPr>
        <w:t>│   │   ├── useRealtimeNotifications.ts</w:t>
      </w:r>
    </w:p>
    <w:p w14:paraId="6FF43771" w14:textId="77777777" w:rsidR="00AB0E49" w:rsidRDefault="00000000">
      <w:r>
        <w:rPr>
          <w:rFonts w:ascii="Courier New" w:hAnsi="Courier New" w:cs="Courier New"/>
          <w:sz w:val="14"/>
          <w:szCs w:val="14"/>
        </w:rPr>
        <w:lastRenderedPageBreak/>
        <w:t>│   │   └── useRealtimeOrder.ts</w:t>
      </w:r>
    </w:p>
    <w:p w14:paraId="06FFE743" w14:textId="77777777" w:rsidR="00AB0E49" w:rsidRDefault="00000000">
      <w:r>
        <w:rPr>
          <w:rFonts w:ascii="Courier New" w:hAnsi="Courier New" w:cs="Courier New"/>
          <w:sz w:val="14"/>
          <w:szCs w:val="14"/>
        </w:rPr>
        <w:t>│   ├── i18n/request.ts</w:t>
      </w:r>
    </w:p>
    <w:p w14:paraId="22579689" w14:textId="77777777" w:rsidR="00AB0E49" w:rsidRDefault="00000000">
      <w:r>
        <w:rPr>
          <w:rFonts w:ascii="Courier New" w:hAnsi="Courier New" w:cs="Courier New"/>
          <w:sz w:val="14"/>
          <w:szCs w:val="14"/>
        </w:rPr>
        <w:t>│   ├── lib/                        (Core business logic)</w:t>
      </w:r>
    </w:p>
    <w:p w14:paraId="1536CB28" w14:textId="77777777" w:rsidR="00AB0E49" w:rsidRDefault="00000000">
      <w:r>
        <w:rPr>
          <w:rFonts w:ascii="Courier New" w:hAnsi="Courier New" w:cs="Courier New"/>
          <w:sz w:val="14"/>
          <w:szCs w:val="14"/>
        </w:rPr>
        <w:t>│   │   ├── supabase/client.ts</w:t>
      </w:r>
    </w:p>
    <w:p w14:paraId="721C78A6" w14:textId="77777777" w:rsidR="00AB0E49" w:rsidRDefault="00000000">
      <w:r>
        <w:rPr>
          <w:rFonts w:ascii="Courier New" w:hAnsi="Courier New" w:cs="Courier New"/>
          <w:sz w:val="14"/>
          <w:szCs w:val="14"/>
        </w:rPr>
        <w:t>│   │   ├── auth.ts                    (requireRole, getCurrentUser)</w:t>
      </w:r>
    </w:p>
    <w:p w14:paraId="494D5E35" w14:textId="77777777" w:rsidR="00AB0E49" w:rsidRDefault="00000000">
      <w:r>
        <w:rPr>
          <w:rFonts w:ascii="Courier New" w:hAnsi="Courier New" w:cs="Courier New"/>
          <w:sz w:val="14"/>
          <w:szCs w:val="14"/>
        </w:rPr>
        <w:t>│   │   ├── currencies.ts              (FX rates, VAT, formatPriceWithVAT)</w:t>
      </w:r>
    </w:p>
    <w:p w14:paraId="3823F24B" w14:textId="77777777" w:rsidR="00AB0E49" w:rsidRDefault="00000000">
      <w:r>
        <w:rPr>
          <w:rFonts w:ascii="Courier New" w:hAnsi="Courier New" w:cs="Courier New"/>
          <w:sz w:val="14"/>
          <w:szCs w:val="14"/>
        </w:rPr>
        <w:t>│   │   ├── db.ts                      (readDB / writeDB — JSON layer)</w:t>
      </w:r>
    </w:p>
    <w:p w14:paraId="5612F552" w14:textId="77777777" w:rsidR="00AB0E49" w:rsidRDefault="00000000">
      <w:r>
        <w:rPr>
          <w:rFonts w:ascii="Courier New" w:hAnsi="Courier New" w:cs="Courier New"/>
          <w:sz w:val="14"/>
          <w:szCs w:val="14"/>
        </w:rPr>
        <w:t>│   │   ├── formatters.ts</w:t>
      </w:r>
    </w:p>
    <w:p w14:paraId="305A2EF8" w14:textId="77777777" w:rsidR="00AB0E49" w:rsidRDefault="00000000">
      <w:r>
        <w:rPr>
          <w:rFonts w:ascii="Courier New" w:hAnsi="Courier New" w:cs="Courier New"/>
          <w:sz w:val="14"/>
          <w:szCs w:val="14"/>
        </w:rPr>
        <w:t>│   │   ├── i18n.ts</w:t>
      </w:r>
    </w:p>
    <w:p w14:paraId="0EC8B451" w14:textId="77777777" w:rsidR="00AB0E49" w:rsidRDefault="00000000">
      <w:r>
        <w:rPr>
          <w:rFonts w:ascii="Courier New" w:hAnsi="Courier New" w:cs="Courier New"/>
          <w:sz w:val="14"/>
          <w:szCs w:val="14"/>
        </w:rPr>
        <w:t>│   │   ├── notifications.ts           (createNotification — non-fatal)</w:t>
      </w:r>
    </w:p>
    <w:p w14:paraId="44BA4132" w14:textId="77777777" w:rsidR="00AB0E49" w:rsidRDefault="00000000">
      <w:r>
        <w:rPr>
          <w:rFonts w:ascii="Courier New" w:hAnsi="Courier New" w:cs="Courier New"/>
          <w:sz w:val="14"/>
          <w:szCs w:val="14"/>
        </w:rPr>
        <w:t>│   │   └── pricingUtils.ts            (Bulk pricing tier resolution)</w:t>
      </w:r>
    </w:p>
    <w:p w14:paraId="3863F6BA" w14:textId="77777777" w:rsidR="00AB0E49" w:rsidRDefault="00000000">
      <w:r>
        <w:rPr>
          <w:rFonts w:ascii="Courier New" w:hAnsi="Courier New" w:cs="Courier New"/>
          <w:sz w:val="14"/>
          <w:szCs w:val="14"/>
        </w:rPr>
        <w:t>│   ├── store/</w:t>
      </w:r>
    </w:p>
    <w:p w14:paraId="6DFD160F" w14:textId="77777777" w:rsidR="00AB0E49" w:rsidRDefault="00000000">
      <w:r>
        <w:rPr>
          <w:rFonts w:ascii="Courier New" w:hAnsi="Courier New" w:cs="Courier New"/>
          <w:sz w:val="14"/>
          <w:szCs w:val="14"/>
        </w:rPr>
        <w:t>│   │   └── notificationStore.ts       (Zustand unread-count store)</w:t>
      </w:r>
    </w:p>
    <w:p w14:paraId="21442B25" w14:textId="77777777" w:rsidR="00AB0E49" w:rsidRDefault="00000000">
      <w:r>
        <w:rPr>
          <w:rFonts w:ascii="Courier New" w:hAnsi="Courier New" w:cs="Courier New"/>
          <w:sz w:val="14"/>
          <w:szCs w:val="14"/>
        </w:rPr>
        <w:t>│   ├── utils/supabase/</w:t>
      </w:r>
    </w:p>
    <w:p w14:paraId="4F380148" w14:textId="77777777" w:rsidR="00AB0E49" w:rsidRDefault="00000000">
      <w:r>
        <w:rPr>
          <w:rFonts w:ascii="Courier New" w:hAnsi="Courier New" w:cs="Courier New"/>
          <w:sz w:val="14"/>
          <w:szCs w:val="14"/>
        </w:rPr>
        <w:t>│   │   ├── client.ts</w:t>
      </w:r>
    </w:p>
    <w:p w14:paraId="32961501" w14:textId="77777777" w:rsidR="00AB0E49" w:rsidRDefault="00000000">
      <w:r>
        <w:rPr>
          <w:rFonts w:ascii="Courier New" w:hAnsi="Courier New" w:cs="Courier New"/>
          <w:sz w:val="14"/>
          <w:szCs w:val="14"/>
        </w:rPr>
        <w:t>│   │   ├── middleware.ts</w:t>
      </w:r>
    </w:p>
    <w:p w14:paraId="42B085C7" w14:textId="77777777" w:rsidR="00AB0E49" w:rsidRDefault="00000000">
      <w:r>
        <w:rPr>
          <w:rFonts w:ascii="Courier New" w:hAnsi="Courier New" w:cs="Courier New"/>
          <w:sz w:val="14"/>
          <w:szCs w:val="14"/>
        </w:rPr>
        <w:t>│   │   └── server.ts</w:t>
      </w:r>
    </w:p>
    <w:p w14:paraId="090908E6" w14:textId="77777777" w:rsidR="00AB0E49" w:rsidRDefault="00000000">
      <w:r>
        <w:rPr>
          <w:rFonts w:ascii="Courier New" w:hAnsi="Courier New" w:cs="Courier New"/>
          <w:sz w:val="14"/>
          <w:szCs w:val="14"/>
        </w:rPr>
        <w:t>│   ├── i18n.ts</w:t>
      </w:r>
    </w:p>
    <w:p w14:paraId="3AA71EB8" w14:textId="77777777" w:rsidR="00AB0E49" w:rsidRDefault="00000000">
      <w:r>
        <w:rPr>
          <w:rFonts w:ascii="Courier New" w:hAnsi="Courier New" w:cs="Courier New"/>
          <w:sz w:val="14"/>
          <w:szCs w:val="14"/>
        </w:rPr>
        <w:t>│   ├── middleware.ts               (SSR session refresh + route guards)</w:t>
      </w:r>
    </w:p>
    <w:p w14:paraId="38525767" w14:textId="77777777" w:rsidR="00AB0E49" w:rsidRDefault="00000000">
      <w:r>
        <w:rPr>
          <w:rFonts w:ascii="Courier New" w:hAnsi="Courier New" w:cs="Courier New"/>
          <w:sz w:val="14"/>
          <w:szCs w:val="14"/>
        </w:rPr>
        <w:t>│   └── navigation.ts</w:t>
      </w:r>
    </w:p>
    <w:p w14:paraId="49EFED19" w14:textId="77777777" w:rsidR="00AB0E49" w:rsidRDefault="00000000">
      <w:r>
        <w:rPr>
          <w:rFonts w:ascii="Courier New" w:hAnsi="Courier New" w:cs="Courier New"/>
          <w:sz w:val="14"/>
          <w:szCs w:val="14"/>
        </w:rPr>
        <w:t>├── next.config.ts</w:t>
      </w:r>
    </w:p>
    <w:p w14:paraId="1467BA64" w14:textId="77777777" w:rsidR="00AB0E49" w:rsidRDefault="00000000">
      <w:r>
        <w:rPr>
          <w:rFonts w:ascii="Courier New" w:hAnsi="Courier New" w:cs="Courier New"/>
          <w:sz w:val="14"/>
          <w:szCs w:val="14"/>
        </w:rPr>
        <w:t>├── package.json</w:t>
      </w:r>
    </w:p>
    <w:p w14:paraId="6A664DCA" w14:textId="77777777" w:rsidR="00AB0E49" w:rsidRDefault="00000000">
      <w:r>
        <w:rPr>
          <w:rFonts w:ascii="Courier New" w:hAnsi="Courier New" w:cs="Courier New"/>
          <w:sz w:val="14"/>
          <w:szCs w:val="14"/>
        </w:rPr>
        <w:t>└── tsconfig.json</w:t>
      </w:r>
    </w:p>
    <w:p w14:paraId="71C338D0" w14:textId="77777777" w:rsidR="00AB0E49" w:rsidRDefault="00000000">
      <w:pPr>
        <w:spacing w:after="40"/>
      </w:pPr>
      <w:r>
        <w:t>Figure 11. Physical Deployment Diagram</w:t>
      </w:r>
      <w:r>
        <w:tab/>
        <w:t>22</w:t>
      </w:r>
    </w:p>
    <w:p w14:paraId="69677C1F" w14:textId="77777777" w:rsidR="00AB0E49" w:rsidRDefault="00000000">
      <w:pPr>
        <w:spacing w:after="40"/>
      </w:pPr>
      <w:r>
        <w:t>Figure 12. Project Gantt Chart</w:t>
      </w:r>
      <w:r>
        <w:tab/>
        <w:t>29</w:t>
      </w:r>
    </w:p>
    <w:p w14:paraId="42119524" w14:textId="77777777" w:rsidR="00AB0E49" w:rsidRDefault="00000000">
      <w:pPr>
        <w:spacing w:after="40"/>
      </w:pPr>
      <w:r>
        <w:t>Figure 13. Activity Network Diagram — Sprint Dependencies</w:t>
      </w:r>
      <w:r>
        <w:tab/>
        <w:t>30</w:t>
      </w:r>
    </w:p>
    <w:p w14:paraId="379364CA" w14:textId="77777777" w:rsidR="00AB0E49" w:rsidRDefault="00000000">
      <w:pPr>
        <w:spacing w:after="40"/>
      </w:pPr>
      <w:r>
        <w:t>Figure 14. Fishbone (Ishikawa) Diagram — Delayed Submission Risk</w:t>
      </w:r>
      <w:r>
        <w:tab/>
        <w:t>32</w:t>
      </w:r>
    </w:p>
    <w:p w14:paraId="2C8E63A3" w14:textId="77777777" w:rsidR="00AB0E49" w:rsidRDefault="00000000">
      <w:pPr>
        <w:spacing w:after="40"/>
      </w:pPr>
      <w:r>
        <w:t>Figure 15. Quality Prediction Chart</w:t>
      </w:r>
      <w:r>
        <w:tab/>
        <w:t>27</w:t>
      </w:r>
    </w:p>
    <w:p w14:paraId="6D913E47" w14:textId="77777777" w:rsidR="00AB0E49" w:rsidRDefault="00000000">
      <w:r>
        <w:br w:type="page"/>
      </w:r>
    </w:p>
    <w:p w14:paraId="780F105E" w14:textId="77777777" w:rsidR="00AB0E49" w:rsidRDefault="00000000">
      <w:pPr>
        <w:pBdr>
          <w:bottom w:val="single" w:sz="8" w:space="1" w:color="1A3A6B"/>
        </w:pBdr>
        <w:spacing w:before="400" w:after="120"/>
      </w:pPr>
      <w:r>
        <w:rPr>
          <w:b/>
          <w:color w:val="1A3A6B"/>
          <w:sz w:val="36"/>
        </w:rPr>
        <w:lastRenderedPageBreak/>
        <w:t>Abstract</w:t>
      </w:r>
    </w:p>
    <w:p w14:paraId="74F3D99C" w14:textId="77777777" w:rsidR="00AB0E49" w:rsidRDefault="00000000">
      <w:pPr>
        <w:spacing w:after="100"/>
      </w:pPr>
      <w:r>
        <w:t>Kuwait B2B Hub is a full-stack digital wholesale marketplace designed specifically for the Kuwaiti and Gulf Cooperation Council (GCC) commercial landscape.  The platform addresses a well-documented inefficiency: the majority of B2B wholesale transactions in Kuwait are currently conducted informally through WhatsApp groups, Excel spreadsheets, and phone calls — a process that is error-prone, unscalable, and opaque to both buyers and suppliers.</w:t>
      </w:r>
    </w:p>
    <w:p w14:paraId="49F0326D" w14:textId="77777777" w:rsidR="00AB0E49" w:rsidRDefault="00000000">
      <w:pPr>
        <w:spacing w:after="100"/>
      </w:pPr>
      <w:r>
        <w:t>This report documents the full software-engineering lifecycle of Kuwait B2B Hub, from requirements elicitation and feasibility analysis through system design, implementation, verification and validation, and project management.  The system is built on Next.js 16 (App Router) with TypeScript 5, React 19, Supabase authentication, and a RESTful JSON API.  It supports three user roles — Platform Admin, Brand Owner, and Business Buyer — and delivers ten major feature modules including a verified-brand marketplace, bulk-order management, tiered pricing, a trust-and-reputation engine, in-app notifications, and full bilingual (English/Arabic RTL) support across four GCC currencies.</w:t>
      </w:r>
    </w:p>
    <w:p w14:paraId="1ECB6A13" w14:textId="77777777" w:rsidR="00AB0E49" w:rsidRDefault="00000000">
      <w:pPr>
        <w:spacing w:after="100"/>
      </w:pPr>
      <w:r>
        <w:t>As of submission, approximately 72% of planned MVP functionality has been implemented and manually tested.  The project follows an Agile sprint model with eight sprints spanning January–June 2026 and is on track for final delivery.</w:t>
      </w:r>
    </w:p>
    <w:p w14:paraId="7CB112A5" w14:textId="77777777" w:rsidR="00AB0E49" w:rsidRDefault="00000000">
      <w:pPr>
        <w:spacing w:after="100"/>
      </w:pPr>
      <w:r>
        <w:t>Keywords: B2B marketplace, wholesale, Kuwait, GCC, Next.js, TypeScript, Supabase, multi-currency, bilingual, trust &amp; reputation, order management.</w:t>
      </w:r>
    </w:p>
    <w:p w14:paraId="3025498A" w14:textId="77777777" w:rsidR="00AB0E49" w:rsidRDefault="00000000">
      <w:r>
        <w:br w:type="page"/>
      </w:r>
    </w:p>
    <w:p w14:paraId="218307E1" w14:textId="77777777" w:rsidR="00AB0E49" w:rsidRDefault="00000000">
      <w:pPr>
        <w:pBdr>
          <w:bottom w:val="single" w:sz="8" w:space="1" w:color="1A3A6B"/>
        </w:pBdr>
        <w:spacing w:before="400" w:after="120"/>
      </w:pPr>
      <w:r>
        <w:rPr>
          <w:b/>
          <w:color w:val="1A3A6B"/>
          <w:sz w:val="36"/>
        </w:rPr>
        <w:lastRenderedPageBreak/>
        <w:t>Chapter I:  Introduction</w:t>
      </w:r>
    </w:p>
    <w:p w14:paraId="3AD206EC" w14:textId="77777777" w:rsidR="00AB0E49" w:rsidRDefault="00000000">
      <w:pPr>
        <w:spacing w:before="280" w:after="80"/>
      </w:pPr>
      <w:r>
        <w:rPr>
          <w:b/>
          <w:color w:val="2E6BA0"/>
          <w:sz w:val="28"/>
        </w:rPr>
        <w:t>1.1  Background</w:t>
      </w:r>
    </w:p>
    <w:p w14:paraId="266070D1" w14:textId="77777777" w:rsidR="00AB0E49" w:rsidRDefault="00000000">
      <w:pPr>
        <w:spacing w:after="100"/>
      </w:pPr>
      <w:r>
        <w:t>Kuwait's wholesale distribution sector has historically relied on personal relationships, phone calls, and WhatsApp messaging for order placement and supplier communication.  While these informal channels work for small volumes, they create significant operational friction at scale: orders are lost in chat histories, pricing is inconsistent, there is no formal order tracking, and buyers have no objective way to assess supplier reliability.</w:t>
      </w:r>
    </w:p>
    <w:p w14:paraId="5CD4B6AD" w14:textId="77777777" w:rsidR="00AB0E49" w:rsidRDefault="00000000">
      <w:pPr>
        <w:spacing w:after="100"/>
      </w:pPr>
      <w:r>
        <w:t>The GCC B2B e-commerce segment is undergoing rapid digitalisation, driven by government Vision initiatives (Kuwait Vision 2035, Saudi Vision 2030) and post-pandemic acceleration of digital commerce adoption.  Most existing marketplace platforms are either consumer-facing (B2C) or serve Western markets without GCC linguistic and regulatory awareness.</w:t>
      </w:r>
    </w:p>
    <w:p w14:paraId="6770DFE4" w14:textId="77777777" w:rsidR="00AB0E49" w:rsidRDefault="00000000">
      <w:pPr>
        <w:spacing w:after="100"/>
      </w:pPr>
      <w:r>
        <w:t>Kuwait B2B Hub fills this gap: a purpose-built, bilingual, GCC-market-aware wholesale marketplace giving Kuwaiti brands a professional digital storefront and giving buyers a trusted, structured ordering experience.</w:t>
      </w:r>
    </w:p>
    <w:p w14:paraId="704A0DE2" w14:textId="77777777" w:rsidR="00AB0E49" w:rsidRDefault="00000000">
      <w:pPr>
        <w:spacing w:before="280" w:after="80"/>
      </w:pPr>
      <w:r>
        <w:rPr>
          <w:b/>
          <w:color w:val="2E6BA0"/>
          <w:sz w:val="28"/>
        </w:rPr>
        <w:t>1.2  System Overview</w:t>
      </w:r>
    </w:p>
    <w:p w14:paraId="6403920F" w14:textId="77777777" w:rsidR="00AB0E49" w:rsidRDefault="00000000">
      <w:pPr>
        <w:spacing w:after="100"/>
      </w:pPr>
      <w:r>
        <w:t>Kuwait B2B Hub is a web application built on Next.js 16 with an integrated RESTful API deployed on Vercel.  It connects three classes of users through a shared digital environment:</w:t>
      </w:r>
    </w:p>
    <w:p w14:paraId="78072622" w14:textId="77777777" w:rsidR="00AB0E49" w:rsidRDefault="00000000">
      <w:pPr>
        <w:pStyle w:val="ListBullet"/>
        <w:spacing w:after="40"/>
      </w:pPr>
      <w:r>
        <w:t>Platform Admins — govern the ecosystem: verify brands, moderate reviews, monitor platform health.</w:t>
      </w:r>
    </w:p>
    <w:p w14:paraId="454EDAA4" w14:textId="77777777" w:rsidR="00AB0E49" w:rsidRDefault="00000000">
      <w:pPr>
        <w:pStyle w:val="ListBullet"/>
        <w:spacing w:after="40"/>
      </w:pPr>
      <w:r>
        <w:t>Brand Owners — Kuwaiti wholesale suppliers who list products, manage catalogs, set bulk-pricing tiers, and fulfil orders.</w:t>
      </w:r>
    </w:p>
    <w:p w14:paraId="7D269BD1" w14:textId="77777777" w:rsidR="00AB0E49" w:rsidRDefault="00000000">
      <w:pPr>
        <w:pStyle w:val="ListBullet"/>
        <w:spacing w:after="40"/>
      </w:pPr>
      <w:r>
        <w:t>Business Buyers — retail and wholesale buyers across the GCC who browse, order, and review brands.</w:t>
      </w:r>
    </w:p>
    <w:p w14:paraId="4D34A3C0" w14:textId="77777777" w:rsidR="00AB0E49" w:rsidRDefault="00000000">
      <w:pPr>
        <w:spacing w:before="280" w:after="80"/>
      </w:pPr>
      <w:r>
        <w:rPr>
          <w:b/>
          <w:color w:val="2E6BA0"/>
          <w:sz w:val="28"/>
        </w:rPr>
        <w:t>1.3  Glossary</w:t>
      </w:r>
    </w:p>
    <w:tbl>
      <w:tblPr>
        <w:tblStyle w:val="TableGrid"/>
        <w:tblW w:w="0" w:type="auto"/>
        <w:jc w:val="center"/>
        <w:tblLook w:val="04A0" w:firstRow="1" w:lastRow="0" w:firstColumn="1" w:lastColumn="0" w:noHBand="0" w:noVBand="1"/>
      </w:tblPr>
      <w:tblGrid>
        <w:gridCol w:w="3703"/>
        <w:gridCol w:w="5635"/>
      </w:tblGrid>
      <w:tr w:rsidR="00AB0E49" w14:paraId="43B82057" w14:textId="77777777">
        <w:trPr>
          <w:jc w:val="center"/>
        </w:trPr>
        <w:tc>
          <w:tcPr>
            <w:tcW w:w="2268" w:type="dxa"/>
            <w:shd w:val="clear" w:color="auto" w:fill="1A3A6B"/>
          </w:tcPr>
          <w:p w14:paraId="777ADC21" w14:textId="77777777" w:rsidR="00AB0E49" w:rsidRDefault="00000000">
            <w:pPr>
              <w:spacing w:before="40" w:after="40"/>
            </w:pPr>
            <w:r>
              <w:rPr>
                <w:b/>
                <w:color w:val="FFFFFF"/>
                <w:sz w:val="20"/>
              </w:rPr>
              <w:t>Term</w:t>
            </w:r>
          </w:p>
        </w:tc>
        <w:tc>
          <w:tcPr>
            <w:tcW w:w="7087" w:type="dxa"/>
            <w:shd w:val="clear" w:color="auto" w:fill="1A3A6B"/>
          </w:tcPr>
          <w:p w14:paraId="3F5BE6F5" w14:textId="77777777" w:rsidR="00AB0E49" w:rsidRDefault="00000000">
            <w:pPr>
              <w:spacing w:before="40" w:after="40"/>
            </w:pPr>
            <w:r>
              <w:rPr>
                <w:b/>
                <w:color w:val="FFFFFF"/>
                <w:sz w:val="20"/>
              </w:rPr>
              <w:t>Definition</w:t>
            </w:r>
          </w:p>
        </w:tc>
      </w:tr>
      <w:tr w:rsidR="00AB0E49" w14:paraId="4EDCD9E0" w14:textId="77777777">
        <w:trPr>
          <w:jc w:val="center"/>
        </w:trPr>
        <w:tc>
          <w:tcPr>
            <w:tcW w:w="4561" w:type="dxa"/>
            <w:shd w:val="clear" w:color="auto" w:fill="FFFFFF"/>
          </w:tcPr>
          <w:p w14:paraId="09BD938F" w14:textId="77777777" w:rsidR="00AB0E49" w:rsidRDefault="00000000">
            <w:pPr>
              <w:spacing w:before="40" w:after="40"/>
            </w:pPr>
            <w:r>
              <w:rPr>
                <w:sz w:val="20"/>
              </w:rPr>
              <w:t>B2B</w:t>
            </w:r>
          </w:p>
        </w:tc>
        <w:tc>
          <w:tcPr>
            <w:tcW w:w="4561" w:type="dxa"/>
            <w:shd w:val="clear" w:color="auto" w:fill="FFFFFF"/>
          </w:tcPr>
          <w:p w14:paraId="48D28248" w14:textId="77777777" w:rsidR="00AB0E49" w:rsidRDefault="00000000">
            <w:pPr>
              <w:spacing w:before="40" w:after="40"/>
            </w:pPr>
            <w:r>
              <w:rPr>
                <w:sz w:val="20"/>
              </w:rPr>
              <w:t>Business-to-Business — commercial transactions between companies.</w:t>
            </w:r>
          </w:p>
        </w:tc>
      </w:tr>
      <w:tr w:rsidR="00AB0E49" w14:paraId="25B48E6E" w14:textId="77777777">
        <w:trPr>
          <w:jc w:val="center"/>
        </w:trPr>
        <w:tc>
          <w:tcPr>
            <w:tcW w:w="4561" w:type="dxa"/>
            <w:shd w:val="clear" w:color="auto" w:fill="F2F3F4"/>
          </w:tcPr>
          <w:p w14:paraId="099F386D" w14:textId="77777777" w:rsidR="00AB0E49" w:rsidRDefault="00000000">
            <w:pPr>
              <w:spacing w:before="40" w:after="40"/>
            </w:pPr>
            <w:r>
              <w:rPr>
                <w:sz w:val="20"/>
              </w:rPr>
              <w:t>MOQ</w:t>
            </w:r>
          </w:p>
        </w:tc>
        <w:tc>
          <w:tcPr>
            <w:tcW w:w="4561" w:type="dxa"/>
            <w:shd w:val="clear" w:color="auto" w:fill="F2F3F4"/>
          </w:tcPr>
          <w:p w14:paraId="3C445D1A" w14:textId="77777777" w:rsidR="00AB0E49" w:rsidRDefault="00000000">
            <w:pPr>
              <w:spacing w:before="40" w:after="40"/>
            </w:pPr>
            <w:r>
              <w:rPr>
                <w:sz w:val="20"/>
              </w:rPr>
              <w:t>Minimum Order Quantity — the smallest number of units allowed per transaction.</w:t>
            </w:r>
          </w:p>
        </w:tc>
      </w:tr>
      <w:tr w:rsidR="00AB0E49" w14:paraId="6BC99DA7" w14:textId="77777777">
        <w:trPr>
          <w:jc w:val="center"/>
        </w:trPr>
        <w:tc>
          <w:tcPr>
            <w:tcW w:w="4561" w:type="dxa"/>
            <w:shd w:val="clear" w:color="auto" w:fill="FFFFFF"/>
          </w:tcPr>
          <w:p w14:paraId="1AC8DF97" w14:textId="77777777" w:rsidR="00AB0E49" w:rsidRDefault="00000000">
            <w:pPr>
              <w:spacing w:before="40" w:after="40"/>
            </w:pPr>
            <w:r>
              <w:rPr>
                <w:sz w:val="20"/>
              </w:rPr>
              <w:t>GCC</w:t>
            </w:r>
          </w:p>
        </w:tc>
        <w:tc>
          <w:tcPr>
            <w:tcW w:w="4561" w:type="dxa"/>
            <w:shd w:val="clear" w:color="auto" w:fill="FFFFFF"/>
          </w:tcPr>
          <w:p w14:paraId="27365E3A" w14:textId="77777777" w:rsidR="00AB0E49" w:rsidRDefault="00000000">
            <w:pPr>
              <w:spacing w:before="40" w:after="40"/>
            </w:pPr>
            <w:r>
              <w:rPr>
                <w:sz w:val="20"/>
              </w:rPr>
              <w:t>Gulf Cooperation Council — Kuwait, Saudi Arabia, UAE, Bahrain, Oman, Qatar.</w:t>
            </w:r>
          </w:p>
        </w:tc>
      </w:tr>
      <w:tr w:rsidR="00AB0E49" w14:paraId="6FC513E8" w14:textId="77777777">
        <w:trPr>
          <w:jc w:val="center"/>
        </w:trPr>
        <w:tc>
          <w:tcPr>
            <w:tcW w:w="4561" w:type="dxa"/>
            <w:shd w:val="clear" w:color="auto" w:fill="F2F3F4"/>
          </w:tcPr>
          <w:p w14:paraId="30B1ED8E" w14:textId="77777777" w:rsidR="00AB0E49" w:rsidRDefault="00000000">
            <w:pPr>
              <w:spacing w:before="40" w:after="40"/>
            </w:pPr>
            <w:r>
              <w:rPr>
                <w:sz w:val="20"/>
              </w:rPr>
              <w:t>CR</w:t>
            </w:r>
          </w:p>
        </w:tc>
        <w:tc>
          <w:tcPr>
            <w:tcW w:w="4561" w:type="dxa"/>
            <w:shd w:val="clear" w:color="auto" w:fill="F2F3F4"/>
          </w:tcPr>
          <w:p w14:paraId="34F32AFE" w14:textId="77777777" w:rsidR="00AB0E49" w:rsidRDefault="00000000">
            <w:pPr>
              <w:spacing w:before="40" w:after="40"/>
            </w:pPr>
            <w:r>
              <w:rPr>
                <w:sz w:val="20"/>
              </w:rPr>
              <w:t>Commercial Registration — Kuwait Ministry of Commerce business licence number.</w:t>
            </w:r>
          </w:p>
        </w:tc>
      </w:tr>
      <w:tr w:rsidR="00AB0E49" w14:paraId="1E1E6E9F" w14:textId="77777777">
        <w:trPr>
          <w:jc w:val="center"/>
        </w:trPr>
        <w:tc>
          <w:tcPr>
            <w:tcW w:w="4561" w:type="dxa"/>
            <w:shd w:val="clear" w:color="auto" w:fill="FFFFFF"/>
          </w:tcPr>
          <w:p w14:paraId="7699AFFA" w14:textId="77777777" w:rsidR="00AB0E49" w:rsidRDefault="00000000">
            <w:pPr>
              <w:spacing w:before="40" w:after="40"/>
            </w:pPr>
            <w:r>
              <w:rPr>
                <w:sz w:val="20"/>
              </w:rPr>
              <w:t>KWD / SAR / AED / BHD</w:t>
            </w:r>
          </w:p>
        </w:tc>
        <w:tc>
          <w:tcPr>
            <w:tcW w:w="4561" w:type="dxa"/>
            <w:shd w:val="clear" w:color="auto" w:fill="FFFFFF"/>
          </w:tcPr>
          <w:p w14:paraId="0100FE0A" w14:textId="77777777" w:rsidR="00AB0E49" w:rsidRDefault="00000000">
            <w:pPr>
              <w:spacing w:before="40" w:after="40"/>
            </w:pPr>
            <w:r>
              <w:rPr>
                <w:sz w:val="20"/>
              </w:rPr>
              <w:t>Kuwaiti Dinar / Saudi Riyal / UAE Dirham / Bahraini Dinar.</w:t>
            </w:r>
          </w:p>
        </w:tc>
      </w:tr>
      <w:tr w:rsidR="00AB0E49" w14:paraId="1174D8E9" w14:textId="77777777">
        <w:trPr>
          <w:jc w:val="center"/>
        </w:trPr>
        <w:tc>
          <w:tcPr>
            <w:tcW w:w="4561" w:type="dxa"/>
            <w:shd w:val="clear" w:color="auto" w:fill="F2F3F4"/>
          </w:tcPr>
          <w:p w14:paraId="10868AF4" w14:textId="77777777" w:rsidR="00AB0E49" w:rsidRDefault="00000000">
            <w:pPr>
              <w:spacing w:before="40" w:after="40"/>
            </w:pPr>
            <w:r>
              <w:rPr>
                <w:sz w:val="20"/>
              </w:rPr>
              <w:t>RTL</w:t>
            </w:r>
          </w:p>
        </w:tc>
        <w:tc>
          <w:tcPr>
            <w:tcW w:w="4561" w:type="dxa"/>
            <w:shd w:val="clear" w:color="auto" w:fill="F2F3F4"/>
          </w:tcPr>
          <w:p w14:paraId="148D72AB" w14:textId="77777777" w:rsidR="00AB0E49" w:rsidRDefault="00000000">
            <w:pPr>
              <w:spacing w:before="40" w:after="40"/>
            </w:pPr>
            <w:r>
              <w:rPr>
                <w:sz w:val="20"/>
              </w:rPr>
              <w:t>Right-to-Left — text direction used for Arabic script.</w:t>
            </w:r>
          </w:p>
        </w:tc>
      </w:tr>
      <w:tr w:rsidR="00AB0E49" w14:paraId="44D7A989" w14:textId="77777777">
        <w:trPr>
          <w:jc w:val="center"/>
        </w:trPr>
        <w:tc>
          <w:tcPr>
            <w:tcW w:w="4561" w:type="dxa"/>
            <w:shd w:val="clear" w:color="auto" w:fill="FFFFFF"/>
          </w:tcPr>
          <w:p w14:paraId="4AB2291D" w14:textId="77777777" w:rsidR="00AB0E49" w:rsidRDefault="00000000">
            <w:pPr>
              <w:spacing w:before="40" w:after="40"/>
            </w:pPr>
            <w:r>
              <w:rPr>
                <w:sz w:val="20"/>
              </w:rPr>
              <w:t>SRS</w:t>
            </w:r>
          </w:p>
        </w:tc>
        <w:tc>
          <w:tcPr>
            <w:tcW w:w="4561" w:type="dxa"/>
            <w:shd w:val="clear" w:color="auto" w:fill="FFFFFF"/>
          </w:tcPr>
          <w:p w14:paraId="2FE02427" w14:textId="77777777" w:rsidR="00AB0E49" w:rsidRDefault="00000000">
            <w:pPr>
              <w:spacing w:before="40" w:after="40"/>
            </w:pPr>
            <w:r>
              <w:rPr>
                <w:sz w:val="20"/>
              </w:rPr>
              <w:t>Software Requirements Specification.</w:t>
            </w:r>
          </w:p>
        </w:tc>
      </w:tr>
      <w:tr w:rsidR="00AB0E49" w14:paraId="27749C97" w14:textId="77777777">
        <w:trPr>
          <w:jc w:val="center"/>
        </w:trPr>
        <w:tc>
          <w:tcPr>
            <w:tcW w:w="4561" w:type="dxa"/>
            <w:shd w:val="clear" w:color="auto" w:fill="F2F3F4"/>
          </w:tcPr>
          <w:p w14:paraId="208FBD8B" w14:textId="77777777" w:rsidR="00AB0E49" w:rsidRDefault="00000000">
            <w:pPr>
              <w:spacing w:before="40" w:after="40"/>
            </w:pPr>
            <w:r>
              <w:rPr>
                <w:sz w:val="20"/>
              </w:rPr>
              <w:t>API</w:t>
            </w:r>
          </w:p>
        </w:tc>
        <w:tc>
          <w:tcPr>
            <w:tcW w:w="4561" w:type="dxa"/>
            <w:shd w:val="clear" w:color="auto" w:fill="F2F3F4"/>
          </w:tcPr>
          <w:p w14:paraId="45674FFE" w14:textId="77777777" w:rsidR="00AB0E49" w:rsidRDefault="00000000">
            <w:pPr>
              <w:spacing w:before="40" w:after="40"/>
            </w:pPr>
            <w:r>
              <w:rPr>
                <w:sz w:val="20"/>
              </w:rPr>
              <w:t>Application Programming Interface — RESTful HTTP interface.</w:t>
            </w:r>
          </w:p>
        </w:tc>
      </w:tr>
      <w:tr w:rsidR="00AB0E49" w14:paraId="7A03C3BE" w14:textId="77777777">
        <w:trPr>
          <w:jc w:val="center"/>
        </w:trPr>
        <w:tc>
          <w:tcPr>
            <w:tcW w:w="4561" w:type="dxa"/>
            <w:shd w:val="clear" w:color="auto" w:fill="FFFFFF"/>
          </w:tcPr>
          <w:p w14:paraId="3FA8141D" w14:textId="77777777" w:rsidR="00AB0E49" w:rsidRDefault="00000000">
            <w:pPr>
              <w:spacing w:before="40" w:after="40"/>
            </w:pPr>
            <w:r>
              <w:rPr>
                <w:sz w:val="20"/>
              </w:rPr>
              <w:lastRenderedPageBreak/>
              <w:t>SSR</w:t>
            </w:r>
          </w:p>
        </w:tc>
        <w:tc>
          <w:tcPr>
            <w:tcW w:w="4561" w:type="dxa"/>
            <w:shd w:val="clear" w:color="auto" w:fill="FFFFFF"/>
          </w:tcPr>
          <w:p w14:paraId="2E186C69" w14:textId="77777777" w:rsidR="00AB0E49" w:rsidRDefault="00000000">
            <w:pPr>
              <w:spacing w:before="40" w:after="40"/>
            </w:pPr>
            <w:r>
              <w:rPr>
                <w:sz w:val="20"/>
              </w:rPr>
              <w:t>Server-Side Rendering — pages rendered server-side for SEO.</w:t>
            </w:r>
          </w:p>
        </w:tc>
      </w:tr>
      <w:tr w:rsidR="00AB0E49" w14:paraId="245DAF13" w14:textId="77777777">
        <w:trPr>
          <w:jc w:val="center"/>
        </w:trPr>
        <w:tc>
          <w:tcPr>
            <w:tcW w:w="4561" w:type="dxa"/>
            <w:shd w:val="clear" w:color="auto" w:fill="F2F3F4"/>
          </w:tcPr>
          <w:p w14:paraId="7D795ACA" w14:textId="77777777" w:rsidR="00AB0E49" w:rsidRDefault="00000000">
            <w:pPr>
              <w:spacing w:before="40" w:after="40"/>
            </w:pPr>
            <w:r>
              <w:rPr>
                <w:sz w:val="20"/>
              </w:rPr>
              <w:t>MVP</w:t>
            </w:r>
          </w:p>
        </w:tc>
        <w:tc>
          <w:tcPr>
            <w:tcW w:w="4561" w:type="dxa"/>
            <w:shd w:val="clear" w:color="auto" w:fill="F2F3F4"/>
          </w:tcPr>
          <w:p w14:paraId="339CE082" w14:textId="77777777" w:rsidR="00AB0E49" w:rsidRDefault="00000000">
            <w:pPr>
              <w:spacing w:before="40" w:after="40"/>
            </w:pPr>
            <w:r>
              <w:rPr>
                <w:sz w:val="20"/>
              </w:rPr>
              <w:t>Minimum Viable Product — first releasable version.</w:t>
            </w:r>
          </w:p>
        </w:tc>
      </w:tr>
      <w:tr w:rsidR="00AB0E49" w14:paraId="42A0FCB6" w14:textId="77777777">
        <w:trPr>
          <w:jc w:val="center"/>
        </w:trPr>
        <w:tc>
          <w:tcPr>
            <w:tcW w:w="4561" w:type="dxa"/>
            <w:shd w:val="clear" w:color="auto" w:fill="FFFFFF"/>
          </w:tcPr>
          <w:p w14:paraId="39122932" w14:textId="77777777" w:rsidR="00AB0E49" w:rsidRDefault="00000000">
            <w:pPr>
              <w:spacing w:before="40" w:after="40"/>
            </w:pPr>
            <w:r>
              <w:rPr>
                <w:sz w:val="20"/>
              </w:rPr>
              <w:t>Verification Tier</w:t>
            </w:r>
          </w:p>
        </w:tc>
        <w:tc>
          <w:tcPr>
            <w:tcW w:w="4561" w:type="dxa"/>
            <w:shd w:val="clear" w:color="auto" w:fill="FFFFFF"/>
          </w:tcPr>
          <w:p w14:paraId="08C32CF9" w14:textId="77777777" w:rsidR="00AB0E49" w:rsidRDefault="00000000">
            <w:pPr>
              <w:spacing w:before="40" w:after="40"/>
            </w:pPr>
            <w:r>
              <w:rPr>
                <w:sz w:val="20"/>
              </w:rPr>
              <w:t>Trust level assigned to a brand: New, Verified, or Premium.</w:t>
            </w:r>
          </w:p>
        </w:tc>
      </w:tr>
      <w:tr w:rsidR="00AB0E49" w14:paraId="03707A8E" w14:textId="77777777">
        <w:trPr>
          <w:jc w:val="center"/>
        </w:trPr>
        <w:tc>
          <w:tcPr>
            <w:tcW w:w="4561" w:type="dxa"/>
            <w:shd w:val="clear" w:color="auto" w:fill="F2F3F4"/>
          </w:tcPr>
          <w:p w14:paraId="350BAB0F" w14:textId="77777777" w:rsidR="00AB0E49" w:rsidRDefault="00000000">
            <w:pPr>
              <w:spacing w:before="40" w:after="40"/>
            </w:pPr>
            <w:r>
              <w:rPr>
                <w:sz w:val="20"/>
              </w:rPr>
              <w:t>Trust Score</w:t>
            </w:r>
          </w:p>
        </w:tc>
        <w:tc>
          <w:tcPr>
            <w:tcW w:w="4561" w:type="dxa"/>
            <w:shd w:val="clear" w:color="auto" w:fill="F2F3F4"/>
          </w:tcPr>
          <w:p w14:paraId="1BAE293B" w14:textId="77777777" w:rsidR="00AB0E49" w:rsidRDefault="00000000">
            <w:pPr>
              <w:spacing w:before="40" w:after="40"/>
            </w:pPr>
            <w:r>
              <w:rPr>
                <w:sz w:val="20"/>
              </w:rPr>
              <w:t>Computed reliability metric for brands and buyers.</w:t>
            </w:r>
          </w:p>
        </w:tc>
      </w:tr>
      <w:tr w:rsidR="00AB0E49" w14:paraId="3C2CEFF2" w14:textId="77777777">
        <w:trPr>
          <w:jc w:val="center"/>
        </w:trPr>
        <w:tc>
          <w:tcPr>
            <w:tcW w:w="4561" w:type="dxa"/>
            <w:shd w:val="clear" w:color="auto" w:fill="FFFFFF"/>
          </w:tcPr>
          <w:p w14:paraId="0D1A3CF5" w14:textId="77777777" w:rsidR="00AB0E49" w:rsidRDefault="00000000">
            <w:pPr>
              <w:spacing w:before="40" w:after="40"/>
            </w:pPr>
            <w:r>
              <w:rPr>
                <w:sz w:val="20"/>
              </w:rPr>
              <w:t>Bulk Pricing Tier</w:t>
            </w:r>
          </w:p>
        </w:tc>
        <w:tc>
          <w:tcPr>
            <w:tcW w:w="4561" w:type="dxa"/>
            <w:shd w:val="clear" w:color="auto" w:fill="FFFFFF"/>
          </w:tcPr>
          <w:p w14:paraId="42A12C4A" w14:textId="77777777" w:rsidR="00AB0E49" w:rsidRDefault="00000000">
            <w:pPr>
              <w:spacing w:before="40" w:after="40"/>
            </w:pPr>
            <w:r>
              <w:rPr>
                <w:sz w:val="20"/>
              </w:rPr>
              <w:t>Quantity bracket that unlocks a lower unit price.</w:t>
            </w:r>
          </w:p>
        </w:tc>
      </w:tr>
      <w:tr w:rsidR="00AB0E49" w14:paraId="724ADBEE" w14:textId="77777777">
        <w:trPr>
          <w:jc w:val="center"/>
        </w:trPr>
        <w:tc>
          <w:tcPr>
            <w:tcW w:w="4561" w:type="dxa"/>
            <w:shd w:val="clear" w:color="auto" w:fill="F2F3F4"/>
          </w:tcPr>
          <w:p w14:paraId="22FDE152" w14:textId="77777777" w:rsidR="00AB0E49" w:rsidRDefault="00000000">
            <w:pPr>
              <w:spacing w:before="40" w:after="40"/>
            </w:pPr>
            <w:r>
              <w:rPr>
                <w:sz w:val="20"/>
              </w:rPr>
              <w:t>Supabase</w:t>
            </w:r>
          </w:p>
        </w:tc>
        <w:tc>
          <w:tcPr>
            <w:tcW w:w="4561" w:type="dxa"/>
            <w:shd w:val="clear" w:color="auto" w:fill="F2F3F4"/>
          </w:tcPr>
          <w:p w14:paraId="00B9C86E" w14:textId="77777777" w:rsidR="00AB0E49" w:rsidRDefault="00000000">
            <w:pPr>
              <w:spacing w:before="40" w:after="40"/>
            </w:pPr>
            <w:r>
              <w:rPr>
                <w:sz w:val="20"/>
              </w:rPr>
              <w:t>Open-source Firebase alternative: PostgreSQL + Auth + Realtime.</w:t>
            </w:r>
          </w:p>
        </w:tc>
      </w:tr>
      <w:tr w:rsidR="00AB0E49" w14:paraId="22E0690A" w14:textId="77777777">
        <w:trPr>
          <w:jc w:val="center"/>
        </w:trPr>
        <w:tc>
          <w:tcPr>
            <w:tcW w:w="4561" w:type="dxa"/>
            <w:shd w:val="clear" w:color="auto" w:fill="FFFFFF"/>
          </w:tcPr>
          <w:p w14:paraId="3CE42D9A" w14:textId="77777777" w:rsidR="00AB0E49" w:rsidRDefault="00000000">
            <w:pPr>
              <w:spacing w:before="40" w:after="40"/>
            </w:pPr>
            <w:r>
              <w:rPr>
                <w:sz w:val="20"/>
              </w:rPr>
              <w:t>App Router</w:t>
            </w:r>
          </w:p>
        </w:tc>
        <w:tc>
          <w:tcPr>
            <w:tcW w:w="4561" w:type="dxa"/>
            <w:shd w:val="clear" w:color="auto" w:fill="FFFFFF"/>
          </w:tcPr>
          <w:p w14:paraId="18B640CB" w14:textId="77777777" w:rsidR="00AB0E49" w:rsidRDefault="00000000">
            <w:pPr>
              <w:spacing w:before="40" w:after="40"/>
            </w:pPr>
            <w:r>
              <w:rPr>
                <w:sz w:val="20"/>
              </w:rPr>
              <w:t>Next.js 13+ routing architecture with React Server Components.</w:t>
            </w:r>
          </w:p>
        </w:tc>
      </w:tr>
    </w:tbl>
    <w:p w14:paraId="162A6E71" w14:textId="77777777" w:rsidR="00AB0E49" w:rsidRDefault="00000000">
      <w:pPr>
        <w:spacing w:before="280" w:after="80"/>
      </w:pPr>
      <w:r>
        <w:rPr>
          <w:b/>
          <w:color w:val="2E6BA0"/>
          <w:sz w:val="28"/>
        </w:rPr>
        <w:t>1.4  Readership</w:t>
      </w:r>
    </w:p>
    <w:p w14:paraId="74DB954D" w14:textId="77777777" w:rsidR="00AB0E49" w:rsidRDefault="00000000">
      <w:pPr>
        <w:spacing w:after="100"/>
      </w:pPr>
      <w:r>
        <w:t>This report is intended for:</w:t>
      </w:r>
    </w:p>
    <w:p w14:paraId="26FBAA47" w14:textId="77777777" w:rsidR="00AB0E49" w:rsidRDefault="00000000">
      <w:pPr>
        <w:pStyle w:val="ListBullet"/>
        <w:spacing w:after="40"/>
      </w:pPr>
      <w:r>
        <w:t>University course assessors evaluating the software-engineering process.</w:t>
      </w:r>
    </w:p>
    <w:p w14:paraId="1FC030A6" w14:textId="77777777" w:rsidR="00AB0E49" w:rsidRDefault="00000000">
      <w:pPr>
        <w:pStyle w:val="ListBullet"/>
        <w:spacing w:after="40"/>
      </w:pPr>
      <w:r>
        <w:t>Project supervisors tracing requirements through to implementation.</w:t>
      </w:r>
    </w:p>
    <w:p w14:paraId="2B171564" w14:textId="77777777" w:rsidR="00AB0E49" w:rsidRDefault="00000000">
      <w:pPr>
        <w:pStyle w:val="ListBullet"/>
        <w:spacing w:after="40"/>
      </w:pPr>
      <w:r>
        <w:t>Future developers extending or maintaining the platform.</w:t>
      </w:r>
    </w:p>
    <w:p w14:paraId="2F9C62F0" w14:textId="77777777" w:rsidR="00AB0E49" w:rsidRDefault="00000000">
      <w:pPr>
        <w:pStyle w:val="ListBullet"/>
        <w:spacing w:after="40"/>
      </w:pPr>
      <w:r>
        <w:t>Potential stakeholders evaluating technical and business viability.</w:t>
      </w:r>
    </w:p>
    <w:p w14:paraId="1D8C6137" w14:textId="77777777" w:rsidR="00AB0E49" w:rsidRDefault="00000000">
      <w:pPr>
        <w:spacing w:before="280" w:after="80"/>
      </w:pPr>
      <w:r>
        <w:rPr>
          <w:b/>
          <w:color w:val="2E6BA0"/>
          <w:sz w:val="28"/>
        </w:rPr>
        <w:t>1.5  Product Scope</w:t>
      </w:r>
    </w:p>
    <w:p w14:paraId="2D7A2E28" w14:textId="77777777" w:rsidR="00AB0E49" w:rsidRDefault="00000000">
      <w:pPr>
        <w:spacing w:after="100"/>
      </w:pPr>
      <w:r>
        <w:t>Scope of Kuwait B2B Hub v1.0 (MVP):</w:t>
      </w:r>
    </w:p>
    <w:p w14:paraId="434990B1" w14:textId="77777777" w:rsidR="00AB0E49" w:rsidRDefault="00000000">
      <w:pPr>
        <w:pStyle w:val="ListBullet"/>
        <w:spacing w:after="40"/>
      </w:pPr>
      <w:r>
        <w:t>IN SCOPE: User authentication (3 roles); brand verification &amp; catalog management; product CRUD with tiered pricing &amp; Excel import; order lifecycle; buyer reviews &amp; trust scores; admin dashboard; bilingual EN/AR UI; four-currency support; in-app notifications; mobile-responsive design.</w:t>
      </w:r>
    </w:p>
    <w:p w14:paraId="7840C02C" w14:textId="77777777" w:rsidR="00AB0E49" w:rsidRDefault="00000000">
      <w:pPr>
        <w:pStyle w:val="ListBullet"/>
        <w:spacing w:after="40"/>
      </w:pPr>
      <w:r>
        <w:t>OUT OF SCOPE (v1.0): Payment gateway; shipping carrier API; real-time WebSocket messaging; SMS/email notifications; automated CR verification; native mobile apps.</w:t>
      </w:r>
    </w:p>
    <w:p w14:paraId="67194B12" w14:textId="77777777" w:rsidR="00AB0E49" w:rsidRDefault="00000000">
      <w:pPr>
        <w:spacing w:before="280" w:after="80"/>
      </w:pPr>
      <w:r>
        <w:rPr>
          <w:b/>
          <w:color w:val="2E6BA0"/>
          <w:sz w:val="28"/>
        </w:rPr>
        <w:t>1.6  Team Workload</w:t>
      </w:r>
    </w:p>
    <w:p w14:paraId="5061F1BE" w14:textId="77777777" w:rsidR="00AB0E49" w:rsidRDefault="00000000">
      <w:pPr>
        <w:spacing w:after="100"/>
      </w:pPr>
      <w:r>
        <w:t>Table 1 shows the contribution of each team member across the ten report chapters.  'X' denotes the primary lead; 'x' denotes a secondary contributor.  The Weight column shows the percentage each chapter contributes to the final report.</w:t>
      </w:r>
    </w:p>
    <w:p w14:paraId="5883D7B2" w14:textId="77777777" w:rsidR="00AB0E49" w:rsidRDefault="00AB0E49"/>
    <w:tbl>
      <w:tblPr>
        <w:tblStyle w:val="TableGrid"/>
        <w:tblW w:w="0" w:type="auto"/>
        <w:tblLook w:val="04A0" w:firstRow="1" w:lastRow="0" w:firstColumn="1" w:lastColumn="0" w:noHBand="0" w:noVBand="1"/>
      </w:tblPr>
      <w:tblGrid>
        <w:gridCol w:w="745"/>
        <w:gridCol w:w="1089"/>
        <w:gridCol w:w="749"/>
        <w:gridCol w:w="748"/>
        <w:gridCol w:w="753"/>
        <w:gridCol w:w="753"/>
        <w:gridCol w:w="753"/>
        <w:gridCol w:w="753"/>
        <w:gridCol w:w="748"/>
        <w:gridCol w:w="748"/>
        <w:gridCol w:w="748"/>
        <w:gridCol w:w="751"/>
      </w:tblGrid>
      <w:tr w:rsidR="00AB0E49" w14:paraId="6F450E55" w14:textId="77777777">
        <w:tc>
          <w:tcPr>
            <w:tcW w:w="760" w:type="dxa"/>
          </w:tcPr>
          <w:p w14:paraId="54F6A10D" w14:textId="77777777" w:rsidR="00AB0E49" w:rsidRDefault="00000000">
            <w:r>
              <w:rPr>
                <w:rFonts w:ascii="Calibri" w:hAnsi="Calibri"/>
                <w:b/>
                <w:sz w:val="18"/>
              </w:rPr>
              <w:t>No.</w:t>
            </w:r>
          </w:p>
        </w:tc>
        <w:tc>
          <w:tcPr>
            <w:tcW w:w="760" w:type="dxa"/>
          </w:tcPr>
          <w:p w14:paraId="148D6450" w14:textId="77777777" w:rsidR="00AB0E49" w:rsidRDefault="00000000">
            <w:r>
              <w:rPr>
                <w:rFonts w:ascii="Calibri" w:hAnsi="Calibri"/>
                <w:b/>
                <w:sz w:val="18"/>
              </w:rPr>
              <w:t>Lead Member</w:t>
            </w:r>
          </w:p>
        </w:tc>
        <w:tc>
          <w:tcPr>
            <w:tcW w:w="760" w:type="dxa"/>
          </w:tcPr>
          <w:p w14:paraId="0F4E1CD1" w14:textId="77777777" w:rsidR="00AB0E49" w:rsidRDefault="00000000">
            <w:r>
              <w:rPr>
                <w:rFonts w:ascii="Calibri" w:hAnsi="Calibri"/>
                <w:b/>
                <w:sz w:val="18"/>
              </w:rPr>
              <w:t>Ch1</w:t>
            </w:r>
            <w:r>
              <w:rPr>
                <w:rFonts w:ascii="Calibri" w:hAnsi="Calibri"/>
                <w:b/>
                <w:sz w:val="18"/>
              </w:rPr>
              <w:br/>
              <w:t>(7%)</w:t>
            </w:r>
          </w:p>
        </w:tc>
        <w:tc>
          <w:tcPr>
            <w:tcW w:w="760" w:type="dxa"/>
          </w:tcPr>
          <w:p w14:paraId="42B449E7" w14:textId="77777777" w:rsidR="00AB0E49" w:rsidRDefault="00000000">
            <w:r>
              <w:rPr>
                <w:rFonts w:ascii="Calibri" w:hAnsi="Calibri"/>
                <w:b/>
                <w:sz w:val="18"/>
              </w:rPr>
              <w:t>Ch2</w:t>
            </w:r>
            <w:r>
              <w:rPr>
                <w:rFonts w:ascii="Calibri" w:hAnsi="Calibri"/>
                <w:b/>
                <w:sz w:val="18"/>
              </w:rPr>
              <w:br/>
              <w:t>(7%)</w:t>
            </w:r>
          </w:p>
        </w:tc>
        <w:tc>
          <w:tcPr>
            <w:tcW w:w="760" w:type="dxa"/>
          </w:tcPr>
          <w:p w14:paraId="198403CE" w14:textId="77777777" w:rsidR="00AB0E49" w:rsidRDefault="00000000">
            <w:r>
              <w:rPr>
                <w:rFonts w:ascii="Calibri" w:hAnsi="Calibri"/>
                <w:b/>
                <w:sz w:val="18"/>
              </w:rPr>
              <w:t>Ch3</w:t>
            </w:r>
            <w:r>
              <w:rPr>
                <w:rFonts w:ascii="Calibri" w:hAnsi="Calibri"/>
                <w:b/>
                <w:sz w:val="18"/>
              </w:rPr>
              <w:br/>
              <w:t>(20%)</w:t>
            </w:r>
          </w:p>
        </w:tc>
        <w:tc>
          <w:tcPr>
            <w:tcW w:w="760" w:type="dxa"/>
          </w:tcPr>
          <w:p w14:paraId="7892A3FD" w14:textId="77777777" w:rsidR="00AB0E49" w:rsidRDefault="00000000">
            <w:r>
              <w:rPr>
                <w:rFonts w:ascii="Calibri" w:hAnsi="Calibri"/>
                <w:b/>
                <w:sz w:val="18"/>
              </w:rPr>
              <w:t>Ch4</w:t>
            </w:r>
            <w:r>
              <w:rPr>
                <w:rFonts w:ascii="Calibri" w:hAnsi="Calibri"/>
                <w:b/>
                <w:sz w:val="18"/>
              </w:rPr>
              <w:br/>
              <w:t>(25%)</w:t>
            </w:r>
          </w:p>
        </w:tc>
        <w:tc>
          <w:tcPr>
            <w:tcW w:w="760" w:type="dxa"/>
          </w:tcPr>
          <w:p w14:paraId="2CAA1CEB" w14:textId="77777777" w:rsidR="00AB0E49" w:rsidRDefault="00000000">
            <w:r>
              <w:rPr>
                <w:rFonts w:ascii="Calibri" w:hAnsi="Calibri"/>
                <w:b/>
                <w:sz w:val="18"/>
              </w:rPr>
              <w:t>Ch5</w:t>
            </w:r>
            <w:r>
              <w:rPr>
                <w:rFonts w:ascii="Calibri" w:hAnsi="Calibri"/>
                <w:b/>
                <w:sz w:val="18"/>
              </w:rPr>
              <w:br/>
              <w:t>(15%)</w:t>
            </w:r>
          </w:p>
        </w:tc>
        <w:tc>
          <w:tcPr>
            <w:tcW w:w="760" w:type="dxa"/>
          </w:tcPr>
          <w:p w14:paraId="15242E87" w14:textId="77777777" w:rsidR="00AB0E49" w:rsidRDefault="00000000">
            <w:r>
              <w:rPr>
                <w:rFonts w:ascii="Calibri" w:hAnsi="Calibri"/>
                <w:b/>
                <w:sz w:val="18"/>
              </w:rPr>
              <w:t>Ch6</w:t>
            </w:r>
            <w:r>
              <w:rPr>
                <w:rFonts w:ascii="Calibri" w:hAnsi="Calibri"/>
                <w:b/>
                <w:sz w:val="18"/>
              </w:rPr>
              <w:br/>
              <w:t>(10%)</w:t>
            </w:r>
          </w:p>
        </w:tc>
        <w:tc>
          <w:tcPr>
            <w:tcW w:w="760" w:type="dxa"/>
          </w:tcPr>
          <w:p w14:paraId="2819ABA4" w14:textId="77777777" w:rsidR="00AB0E49" w:rsidRDefault="00000000">
            <w:r>
              <w:rPr>
                <w:rFonts w:ascii="Calibri" w:hAnsi="Calibri"/>
                <w:b/>
                <w:sz w:val="18"/>
              </w:rPr>
              <w:t>Ch7</w:t>
            </w:r>
            <w:r>
              <w:rPr>
                <w:rFonts w:ascii="Calibri" w:hAnsi="Calibri"/>
                <w:b/>
                <w:sz w:val="18"/>
              </w:rPr>
              <w:br/>
              <w:t>(7%)</w:t>
            </w:r>
          </w:p>
        </w:tc>
        <w:tc>
          <w:tcPr>
            <w:tcW w:w="760" w:type="dxa"/>
          </w:tcPr>
          <w:p w14:paraId="7BDA67B3" w14:textId="77777777" w:rsidR="00AB0E49" w:rsidRDefault="00000000">
            <w:r>
              <w:rPr>
                <w:rFonts w:ascii="Calibri" w:hAnsi="Calibri"/>
                <w:b/>
                <w:sz w:val="18"/>
              </w:rPr>
              <w:t>Ch8</w:t>
            </w:r>
            <w:r>
              <w:rPr>
                <w:rFonts w:ascii="Calibri" w:hAnsi="Calibri"/>
                <w:b/>
                <w:sz w:val="18"/>
              </w:rPr>
              <w:br/>
              <w:t>(5%)</w:t>
            </w:r>
          </w:p>
        </w:tc>
        <w:tc>
          <w:tcPr>
            <w:tcW w:w="760" w:type="dxa"/>
          </w:tcPr>
          <w:p w14:paraId="04C935EB" w14:textId="77777777" w:rsidR="00AB0E49" w:rsidRDefault="00000000">
            <w:r>
              <w:rPr>
                <w:rFonts w:ascii="Calibri" w:hAnsi="Calibri"/>
                <w:b/>
                <w:sz w:val="18"/>
              </w:rPr>
              <w:t>Ch9</w:t>
            </w:r>
            <w:r>
              <w:rPr>
                <w:rFonts w:ascii="Calibri" w:hAnsi="Calibri"/>
                <w:b/>
                <w:sz w:val="18"/>
              </w:rPr>
              <w:br/>
              <w:t>(2%)</w:t>
            </w:r>
          </w:p>
        </w:tc>
        <w:tc>
          <w:tcPr>
            <w:tcW w:w="760" w:type="dxa"/>
          </w:tcPr>
          <w:p w14:paraId="36261D76" w14:textId="77777777" w:rsidR="00AB0E49" w:rsidRDefault="00000000">
            <w:r>
              <w:rPr>
                <w:rFonts w:ascii="Calibri" w:hAnsi="Calibri"/>
                <w:b/>
                <w:sz w:val="18"/>
              </w:rPr>
              <w:t>Ch10</w:t>
            </w:r>
            <w:r>
              <w:rPr>
                <w:rFonts w:ascii="Calibri" w:hAnsi="Calibri"/>
                <w:b/>
                <w:sz w:val="18"/>
              </w:rPr>
              <w:br/>
              <w:t>(2%)</w:t>
            </w:r>
          </w:p>
        </w:tc>
      </w:tr>
      <w:tr w:rsidR="00AB0E49" w14:paraId="57B76462" w14:textId="77777777">
        <w:tc>
          <w:tcPr>
            <w:tcW w:w="760" w:type="dxa"/>
          </w:tcPr>
          <w:p w14:paraId="4743C43F" w14:textId="77777777" w:rsidR="00AB0E49" w:rsidRDefault="00000000">
            <w:r>
              <w:rPr>
                <w:rFonts w:ascii="Calibri" w:hAnsi="Calibri"/>
                <w:sz w:val="18"/>
              </w:rPr>
              <w:t>1</w:t>
            </w:r>
          </w:p>
        </w:tc>
        <w:tc>
          <w:tcPr>
            <w:tcW w:w="760" w:type="dxa"/>
          </w:tcPr>
          <w:p w14:paraId="0DCC77FC" w14:textId="77777777" w:rsidR="00AB0E49" w:rsidRDefault="00000000">
            <w:r>
              <w:rPr>
                <w:rFonts w:ascii="Calibri" w:hAnsi="Calibri"/>
                <w:sz w:val="18"/>
              </w:rPr>
              <w:t>Bader Alnoumas</w:t>
            </w:r>
          </w:p>
        </w:tc>
        <w:tc>
          <w:tcPr>
            <w:tcW w:w="760" w:type="dxa"/>
          </w:tcPr>
          <w:p w14:paraId="7823C2E1" w14:textId="77777777" w:rsidR="00AB0E49" w:rsidRDefault="00AB0E49"/>
        </w:tc>
        <w:tc>
          <w:tcPr>
            <w:tcW w:w="760" w:type="dxa"/>
          </w:tcPr>
          <w:p w14:paraId="0EF824C2" w14:textId="77777777" w:rsidR="00AB0E49" w:rsidRDefault="00AB0E49"/>
        </w:tc>
        <w:tc>
          <w:tcPr>
            <w:tcW w:w="760" w:type="dxa"/>
          </w:tcPr>
          <w:p w14:paraId="60A6D30F" w14:textId="77777777" w:rsidR="00AB0E49" w:rsidRDefault="00AB0E49"/>
        </w:tc>
        <w:tc>
          <w:tcPr>
            <w:tcW w:w="760" w:type="dxa"/>
          </w:tcPr>
          <w:p w14:paraId="7AFBC335" w14:textId="77777777" w:rsidR="00AB0E49" w:rsidRDefault="00000000">
            <w:r>
              <w:rPr>
                <w:rFonts w:ascii="Calibri" w:hAnsi="Calibri"/>
                <w:sz w:val="18"/>
              </w:rPr>
              <w:t>X</w:t>
            </w:r>
          </w:p>
        </w:tc>
        <w:tc>
          <w:tcPr>
            <w:tcW w:w="760" w:type="dxa"/>
          </w:tcPr>
          <w:p w14:paraId="277CC383" w14:textId="77777777" w:rsidR="00AB0E49" w:rsidRDefault="00AB0E49"/>
        </w:tc>
        <w:tc>
          <w:tcPr>
            <w:tcW w:w="760" w:type="dxa"/>
          </w:tcPr>
          <w:p w14:paraId="78654AC8" w14:textId="77777777" w:rsidR="00AB0E49" w:rsidRDefault="00AB0E49"/>
        </w:tc>
        <w:tc>
          <w:tcPr>
            <w:tcW w:w="760" w:type="dxa"/>
          </w:tcPr>
          <w:p w14:paraId="60F2E4D3" w14:textId="77777777" w:rsidR="00AB0E49" w:rsidRDefault="00AB0E49"/>
        </w:tc>
        <w:tc>
          <w:tcPr>
            <w:tcW w:w="760" w:type="dxa"/>
          </w:tcPr>
          <w:p w14:paraId="61414A64" w14:textId="77777777" w:rsidR="00AB0E49" w:rsidRDefault="00AB0E49"/>
        </w:tc>
        <w:tc>
          <w:tcPr>
            <w:tcW w:w="760" w:type="dxa"/>
          </w:tcPr>
          <w:p w14:paraId="20CFD312" w14:textId="77777777" w:rsidR="00AB0E49" w:rsidRDefault="00AB0E49"/>
        </w:tc>
        <w:tc>
          <w:tcPr>
            <w:tcW w:w="760" w:type="dxa"/>
          </w:tcPr>
          <w:p w14:paraId="5FE10CDD" w14:textId="77777777" w:rsidR="00AB0E49" w:rsidRDefault="00AB0E49"/>
        </w:tc>
      </w:tr>
      <w:tr w:rsidR="00AB0E49" w14:paraId="1CEEF669" w14:textId="77777777">
        <w:tc>
          <w:tcPr>
            <w:tcW w:w="760" w:type="dxa"/>
          </w:tcPr>
          <w:p w14:paraId="3192E53C" w14:textId="77777777" w:rsidR="00AB0E49" w:rsidRDefault="00000000">
            <w:r>
              <w:rPr>
                <w:rFonts w:ascii="Calibri" w:hAnsi="Calibri"/>
                <w:sz w:val="18"/>
              </w:rPr>
              <w:t>2</w:t>
            </w:r>
          </w:p>
        </w:tc>
        <w:tc>
          <w:tcPr>
            <w:tcW w:w="760" w:type="dxa"/>
          </w:tcPr>
          <w:p w14:paraId="6B70FC45" w14:textId="77777777" w:rsidR="00AB0E49" w:rsidRDefault="00000000">
            <w:r>
              <w:rPr>
                <w:rFonts w:ascii="Calibri" w:hAnsi="Calibri"/>
                <w:sz w:val="18"/>
              </w:rPr>
              <w:t>Abdullah Abduljaleel</w:t>
            </w:r>
          </w:p>
        </w:tc>
        <w:tc>
          <w:tcPr>
            <w:tcW w:w="760" w:type="dxa"/>
          </w:tcPr>
          <w:p w14:paraId="688ADC39" w14:textId="77777777" w:rsidR="00AB0E49" w:rsidRDefault="00AB0E49"/>
        </w:tc>
        <w:tc>
          <w:tcPr>
            <w:tcW w:w="760" w:type="dxa"/>
          </w:tcPr>
          <w:p w14:paraId="322F6BF9" w14:textId="77777777" w:rsidR="00AB0E49" w:rsidRDefault="00AB0E49"/>
        </w:tc>
        <w:tc>
          <w:tcPr>
            <w:tcW w:w="760" w:type="dxa"/>
          </w:tcPr>
          <w:p w14:paraId="604DED32" w14:textId="77777777" w:rsidR="00AB0E49" w:rsidRDefault="00000000">
            <w:r>
              <w:rPr>
                <w:rFonts w:ascii="Calibri" w:hAnsi="Calibri"/>
                <w:sz w:val="18"/>
              </w:rPr>
              <w:t>X</w:t>
            </w:r>
          </w:p>
        </w:tc>
        <w:tc>
          <w:tcPr>
            <w:tcW w:w="760" w:type="dxa"/>
          </w:tcPr>
          <w:p w14:paraId="28918AC8" w14:textId="77777777" w:rsidR="00AB0E49" w:rsidRDefault="00AB0E49"/>
        </w:tc>
        <w:tc>
          <w:tcPr>
            <w:tcW w:w="760" w:type="dxa"/>
          </w:tcPr>
          <w:p w14:paraId="7285D88B" w14:textId="77777777" w:rsidR="00AB0E49" w:rsidRDefault="00AB0E49"/>
        </w:tc>
        <w:tc>
          <w:tcPr>
            <w:tcW w:w="760" w:type="dxa"/>
          </w:tcPr>
          <w:p w14:paraId="13D14E0D" w14:textId="77777777" w:rsidR="00AB0E49" w:rsidRDefault="00AB0E49"/>
        </w:tc>
        <w:tc>
          <w:tcPr>
            <w:tcW w:w="760" w:type="dxa"/>
          </w:tcPr>
          <w:p w14:paraId="5FABFE72" w14:textId="77777777" w:rsidR="00AB0E49" w:rsidRDefault="00AB0E49"/>
        </w:tc>
        <w:tc>
          <w:tcPr>
            <w:tcW w:w="760" w:type="dxa"/>
          </w:tcPr>
          <w:p w14:paraId="644D3E51" w14:textId="77777777" w:rsidR="00AB0E49" w:rsidRDefault="00AB0E49"/>
        </w:tc>
        <w:tc>
          <w:tcPr>
            <w:tcW w:w="760" w:type="dxa"/>
          </w:tcPr>
          <w:p w14:paraId="025CA0A4" w14:textId="77777777" w:rsidR="00AB0E49" w:rsidRDefault="00000000">
            <w:r>
              <w:rPr>
                <w:rFonts w:ascii="Calibri" w:hAnsi="Calibri"/>
                <w:sz w:val="18"/>
              </w:rPr>
              <w:t>X</w:t>
            </w:r>
          </w:p>
        </w:tc>
        <w:tc>
          <w:tcPr>
            <w:tcW w:w="760" w:type="dxa"/>
          </w:tcPr>
          <w:p w14:paraId="368B66AE" w14:textId="77777777" w:rsidR="00AB0E49" w:rsidRDefault="00000000">
            <w:r>
              <w:rPr>
                <w:rFonts w:ascii="Calibri" w:hAnsi="Calibri"/>
                <w:sz w:val="18"/>
              </w:rPr>
              <w:t>X</w:t>
            </w:r>
          </w:p>
        </w:tc>
      </w:tr>
      <w:tr w:rsidR="00AB0E49" w14:paraId="03517ADF" w14:textId="77777777">
        <w:tc>
          <w:tcPr>
            <w:tcW w:w="760" w:type="dxa"/>
          </w:tcPr>
          <w:p w14:paraId="166FD26B" w14:textId="77777777" w:rsidR="00AB0E49" w:rsidRDefault="00000000">
            <w:r>
              <w:rPr>
                <w:rFonts w:ascii="Calibri" w:hAnsi="Calibri"/>
                <w:sz w:val="18"/>
              </w:rPr>
              <w:t>3</w:t>
            </w:r>
          </w:p>
        </w:tc>
        <w:tc>
          <w:tcPr>
            <w:tcW w:w="760" w:type="dxa"/>
          </w:tcPr>
          <w:p w14:paraId="5AE81628" w14:textId="77777777" w:rsidR="00AB0E49" w:rsidRDefault="00000000">
            <w:r>
              <w:rPr>
                <w:rFonts w:ascii="Calibri" w:hAnsi="Calibri"/>
                <w:sz w:val="18"/>
              </w:rPr>
              <w:t>Abdullah Subhi</w:t>
            </w:r>
          </w:p>
        </w:tc>
        <w:tc>
          <w:tcPr>
            <w:tcW w:w="760" w:type="dxa"/>
          </w:tcPr>
          <w:p w14:paraId="14A6DAB8" w14:textId="77777777" w:rsidR="00AB0E49" w:rsidRDefault="00AB0E49"/>
        </w:tc>
        <w:tc>
          <w:tcPr>
            <w:tcW w:w="760" w:type="dxa"/>
          </w:tcPr>
          <w:p w14:paraId="602184AE" w14:textId="77777777" w:rsidR="00AB0E49" w:rsidRDefault="00AB0E49"/>
        </w:tc>
        <w:tc>
          <w:tcPr>
            <w:tcW w:w="760" w:type="dxa"/>
          </w:tcPr>
          <w:p w14:paraId="00EBFE20" w14:textId="77777777" w:rsidR="00AB0E49" w:rsidRDefault="00AB0E49"/>
        </w:tc>
        <w:tc>
          <w:tcPr>
            <w:tcW w:w="760" w:type="dxa"/>
          </w:tcPr>
          <w:p w14:paraId="7880CF37" w14:textId="77777777" w:rsidR="00AB0E49" w:rsidRDefault="00AB0E49"/>
        </w:tc>
        <w:tc>
          <w:tcPr>
            <w:tcW w:w="760" w:type="dxa"/>
          </w:tcPr>
          <w:p w14:paraId="009A56AA" w14:textId="77777777" w:rsidR="00AB0E49" w:rsidRDefault="00000000">
            <w:r>
              <w:rPr>
                <w:rFonts w:ascii="Calibri" w:hAnsi="Calibri"/>
                <w:sz w:val="18"/>
              </w:rPr>
              <w:t>X</w:t>
            </w:r>
          </w:p>
        </w:tc>
        <w:tc>
          <w:tcPr>
            <w:tcW w:w="760" w:type="dxa"/>
          </w:tcPr>
          <w:p w14:paraId="3BFB62FE" w14:textId="77777777" w:rsidR="00AB0E49" w:rsidRDefault="00000000">
            <w:r>
              <w:rPr>
                <w:rFonts w:ascii="Calibri" w:hAnsi="Calibri"/>
                <w:sz w:val="18"/>
              </w:rPr>
              <w:t>X</w:t>
            </w:r>
          </w:p>
        </w:tc>
        <w:tc>
          <w:tcPr>
            <w:tcW w:w="760" w:type="dxa"/>
          </w:tcPr>
          <w:p w14:paraId="36117CB2" w14:textId="77777777" w:rsidR="00AB0E49" w:rsidRDefault="00AB0E49"/>
        </w:tc>
        <w:tc>
          <w:tcPr>
            <w:tcW w:w="760" w:type="dxa"/>
          </w:tcPr>
          <w:p w14:paraId="57E99679" w14:textId="77777777" w:rsidR="00AB0E49" w:rsidRDefault="00AB0E49"/>
        </w:tc>
        <w:tc>
          <w:tcPr>
            <w:tcW w:w="760" w:type="dxa"/>
          </w:tcPr>
          <w:p w14:paraId="373E89AF" w14:textId="77777777" w:rsidR="00AB0E49" w:rsidRDefault="00AB0E49"/>
        </w:tc>
        <w:tc>
          <w:tcPr>
            <w:tcW w:w="760" w:type="dxa"/>
          </w:tcPr>
          <w:p w14:paraId="7534BD5C" w14:textId="77777777" w:rsidR="00AB0E49" w:rsidRDefault="00AB0E49"/>
        </w:tc>
      </w:tr>
      <w:tr w:rsidR="00AB0E49" w14:paraId="697E7991" w14:textId="77777777">
        <w:tc>
          <w:tcPr>
            <w:tcW w:w="760" w:type="dxa"/>
          </w:tcPr>
          <w:p w14:paraId="67E367A5" w14:textId="77777777" w:rsidR="00AB0E49" w:rsidRDefault="00000000">
            <w:r>
              <w:rPr>
                <w:rFonts w:ascii="Calibri" w:hAnsi="Calibri"/>
                <w:sz w:val="18"/>
              </w:rPr>
              <w:t>4</w:t>
            </w:r>
          </w:p>
        </w:tc>
        <w:tc>
          <w:tcPr>
            <w:tcW w:w="760" w:type="dxa"/>
          </w:tcPr>
          <w:p w14:paraId="1A0C0C59" w14:textId="77777777" w:rsidR="00AB0E49" w:rsidRDefault="00000000">
            <w:r>
              <w:rPr>
                <w:rFonts w:ascii="Calibri" w:hAnsi="Calibri"/>
                <w:sz w:val="18"/>
              </w:rPr>
              <w:t>Salah Abdulfattah</w:t>
            </w:r>
          </w:p>
        </w:tc>
        <w:tc>
          <w:tcPr>
            <w:tcW w:w="760" w:type="dxa"/>
          </w:tcPr>
          <w:p w14:paraId="5B426FEC" w14:textId="77777777" w:rsidR="00AB0E49" w:rsidRDefault="00000000">
            <w:r>
              <w:rPr>
                <w:rFonts w:ascii="Calibri" w:hAnsi="Calibri"/>
                <w:sz w:val="18"/>
              </w:rPr>
              <w:t>X</w:t>
            </w:r>
          </w:p>
        </w:tc>
        <w:tc>
          <w:tcPr>
            <w:tcW w:w="760" w:type="dxa"/>
          </w:tcPr>
          <w:p w14:paraId="1ECC966A" w14:textId="77777777" w:rsidR="00AB0E49" w:rsidRDefault="00000000">
            <w:r>
              <w:rPr>
                <w:rFonts w:ascii="Calibri" w:hAnsi="Calibri"/>
                <w:sz w:val="18"/>
              </w:rPr>
              <w:t>X</w:t>
            </w:r>
          </w:p>
        </w:tc>
        <w:tc>
          <w:tcPr>
            <w:tcW w:w="760" w:type="dxa"/>
          </w:tcPr>
          <w:p w14:paraId="29B326A4" w14:textId="77777777" w:rsidR="00AB0E49" w:rsidRDefault="00AB0E49"/>
        </w:tc>
        <w:tc>
          <w:tcPr>
            <w:tcW w:w="760" w:type="dxa"/>
          </w:tcPr>
          <w:p w14:paraId="58DE3C04" w14:textId="77777777" w:rsidR="00AB0E49" w:rsidRDefault="00AB0E49"/>
        </w:tc>
        <w:tc>
          <w:tcPr>
            <w:tcW w:w="760" w:type="dxa"/>
          </w:tcPr>
          <w:p w14:paraId="60B14882" w14:textId="77777777" w:rsidR="00AB0E49" w:rsidRDefault="00AB0E49"/>
        </w:tc>
        <w:tc>
          <w:tcPr>
            <w:tcW w:w="760" w:type="dxa"/>
          </w:tcPr>
          <w:p w14:paraId="0C378204" w14:textId="77777777" w:rsidR="00AB0E49" w:rsidRDefault="00AB0E49"/>
        </w:tc>
        <w:tc>
          <w:tcPr>
            <w:tcW w:w="760" w:type="dxa"/>
          </w:tcPr>
          <w:p w14:paraId="48837E50" w14:textId="77777777" w:rsidR="00AB0E49" w:rsidRDefault="00000000">
            <w:r>
              <w:rPr>
                <w:rFonts w:ascii="Calibri" w:hAnsi="Calibri"/>
                <w:sz w:val="18"/>
              </w:rPr>
              <w:t>X</w:t>
            </w:r>
          </w:p>
        </w:tc>
        <w:tc>
          <w:tcPr>
            <w:tcW w:w="760" w:type="dxa"/>
          </w:tcPr>
          <w:p w14:paraId="77919901" w14:textId="77777777" w:rsidR="00AB0E49" w:rsidRDefault="00000000">
            <w:r>
              <w:rPr>
                <w:rFonts w:ascii="Calibri" w:hAnsi="Calibri"/>
                <w:sz w:val="18"/>
              </w:rPr>
              <w:t>X</w:t>
            </w:r>
          </w:p>
        </w:tc>
        <w:tc>
          <w:tcPr>
            <w:tcW w:w="760" w:type="dxa"/>
          </w:tcPr>
          <w:p w14:paraId="27A7A251" w14:textId="77777777" w:rsidR="00AB0E49" w:rsidRDefault="00AB0E49"/>
        </w:tc>
        <w:tc>
          <w:tcPr>
            <w:tcW w:w="760" w:type="dxa"/>
          </w:tcPr>
          <w:p w14:paraId="650AC6EE" w14:textId="77777777" w:rsidR="00AB0E49" w:rsidRDefault="00AB0E49"/>
        </w:tc>
      </w:tr>
      <w:tr w:rsidR="00AB0E49" w14:paraId="15A043BA" w14:textId="77777777">
        <w:tc>
          <w:tcPr>
            <w:tcW w:w="9120" w:type="dxa"/>
            <w:gridSpan w:val="12"/>
          </w:tcPr>
          <w:p w14:paraId="340A991A" w14:textId="77777777" w:rsidR="00AB0E49" w:rsidRDefault="00000000">
            <w:r>
              <w:rPr>
                <w:rFonts w:ascii="Calibri" w:hAnsi="Calibri"/>
                <w:sz w:val="16"/>
              </w:rPr>
              <w:t>X = Chapter lead.  Each member leads chapters totalling ~25% of report weight.</w:t>
            </w:r>
          </w:p>
        </w:tc>
      </w:tr>
    </w:tbl>
    <w:p w14:paraId="405302C6" w14:textId="77777777" w:rsidR="00AB0E49" w:rsidRDefault="00000000">
      <w:r>
        <w:br w:type="page"/>
      </w:r>
    </w:p>
    <w:p w14:paraId="4B9E355A" w14:textId="77777777" w:rsidR="00AB0E49" w:rsidRDefault="00000000">
      <w:pPr>
        <w:pBdr>
          <w:bottom w:val="single" w:sz="8" w:space="1" w:color="1A3A6B"/>
        </w:pBdr>
        <w:spacing w:before="400" w:after="120"/>
      </w:pPr>
      <w:r>
        <w:rPr>
          <w:b/>
          <w:color w:val="1A3A6B"/>
          <w:sz w:val="36"/>
        </w:rPr>
        <w:lastRenderedPageBreak/>
        <w:t>Chapter II:  Software Requirements Specification (SRS)</w:t>
      </w:r>
    </w:p>
    <w:p w14:paraId="0F71AC38" w14:textId="77777777" w:rsidR="00AB0E49" w:rsidRDefault="00000000">
      <w:pPr>
        <w:spacing w:before="280" w:after="80"/>
      </w:pPr>
      <w:r>
        <w:rPr>
          <w:b/>
          <w:color w:val="2E6BA0"/>
          <w:sz w:val="28"/>
        </w:rPr>
        <w:t>2.1  Feasibility Study</w:t>
      </w:r>
    </w:p>
    <w:p w14:paraId="16E890C0" w14:textId="77777777" w:rsidR="00AB0E49" w:rsidRDefault="00000000">
      <w:pPr>
        <w:spacing w:after="100"/>
      </w:pPr>
      <w:r>
        <w:t>A feasibility study was conducted at project inception across five dimensions:</w:t>
      </w:r>
    </w:p>
    <w:p w14:paraId="7305D643" w14:textId="77777777" w:rsidR="00AB0E49" w:rsidRDefault="00AB0E49"/>
    <w:tbl>
      <w:tblPr>
        <w:tblStyle w:val="TableGrid"/>
        <w:tblW w:w="0" w:type="auto"/>
        <w:jc w:val="center"/>
        <w:tblLook w:val="04A0" w:firstRow="1" w:lastRow="0" w:firstColumn="1" w:lastColumn="0" w:noHBand="0" w:noVBand="1"/>
      </w:tblPr>
      <w:tblGrid>
        <w:gridCol w:w="2434"/>
        <w:gridCol w:w="2351"/>
        <w:gridCol w:w="4553"/>
      </w:tblGrid>
      <w:tr w:rsidR="00AB0E49" w14:paraId="11964F42" w14:textId="77777777">
        <w:trPr>
          <w:jc w:val="center"/>
        </w:trPr>
        <w:tc>
          <w:tcPr>
            <w:tcW w:w="1701" w:type="dxa"/>
            <w:shd w:val="clear" w:color="auto" w:fill="1A3A6B"/>
          </w:tcPr>
          <w:p w14:paraId="41F9B13D" w14:textId="77777777" w:rsidR="00AB0E49" w:rsidRDefault="00000000">
            <w:pPr>
              <w:spacing w:before="40" w:after="40"/>
            </w:pPr>
            <w:r>
              <w:rPr>
                <w:b/>
                <w:color w:val="FFFFFF"/>
              </w:rPr>
              <w:t>Dimension</w:t>
            </w:r>
          </w:p>
        </w:tc>
        <w:tc>
          <w:tcPr>
            <w:tcW w:w="1417" w:type="dxa"/>
            <w:shd w:val="clear" w:color="auto" w:fill="1A3A6B"/>
          </w:tcPr>
          <w:p w14:paraId="23115664" w14:textId="77777777" w:rsidR="00AB0E49" w:rsidRDefault="00000000">
            <w:pPr>
              <w:spacing w:before="40" w:after="40"/>
            </w:pPr>
            <w:r>
              <w:rPr>
                <w:b/>
                <w:color w:val="FFFFFF"/>
              </w:rPr>
              <w:t>Viability</w:t>
            </w:r>
          </w:p>
        </w:tc>
        <w:tc>
          <w:tcPr>
            <w:tcW w:w="6236" w:type="dxa"/>
            <w:shd w:val="clear" w:color="auto" w:fill="1A3A6B"/>
          </w:tcPr>
          <w:p w14:paraId="6B2BFD03" w14:textId="77777777" w:rsidR="00AB0E49" w:rsidRDefault="00000000">
            <w:pPr>
              <w:spacing w:before="40" w:after="40"/>
            </w:pPr>
            <w:r>
              <w:rPr>
                <w:b/>
                <w:color w:val="FFFFFF"/>
              </w:rPr>
              <w:t>Justification</w:t>
            </w:r>
          </w:p>
        </w:tc>
      </w:tr>
      <w:tr w:rsidR="00AB0E49" w14:paraId="3411C2ED" w14:textId="77777777">
        <w:trPr>
          <w:jc w:val="center"/>
        </w:trPr>
        <w:tc>
          <w:tcPr>
            <w:tcW w:w="3041" w:type="dxa"/>
            <w:shd w:val="clear" w:color="auto" w:fill="D5F5E3"/>
          </w:tcPr>
          <w:p w14:paraId="4E6B517F" w14:textId="77777777" w:rsidR="00AB0E49" w:rsidRDefault="00000000">
            <w:pPr>
              <w:spacing w:before="40" w:after="40"/>
            </w:pPr>
            <w:r>
              <w:rPr>
                <w:sz w:val="20"/>
              </w:rPr>
              <w:t>Technical</w:t>
            </w:r>
          </w:p>
        </w:tc>
        <w:tc>
          <w:tcPr>
            <w:tcW w:w="3041" w:type="dxa"/>
            <w:shd w:val="clear" w:color="auto" w:fill="D5F5E3"/>
          </w:tcPr>
          <w:p w14:paraId="062249A9" w14:textId="77777777" w:rsidR="00AB0E49" w:rsidRDefault="00000000">
            <w:pPr>
              <w:spacing w:before="40" w:after="40"/>
            </w:pPr>
            <w:r>
              <w:rPr>
                <w:sz w:val="20"/>
              </w:rPr>
              <w:t>High</w:t>
            </w:r>
          </w:p>
        </w:tc>
        <w:tc>
          <w:tcPr>
            <w:tcW w:w="3041" w:type="dxa"/>
            <w:shd w:val="clear" w:color="auto" w:fill="D5F5E3"/>
          </w:tcPr>
          <w:p w14:paraId="6C7087AC" w14:textId="77777777" w:rsidR="00AB0E49" w:rsidRDefault="00000000">
            <w:pPr>
              <w:spacing w:before="40" w:after="40"/>
            </w:pPr>
            <w:r>
              <w:rPr>
                <w:sz w:val="20"/>
              </w:rPr>
              <w:t>Next.js, Supabase, and Vercel are mature, well-documented technologies. No novel algorithms or unproven tech required.</w:t>
            </w:r>
          </w:p>
        </w:tc>
      </w:tr>
      <w:tr w:rsidR="00AB0E49" w14:paraId="427893B1" w14:textId="77777777">
        <w:trPr>
          <w:jc w:val="center"/>
        </w:trPr>
        <w:tc>
          <w:tcPr>
            <w:tcW w:w="3041" w:type="dxa"/>
            <w:shd w:val="clear" w:color="auto" w:fill="D5F5E3"/>
          </w:tcPr>
          <w:p w14:paraId="286FD817" w14:textId="77777777" w:rsidR="00AB0E49" w:rsidRDefault="00000000">
            <w:pPr>
              <w:spacing w:before="40" w:after="40"/>
            </w:pPr>
            <w:r>
              <w:rPr>
                <w:sz w:val="20"/>
              </w:rPr>
              <w:t>Operational</w:t>
            </w:r>
          </w:p>
        </w:tc>
        <w:tc>
          <w:tcPr>
            <w:tcW w:w="3041" w:type="dxa"/>
            <w:shd w:val="clear" w:color="auto" w:fill="D5F5E3"/>
          </w:tcPr>
          <w:p w14:paraId="65C1A399" w14:textId="77777777" w:rsidR="00AB0E49" w:rsidRDefault="00000000">
            <w:pPr>
              <w:spacing w:before="40" w:after="40"/>
            </w:pPr>
            <w:r>
              <w:rPr>
                <w:sz w:val="20"/>
              </w:rPr>
              <w:t>High</w:t>
            </w:r>
          </w:p>
        </w:tc>
        <w:tc>
          <w:tcPr>
            <w:tcW w:w="3041" w:type="dxa"/>
            <w:shd w:val="clear" w:color="auto" w:fill="D5F5E3"/>
          </w:tcPr>
          <w:p w14:paraId="50AE1C18" w14:textId="77777777" w:rsidR="00AB0E49" w:rsidRDefault="00000000">
            <w:pPr>
              <w:spacing w:before="40" w:after="40"/>
            </w:pPr>
            <w:r>
              <w:rPr>
                <w:sz w:val="20"/>
              </w:rPr>
              <w:t>Replaces existing manual workflow (WhatsApp ordering). Users already understand the domain; training needs are minimal.</w:t>
            </w:r>
          </w:p>
        </w:tc>
      </w:tr>
      <w:tr w:rsidR="00AB0E49" w14:paraId="2CDF4DF1" w14:textId="77777777">
        <w:trPr>
          <w:jc w:val="center"/>
        </w:trPr>
        <w:tc>
          <w:tcPr>
            <w:tcW w:w="3041" w:type="dxa"/>
            <w:shd w:val="clear" w:color="auto" w:fill="FEF9E7"/>
          </w:tcPr>
          <w:p w14:paraId="26C6D860" w14:textId="77777777" w:rsidR="00AB0E49" w:rsidRDefault="00000000">
            <w:pPr>
              <w:spacing w:before="40" w:after="40"/>
            </w:pPr>
            <w:r>
              <w:rPr>
                <w:sz w:val="20"/>
              </w:rPr>
              <w:t>Economic</w:t>
            </w:r>
          </w:p>
        </w:tc>
        <w:tc>
          <w:tcPr>
            <w:tcW w:w="3041" w:type="dxa"/>
            <w:shd w:val="clear" w:color="auto" w:fill="FEF9E7"/>
          </w:tcPr>
          <w:p w14:paraId="3567A402" w14:textId="77777777" w:rsidR="00AB0E49" w:rsidRDefault="00000000">
            <w:pPr>
              <w:spacing w:before="40" w:after="40"/>
            </w:pPr>
            <w:r>
              <w:rPr>
                <w:sz w:val="20"/>
              </w:rPr>
              <w:t>Medium</w:t>
            </w:r>
          </w:p>
        </w:tc>
        <w:tc>
          <w:tcPr>
            <w:tcW w:w="3041" w:type="dxa"/>
            <w:shd w:val="clear" w:color="auto" w:fill="FEF9E7"/>
          </w:tcPr>
          <w:p w14:paraId="640B9EFD" w14:textId="77777777" w:rsidR="00AB0E49" w:rsidRDefault="00000000">
            <w:pPr>
              <w:spacing w:before="40" w:after="40"/>
            </w:pPr>
            <w:r>
              <w:rPr>
                <w:sz w:val="20"/>
              </w:rPr>
              <w:t>Zero infrastructure cost during development (free tiers). KD 29/month subscription provides a realistic revenue path post-launch.</w:t>
            </w:r>
          </w:p>
        </w:tc>
      </w:tr>
      <w:tr w:rsidR="00AB0E49" w14:paraId="25C7FBAD" w14:textId="77777777">
        <w:trPr>
          <w:jc w:val="center"/>
        </w:trPr>
        <w:tc>
          <w:tcPr>
            <w:tcW w:w="3041" w:type="dxa"/>
            <w:shd w:val="clear" w:color="auto" w:fill="FEF9E7"/>
          </w:tcPr>
          <w:p w14:paraId="0DBDDDF6" w14:textId="77777777" w:rsidR="00AB0E49" w:rsidRDefault="00000000">
            <w:pPr>
              <w:spacing w:before="40" w:after="40"/>
            </w:pPr>
            <w:r>
              <w:rPr>
                <w:sz w:val="20"/>
              </w:rPr>
              <w:t>Schedule</w:t>
            </w:r>
          </w:p>
        </w:tc>
        <w:tc>
          <w:tcPr>
            <w:tcW w:w="3041" w:type="dxa"/>
            <w:shd w:val="clear" w:color="auto" w:fill="FEF9E7"/>
          </w:tcPr>
          <w:p w14:paraId="47F8DDD0" w14:textId="77777777" w:rsidR="00AB0E49" w:rsidRDefault="00000000">
            <w:pPr>
              <w:spacing w:before="40" w:after="40"/>
            </w:pPr>
            <w:r>
              <w:rPr>
                <w:sz w:val="20"/>
              </w:rPr>
              <w:t>Medium</w:t>
            </w:r>
          </w:p>
        </w:tc>
        <w:tc>
          <w:tcPr>
            <w:tcW w:w="3041" w:type="dxa"/>
            <w:shd w:val="clear" w:color="auto" w:fill="FEF9E7"/>
          </w:tcPr>
          <w:p w14:paraId="31625E4A" w14:textId="77777777" w:rsidR="00AB0E49" w:rsidRDefault="00000000">
            <w:pPr>
              <w:spacing w:before="40" w:after="40"/>
            </w:pPr>
            <w:r>
              <w:rPr>
                <w:sz w:val="20"/>
              </w:rPr>
              <w:t>8-sprint Agile plan over ~4 months is achievable for a team of four given the MVP scope. Supabase migration is the main schedule risk.</w:t>
            </w:r>
          </w:p>
        </w:tc>
      </w:tr>
      <w:tr w:rsidR="00AB0E49" w14:paraId="2CA39687" w14:textId="77777777">
        <w:trPr>
          <w:jc w:val="center"/>
        </w:trPr>
        <w:tc>
          <w:tcPr>
            <w:tcW w:w="3041" w:type="dxa"/>
            <w:shd w:val="clear" w:color="auto" w:fill="FEF9E7"/>
          </w:tcPr>
          <w:p w14:paraId="040ED792" w14:textId="77777777" w:rsidR="00AB0E49" w:rsidRDefault="00000000">
            <w:pPr>
              <w:spacing w:before="40" w:after="40"/>
            </w:pPr>
            <w:r>
              <w:rPr>
                <w:sz w:val="20"/>
              </w:rPr>
              <w:t>Legal</w:t>
            </w:r>
          </w:p>
        </w:tc>
        <w:tc>
          <w:tcPr>
            <w:tcW w:w="3041" w:type="dxa"/>
            <w:shd w:val="clear" w:color="auto" w:fill="FEF9E7"/>
          </w:tcPr>
          <w:p w14:paraId="4870A699" w14:textId="77777777" w:rsidR="00AB0E49" w:rsidRDefault="00000000">
            <w:pPr>
              <w:spacing w:before="40" w:after="40"/>
            </w:pPr>
            <w:r>
              <w:rPr>
                <w:sz w:val="20"/>
              </w:rPr>
              <w:t>Medium</w:t>
            </w:r>
          </w:p>
        </w:tc>
        <w:tc>
          <w:tcPr>
            <w:tcW w:w="3041" w:type="dxa"/>
            <w:shd w:val="clear" w:color="auto" w:fill="FEF9E7"/>
          </w:tcPr>
          <w:p w14:paraId="24B41C04" w14:textId="77777777" w:rsidR="00AB0E49" w:rsidRDefault="00000000">
            <w:pPr>
              <w:spacing w:before="40" w:after="40"/>
            </w:pPr>
            <w:r>
              <w:rPr>
                <w:sz w:val="20"/>
              </w:rPr>
              <w:t>GCC data-localisation laws require regional data storage. Supabase supports GCC-adjacent regions. GDPR-equivalent compliance is a post-MVP concern.</w:t>
            </w:r>
          </w:p>
        </w:tc>
      </w:tr>
    </w:tbl>
    <w:p w14:paraId="1AD2810D" w14:textId="77777777" w:rsidR="00AB0E49" w:rsidRDefault="00000000">
      <w:pPr>
        <w:spacing w:before="280" w:after="80"/>
      </w:pPr>
      <w:r>
        <w:rPr>
          <w:b/>
          <w:color w:val="2E6BA0"/>
          <w:sz w:val="28"/>
        </w:rPr>
        <w:t>2.2  User Requirements</w:t>
      </w:r>
    </w:p>
    <w:tbl>
      <w:tblPr>
        <w:tblStyle w:val="TableGrid"/>
        <w:tblW w:w="0" w:type="auto"/>
        <w:jc w:val="center"/>
        <w:tblLook w:val="04A0" w:firstRow="1" w:lastRow="0" w:firstColumn="1" w:lastColumn="0" w:noHBand="0" w:noVBand="1"/>
      </w:tblPr>
      <w:tblGrid>
        <w:gridCol w:w="2057"/>
        <w:gridCol w:w="2147"/>
        <w:gridCol w:w="5134"/>
      </w:tblGrid>
      <w:tr w:rsidR="00AB0E49" w14:paraId="130EED63" w14:textId="77777777">
        <w:trPr>
          <w:jc w:val="center"/>
        </w:trPr>
        <w:tc>
          <w:tcPr>
            <w:tcW w:w="850" w:type="dxa"/>
            <w:shd w:val="clear" w:color="auto" w:fill="1A3A6B"/>
          </w:tcPr>
          <w:p w14:paraId="18AD988E" w14:textId="77777777" w:rsidR="00AB0E49" w:rsidRDefault="00000000">
            <w:pPr>
              <w:spacing w:before="40" w:after="40"/>
            </w:pPr>
            <w:r>
              <w:rPr>
                <w:b/>
                <w:color w:val="FFFFFF"/>
                <w:sz w:val="20"/>
              </w:rPr>
              <w:t>ID</w:t>
            </w:r>
          </w:p>
        </w:tc>
        <w:tc>
          <w:tcPr>
            <w:tcW w:w="1417" w:type="dxa"/>
            <w:shd w:val="clear" w:color="auto" w:fill="1A3A6B"/>
          </w:tcPr>
          <w:p w14:paraId="56C24857" w14:textId="77777777" w:rsidR="00AB0E49" w:rsidRDefault="00000000">
            <w:pPr>
              <w:spacing w:before="40" w:after="40"/>
            </w:pPr>
            <w:r>
              <w:rPr>
                <w:b/>
                <w:color w:val="FFFFFF"/>
                <w:sz w:val="20"/>
              </w:rPr>
              <w:t>Actor</w:t>
            </w:r>
          </w:p>
        </w:tc>
        <w:tc>
          <w:tcPr>
            <w:tcW w:w="7087" w:type="dxa"/>
            <w:shd w:val="clear" w:color="auto" w:fill="1A3A6B"/>
          </w:tcPr>
          <w:p w14:paraId="765E19C1" w14:textId="77777777" w:rsidR="00AB0E49" w:rsidRDefault="00000000">
            <w:pPr>
              <w:spacing w:before="40" w:after="40"/>
            </w:pPr>
            <w:r>
              <w:rPr>
                <w:b/>
                <w:color w:val="FFFFFF"/>
                <w:sz w:val="20"/>
              </w:rPr>
              <w:t>Requirement</w:t>
            </w:r>
          </w:p>
        </w:tc>
      </w:tr>
      <w:tr w:rsidR="00AB0E49" w14:paraId="43E880E0" w14:textId="77777777">
        <w:trPr>
          <w:jc w:val="center"/>
        </w:trPr>
        <w:tc>
          <w:tcPr>
            <w:tcW w:w="3041" w:type="dxa"/>
            <w:shd w:val="clear" w:color="auto" w:fill="FFFFFF"/>
          </w:tcPr>
          <w:p w14:paraId="3EB5B493" w14:textId="77777777" w:rsidR="00AB0E49" w:rsidRDefault="00000000">
            <w:pPr>
              <w:spacing w:before="40" w:after="40"/>
            </w:pPr>
            <w:r>
              <w:rPr>
                <w:sz w:val="18"/>
              </w:rPr>
              <w:t>UR-01</w:t>
            </w:r>
          </w:p>
        </w:tc>
        <w:tc>
          <w:tcPr>
            <w:tcW w:w="3041" w:type="dxa"/>
            <w:shd w:val="clear" w:color="auto" w:fill="FFFFFF"/>
          </w:tcPr>
          <w:p w14:paraId="5BDD3B6D" w14:textId="77777777" w:rsidR="00AB0E49" w:rsidRDefault="00000000">
            <w:pPr>
              <w:spacing w:before="40" w:after="40"/>
            </w:pPr>
            <w:r>
              <w:rPr>
                <w:sz w:val="18"/>
              </w:rPr>
              <w:t>Admin</w:t>
            </w:r>
          </w:p>
        </w:tc>
        <w:tc>
          <w:tcPr>
            <w:tcW w:w="3041" w:type="dxa"/>
            <w:shd w:val="clear" w:color="auto" w:fill="FFFFFF"/>
          </w:tcPr>
          <w:p w14:paraId="513D9E23" w14:textId="77777777" w:rsidR="00AB0E49" w:rsidRDefault="00000000">
            <w:pPr>
              <w:spacing w:before="40" w:after="40"/>
            </w:pPr>
            <w:r>
              <w:rPr>
                <w:sz w:val="18"/>
              </w:rPr>
              <w:t>Review pending brand applications and approve or reject them with a reason.</w:t>
            </w:r>
          </w:p>
        </w:tc>
      </w:tr>
      <w:tr w:rsidR="00AB0E49" w14:paraId="5248D711" w14:textId="77777777">
        <w:trPr>
          <w:jc w:val="center"/>
        </w:trPr>
        <w:tc>
          <w:tcPr>
            <w:tcW w:w="3041" w:type="dxa"/>
            <w:shd w:val="clear" w:color="auto" w:fill="F2F3F4"/>
          </w:tcPr>
          <w:p w14:paraId="49A4FB40" w14:textId="77777777" w:rsidR="00AB0E49" w:rsidRDefault="00000000">
            <w:pPr>
              <w:spacing w:before="40" w:after="40"/>
            </w:pPr>
            <w:r>
              <w:rPr>
                <w:sz w:val="18"/>
              </w:rPr>
              <w:t>UR-02</w:t>
            </w:r>
          </w:p>
        </w:tc>
        <w:tc>
          <w:tcPr>
            <w:tcW w:w="3041" w:type="dxa"/>
            <w:shd w:val="clear" w:color="auto" w:fill="F2F3F4"/>
          </w:tcPr>
          <w:p w14:paraId="594792FA" w14:textId="77777777" w:rsidR="00AB0E49" w:rsidRDefault="00000000">
            <w:pPr>
              <w:spacing w:before="40" w:after="40"/>
            </w:pPr>
            <w:r>
              <w:rPr>
                <w:sz w:val="18"/>
              </w:rPr>
              <w:t>Admin</w:t>
            </w:r>
          </w:p>
        </w:tc>
        <w:tc>
          <w:tcPr>
            <w:tcW w:w="3041" w:type="dxa"/>
            <w:shd w:val="clear" w:color="auto" w:fill="F2F3F4"/>
          </w:tcPr>
          <w:p w14:paraId="29DE5AA9" w14:textId="77777777" w:rsidR="00AB0E49" w:rsidRDefault="00000000">
            <w:pPr>
              <w:spacing w:before="40" w:after="40"/>
            </w:pPr>
            <w:r>
              <w:rPr>
                <w:sz w:val="18"/>
              </w:rPr>
              <w:t>View dashboard showing total users, brands, orders, and revenue.</w:t>
            </w:r>
          </w:p>
        </w:tc>
      </w:tr>
      <w:tr w:rsidR="00AB0E49" w14:paraId="72A7FF75" w14:textId="77777777">
        <w:trPr>
          <w:jc w:val="center"/>
        </w:trPr>
        <w:tc>
          <w:tcPr>
            <w:tcW w:w="3041" w:type="dxa"/>
            <w:shd w:val="clear" w:color="auto" w:fill="FFFFFF"/>
          </w:tcPr>
          <w:p w14:paraId="4F6F8091" w14:textId="77777777" w:rsidR="00AB0E49" w:rsidRDefault="00000000">
            <w:pPr>
              <w:spacing w:before="40" w:after="40"/>
            </w:pPr>
            <w:r>
              <w:rPr>
                <w:sz w:val="18"/>
              </w:rPr>
              <w:t>UR-03</w:t>
            </w:r>
          </w:p>
        </w:tc>
        <w:tc>
          <w:tcPr>
            <w:tcW w:w="3041" w:type="dxa"/>
            <w:shd w:val="clear" w:color="auto" w:fill="FFFFFF"/>
          </w:tcPr>
          <w:p w14:paraId="03A408E8" w14:textId="77777777" w:rsidR="00AB0E49" w:rsidRDefault="00000000">
            <w:pPr>
              <w:spacing w:before="40" w:after="40"/>
            </w:pPr>
            <w:r>
              <w:rPr>
                <w:sz w:val="18"/>
              </w:rPr>
              <w:t>Admin</w:t>
            </w:r>
          </w:p>
        </w:tc>
        <w:tc>
          <w:tcPr>
            <w:tcW w:w="3041" w:type="dxa"/>
            <w:shd w:val="clear" w:color="auto" w:fill="FFFFFF"/>
          </w:tcPr>
          <w:p w14:paraId="46F651AC" w14:textId="77777777" w:rsidR="00AB0E49" w:rsidRDefault="00000000">
            <w:pPr>
              <w:spacing w:before="40" w:after="40"/>
            </w:pPr>
            <w:r>
              <w:rPr>
                <w:sz w:val="18"/>
              </w:rPr>
              <w:t>Moderate flagged reviews — remove or approve.</w:t>
            </w:r>
          </w:p>
        </w:tc>
      </w:tr>
      <w:tr w:rsidR="00AB0E49" w14:paraId="18CE5B17" w14:textId="77777777">
        <w:trPr>
          <w:jc w:val="center"/>
        </w:trPr>
        <w:tc>
          <w:tcPr>
            <w:tcW w:w="3041" w:type="dxa"/>
            <w:shd w:val="clear" w:color="auto" w:fill="F2F3F4"/>
          </w:tcPr>
          <w:p w14:paraId="320032C0" w14:textId="77777777" w:rsidR="00AB0E49" w:rsidRDefault="00000000">
            <w:pPr>
              <w:spacing w:before="40" w:after="40"/>
            </w:pPr>
            <w:r>
              <w:rPr>
                <w:sz w:val="18"/>
              </w:rPr>
              <w:t>UR-04</w:t>
            </w:r>
          </w:p>
        </w:tc>
        <w:tc>
          <w:tcPr>
            <w:tcW w:w="3041" w:type="dxa"/>
            <w:shd w:val="clear" w:color="auto" w:fill="F2F3F4"/>
          </w:tcPr>
          <w:p w14:paraId="4CA7C458" w14:textId="77777777" w:rsidR="00AB0E49" w:rsidRDefault="00000000">
            <w:pPr>
              <w:spacing w:before="40" w:after="40"/>
            </w:pPr>
            <w:r>
              <w:rPr>
                <w:sz w:val="18"/>
              </w:rPr>
              <w:t>Brand Owner</w:t>
            </w:r>
          </w:p>
        </w:tc>
        <w:tc>
          <w:tcPr>
            <w:tcW w:w="3041" w:type="dxa"/>
            <w:shd w:val="clear" w:color="auto" w:fill="F2F3F4"/>
          </w:tcPr>
          <w:p w14:paraId="5B244094" w14:textId="77777777" w:rsidR="00AB0E49" w:rsidRDefault="00000000">
            <w:pPr>
              <w:spacing w:before="40" w:after="40"/>
            </w:pPr>
            <w:r>
              <w:rPr>
                <w:sz w:val="18"/>
              </w:rPr>
              <w:t>Register and create a brand profile (name, logo, description, WhatsApp).</w:t>
            </w:r>
          </w:p>
        </w:tc>
      </w:tr>
      <w:tr w:rsidR="00AB0E49" w14:paraId="63C6DD2E" w14:textId="77777777">
        <w:trPr>
          <w:jc w:val="center"/>
        </w:trPr>
        <w:tc>
          <w:tcPr>
            <w:tcW w:w="3041" w:type="dxa"/>
            <w:shd w:val="clear" w:color="auto" w:fill="FFFFFF"/>
          </w:tcPr>
          <w:p w14:paraId="3F89355B" w14:textId="77777777" w:rsidR="00AB0E49" w:rsidRDefault="00000000">
            <w:pPr>
              <w:spacing w:before="40" w:after="40"/>
            </w:pPr>
            <w:r>
              <w:rPr>
                <w:sz w:val="18"/>
              </w:rPr>
              <w:t>UR-05</w:t>
            </w:r>
          </w:p>
        </w:tc>
        <w:tc>
          <w:tcPr>
            <w:tcW w:w="3041" w:type="dxa"/>
            <w:shd w:val="clear" w:color="auto" w:fill="FFFFFF"/>
          </w:tcPr>
          <w:p w14:paraId="0DD0C026" w14:textId="77777777" w:rsidR="00AB0E49" w:rsidRDefault="00000000">
            <w:pPr>
              <w:spacing w:before="40" w:after="40"/>
            </w:pPr>
            <w:r>
              <w:rPr>
                <w:sz w:val="18"/>
              </w:rPr>
              <w:t>Brand Owner</w:t>
            </w:r>
          </w:p>
        </w:tc>
        <w:tc>
          <w:tcPr>
            <w:tcW w:w="3041" w:type="dxa"/>
            <w:shd w:val="clear" w:color="auto" w:fill="FFFFFF"/>
          </w:tcPr>
          <w:p w14:paraId="1C682E59" w14:textId="77777777" w:rsidR="00AB0E49" w:rsidRDefault="00000000">
            <w:pPr>
              <w:spacing w:before="40" w:after="40"/>
            </w:pPr>
            <w:r>
              <w:rPr>
                <w:sz w:val="18"/>
              </w:rPr>
              <w:t>List products with name, price, MOQ, stock, and bulk-pricing tiers.</w:t>
            </w:r>
          </w:p>
        </w:tc>
      </w:tr>
      <w:tr w:rsidR="00AB0E49" w14:paraId="7C6CF856" w14:textId="77777777">
        <w:trPr>
          <w:jc w:val="center"/>
        </w:trPr>
        <w:tc>
          <w:tcPr>
            <w:tcW w:w="3041" w:type="dxa"/>
            <w:shd w:val="clear" w:color="auto" w:fill="F2F3F4"/>
          </w:tcPr>
          <w:p w14:paraId="5F20072C" w14:textId="77777777" w:rsidR="00AB0E49" w:rsidRDefault="00000000">
            <w:pPr>
              <w:spacing w:before="40" w:after="40"/>
            </w:pPr>
            <w:r>
              <w:rPr>
                <w:sz w:val="18"/>
              </w:rPr>
              <w:t>UR-06</w:t>
            </w:r>
          </w:p>
        </w:tc>
        <w:tc>
          <w:tcPr>
            <w:tcW w:w="3041" w:type="dxa"/>
            <w:shd w:val="clear" w:color="auto" w:fill="F2F3F4"/>
          </w:tcPr>
          <w:p w14:paraId="6AC01E8A" w14:textId="77777777" w:rsidR="00AB0E49" w:rsidRDefault="00000000">
            <w:pPr>
              <w:spacing w:before="40" w:after="40"/>
            </w:pPr>
            <w:r>
              <w:rPr>
                <w:sz w:val="18"/>
              </w:rPr>
              <w:t>Brand Owner</w:t>
            </w:r>
          </w:p>
        </w:tc>
        <w:tc>
          <w:tcPr>
            <w:tcW w:w="3041" w:type="dxa"/>
            <w:shd w:val="clear" w:color="auto" w:fill="F2F3F4"/>
          </w:tcPr>
          <w:p w14:paraId="67608220" w14:textId="77777777" w:rsidR="00AB0E49" w:rsidRDefault="00000000">
            <w:pPr>
              <w:spacing w:before="40" w:after="40"/>
            </w:pPr>
            <w:r>
              <w:rPr>
                <w:sz w:val="18"/>
              </w:rPr>
              <w:t>Import products from an Excel/CSV file.</w:t>
            </w:r>
          </w:p>
        </w:tc>
      </w:tr>
      <w:tr w:rsidR="00AB0E49" w14:paraId="6E19CE4D" w14:textId="77777777">
        <w:trPr>
          <w:jc w:val="center"/>
        </w:trPr>
        <w:tc>
          <w:tcPr>
            <w:tcW w:w="3041" w:type="dxa"/>
            <w:shd w:val="clear" w:color="auto" w:fill="FFFFFF"/>
          </w:tcPr>
          <w:p w14:paraId="7B7FFEF6" w14:textId="77777777" w:rsidR="00AB0E49" w:rsidRDefault="00000000">
            <w:pPr>
              <w:spacing w:before="40" w:after="40"/>
            </w:pPr>
            <w:r>
              <w:rPr>
                <w:sz w:val="18"/>
              </w:rPr>
              <w:t>UR-07</w:t>
            </w:r>
          </w:p>
        </w:tc>
        <w:tc>
          <w:tcPr>
            <w:tcW w:w="3041" w:type="dxa"/>
            <w:shd w:val="clear" w:color="auto" w:fill="FFFFFF"/>
          </w:tcPr>
          <w:p w14:paraId="78653001" w14:textId="77777777" w:rsidR="00AB0E49" w:rsidRDefault="00000000">
            <w:pPr>
              <w:spacing w:before="40" w:after="40"/>
            </w:pPr>
            <w:r>
              <w:rPr>
                <w:sz w:val="18"/>
              </w:rPr>
              <w:t>Brand Owner</w:t>
            </w:r>
          </w:p>
        </w:tc>
        <w:tc>
          <w:tcPr>
            <w:tcW w:w="3041" w:type="dxa"/>
            <w:shd w:val="clear" w:color="auto" w:fill="FFFFFF"/>
          </w:tcPr>
          <w:p w14:paraId="5CEF9451" w14:textId="77777777" w:rsidR="00AB0E49" w:rsidRDefault="00000000">
            <w:pPr>
              <w:spacing w:before="40" w:after="40"/>
            </w:pPr>
            <w:r>
              <w:rPr>
                <w:sz w:val="18"/>
              </w:rPr>
              <w:t>Review and approve or reject incoming order requests.</w:t>
            </w:r>
          </w:p>
        </w:tc>
      </w:tr>
      <w:tr w:rsidR="00AB0E49" w14:paraId="0BF2B54B" w14:textId="77777777">
        <w:trPr>
          <w:jc w:val="center"/>
        </w:trPr>
        <w:tc>
          <w:tcPr>
            <w:tcW w:w="3041" w:type="dxa"/>
            <w:shd w:val="clear" w:color="auto" w:fill="F2F3F4"/>
          </w:tcPr>
          <w:p w14:paraId="6F0C48DF" w14:textId="77777777" w:rsidR="00AB0E49" w:rsidRDefault="00000000">
            <w:pPr>
              <w:spacing w:before="40" w:after="40"/>
            </w:pPr>
            <w:r>
              <w:rPr>
                <w:sz w:val="18"/>
              </w:rPr>
              <w:t>UR-08</w:t>
            </w:r>
          </w:p>
        </w:tc>
        <w:tc>
          <w:tcPr>
            <w:tcW w:w="3041" w:type="dxa"/>
            <w:shd w:val="clear" w:color="auto" w:fill="F2F3F4"/>
          </w:tcPr>
          <w:p w14:paraId="4554783D" w14:textId="77777777" w:rsidR="00AB0E49" w:rsidRDefault="00000000">
            <w:pPr>
              <w:spacing w:before="40" w:after="40"/>
            </w:pPr>
            <w:r>
              <w:rPr>
                <w:sz w:val="18"/>
              </w:rPr>
              <w:t>Brand Owner</w:t>
            </w:r>
          </w:p>
        </w:tc>
        <w:tc>
          <w:tcPr>
            <w:tcW w:w="3041" w:type="dxa"/>
            <w:shd w:val="clear" w:color="auto" w:fill="F2F3F4"/>
          </w:tcPr>
          <w:p w14:paraId="5495A549" w14:textId="77777777" w:rsidR="00AB0E49" w:rsidRDefault="00000000">
            <w:pPr>
              <w:spacing w:before="40" w:after="40"/>
            </w:pPr>
            <w:r>
              <w:rPr>
                <w:sz w:val="18"/>
              </w:rPr>
              <w:t>View a revenue and order-metrics dashboard.</w:t>
            </w:r>
          </w:p>
        </w:tc>
      </w:tr>
      <w:tr w:rsidR="00AB0E49" w14:paraId="2B7D23EC" w14:textId="77777777">
        <w:trPr>
          <w:jc w:val="center"/>
        </w:trPr>
        <w:tc>
          <w:tcPr>
            <w:tcW w:w="3041" w:type="dxa"/>
            <w:shd w:val="clear" w:color="auto" w:fill="FFFFFF"/>
          </w:tcPr>
          <w:p w14:paraId="7921B491" w14:textId="77777777" w:rsidR="00AB0E49" w:rsidRDefault="00000000">
            <w:pPr>
              <w:spacing w:before="40" w:after="40"/>
            </w:pPr>
            <w:r>
              <w:rPr>
                <w:sz w:val="18"/>
              </w:rPr>
              <w:t>UR-09</w:t>
            </w:r>
          </w:p>
        </w:tc>
        <w:tc>
          <w:tcPr>
            <w:tcW w:w="3041" w:type="dxa"/>
            <w:shd w:val="clear" w:color="auto" w:fill="FFFFFF"/>
          </w:tcPr>
          <w:p w14:paraId="1D1912F8" w14:textId="77777777" w:rsidR="00AB0E49" w:rsidRDefault="00000000">
            <w:pPr>
              <w:spacing w:before="40" w:after="40"/>
            </w:pPr>
            <w:r>
              <w:rPr>
                <w:sz w:val="18"/>
              </w:rPr>
              <w:t>Brand Owner</w:t>
            </w:r>
          </w:p>
        </w:tc>
        <w:tc>
          <w:tcPr>
            <w:tcW w:w="3041" w:type="dxa"/>
            <w:shd w:val="clear" w:color="auto" w:fill="FFFFFF"/>
          </w:tcPr>
          <w:p w14:paraId="65F963F9" w14:textId="77777777" w:rsidR="00AB0E49" w:rsidRDefault="00000000">
            <w:pPr>
              <w:spacing w:before="40" w:after="40"/>
            </w:pPr>
            <w:r>
              <w:rPr>
                <w:sz w:val="18"/>
              </w:rPr>
              <w:t>Reply to buyer reviews publicly.</w:t>
            </w:r>
          </w:p>
        </w:tc>
      </w:tr>
      <w:tr w:rsidR="00AB0E49" w14:paraId="515F83A9" w14:textId="77777777">
        <w:trPr>
          <w:jc w:val="center"/>
        </w:trPr>
        <w:tc>
          <w:tcPr>
            <w:tcW w:w="3041" w:type="dxa"/>
            <w:shd w:val="clear" w:color="auto" w:fill="F2F3F4"/>
          </w:tcPr>
          <w:p w14:paraId="7AD7CDC0" w14:textId="77777777" w:rsidR="00AB0E49" w:rsidRDefault="00000000">
            <w:pPr>
              <w:spacing w:before="40" w:after="40"/>
            </w:pPr>
            <w:r>
              <w:rPr>
                <w:sz w:val="18"/>
              </w:rPr>
              <w:t>UR-10</w:t>
            </w:r>
          </w:p>
        </w:tc>
        <w:tc>
          <w:tcPr>
            <w:tcW w:w="3041" w:type="dxa"/>
            <w:shd w:val="clear" w:color="auto" w:fill="F2F3F4"/>
          </w:tcPr>
          <w:p w14:paraId="43FD47B8" w14:textId="77777777" w:rsidR="00AB0E49" w:rsidRDefault="00000000">
            <w:pPr>
              <w:spacing w:before="40" w:after="40"/>
            </w:pPr>
            <w:r>
              <w:rPr>
                <w:sz w:val="18"/>
              </w:rPr>
              <w:t>Buyer</w:t>
            </w:r>
          </w:p>
        </w:tc>
        <w:tc>
          <w:tcPr>
            <w:tcW w:w="3041" w:type="dxa"/>
            <w:shd w:val="clear" w:color="auto" w:fill="F2F3F4"/>
          </w:tcPr>
          <w:p w14:paraId="66B5392E" w14:textId="77777777" w:rsidR="00AB0E49" w:rsidRDefault="00000000">
            <w:pPr>
              <w:spacing w:before="40" w:after="40"/>
            </w:pPr>
            <w:r>
              <w:rPr>
                <w:sz w:val="18"/>
              </w:rPr>
              <w:t>Browse and search verified brands filtered by category, MOQ, and rating.</w:t>
            </w:r>
          </w:p>
        </w:tc>
      </w:tr>
      <w:tr w:rsidR="00AB0E49" w14:paraId="77F44024" w14:textId="77777777">
        <w:trPr>
          <w:jc w:val="center"/>
        </w:trPr>
        <w:tc>
          <w:tcPr>
            <w:tcW w:w="3041" w:type="dxa"/>
            <w:shd w:val="clear" w:color="auto" w:fill="FFFFFF"/>
          </w:tcPr>
          <w:p w14:paraId="584ABE17" w14:textId="77777777" w:rsidR="00AB0E49" w:rsidRDefault="00000000">
            <w:pPr>
              <w:spacing w:before="40" w:after="40"/>
            </w:pPr>
            <w:r>
              <w:rPr>
                <w:sz w:val="18"/>
              </w:rPr>
              <w:t>UR-11</w:t>
            </w:r>
          </w:p>
        </w:tc>
        <w:tc>
          <w:tcPr>
            <w:tcW w:w="3041" w:type="dxa"/>
            <w:shd w:val="clear" w:color="auto" w:fill="FFFFFF"/>
          </w:tcPr>
          <w:p w14:paraId="466B4E13" w14:textId="77777777" w:rsidR="00AB0E49" w:rsidRDefault="00000000">
            <w:pPr>
              <w:spacing w:before="40" w:after="40"/>
            </w:pPr>
            <w:r>
              <w:rPr>
                <w:sz w:val="18"/>
              </w:rPr>
              <w:t>Buyer</w:t>
            </w:r>
          </w:p>
        </w:tc>
        <w:tc>
          <w:tcPr>
            <w:tcW w:w="3041" w:type="dxa"/>
            <w:shd w:val="clear" w:color="auto" w:fill="FFFFFF"/>
          </w:tcPr>
          <w:p w14:paraId="1D9F00F4" w14:textId="77777777" w:rsidR="00AB0E49" w:rsidRDefault="00000000">
            <w:pPr>
              <w:spacing w:before="40" w:after="40"/>
            </w:pPr>
            <w:r>
              <w:rPr>
                <w:sz w:val="18"/>
              </w:rPr>
              <w:t>View a brand's full product catalog with pricing tiers.</w:t>
            </w:r>
          </w:p>
        </w:tc>
      </w:tr>
      <w:tr w:rsidR="00AB0E49" w14:paraId="47E4B078" w14:textId="77777777">
        <w:trPr>
          <w:jc w:val="center"/>
        </w:trPr>
        <w:tc>
          <w:tcPr>
            <w:tcW w:w="3041" w:type="dxa"/>
            <w:shd w:val="clear" w:color="auto" w:fill="F2F3F4"/>
          </w:tcPr>
          <w:p w14:paraId="704DAB6C" w14:textId="77777777" w:rsidR="00AB0E49" w:rsidRDefault="00000000">
            <w:pPr>
              <w:spacing w:before="40" w:after="40"/>
            </w:pPr>
            <w:r>
              <w:rPr>
                <w:sz w:val="18"/>
              </w:rPr>
              <w:t>UR-12</w:t>
            </w:r>
          </w:p>
        </w:tc>
        <w:tc>
          <w:tcPr>
            <w:tcW w:w="3041" w:type="dxa"/>
            <w:shd w:val="clear" w:color="auto" w:fill="F2F3F4"/>
          </w:tcPr>
          <w:p w14:paraId="6EB6424C" w14:textId="77777777" w:rsidR="00AB0E49" w:rsidRDefault="00000000">
            <w:pPr>
              <w:spacing w:before="40" w:after="40"/>
            </w:pPr>
            <w:r>
              <w:rPr>
                <w:sz w:val="18"/>
              </w:rPr>
              <w:t>Buyer</w:t>
            </w:r>
          </w:p>
        </w:tc>
        <w:tc>
          <w:tcPr>
            <w:tcW w:w="3041" w:type="dxa"/>
            <w:shd w:val="clear" w:color="auto" w:fill="F2F3F4"/>
          </w:tcPr>
          <w:p w14:paraId="611A4562" w14:textId="77777777" w:rsidR="00AB0E49" w:rsidRDefault="00000000">
            <w:pPr>
              <w:spacing w:before="40" w:after="40"/>
            </w:pPr>
            <w:r>
              <w:rPr>
                <w:sz w:val="18"/>
              </w:rPr>
              <w:t>Submit an order request with quantity validation.</w:t>
            </w:r>
          </w:p>
        </w:tc>
      </w:tr>
      <w:tr w:rsidR="00AB0E49" w14:paraId="07713271" w14:textId="77777777">
        <w:trPr>
          <w:jc w:val="center"/>
        </w:trPr>
        <w:tc>
          <w:tcPr>
            <w:tcW w:w="3041" w:type="dxa"/>
            <w:shd w:val="clear" w:color="auto" w:fill="FFFFFF"/>
          </w:tcPr>
          <w:p w14:paraId="2B52CCB4" w14:textId="77777777" w:rsidR="00AB0E49" w:rsidRDefault="00000000">
            <w:pPr>
              <w:spacing w:before="40" w:after="40"/>
            </w:pPr>
            <w:r>
              <w:rPr>
                <w:sz w:val="18"/>
              </w:rPr>
              <w:t>UR-13</w:t>
            </w:r>
          </w:p>
        </w:tc>
        <w:tc>
          <w:tcPr>
            <w:tcW w:w="3041" w:type="dxa"/>
            <w:shd w:val="clear" w:color="auto" w:fill="FFFFFF"/>
          </w:tcPr>
          <w:p w14:paraId="2283D874" w14:textId="77777777" w:rsidR="00AB0E49" w:rsidRDefault="00000000">
            <w:pPr>
              <w:spacing w:before="40" w:after="40"/>
            </w:pPr>
            <w:r>
              <w:rPr>
                <w:sz w:val="18"/>
              </w:rPr>
              <w:t>Buyer</w:t>
            </w:r>
          </w:p>
        </w:tc>
        <w:tc>
          <w:tcPr>
            <w:tcW w:w="3041" w:type="dxa"/>
            <w:shd w:val="clear" w:color="auto" w:fill="FFFFFF"/>
          </w:tcPr>
          <w:p w14:paraId="3713A36C" w14:textId="77777777" w:rsidR="00AB0E49" w:rsidRDefault="00000000">
            <w:pPr>
              <w:spacing w:before="40" w:after="40"/>
            </w:pPr>
            <w:r>
              <w:rPr>
                <w:sz w:val="18"/>
              </w:rPr>
              <w:t>Track order status in real time.</w:t>
            </w:r>
          </w:p>
        </w:tc>
      </w:tr>
      <w:tr w:rsidR="00AB0E49" w14:paraId="6218260D" w14:textId="77777777">
        <w:trPr>
          <w:jc w:val="center"/>
        </w:trPr>
        <w:tc>
          <w:tcPr>
            <w:tcW w:w="3041" w:type="dxa"/>
            <w:shd w:val="clear" w:color="auto" w:fill="F2F3F4"/>
          </w:tcPr>
          <w:p w14:paraId="1CA8C21D" w14:textId="77777777" w:rsidR="00AB0E49" w:rsidRDefault="00000000">
            <w:pPr>
              <w:spacing w:before="40" w:after="40"/>
            </w:pPr>
            <w:r>
              <w:rPr>
                <w:sz w:val="18"/>
              </w:rPr>
              <w:lastRenderedPageBreak/>
              <w:t>UR-14</w:t>
            </w:r>
          </w:p>
        </w:tc>
        <w:tc>
          <w:tcPr>
            <w:tcW w:w="3041" w:type="dxa"/>
            <w:shd w:val="clear" w:color="auto" w:fill="F2F3F4"/>
          </w:tcPr>
          <w:p w14:paraId="112B9AB2" w14:textId="77777777" w:rsidR="00AB0E49" w:rsidRDefault="00000000">
            <w:pPr>
              <w:spacing w:before="40" w:after="40"/>
            </w:pPr>
            <w:r>
              <w:rPr>
                <w:sz w:val="18"/>
              </w:rPr>
              <w:t>Buyer</w:t>
            </w:r>
          </w:p>
        </w:tc>
        <w:tc>
          <w:tcPr>
            <w:tcW w:w="3041" w:type="dxa"/>
            <w:shd w:val="clear" w:color="auto" w:fill="F2F3F4"/>
          </w:tcPr>
          <w:p w14:paraId="50DA4F11" w14:textId="77777777" w:rsidR="00AB0E49" w:rsidRDefault="00000000">
            <w:pPr>
              <w:spacing w:before="40" w:after="40"/>
            </w:pPr>
            <w:r>
              <w:rPr>
                <w:sz w:val="18"/>
              </w:rPr>
              <w:t>Leave a star rating and written review after receiving an order.</w:t>
            </w:r>
          </w:p>
        </w:tc>
      </w:tr>
      <w:tr w:rsidR="00AB0E49" w14:paraId="6BE3B92B" w14:textId="77777777">
        <w:trPr>
          <w:jc w:val="center"/>
        </w:trPr>
        <w:tc>
          <w:tcPr>
            <w:tcW w:w="3041" w:type="dxa"/>
            <w:shd w:val="clear" w:color="auto" w:fill="FFFFFF"/>
          </w:tcPr>
          <w:p w14:paraId="5378A99F" w14:textId="77777777" w:rsidR="00AB0E49" w:rsidRDefault="00000000">
            <w:pPr>
              <w:spacing w:before="40" w:after="40"/>
            </w:pPr>
            <w:r>
              <w:rPr>
                <w:sz w:val="18"/>
              </w:rPr>
              <w:t>UR-15</w:t>
            </w:r>
          </w:p>
        </w:tc>
        <w:tc>
          <w:tcPr>
            <w:tcW w:w="3041" w:type="dxa"/>
            <w:shd w:val="clear" w:color="auto" w:fill="FFFFFF"/>
          </w:tcPr>
          <w:p w14:paraId="57101DFD" w14:textId="77777777" w:rsidR="00AB0E49" w:rsidRDefault="00000000">
            <w:pPr>
              <w:spacing w:before="40" w:after="40"/>
            </w:pPr>
            <w:r>
              <w:rPr>
                <w:sz w:val="18"/>
              </w:rPr>
              <w:t>Buyer</w:t>
            </w:r>
          </w:p>
        </w:tc>
        <w:tc>
          <w:tcPr>
            <w:tcW w:w="3041" w:type="dxa"/>
            <w:shd w:val="clear" w:color="auto" w:fill="FFFFFF"/>
          </w:tcPr>
          <w:p w14:paraId="205B5BF6" w14:textId="77777777" w:rsidR="00AB0E49" w:rsidRDefault="00000000">
            <w:pPr>
              <w:spacing w:before="40" w:after="40"/>
            </w:pPr>
            <w:r>
              <w:rPr>
                <w:sz w:val="18"/>
              </w:rPr>
              <w:t>View prices in local currency (KWD/SAR/AED/BHD).</w:t>
            </w:r>
          </w:p>
        </w:tc>
      </w:tr>
      <w:tr w:rsidR="00AB0E49" w14:paraId="31D610C3" w14:textId="77777777">
        <w:trPr>
          <w:jc w:val="center"/>
        </w:trPr>
        <w:tc>
          <w:tcPr>
            <w:tcW w:w="3041" w:type="dxa"/>
            <w:shd w:val="clear" w:color="auto" w:fill="F2F3F4"/>
          </w:tcPr>
          <w:p w14:paraId="1A43876E" w14:textId="77777777" w:rsidR="00AB0E49" w:rsidRDefault="00000000">
            <w:pPr>
              <w:spacing w:before="40" w:after="40"/>
            </w:pPr>
            <w:r>
              <w:rPr>
                <w:sz w:val="18"/>
              </w:rPr>
              <w:t>UR-16</w:t>
            </w:r>
          </w:p>
        </w:tc>
        <w:tc>
          <w:tcPr>
            <w:tcW w:w="3041" w:type="dxa"/>
            <w:shd w:val="clear" w:color="auto" w:fill="F2F3F4"/>
          </w:tcPr>
          <w:p w14:paraId="2BAF5483" w14:textId="77777777" w:rsidR="00AB0E49" w:rsidRDefault="00000000">
            <w:pPr>
              <w:spacing w:before="40" w:after="40"/>
            </w:pPr>
            <w:r>
              <w:rPr>
                <w:sz w:val="18"/>
              </w:rPr>
              <w:t>All</w:t>
            </w:r>
          </w:p>
        </w:tc>
        <w:tc>
          <w:tcPr>
            <w:tcW w:w="3041" w:type="dxa"/>
            <w:shd w:val="clear" w:color="auto" w:fill="F2F3F4"/>
          </w:tcPr>
          <w:p w14:paraId="0049FF5C" w14:textId="77777777" w:rsidR="00AB0E49" w:rsidRDefault="00000000">
            <w:pPr>
              <w:spacing w:before="40" w:after="40"/>
            </w:pPr>
            <w:r>
              <w:rPr>
                <w:sz w:val="18"/>
              </w:rPr>
              <w:t>Use the platform in Arabic with full RTL layout.</w:t>
            </w:r>
          </w:p>
        </w:tc>
      </w:tr>
      <w:tr w:rsidR="00AB0E49" w14:paraId="70A23DCF" w14:textId="77777777">
        <w:trPr>
          <w:jc w:val="center"/>
        </w:trPr>
        <w:tc>
          <w:tcPr>
            <w:tcW w:w="3041" w:type="dxa"/>
            <w:shd w:val="clear" w:color="auto" w:fill="FFFFFF"/>
          </w:tcPr>
          <w:p w14:paraId="7C4DE659" w14:textId="77777777" w:rsidR="00AB0E49" w:rsidRDefault="00000000">
            <w:pPr>
              <w:spacing w:before="40" w:after="40"/>
            </w:pPr>
            <w:r>
              <w:rPr>
                <w:sz w:val="18"/>
              </w:rPr>
              <w:t>UR-17</w:t>
            </w:r>
          </w:p>
        </w:tc>
        <w:tc>
          <w:tcPr>
            <w:tcW w:w="3041" w:type="dxa"/>
            <w:shd w:val="clear" w:color="auto" w:fill="FFFFFF"/>
          </w:tcPr>
          <w:p w14:paraId="538AE6EE" w14:textId="77777777" w:rsidR="00AB0E49" w:rsidRDefault="00000000">
            <w:pPr>
              <w:spacing w:before="40" w:after="40"/>
            </w:pPr>
            <w:r>
              <w:rPr>
                <w:sz w:val="18"/>
              </w:rPr>
              <w:t>All</w:t>
            </w:r>
          </w:p>
        </w:tc>
        <w:tc>
          <w:tcPr>
            <w:tcW w:w="3041" w:type="dxa"/>
            <w:shd w:val="clear" w:color="auto" w:fill="FFFFFF"/>
          </w:tcPr>
          <w:p w14:paraId="12CA2962" w14:textId="77777777" w:rsidR="00AB0E49" w:rsidRDefault="00000000">
            <w:pPr>
              <w:spacing w:before="40" w:after="40"/>
            </w:pPr>
            <w:r>
              <w:rPr>
                <w:sz w:val="18"/>
              </w:rPr>
              <w:t>Receive in-app notifications for relevant events.</w:t>
            </w:r>
          </w:p>
        </w:tc>
      </w:tr>
    </w:tbl>
    <w:p w14:paraId="1B2A2AA8" w14:textId="77777777" w:rsidR="00AB0E49" w:rsidRDefault="00000000">
      <w:pPr>
        <w:spacing w:before="280" w:after="80"/>
      </w:pPr>
      <w:r>
        <w:rPr>
          <w:b/>
          <w:color w:val="2E6BA0"/>
          <w:sz w:val="28"/>
        </w:rPr>
        <w:t>2.3  System Requirements</w:t>
      </w:r>
    </w:p>
    <w:tbl>
      <w:tblPr>
        <w:tblStyle w:val="TableGrid"/>
        <w:tblW w:w="0" w:type="auto"/>
        <w:jc w:val="center"/>
        <w:tblLook w:val="04A0" w:firstRow="1" w:lastRow="0" w:firstColumn="1" w:lastColumn="0" w:noHBand="0" w:noVBand="1"/>
      </w:tblPr>
      <w:tblGrid>
        <w:gridCol w:w="3095"/>
        <w:gridCol w:w="6243"/>
      </w:tblGrid>
      <w:tr w:rsidR="00AB0E49" w14:paraId="2E845B5E" w14:textId="77777777">
        <w:trPr>
          <w:jc w:val="center"/>
        </w:trPr>
        <w:tc>
          <w:tcPr>
            <w:tcW w:w="850" w:type="dxa"/>
            <w:shd w:val="clear" w:color="auto" w:fill="1A3A6B"/>
          </w:tcPr>
          <w:p w14:paraId="3BB33DA2" w14:textId="77777777" w:rsidR="00AB0E49" w:rsidRDefault="00000000">
            <w:pPr>
              <w:spacing w:before="40" w:after="40"/>
            </w:pPr>
            <w:r>
              <w:rPr>
                <w:b/>
                <w:color w:val="FFFFFF"/>
                <w:sz w:val="20"/>
              </w:rPr>
              <w:t>ID</w:t>
            </w:r>
          </w:p>
        </w:tc>
        <w:tc>
          <w:tcPr>
            <w:tcW w:w="8504" w:type="dxa"/>
            <w:shd w:val="clear" w:color="auto" w:fill="1A3A6B"/>
          </w:tcPr>
          <w:p w14:paraId="66503815" w14:textId="77777777" w:rsidR="00AB0E49" w:rsidRDefault="00000000">
            <w:pPr>
              <w:spacing w:before="40" w:after="40"/>
            </w:pPr>
            <w:r>
              <w:rPr>
                <w:b/>
                <w:color w:val="FFFFFF"/>
                <w:sz w:val="20"/>
              </w:rPr>
              <w:t>System Requirement</w:t>
            </w:r>
          </w:p>
        </w:tc>
      </w:tr>
      <w:tr w:rsidR="00AB0E49" w14:paraId="0680FB7E" w14:textId="77777777">
        <w:trPr>
          <w:jc w:val="center"/>
        </w:trPr>
        <w:tc>
          <w:tcPr>
            <w:tcW w:w="4561" w:type="dxa"/>
            <w:shd w:val="clear" w:color="auto" w:fill="FFFFFF"/>
          </w:tcPr>
          <w:p w14:paraId="26B1E18B" w14:textId="77777777" w:rsidR="00AB0E49" w:rsidRDefault="00000000">
            <w:pPr>
              <w:spacing w:before="40" w:after="40"/>
            </w:pPr>
            <w:r>
              <w:rPr>
                <w:sz w:val="18"/>
              </w:rPr>
              <w:t>SR-01</w:t>
            </w:r>
          </w:p>
        </w:tc>
        <w:tc>
          <w:tcPr>
            <w:tcW w:w="4561" w:type="dxa"/>
            <w:shd w:val="clear" w:color="auto" w:fill="FFFFFF"/>
          </w:tcPr>
          <w:p w14:paraId="11265469" w14:textId="77777777" w:rsidR="00AB0E49" w:rsidRDefault="00000000">
            <w:pPr>
              <w:spacing w:before="40" w:after="40"/>
            </w:pPr>
            <w:r>
              <w:rPr>
                <w:sz w:val="18"/>
              </w:rPr>
              <w:t>Support three user roles (admin, brand_owner, buyer) with distinct access control.</w:t>
            </w:r>
          </w:p>
        </w:tc>
      </w:tr>
      <w:tr w:rsidR="00AB0E49" w14:paraId="4F601AFF" w14:textId="77777777">
        <w:trPr>
          <w:jc w:val="center"/>
        </w:trPr>
        <w:tc>
          <w:tcPr>
            <w:tcW w:w="4561" w:type="dxa"/>
            <w:shd w:val="clear" w:color="auto" w:fill="F2F3F4"/>
          </w:tcPr>
          <w:p w14:paraId="1D3CBEDB" w14:textId="77777777" w:rsidR="00AB0E49" w:rsidRDefault="00000000">
            <w:pPr>
              <w:spacing w:before="40" w:after="40"/>
            </w:pPr>
            <w:r>
              <w:rPr>
                <w:sz w:val="18"/>
              </w:rPr>
              <w:t>SR-02</w:t>
            </w:r>
          </w:p>
        </w:tc>
        <w:tc>
          <w:tcPr>
            <w:tcW w:w="4561" w:type="dxa"/>
            <w:shd w:val="clear" w:color="auto" w:fill="F2F3F4"/>
          </w:tcPr>
          <w:p w14:paraId="3E72A63C" w14:textId="77777777" w:rsidR="00AB0E49" w:rsidRDefault="00000000">
            <w:pPr>
              <w:spacing w:before="40" w:after="40"/>
            </w:pPr>
            <w:r>
              <w:rPr>
                <w:sz w:val="18"/>
              </w:rPr>
              <w:t>Enforce role-based route protection on all pages and API endpoints.</w:t>
            </w:r>
          </w:p>
        </w:tc>
      </w:tr>
      <w:tr w:rsidR="00AB0E49" w14:paraId="5579D2FD" w14:textId="77777777">
        <w:trPr>
          <w:jc w:val="center"/>
        </w:trPr>
        <w:tc>
          <w:tcPr>
            <w:tcW w:w="4561" w:type="dxa"/>
            <w:shd w:val="clear" w:color="auto" w:fill="FFFFFF"/>
          </w:tcPr>
          <w:p w14:paraId="34F88241" w14:textId="77777777" w:rsidR="00AB0E49" w:rsidRDefault="00000000">
            <w:pPr>
              <w:spacing w:before="40" w:after="40"/>
            </w:pPr>
            <w:r>
              <w:rPr>
                <w:sz w:val="18"/>
              </w:rPr>
              <w:t>SR-03</w:t>
            </w:r>
          </w:p>
        </w:tc>
        <w:tc>
          <w:tcPr>
            <w:tcW w:w="4561" w:type="dxa"/>
            <w:shd w:val="clear" w:color="auto" w:fill="FFFFFF"/>
          </w:tcPr>
          <w:p w14:paraId="3CA9B461" w14:textId="77777777" w:rsidR="00AB0E49" w:rsidRDefault="00000000">
            <w:pPr>
              <w:spacing w:before="40" w:after="40"/>
            </w:pPr>
            <w:r>
              <w:rPr>
                <w:sz w:val="18"/>
              </w:rPr>
              <w:t>Create a pending brand profile automatically upon brand_owner registration.</w:t>
            </w:r>
          </w:p>
        </w:tc>
      </w:tr>
      <w:tr w:rsidR="00AB0E49" w14:paraId="36F78F3B" w14:textId="77777777">
        <w:trPr>
          <w:jc w:val="center"/>
        </w:trPr>
        <w:tc>
          <w:tcPr>
            <w:tcW w:w="4561" w:type="dxa"/>
            <w:shd w:val="clear" w:color="auto" w:fill="F2F3F4"/>
          </w:tcPr>
          <w:p w14:paraId="3DA02760" w14:textId="77777777" w:rsidR="00AB0E49" w:rsidRDefault="00000000">
            <w:pPr>
              <w:spacing w:before="40" w:after="40"/>
            </w:pPr>
            <w:r>
              <w:rPr>
                <w:sz w:val="18"/>
              </w:rPr>
              <w:t>SR-04</w:t>
            </w:r>
          </w:p>
        </w:tc>
        <w:tc>
          <w:tcPr>
            <w:tcW w:w="4561" w:type="dxa"/>
            <w:shd w:val="clear" w:color="auto" w:fill="F2F3F4"/>
          </w:tcPr>
          <w:p w14:paraId="44136431" w14:textId="77777777" w:rsidR="00AB0E49" w:rsidRDefault="00000000">
            <w:pPr>
              <w:spacing w:before="40" w:after="40"/>
            </w:pPr>
            <w:r>
              <w:rPr>
                <w:sz w:val="18"/>
              </w:rPr>
              <w:t>Allow admins to approve/reject brands and set a verification tier.</w:t>
            </w:r>
          </w:p>
        </w:tc>
      </w:tr>
      <w:tr w:rsidR="00AB0E49" w14:paraId="45BF11C2" w14:textId="77777777">
        <w:trPr>
          <w:jc w:val="center"/>
        </w:trPr>
        <w:tc>
          <w:tcPr>
            <w:tcW w:w="4561" w:type="dxa"/>
            <w:shd w:val="clear" w:color="auto" w:fill="FFFFFF"/>
          </w:tcPr>
          <w:p w14:paraId="523EA5B2" w14:textId="77777777" w:rsidR="00AB0E49" w:rsidRDefault="00000000">
            <w:pPr>
              <w:spacing w:before="40" w:after="40"/>
            </w:pPr>
            <w:r>
              <w:rPr>
                <w:sz w:val="18"/>
              </w:rPr>
              <w:t>SR-05</w:t>
            </w:r>
          </w:p>
        </w:tc>
        <w:tc>
          <w:tcPr>
            <w:tcW w:w="4561" w:type="dxa"/>
            <w:shd w:val="clear" w:color="auto" w:fill="FFFFFF"/>
          </w:tcPr>
          <w:p w14:paraId="486780A5" w14:textId="77777777" w:rsidR="00AB0E49" w:rsidRDefault="00000000">
            <w:pPr>
              <w:spacing w:before="40" w:after="40"/>
            </w:pPr>
            <w:r>
              <w:rPr>
                <w:sz w:val="18"/>
              </w:rPr>
              <w:t>Display a verification badge (Premium/Verified/New) on brand cards.</w:t>
            </w:r>
          </w:p>
        </w:tc>
      </w:tr>
      <w:tr w:rsidR="00AB0E49" w14:paraId="4F286908" w14:textId="77777777">
        <w:trPr>
          <w:jc w:val="center"/>
        </w:trPr>
        <w:tc>
          <w:tcPr>
            <w:tcW w:w="4561" w:type="dxa"/>
            <w:shd w:val="clear" w:color="auto" w:fill="F2F3F4"/>
          </w:tcPr>
          <w:p w14:paraId="4E1914D2" w14:textId="77777777" w:rsidR="00AB0E49" w:rsidRDefault="00000000">
            <w:pPr>
              <w:spacing w:before="40" w:after="40"/>
            </w:pPr>
            <w:r>
              <w:rPr>
                <w:sz w:val="18"/>
              </w:rPr>
              <w:t>SR-06</w:t>
            </w:r>
          </w:p>
        </w:tc>
        <w:tc>
          <w:tcPr>
            <w:tcW w:w="4561" w:type="dxa"/>
            <w:shd w:val="clear" w:color="auto" w:fill="F2F3F4"/>
          </w:tcPr>
          <w:p w14:paraId="334091DC" w14:textId="77777777" w:rsidR="00AB0E49" w:rsidRDefault="00000000">
            <w:pPr>
              <w:spacing w:before="40" w:after="40"/>
            </w:pPr>
            <w:r>
              <w:rPr>
                <w:sz w:val="18"/>
              </w:rPr>
              <w:t>Support full CRUD for products associated with a brand.</w:t>
            </w:r>
          </w:p>
        </w:tc>
      </w:tr>
      <w:tr w:rsidR="00AB0E49" w14:paraId="6746329B" w14:textId="77777777">
        <w:trPr>
          <w:jc w:val="center"/>
        </w:trPr>
        <w:tc>
          <w:tcPr>
            <w:tcW w:w="4561" w:type="dxa"/>
            <w:shd w:val="clear" w:color="auto" w:fill="FFFFFF"/>
          </w:tcPr>
          <w:p w14:paraId="5C523604" w14:textId="77777777" w:rsidR="00AB0E49" w:rsidRDefault="00000000">
            <w:pPr>
              <w:spacing w:before="40" w:after="40"/>
            </w:pPr>
            <w:r>
              <w:rPr>
                <w:sz w:val="18"/>
              </w:rPr>
              <w:t>SR-07</w:t>
            </w:r>
          </w:p>
        </w:tc>
        <w:tc>
          <w:tcPr>
            <w:tcW w:w="4561" w:type="dxa"/>
            <w:shd w:val="clear" w:color="auto" w:fill="FFFFFF"/>
          </w:tcPr>
          <w:p w14:paraId="58EF16B0" w14:textId="77777777" w:rsidR="00AB0E49" w:rsidRDefault="00000000">
            <w:pPr>
              <w:spacing w:before="40" w:after="40"/>
            </w:pPr>
            <w:r>
              <w:rPr>
                <w:sz w:val="18"/>
              </w:rPr>
              <w:t>Apply bulk-pricing tiers automatically based on order quantity.</w:t>
            </w:r>
          </w:p>
        </w:tc>
      </w:tr>
      <w:tr w:rsidR="00AB0E49" w14:paraId="1F932C80" w14:textId="77777777">
        <w:trPr>
          <w:jc w:val="center"/>
        </w:trPr>
        <w:tc>
          <w:tcPr>
            <w:tcW w:w="4561" w:type="dxa"/>
            <w:shd w:val="clear" w:color="auto" w:fill="F2F3F4"/>
          </w:tcPr>
          <w:p w14:paraId="0B1047E4" w14:textId="77777777" w:rsidR="00AB0E49" w:rsidRDefault="00000000">
            <w:pPr>
              <w:spacing w:before="40" w:after="40"/>
            </w:pPr>
            <w:r>
              <w:rPr>
                <w:sz w:val="18"/>
              </w:rPr>
              <w:t>SR-08</w:t>
            </w:r>
          </w:p>
        </w:tc>
        <w:tc>
          <w:tcPr>
            <w:tcW w:w="4561" w:type="dxa"/>
            <w:shd w:val="clear" w:color="auto" w:fill="F2F3F4"/>
          </w:tcPr>
          <w:p w14:paraId="0AA2B8AB" w14:textId="77777777" w:rsidR="00AB0E49" w:rsidRDefault="00000000">
            <w:pPr>
              <w:spacing w:before="40" w:after="40"/>
            </w:pPr>
            <w:r>
              <w:rPr>
                <w:sz w:val="18"/>
              </w:rPr>
              <w:t>Validate orders against product MOQ and available stock.</w:t>
            </w:r>
          </w:p>
        </w:tc>
      </w:tr>
      <w:tr w:rsidR="00AB0E49" w14:paraId="30CB6019" w14:textId="77777777">
        <w:trPr>
          <w:jc w:val="center"/>
        </w:trPr>
        <w:tc>
          <w:tcPr>
            <w:tcW w:w="4561" w:type="dxa"/>
            <w:shd w:val="clear" w:color="auto" w:fill="FFFFFF"/>
          </w:tcPr>
          <w:p w14:paraId="6C1EDCB3" w14:textId="77777777" w:rsidR="00AB0E49" w:rsidRDefault="00000000">
            <w:pPr>
              <w:spacing w:before="40" w:after="40"/>
            </w:pPr>
            <w:r>
              <w:rPr>
                <w:sz w:val="18"/>
              </w:rPr>
              <w:t>SR-09</w:t>
            </w:r>
          </w:p>
        </w:tc>
        <w:tc>
          <w:tcPr>
            <w:tcW w:w="4561" w:type="dxa"/>
            <w:shd w:val="clear" w:color="auto" w:fill="FFFFFF"/>
          </w:tcPr>
          <w:p w14:paraId="7705B3B0" w14:textId="77777777" w:rsidR="00AB0E49" w:rsidRDefault="00000000">
            <w:pPr>
              <w:spacing w:before="40" w:after="40"/>
            </w:pPr>
            <w:r>
              <w:rPr>
                <w:sz w:val="18"/>
              </w:rPr>
              <w:t>Maintain order status lifecycle: pending → approved/rejected → completed.</w:t>
            </w:r>
          </w:p>
        </w:tc>
      </w:tr>
      <w:tr w:rsidR="00AB0E49" w14:paraId="1DA75623" w14:textId="77777777">
        <w:trPr>
          <w:jc w:val="center"/>
        </w:trPr>
        <w:tc>
          <w:tcPr>
            <w:tcW w:w="4561" w:type="dxa"/>
            <w:shd w:val="clear" w:color="auto" w:fill="F2F3F4"/>
          </w:tcPr>
          <w:p w14:paraId="05326DFC" w14:textId="77777777" w:rsidR="00AB0E49" w:rsidRDefault="00000000">
            <w:pPr>
              <w:spacing w:before="40" w:after="40"/>
            </w:pPr>
            <w:r>
              <w:rPr>
                <w:sz w:val="18"/>
              </w:rPr>
              <w:t>SR-10</w:t>
            </w:r>
          </w:p>
        </w:tc>
        <w:tc>
          <w:tcPr>
            <w:tcW w:w="4561" w:type="dxa"/>
            <w:shd w:val="clear" w:color="auto" w:fill="F2F3F4"/>
          </w:tcPr>
          <w:p w14:paraId="7AB21A49" w14:textId="77777777" w:rsidR="00AB0E49" w:rsidRDefault="00000000">
            <w:pPr>
              <w:spacing w:before="40" w:after="40"/>
            </w:pPr>
            <w:r>
              <w:rPr>
                <w:sz w:val="18"/>
              </w:rPr>
              <w:t>Allow buyers to submit one review per completed order (1–5 stars).</w:t>
            </w:r>
          </w:p>
        </w:tc>
      </w:tr>
      <w:tr w:rsidR="00AB0E49" w14:paraId="7E3F7909" w14:textId="77777777">
        <w:trPr>
          <w:jc w:val="center"/>
        </w:trPr>
        <w:tc>
          <w:tcPr>
            <w:tcW w:w="4561" w:type="dxa"/>
            <w:shd w:val="clear" w:color="auto" w:fill="FFFFFF"/>
          </w:tcPr>
          <w:p w14:paraId="37A03AAE" w14:textId="77777777" w:rsidR="00AB0E49" w:rsidRDefault="00000000">
            <w:pPr>
              <w:spacing w:before="40" w:after="40"/>
            </w:pPr>
            <w:r>
              <w:rPr>
                <w:sz w:val="18"/>
              </w:rPr>
              <w:t>SR-11</w:t>
            </w:r>
          </w:p>
        </w:tc>
        <w:tc>
          <w:tcPr>
            <w:tcW w:w="4561" w:type="dxa"/>
            <w:shd w:val="clear" w:color="auto" w:fill="FFFFFF"/>
          </w:tcPr>
          <w:p w14:paraId="18F8075F" w14:textId="77777777" w:rsidR="00AB0E49" w:rsidRDefault="00000000">
            <w:pPr>
              <w:spacing w:before="40" w:after="40"/>
            </w:pPr>
            <w:r>
              <w:rPr>
                <w:sz w:val="18"/>
              </w:rPr>
              <w:t>Compute and return aggregate review statistics (avg rating, breakdown).</w:t>
            </w:r>
          </w:p>
        </w:tc>
      </w:tr>
      <w:tr w:rsidR="00AB0E49" w14:paraId="4A472545" w14:textId="77777777">
        <w:trPr>
          <w:jc w:val="center"/>
        </w:trPr>
        <w:tc>
          <w:tcPr>
            <w:tcW w:w="4561" w:type="dxa"/>
            <w:shd w:val="clear" w:color="auto" w:fill="F2F3F4"/>
          </w:tcPr>
          <w:p w14:paraId="641350F1" w14:textId="77777777" w:rsidR="00AB0E49" w:rsidRDefault="00000000">
            <w:pPr>
              <w:spacing w:before="40" w:after="40"/>
            </w:pPr>
            <w:r>
              <w:rPr>
                <w:sz w:val="18"/>
              </w:rPr>
              <w:t>SR-12</w:t>
            </w:r>
          </w:p>
        </w:tc>
        <w:tc>
          <w:tcPr>
            <w:tcW w:w="4561" w:type="dxa"/>
            <w:shd w:val="clear" w:color="auto" w:fill="F2F3F4"/>
          </w:tcPr>
          <w:p w14:paraId="5415255C" w14:textId="77777777" w:rsidR="00AB0E49" w:rsidRDefault="00000000">
            <w:pPr>
              <w:spacing w:before="40" w:after="40"/>
            </w:pPr>
            <w:r>
              <w:rPr>
                <w:sz w:val="18"/>
              </w:rPr>
              <w:t>Compute trust scores for brands (response rate, completion rate, etc.).</w:t>
            </w:r>
          </w:p>
        </w:tc>
      </w:tr>
      <w:tr w:rsidR="00AB0E49" w14:paraId="154916F1" w14:textId="77777777">
        <w:trPr>
          <w:jc w:val="center"/>
        </w:trPr>
        <w:tc>
          <w:tcPr>
            <w:tcW w:w="4561" w:type="dxa"/>
            <w:shd w:val="clear" w:color="auto" w:fill="FFFFFF"/>
          </w:tcPr>
          <w:p w14:paraId="266DA2A8" w14:textId="77777777" w:rsidR="00AB0E49" w:rsidRDefault="00000000">
            <w:pPr>
              <w:spacing w:before="40" w:after="40"/>
            </w:pPr>
            <w:r>
              <w:rPr>
                <w:sz w:val="18"/>
              </w:rPr>
              <w:t>SR-13</w:t>
            </w:r>
          </w:p>
        </w:tc>
        <w:tc>
          <w:tcPr>
            <w:tcW w:w="4561" w:type="dxa"/>
            <w:shd w:val="clear" w:color="auto" w:fill="FFFFFF"/>
          </w:tcPr>
          <w:p w14:paraId="5705D1A9" w14:textId="77777777" w:rsidR="00AB0E49" w:rsidRDefault="00000000">
            <w:pPr>
              <w:spacing w:before="40" w:after="40"/>
            </w:pPr>
            <w:r>
              <w:rPr>
                <w:sz w:val="18"/>
              </w:rPr>
              <w:t>Compute trust scores for buyers (total orders, completion rate, etc.).</w:t>
            </w:r>
          </w:p>
        </w:tc>
      </w:tr>
      <w:tr w:rsidR="00AB0E49" w14:paraId="3B6FD5DA" w14:textId="77777777">
        <w:trPr>
          <w:jc w:val="center"/>
        </w:trPr>
        <w:tc>
          <w:tcPr>
            <w:tcW w:w="4561" w:type="dxa"/>
            <w:shd w:val="clear" w:color="auto" w:fill="F2F3F4"/>
          </w:tcPr>
          <w:p w14:paraId="3001C729" w14:textId="77777777" w:rsidR="00AB0E49" w:rsidRDefault="00000000">
            <w:pPr>
              <w:spacing w:before="40" w:after="40"/>
            </w:pPr>
            <w:r>
              <w:rPr>
                <w:sz w:val="18"/>
              </w:rPr>
              <w:t>SR-14</w:t>
            </w:r>
          </w:p>
        </w:tc>
        <w:tc>
          <w:tcPr>
            <w:tcW w:w="4561" w:type="dxa"/>
            <w:shd w:val="clear" w:color="auto" w:fill="F2F3F4"/>
          </w:tcPr>
          <w:p w14:paraId="4F423ECB" w14:textId="77777777" w:rsidR="00AB0E49" w:rsidRDefault="00000000">
            <w:pPr>
              <w:spacing w:before="40" w:after="40"/>
            </w:pPr>
            <w:r>
              <w:rPr>
                <w:sz w:val="18"/>
              </w:rPr>
              <w:t>Generate in-app notifications for order events, registrations, and reviews.</w:t>
            </w:r>
          </w:p>
        </w:tc>
      </w:tr>
      <w:tr w:rsidR="00AB0E49" w14:paraId="6EE2514E" w14:textId="77777777">
        <w:trPr>
          <w:jc w:val="center"/>
        </w:trPr>
        <w:tc>
          <w:tcPr>
            <w:tcW w:w="4561" w:type="dxa"/>
            <w:shd w:val="clear" w:color="auto" w:fill="FFFFFF"/>
          </w:tcPr>
          <w:p w14:paraId="4C6BD972" w14:textId="77777777" w:rsidR="00AB0E49" w:rsidRDefault="00000000">
            <w:pPr>
              <w:spacing w:before="40" w:after="40"/>
            </w:pPr>
            <w:r>
              <w:rPr>
                <w:sz w:val="18"/>
              </w:rPr>
              <w:t>SR-15</w:t>
            </w:r>
          </w:p>
        </w:tc>
        <w:tc>
          <w:tcPr>
            <w:tcW w:w="4561" w:type="dxa"/>
            <w:shd w:val="clear" w:color="auto" w:fill="FFFFFF"/>
          </w:tcPr>
          <w:p w14:paraId="6081CEAB" w14:textId="77777777" w:rsidR="00AB0E49" w:rsidRDefault="00000000">
            <w:pPr>
              <w:spacing w:before="40" w:after="40"/>
            </w:pPr>
            <w:r>
              <w:rPr>
                <w:sz w:val="18"/>
              </w:rPr>
              <w:t>Display prices in the user's selected currency with market-specific VAT.</w:t>
            </w:r>
          </w:p>
        </w:tc>
      </w:tr>
      <w:tr w:rsidR="00AB0E49" w14:paraId="7A309F20" w14:textId="77777777">
        <w:trPr>
          <w:jc w:val="center"/>
        </w:trPr>
        <w:tc>
          <w:tcPr>
            <w:tcW w:w="4561" w:type="dxa"/>
            <w:shd w:val="clear" w:color="auto" w:fill="F2F3F4"/>
          </w:tcPr>
          <w:p w14:paraId="7B561FB5" w14:textId="77777777" w:rsidR="00AB0E49" w:rsidRDefault="00000000">
            <w:pPr>
              <w:spacing w:before="40" w:after="40"/>
            </w:pPr>
            <w:r>
              <w:rPr>
                <w:sz w:val="18"/>
              </w:rPr>
              <w:t>SR-16</w:t>
            </w:r>
          </w:p>
        </w:tc>
        <w:tc>
          <w:tcPr>
            <w:tcW w:w="4561" w:type="dxa"/>
            <w:shd w:val="clear" w:color="auto" w:fill="F2F3F4"/>
          </w:tcPr>
          <w:p w14:paraId="320B650E" w14:textId="77777777" w:rsidR="00AB0E49" w:rsidRDefault="00000000">
            <w:pPr>
              <w:spacing w:before="40" w:after="40"/>
            </w:pPr>
            <w:r>
              <w:rPr>
                <w:sz w:val="18"/>
              </w:rPr>
              <w:t>Serve the UI in English and Arabic; support full RTL for Arabic locale.</w:t>
            </w:r>
          </w:p>
        </w:tc>
      </w:tr>
      <w:tr w:rsidR="00AB0E49" w14:paraId="1E748A41" w14:textId="77777777">
        <w:trPr>
          <w:jc w:val="center"/>
        </w:trPr>
        <w:tc>
          <w:tcPr>
            <w:tcW w:w="4561" w:type="dxa"/>
            <w:shd w:val="clear" w:color="auto" w:fill="FFFFFF"/>
          </w:tcPr>
          <w:p w14:paraId="3655950C" w14:textId="77777777" w:rsidR="00AB0E49" w:rsidRDefault="00000000">
            <w:pPr>
              <w:spacing w:before="40" w:after="40"/>
            </w:pPr>
            <w:r>
              <w:rPr>
                <w:sz w:val="18"/>
              </w:rPr>
              <w:t>SR-17</w:t>
            </w:r>
          </w:p>
        </w:tc>
        <w:tc>
          <w:tcPr>
            <w:tcW w:w="4561" w:type="dxa"/>
            <w:shd w:val="clear" w:color="auto" w:fill="FFFFFF"/>
          </w:tcPr>
          <w:p w14:paraId="0C43C1F5" w14:textId="77777777" w:rsidR="00AB0E49" w:rsidRDefault="00000000">
            <w:pPr>
              <w:spacing w:before="40" w:after="40"/>
            </w:pPr>
            <w:r>
              <w:rPr>
                <w:sz w:val="18"/>
              </w:rPr>
              <w:t>Track WhatsApp click counts per brand via a dedicated API endpoint.</w:t>
            </w:r>
          </w:p>
        </w:tc>
      </w:tr>
      <w:tr w:rsidR="00AB0E49" w14:paraId="60B49081" w14:textId="77777777">
        <w:trPr>
          <w:jc w:val="center"/>
        </w:trPr>
        <w:tc>
          <w:tcPr>
            <w:tcW w:w="4561" w:type="dxa"/>
            <w:shd w:val="clear" w:color="auto" w:fill="F2F3F4"/>
          </w:tcPr>
          <w:p w14:paraId="77E8A691" w14:textId="77777777" w:rsidR="00AB0E49" w:rsidRDefault="00000000">
            <w:pPr>
              <w:spacing w:before="40" w:after="40"/>
            </w:pPr>
            <w:r>
              <w:rPr>
                <w:sz w:val="18"/>
              </w:rPr>
              <w:t>SR-18</w:t>
            </w:r>
          </w:p>
        </w:tc>
        <w:tc>
          <w:tcPr>
            <w:tcW w:w="4561" w:type="dxa"/>
            <w:shd w:val="clear" w:color="auto" w:fill="F2F3F4"/>
          </w:tcPr>
          <w:p w14:paraId="334B0967" w14:textId="77777777" w:rsidR="00AB0E49" w:rsidRDefault="00000000">
            <w:pPr>
              <w:spacing w:before="40" w:after="40"/>
            </w:pPr>
            <w:r>
              <w:rPr>
                <w:sz w:val="18"/>
              </w:rPr>
              <w:t>Support bulk product import via XLSX/CSV file upload.</w:t>
            </w:r>
          </w:p>
        </w:tc>
      </w:tr>
      <w:tr w:rsidR="00AB0E49" w14:paraId="042EF8FA" w14:textId="77777777">
        <w:trPr>
          <w:jc w:val="center"/>
        </w:trPr>
        <w:tc>
          <w:tcPr>
            <w:tcW w:w="4561" w:type="dxa"/>
            <w:shd w:val="clear" w:color="auto" w:fill="FFFFFF"/>
          </w:tcPr>
          <w:p w14:paraId="0A1887C6" w14:textId="77777777" w:rsidR="00AB0E49" w:rsidRDefault="00000000">
            <w:pPr>
              <w:spacing w:before="40" w:after="40"/>
            </w:pPr>
            <w:r>
              <w:rPr>
                <w:sz w:val="18"/>
              </w:rPr>
              <w:t>SR-19</w:t>
            </w:r>
          </w:p>
        </w:tc>
        <w:tc>
          <w:tcPr>
            <w:tcW w:w="4561" w:type="dxa"/>
            <w:shd w:val="clear" w:color="auto" w:fill="FFFFFF"/>
          </w:tcPr>
          <w:p w14:paraId="6A1D6169" w14:textId="77777777" w:rsidR="00AB0E49" w:rsidRDefault="00000000">
            <w:pPr>
              <w:spacing w:before="40" w:after="40"/>
            </w:pPr>
            <w:r>
              <w:rPr>
                <w:sz w:val="18"/>
              </w:rPr>
              <w:t>Generate SEO structured data (JSON-LD) on public-facing pages.</w:t>
            </w:r>
          </w:p>
        </w:tc>
      </w:tr>
      <w:tr w:rsidR="00AB0E49" w14:paraId="3DC31153" w14:textId="77777777">
        <w:trPr>
          <w:jc w:val="center"/>
        </w:trPr>
        <w:tc>
          <w:tcPr>
            <w:tcW w:w="4561" w:type="dxa"/>
            <w:shd w:val="clear" w:color="auto" w:fill="F2F3F4"/>
          </w:tcPr>
          <w:p w14:paraId="19123DA7" w14:textId="77777777" w:rsidR="00AB0E49" w:rsidRDefault="00000000">
            <w:pPr>
              <w:spacing w:before="40" w:after="40"/>
            </w:pPr>
            <w:r>
              <w:rPr>
                <w:sz w:val="18"/>
              </w:rPr>
              <w:t>SR-20</w:t>
            </w:r>
          </w:p>
        </w:tc>
        <w:tc>
          <w:tcPr>
            <w:tcW w:w="4561" w:type="dxa"/>
            <w:shd w:val="clear" w:color="auto" w:fill="F2F3F4"/>
          </w:tcPr>
          <w:p w14:paraId="6BD3F74C" w14:textId="77777777" w:rsidR="00AB0E49" w:rsidRDefault="00000000">
            <w:pPr>
              <w:spacing w:before="40" w:after="40"/>
            </w:pPr>
            <w:r>
              <w:rPr>
                <w:sz w:val="18"/>
              </w:rPr>
              <w:t>Provide an admin moderation queue for flagged reviews.</w:t>
            </w:r>
          </w:p>
        </w:tc>
      </w:tr>
    </w:tbl>
    <w:p w14:paraId="7F7C7A96" w14:textId="77777777" w:rsidR="00AB0E49" w:rsidRDefault="00000000">
      <w:pPr>
        <w:spacing w:before="280" w:after="80"/>
      </w:pPr>
      <w:r>
        <w:rPr>
          <w:b/>
          <w:color w:val="2E6BA0"/>
          <w:sz w:val="28"/>
        </w:rPr>
        <w:t>2.4  Non-Functional Requirements</w:t>
      </w:r>
    </w:p>
    <w:tbl>
      <w:tblPr>
        <w:tblStyle w:val="TableGrid"/>
        <w:tblW w:w="0" w:type="auto"/>
        <w:jc w:val="center"/>
        <w:tblLook w:val="04A0" w:firstRow="1" w:lastRow="0" w:firstColumn="1" w:lastColumn="0" w:noHBand="0" w:noVBand="1"/>
      </w:tblPr>
      <w:tblGrid>
        <w:gridCol w:w="2091"/>
        <w:gridCol w:w="2539"/>
        <w:gridCol w:w="4708"/>
      </w:tblGrid>
      <w:tr w:rsidR="00AB0E49" w14:paraId="35BA07C7" w14:textId="77777777">
        <w:trPr>
          <w:jc w:val="center"/>
        </w:trPr>
        <w:tc>
          <w:tcPr>
            <w:tcW w:w="850" w:type="dxa"/>
            <w:shd w:val="clear" w:color="auto" w:fill="1A3A6B"/>
          </w:tcPr>
          <w:p w14:paraId="6577B9BC" w14:textId="77777777" w:rsidR="00AB0E49" w:rsidRDefault="00000000">
            <w:pPr>
              <w:spacing w:before="40" w:after="40"/>
            </w:pPr>
            <w:r>
              <w:rPr>
                <w:b/>
                <w:color w:val="FFFFFF"/>
                <w:sz w:val="20"/>
              </w:rPr>
              <w:t>ID</w:t>
            </w:r>
          </w:p>
        </w:tc>
        <w:tc>
          <w:tcPr>
            <w:tcW w:w="1701" w:type="dxa"/>
            <w:shd w:val="clear" w:color="auto" w:fill="1A3A6B"/>
          </w:tcPr>
          <w:p w14:paraId="3D1D5B0E" w14:textId="77777777" w:rsidR="00AB0E49" w:rsidRDefault="00000000">
            <w:pPr>
              <w:spacing w:before="40" w:after="40"/>
            </w:pPr>
            <w:r>
              <w:rPr>
                <w:b/>
                <w:color w:val="FFFFFF"/>
                <w:sz w:val="20"/>
              </w:rPr>
              <w:t>Category</w:t>
            </w:r>
          </w:p>
        </w:tc>
        <w:tc>
          <w:tcPr>
            <w:tcW w:w="6803" w:type="dxa"/>
            <w:shd w:val="clear" w:color="auto" w:fill="1A3A6B"/>
          </w:tcPr>
          <w:p w14:paraId="2A3B084C" w14:textId="77777777" w:rsidR="00AB0E49" w:rsidRDefault="00000000">
            <w:pPr>
              <w:spacing w:before="40" w:after="40"/>
            </w:pPr>
            <w:r>
              <w:rPr>
                <w:b/>
                <w:color w:val="FFFFFF"/>
                <w:sz w:val="20"/>
              </w:rPr>
              <w:t>Requirement</w:t>
            </w:r>
          </w:p>
        </w:tc>
      </w:tr>
      <w:tr w:rsidR="00AB0E49" w14:paraId="51710076" w14:textId="77777777">
        <w:trPr>
          <w:jc w:val="center"/>
        </w:trPr>
        <w:tc>
          <w:tcPr>
            <w:tcW w:w="3041" w:type="dxa"/>
            <w:shd w:val="clear" w:color="auto" w:fill="FFFFFF"/>
          </w:tcPr>
          <w:p w14:paraId="3CC931AA" w14:textId="77777777" w:rsidR="00AB0E49" w:rsidRDefault="00000000">
            <w:pPr>
              <w:spacing w:before="40" w:after="40"/>
            </w:pPr>
            <w:r>
              <w:rPr>
                <w:sz w:val="18"/>
              </w:rPr>
              <w:t>NFR-01</w:t>
            </w:r>
          </w:p>
        </w:tc>
        <w:tc>
          <w:tcPr>
            <w:tcW w:w="3041" w:type="dxa"/>
            <w:shd w:val="clear" w:color="auto" w:fill="FFFFFF"/>
          </w:tcPr>
          <w:p w14:paraId="0D830E78" w14:textId="77777777" w:rsidR="00AB0E49" w:rsidRDefault="00000000">
            <w:pPr>
              <w:spacing w:before="40" w:after="40"/>
            </w:pPr>
            <w:r>
              <w:rPr>
                <w:sz w:val="18"/>
              </w:rPr>
              <w:t>Performance</w:t>
            </w:r>
          </w:p>
        </w:tc>
        <w:tc>
          <w:tcPr>
            <w:tcW w:w="3041" w:type="dxa"/>
            <w:shd w:val="clear" w:color="auto" w:fill="FFFFFF"/>
          </w:tcPr>
          <w:p w14:paraId="77CEBE8C" w14:textId="77777777" w:rsidR="00AB0E49" w:rsidRDefault="00000000">
            <w:pPr>
              <w:spacing w:before="40" w:after="40"/>
            </w:pPr>
            <w:r>
              <w:rPr>
                <w:sz w:val="18"/>
              </w:rPr>
              <w:t>Public pages: LCP &lt; 2.5 s on standard broadband.</w:t>
            </w:r>
          </w:p>
        </w:tc>
      </w:tr>
      <w:tr w:rsidR="00AB0E49" w14:paraId="0D493204" w14:textId="77777777">
        <w:trPr>
          <w:jc w:val="center"/>
        </w:trPr>
        <w:tc>
          <w:tcPr>
            <w:tcW w:w="3041" w:type="dxa"/>
            <w:shd w:val="clear" w:color="auto" w:fill="F2F3F4"/>
          </w:tcPr>
          <w:p w14:paraId="772B9597" w14:textId="77777777" w:rsidR="00AB0E49" w:rsidRDefault="00000000">
            <w:pPr>
              <w:spacing w:before="40" w:after="40"/>
            </w:pPr>
            <w:r>
              <w:rPr>
                <w:sz w:val="18"/>
              </w:rPr>
              <w:t>NFR-02</w:t>
            </w:r>
          </w:p>
        </w:tc>
        <w:tc>
          <w:tcPr>
            <w:tcW w:w="3041" w:type="dxa"/>
            <w:shd w:val="clear" w:color="auto" w:fill="F2F3F4"/>
          </w:tcPr>
          <w:p w14:paraId="5E16C32E" w14:textId="77777777" w:rsidR="00AB0E49" w:rsidRDefault="00000000">
            <w:pPr>
              <w:spacing w:before="40" w:after="40"/>
            </w:pPr>
            <w:r>
              <w:rPr>
                <w:sz w:val="18"/>
              </w:rPr>
              <w:t>Security</w:t>
            </w:r>
          </w:p>
        </w:tc>
        <w:tc>
          <w:tcPr>
            <w:tcW w:w="3041" w:type="dxa"/>
            <w:shd w:val="clear" w:color="auto" w:fill="F2F3F4"/>
          </w:tcPr>
          <w:p w14:paraId="2A4AA92F" w14:textId="77777777" w:rsidR="00AB0E49" w:rsidRDefault="00000000">
            <w:pPr>
              <w:spacing w:before="40" w:after="40"/>
            </w:pPr>
            <w:r>
              <w:rPr>
                <w:sz w:val="18"/>
              </w:rPr>
              <w:t>HTTP-only session cookies; bcrypt password hashing via Supabase Auth.</w:t>
            </w:r>
          </w:p>
        </w:tc>
      </w:tr>
      <w:tr w:rsidR="00AB0E49" w14:paraId="55BA6E07" w14:textId="77777777">
        <w:trPr>
          <w:jc w:val="center"/>
        </w:trPr>
        <w:tc>
          <w:tcPr>
            <w:tcW w:w="3041" w:type="dxa"/>
            <w:shd w:val="clear" w:color="auto" w:fill="FFFFFF"/>
          </w:tcPr>
          <w:p w14:paraId="4C1070EF" w14:textId="77777777" w:rsidR="00AB0E49" w:rsidRDefault="00000000">
            <w:pPr>
              <w:spacing w:before="40" w:after="40"/>
            </w:pPr>
            <w:r>
              <w:rPr>
                <w:sz w:val="18"/>
              </w:rPr>
              <w:t>NFR-03</w:t>
            </w:r>
          </w:p>
        </w:tc>
        <w:tc>
          <w:tcPr>
            <w:tcW w:w="3041" w:type="dxa"/>
            <w:shd w:val="clear" w:color="auto" w:fill="FFFFFF"/>
          </w:tcPr>
          <w:p w14:paraId="2DC9647B" w14:textId="77777777" w:rsidR="00AB0E49" w:rsidRDefault="00000000">
            <w:pPr>
              <w:spacing w:before="40" w:after="40"/>
            </w:pPr>
            <w:r>
              <w:rPr>
                <w:sz w:val="18"/>
              </w:rPr>
              <w:t>Scalability</w:t>
            </w:r>
          </w:p>
        </w:tc>
        <w:tc>
          <w:tcPr>
            <w:tcW w:w="3041" w:type="dxa"/>
            <w:shd w:val="clear" w:color="auto" w:fill="FFFFFF"/>
          </w:tcPr>
          <w:p w14:paraId="22208C7D" w14:textId="77777777" w:rsidR="00AB0E49" w:rsidRDefault="00000000">
            <w:pPr>
              <w:spacing w:before="40" w:after="40"/>
            </w:pPr>
            <w:r>
              <w:rPr>
                <w:sz w:val="18"/>
              </w:rPr>
              <w:t>Data layer migrated to Supabase PostgreSQL before launch.</w:t>
            </w:r>
          </w:p>
        </w:tc>
      </w:tr>
      <w:tr w:rsidR="00AB0E49" w14:paraId="4C175715" w14:textId="77777777">
        <w:trPr>
          <w:jc w:val="center"/>
        </w:trPr>
        <w:tc>
          <w:tcPr>
            <w:tcW w:w="3041" w:type="dxa"/>
            <w:shd w:val="clear" w:color="auto" w:fill="F2F3F4"/>
          </w:tcPr>
          <w:p w14:paraId="6C1BDB7B" w14:textId="77777777" w:rsidR="00AB0E49" w:rsidRDefault="00000000">
            <w:pPr>
              <w:spacing w:before="40" w:after="40"/>
            </w:pPr>
            <w:r>
              <w:rPr>
                <w:sz w:val="18"/>
              </w:rPr>
              <w:t>NFR-04</w:t>
            </w:r>
          </w:p>
        </w:tc>
        <w:tc>
          <w:tcPr>
            <w:tcW w:w="3041" w:type="dxa"/>
            <w:shd w:val="clear" w:color="auto" w:fill="F2F3F4"/>
          </w:tcPr>
          <w:p w14:paraId="03BFEED4" w14:textId="77777777" w:rsidR="00AB0E49" w:rsidRDefault="00000000">
            <w:pPr>
              <w:spacing w:before="40" w:after="40"/>
            </w:pPr>
            <w:r>
              <w:rPr>
                <w:sz w:val="18"/>
              </w:rPr>
              <w:t>Availability</w:t>
            </w:r>
          </w:p>
        </w:tc>
        <w:tc>
          <w:tcPr>
            <w:tcW w:w="3041" w:type="dxa"/>
            <w:shd w:val="clear" w:color="auto" w:fill="F2F3F4"/>
          </w:tcPr>
          <w:p w14:paraId="7539F921" w14:textId="77777777" w:rsidR="00AB0E49" w:rsidRDefault="00000000">
            <w:pPr>
              <w:spacing w:before="40" w:after="40"/>
            </w:pPr>
            <w:r>
              <w:rPr>
                <w:sz w:val="18"/>
              </w:rPr>
              <w:t>99.5% uptime target via Vercel edge + Supabase managed infra.</w:t>
            </w:r>
          </w:p>
        </w:tc>
      </w:tr>
      <w:tr w:rsidR="00AB0E49" w14:paraId="2F7F645E" w14:textId="77777777">
        <w:trPr>
          <w:jc w:val="center"/>
        </w:trPr>
        <w:tc>
          <w:tcPr>
            <w:tcW w:w="3041" w:type="dxa"/>
            <w:shd w:val="clear" w:color="auto" w:fill="FFFFFF"/>
          </w:tcPr>
          <w:p w14:paraId="36749047" w14:textId="77777777" w:rsidR="00AB0E49" w:rsidRDefault="00000000">
            <w:pPr>
              <w:spacing w:before="40" w:after="40"/>
            </w:pPr>
            <w:r>
              <w:rPr>
                <w:sz w:val="18"/>
              </w:rPr>
              <w:t>NFR-05</w:t>
            </w:r>
          </w:p>
        </w:tc>
        <w:tc>
          <w:tcPr>
            <w:tcW w:w="3041" w:type="dxa"/>
            <w:shd w:val="clear" w:color="auto" w:fill="FFFFFF"/>
          </w:tcPr>
          <w:p w14:paraId="30CFD0DB" w14:textId="77777777" w:rsidR="00AB0E49" w:rsidRDefault="00000000">
            <w:pPr>
              <w:spacing w:before="40" w:after="40"/>
            </w:pPr>
            <w:r>
              <w:rPr>
                <w:sz w:val="18"/>
              </w:rPr>
              <w:t>Accessibility</w:t>
            </w:r>
          </w:p>
        </w:tc>
        <w:tc>
          <w:tcPr>
            <w:tcW w:w="3041" w:type="dxa"/>
            <w:shd w:val="clear" w:color="auto" w:fill="FFFFFF"/>
          </w:tcPr>
          <w:p w14:paraId="2F8C2BF7" w14:textId="77777777" w:rsidR="00AB0E49" w:rsidRDefault="00000000">
            <w:pPr>
              <w:spacing w:before="40" w:after="40"/>
            </w:pPr>
            <w:r>
              <w:rPr>
                <w:sz w:val="18"/>
              </w:rPr>
              <w:t>WCAG 2.1 Level AA; ARIA labels on interactive elements.</w:t>
            </w:r>
          </w:p>
        </w:tc>
      </w:tr>
      <w:tr w:rsidR="00AB0E49" w14:paraId="60D803B5" w14:textId="77777777">
        <w:trPr>
          <w:jc w:val="center"/>
        </w:trPr>
        <w:tc>
          <w:tcPr>
            <w:tcW w:w="3041" w:type="dxa"/>
            <w:shd w:val="clear" w:color="auto" w:fill="F2F3F4"/>
          </w:tcPr>
          <w:p w14:paraId="453A487C" w14:textId="77777777" w:rsidR="00AB0E49" w:rsidRDefault="00000000">
            <w:pPr>
              <w:spacing w:before="40" w:after="40"/>
            </w:pPr>
            <w:r>
              <w:rPr>
                <w:sz w:val="18"/>
              </w:rPr>
              <w:t>NFR-06</w:t>
            </w:r>
          </w:p>
        </w:tc>
        <w:tc>
          <w:tcPr>
            <w:tcW w:w="3041" w:type="dxa"/>
            <w:shd w:val="clear" w:color="auto" w:fill="F2F3F4"/>
          </w:tcPr>
          <w:p w14:paraId="67FB8AD2" w14:textId="77777777" w:rsidR="00AB0E49" w:rsidRDefault="00000000">
            <w:pPr>
              <w:spacing w:before="40" w:after="40"/>
            </w:pPr>
            <w:r>
              <w:rPr>
                <w:sz w:val="18"/>
              </w:rPr>
              <w:t>Internationalisation</w:t>
            </w:r>
          </w:p>
        </w:tc>
        <w:tc>
          <w:tcPr>
            <w:tcW w:w="3041" w:type="dxa"/>
            <w:shd w:val="clear" w:color="auto" w:fill="F2F3F4"/>
          </w:tcPr>
          <w:p w14:paraId="380988F5" w14:textId="77777777" w:rsidR="00AB0E49" w:rsidRDefault="00000000">
            <w:pPr>
              <w:spacing w:before="40" w:after="40"/>
            </w:pPr>
            <w:r>
              <w:rPr>
                <w:sz w:val="18"/>
              </w:rPr>
              <w:t>All strings externalised to i18n files; Arabic renders RTL.</w:t>
            </w:r>
          </w:p>
        </w:tc>
      </w:tr>
      <w:tr w:rsidR="00AB0E49" w14:paraId="1DDF5B8C" w14:textId="77777777">
        <w:trPr>
          <w:jc w:val="center"/>
        </w:trPr>
        <w:tc>
          <w:tcPr>
            <w:tcW w:w="3041" w:type="dxa"/>
            <w:shd w:val="clear" w:color="auto" w:fill="FFFFFF"/>
          </w:tcPr>
          <w:p w14:paraId="5A131563" w14:textId="77777777" w:rsidR="00AB0E49" w:rsidRDefault="00000000">
            <w:pPr>
              <w:spacing w:before="40" w:after="40"/>
            </w:pPr>
            <w:r>
              <w:rPr>
                <w:sz w:val="18"/>
              </w:rPr>
              <w:t>NFR-07</w:t>
            </w:r>
          </w:p>
        </w:tc>
        <w:tc>
          <w:tcPr>
            <w:tcW w:w="3041" w:type="dxa"/>
            <w:shd w:val="clear" w:color="auto" w:fill="FFFFFF"/>
          </w:tcPr>
          <w:p w14:paraId="2928609E" w14:textId="77777777" w:rsidR="00AB0E49" w:rsidRDefault="00000000">
            <w:pPr>
              <w:spacing w:before="40" w:after="40"/>
            </w:pPr>
            <w:r>
              <w:rPr>
                <w:sz w:val="18"/>
              </w:rPr>
              <w:t>Maintainability</w:t>
            </w:r>
          </w:p>
        </w:tc>
        <w:tc>
          <w:tcPr>
            <w:tcW w:w="3041" w:type="dxa"/>
            <w:shd w:val="clear" w:color="auto" w:fill="FFFFFF"/>
          </w:tcPr>
          <w:p w14:paraId="0D0F4539" w14:textId="77777777" w:rsidR="00AB0E49" w:rsidRDefault="00000000">
            <w:pPr>
              <w:spacing w:before="40" w:after="40"/>
            </w:pPr>
            <w:r>
              <w:rPr>
                <w:sz w:val="18"/>
              </w:rPr>
              <w:t>TypeScript strict mode; typed interfaces for all entities.</w:t>
            </w:r>
          </w:p>
        </w:tc>
      </w:tr>
      <w:tr w:rsidR="00AB0E49" w14:paraId="078AACF5" w14:textId="77777777">
        <w:trPr>
          <w:jc w:val="center"/>
        </w:trPr>
        <w:tc>
          <w:tcPr>
            <w:tcW w:w="3041" w:type="dxa"/>
            <w:shd w:val="clear" w:color="auto" w:fill="F2F3F4"/>
          </w:tcPr>
          <w:p w14:paraId="1CC7DA69" w14:textId="77777777" w:rsidR="00AB0E49" w:rsidRDefault="00000000">
            <w:pPr>
              <w:spacing w:before="40" w:after="40"/>
            </w:pPr>
            <w:r>
              <w:rPr>
                <w:sz w:val="18"/>
              </w:rPr>
              <w:t>NFR-08</w:t>
            </w:r>
          </w:p>
        </w:tc>
        <w:tc>
          <w:tcPr>
            <w:tcW w:w="3041" w:type="dxa"/>
            <w:shd w:val="clear" w:color="auto" w:fill="F2F3F4"/>
          </w:tcPr>
          <w:p w14:paraId="3A12ABBC" w14:textId="77777777" w:rsidR="00AB0E49" w:rsidRDefault="00000000">
            <w:pPr>
              <w:spacing w:before="40" w:after="40"/>
            </w:pPr>
            <w:r>
              <w:rPr>
                <w:sz w:val="18"/>
              </w:rPr>
              <w:t>Portability</w:t>
            </w:r>
          </w:p>
        </w:tc>
        <w:tc>
          <w:tcPr>
            <w:tcW w:w="3041" w:type="dxa"/>
            <w:shd w:val="clear" w:color="auto" w:fill="F2F3F4"/>
          </w:tcPr>
          <w:p w14:paraId="795330F9" w14:textId="77777777" w:rsidR="00AB0E49" w:rsidRDefault="00000000">
            <w:pPr>
              <w:spacing w:before="40" w:after="40"/>
            </w:pPr>
            <w:r>
              <w:rPr>
                <w:sz w:val="18"/>
              </w:rPr>
              <w:t>Deployable to any Vercel-compatible Node.js 18+ environment.</w:t>
            </w:r>
          </w:p>
        </w:tc>
      </w:tr>
    </w:tbl>
    <w:p w14:paraId="6E19E714" w14:textId="77777777" w:rsidR="00AB0E49" w:rsidRDefault="00000000">
      <w:pPr>
        <w:spacing w:before="280" w:after="80"/>
      </w:pPr>
      <w:r>
        <w:rPr>
          <w:b/>
          <w:color w:val="2E6BA0"/>
          <w:sz w:val="28"/>
        </w:rPr>
        <w:lastRenderedPageBreak/>
        <w:t>2.5  Functional Requirements Specification (FRS)</w:t>
      </w:r>
    </w:p>
    <w:p w14:paraId="72C2CD51" w14:textId="77777777" w:rsidR="00AB0E49" w:rsidRDefault="00000000">
      <w:pPr>
        <w:spacing w:after="100"/>
      </w:pPr>
      <w:r>
        <w:t>Detailed input/process/output specifications per subsystem:</w:t>
      </w:r>
    </w:p>
    <w:p w14:paraId="364BA193" w14:textId="77777777" w:rsidR="00AB0E49" w:rsidRDefault="00000000">
      <w:pPr>
        <w:pStyle w:val="ListBullet"/>
        <w:spacing w:after="40"/>
      </w:pPr>
      <w:r>
        <w:t>Authentication: accepts {email, password, role, company_name}; validates uniqueness; creates user + optional brand record; sets HTTP-only cookie (7-day TTL).</w:t>
      </w:r>
    </w:p>
    <w:p w14:paraId="0E8255B4" w14:textId="77777777" w:rsidR="00AB0E49" w:rsidRDefault="00000000">
      <w:pPr>
        <w:pStyle w:val="ListBullet"/>
        <w:spacing w:after="40"/>
      </w:pPr>
      <w:r>
        <w:t>Catalog: accepts {name, description, price, MOQ, stock, image_url, bulk_pricing_tiers[]}; validates MOQ ≥ 1 and price &gt; 0; supports XLSX bulk import.</w:t>
      </w:r>
    </w:p>
    <w:p w14:paraId="391E90F0" w14:textId="77777777" w:rsidR="00AB0E49" w:rsidRDefault="00000000">
      <w:pPr>
        <w:pStyle w:val="ListBullet"/>
        <w:spacing w:after="40"/>
      </w:pPr>
      <w:r>
        <w:t>Orders: accepts {brand_id, items[{product_id, quantity}]}; validates MOQ and stock; resolves tier price; persists Order + OrderItems; fires brand notification.</w:t>
      </w:r>
    </w:p>
    <w:p w14:paraId="64AB2A04" w14:textId="77777777" w:rsidR="00AB0E49" w:rsidRDefault="00000000">
      <w:pPr>
        <w:pStyle w:val="ListBullet"/>
        <w:spacing w:after="40"/>
      </w:pPr>
      <w:r>
        <w:t>Reviews: accepts {brand_id, order_id?, rating 1–5, content ≤ 300 chars, anonymous}; enforces one-review-per-order; recomputes aggregates; fires brand notification.</w:t>
      </w:r>
    </w:p>
    <w:p w14:paraId="1577CBB3" w14:textId="77777777" w:rsidR="00AB0E49" w:rsidRDefault="00000000">
      <w:pPr>
        <w:pStyle w:val="ListBullet"/>
        <w:spacing w:after="40"/>
      </w:pPr>
      <w:r>
        <w:t>Admin: exposes brand approval, user management, order analytics, and review moderation — all behind admin-role guard.</w:t>
      </w:r>
    </w:p>
    <w:p w14:paraId="2FCE4940" w14:textId="77777777" w:rsidR="00AB0E49" w:rsidRDefault="00000000">
      <w:pPr>
        <w:spacing w:before="280" w:after="80"/>
      </w:pPr>
      <w:r>
        <w:rPr>
          <w:b/>
          <w:color w:val="2E6BA0"/>
          <w:sz w:val="28"/>
        </w:rPr>
        <w:t>2.6  Context Model</w:t>
      </w:r>
    </w:p>
    <w:p w14:paraId="17DCF112" w14:textId="77777777" w:rsidR="00AB0E49" w:rsidRDefault="00000000">
      <w:pPr>
        <w:spacing w:after="100"/>
      </w:pPr>
      <w:r>
        <w:t>Figure 2 (Appendix A) shows the Level-0 context model.  The system boundary encloses all platform functionality.  External entities: Admin Users, Brand Owners, Business Buyers, and External Services (Supabase Auth, Vercel, WhatsApp Business).  Data flows include registration data, catalog data, order requests, review data, approval decisions, and notification events.</w:t>
      </w:r>
    </w:p>
    <w:p w14:paraId="12190AB2" w14:textId="77777777" w:rsidR="00AB0E49" w:rsidRDefault="00000000">
      <w:pPr>
        <w:spacing w:before="280" w:after="80"/>
      </w:pPr>
      <w:r>
        <w:rPr>
          <w:b/>
          <w:color w:val="2E6BA0"/>
          <w:sz w:val="28"/>
        </w:rPr>
        <w:t>2.7  Use Cases</w:t>
      </w:r>
    </w:p>
    <w:tbl>
      <w:tblPr>
        <w:tblStyle w:val="TableGrid"/>
        <w:tblW w:w="0" w:type="auto"/>
        <w:jc w:val="center"/>
        <w:tblLook w:val="04A0" w:firstRow="1" w:lastRow="0" w:firstColumn="1" w:lastColumn="0" w:noHBand="0" w:noVBand="1"/>
      </w:tblPr>
      <w:tblGrid>
        <w:gridCol w:w="1717"/>
        <w:gridCol w:w="1930"/>
        <w:gridCol w:w="1792"/>
        <w:gridCol w:w="3899"/>
      </w:tblGrid>
      <w:tr w:rsidR="00AB0E49" w14:paraId="7FDE7624" w14:textId="77777777">
        <w:trPr>
          <w:jc w:val="center"/>
        </w:trPr>
        <w:tc>
          <w:tcPr>
            <w:tcW w:w="850" w:type="dxa"/>
            <w:shd w:val="clear" w:color="auto" w:fill="1A3A6B"/>
          </w:tcPr>
          <w:p w14:paraId="65BC0942" w14:textId="77777777" w:rsidR="00AB0E49" w:rsidRDefault="00000000">
            <w:pPr>
              <w:spacing w:before="40" w:after="40"/>
            </w:pPr>
            <w:r>
              <w:rPr>
                <w:b/>
                <w:color w:val="FFFFFF"/>
                <w:sz w:val="20"/>
              </w:rPr>
              <w:t>UC ID</w:t>
            </w:r>
          </w:p>
        </w:tc>
        <w:tc>
          <w:tcPr>
            <w:tcW w:w="1984" w:type="dxa"/>
            <w:shd w:val="clear" w:color="auto" w:fill="1A3A6B"/>
          </w:tcPr>
          <w:p w14:paraId="79BC0476" w14:textId="77777777" w:rsidR="00AB0E49" w:rsidRDefault="00000000">
            <w:pPr>
              <w:spacing w:before="40" w:after="40"/>
            </w:pPr>
            <w:r>
              <w:rPr>
                <w:b/>
                <w:color w:val="FFFFFF"/>
                <w:sz w:val="20"/>
              </w:rPr>
              <w:t>Use Case</w:t>
            </w:r>
          </w:p>
        </w:tc>
        <w:tc>
          <w:tcPr>
            <w:tcW w:w="1417" w:type="dxa"/>
            <w:shd w:val="clear" w:color="auto" w:fill="1A3A6B"/>
          </w:tcPr>
          <w:p w14:paraId="3D041AC1" w14:textId="77777777" w:rsidR="00AB0E49" w:rsidRDefault="00000000">
            <w:pPr>
              <w:spacing w:before="40" w:after="40"/>
            </w:pPr>
            <w:r>
              <w:rPr>
                <w:b/>
                <w:color w:val="FFFFFF"/>
                <w:sz w:val="20"/>
              </w:rPr>
              <w:t>Actor</w:t>
            </w:r>
          </w:p>
        </w:tc>
        <w:tc>
          <w:tcPr>
            <w:tcW w:w="5102" w:type="dxa"/>
            <w:shd w:val="clear" w:color="auto" w:fill="1A3A6B"/>
          </w:tcPr>
          <w:p w14:paraId="61832990" w14:textId="77777777" w:rsidR="00AB0E49" w:rsidRDefault="00000000">
            <w:pPr>
              <w:spacing w:before="40" w:after="40"/>
            </w:pPr>
            <w:r>
              <w:rPr>
                <w:b/>
                <w:color w:val="FFFFFF"/>
                <w:sz w:val="20"/>
              </w:rPr>
              <w:t>Description</w:t>
            </w:r>
          </w:p>
        </w:tc>
      </w:tr>
      <w:tr w:rsidR="00AB0E49" w14:paraId="0499F1A0" w14:textId="77777777">
        <w:trPr>
          <w:jc w:val="center"/>
        </w:trPr>
        <w:tc>
          <w:tcPr>
            <w:tcW w:w="2280" w:type="dxa"/>
            <w:shd w:val="clear" w:color="auto" w:fill="FFFFFF"/>
          </w:tcPr>
          <w:p w14:paraId="14673473" w14:textId="77777777" w:rsidR="00AB0E49" w:rsidRDefault="00000000">
            <w:pPr>
              <w:spacing w:before="40" w:after="40"/>
            </w:pPr>
            <w:r>
              <w:rPr>
                <w:sz w:val="18"/>
              </w:rPr>
              <w:t>UC-01</w:t>
            </w:r>
          </w:p>
        </w:tc>
        <w:tc>
          <w:tcPr>
            <w:tcW w:w="2280" w:type="dxa"/>
            <w:shd w:val="clear" w:color="auto" w:fill="FFFFFF"/>
          </w:tcPr>
          <w:p w14:paraId="5653CC82" w14:textId="77777777" w:rsidR="00AB0E49" w:rsidRDefault="00000000">
            <w:pPr>
              <w:spacing w:before="40" w:after="40"/>
            </w:pPr>
            <w:r>
              <w:rPr>
                <w:sz w:val="18"/>
              </w:rPr>
              <w:t>Register Account</w:t>
            </w:r>
          </w:p>
        </w:tc>
        <w:tc>
          <w:tcPr>
            <w:tcW w:w="2280" w:type="dxa"/>
            <w:shd w:val="clear" w:color="auto" w:fill="FFFFFF"/>
          </w:tcPr>
          <w:p w14:paraId="67D981EC" w14:textId="77777777" w:rsidR="00AB0E49" w:rsidRDefault="00000000">
            <w:pPr>
              <w:spacing w:before="40" w:after="40"/>
            </w:pPr>
            <w:r>
              <w:rPr>
                <w:sz w:val="18"/>
              </w:rPr>
              <w:t>All</w:t>
            </w:r>
          </w:p>
        </w:tc>
        <w:tc>
          <w:tcPr>
            <w:tcW w:w="2280" w:type="dxa"/>
            <w:shd w:val="clear" w:color="auto" w:fill="FFFFFF"/>
          </w:tcPr>
          <w:p w14:paraId="1E5A2DC0" w14:textId="77777777" w:rsidR="00AB0E49" w:rsidRDefault="00000000">
            <w:pPr>
              <w:spacing w:before="40" w:after="40"/>
            </w:pPr>
            <w:r>
              <w:rPr>
                <w:sz w:val="18"/>
              </w:rPr>
              <w:t>Submit registration form → system creates account and session.</w:t>
            </w:r>
          </w:p>
        </w:tc>
      </w:tr>
      <w:tr w:rsidR="00AB0E49" w14:paraId="32F48E72" w14:textId="77777777">
        <w:trPr>
          <w:jc w:val="center"/>
        </w:trPr>
        <w:tc>
          <w:tcPr>
            <w:tcW w:w="2280" w:type="dxa"/>
            <w:shd w:val="clear" w:color="auto" w:fill="F2F3F4"/>
          </w:tcPr>
          <w:p w14:paraId="20D7368F" w14:textId="77777777" w:rsidR="00AB0E49" w:rsidRDefault="00000000">
            <w:pPr>
              <w:spacing w:before="40" w:after="40"/>
            </w:pPr>
            <w:r>
              <w:rPr>
                <w:sz w:val="18"/>
              </w:rPr>
              <w:t>UC-02</w:t>
            </w:r>
          </w:p>
        </w:tc>
        <w:tc>
          <w:tcPr>
            <w:tcW w:w="2280" w:type="dxa"/>
            <w:shd w:val="clear" w:color="auto" w:fill="F2F3F4"/>
          </w:tcPr>
          <w:p w14:paraId="7B54BE99" w14:textId="77777777" w:rsidR="00AB0E49" w:rsidRDefault="00000000">
            <w:pPr>
              <w:spacing w:before="40" w:after="40"/>
            </w:pPr>
            <w:r>
              <w:rPr>
                <w:sz w:val="18"/>
              </w:rPr>
              <w:t>Login</w:t>
            </w:r>
          </w:p>
        </w:tc>
        <w:tc>
          <w:tcPr>
            <w:tcW w:w="2280" w:type="dxa"/>
            <w:shd w:val="clear" w:color="auto" w:fill="F2F3F4"/>
          </w:tcPr>
          <w:p w14:paraId="7D20EBB0" w14:textId="77777777" w:rsidR="00AB0E49" w:rsidRDefault="00000000">
            <w:pPr>
              <w:spacing w:before="40" w:after="40"/>
            </w:pPr>
            <w:r>
              <w:rPr>
                <w:sz w:val="18"/>
              </w:rPr>
              <w:t>All</w:t>
            </w:r>
          </w:p>
        </w:tc>
        <w:tc>
          <w:tcPr>
            <w:tcW w:w="2280" w:type="dxa"/>
            <w:shd w:val="clear" w:color="auto" w:fill="F2F3F4"/>
          </w:tcPr>
          <w:p w14:paraId="72FEC5BB" w14:textId="77777777" w:rsidR="00AB0E49" w:rsidRDefault="00000000">
            <w:pPr>
              <w:spacing w:before="40" w:after="40"/>
            </w:pPr>
            <w:r>
              <w:rPr>
                <w:sz w:val="18"/>
              </w:rPr>
              <w:t>Submit credentials → validate → set session cookie.</w:t>
            </w:r>
          </w:p>
        </w:tc>
      </w:tr>
      <w:tr w:rsidR="00AB0E49" w14:paraId="7DDE1AA0" w14:textId="77777777">
        <w:trPr>
          <w:jc w:val="center"/>
        </w:trPr>
        <w:tc>
          <w:tcPr>
            <w:tcW w:w="2280" w:type="dxa"/>
            <w:shd w:val="clear" w:color="auto" w:fill="FFFFFF"/>
          </w:tcPr>
          <w:p w14:paraId="6B097A76" w14:textId="77777777" w:rsidR="00AB0E49" w:rsidRDefault="00000000">
            <w:pPr>
              <w:spacing w:before="40" w:after="40"/>
            </w:pPr>
            <w:r>
              <w:rPr>
                <w:sz w:val="18"/>
              </w:rPr>
              <w:t>UC-03</w:t>
            </w:r>
          </w:p>
        </w:tc>
        <w:tc>
          <w:tcPr>
            <w:tcW w:w="2280" w:type="dxa"/>
            <w:shd w:val="clear" w:color="auto" w:fill="FFFFFF"/>
          </w:tcPr>
          <w:p w14:paraId="65ABF2E8" w14:textId="77777777" w:rsidR="00AB0E49" w:rsidRDefault="00000000">
            <w:pPr>
              <w:spacing w:before="40" w:after="40"/>
            </w:pPr>
            <w:r>
              <w:rPr>
                <w:sz w:val="18"/>
              </w:rPr>
              <w:t>Approve / Reject Brand</w:t>
            </w:r>
          </w:p>
        </w:tc>
        <w:tc>
          <w:tcPr>
            <w:tcW w:w="2280" w:type="dxa"/>
            <w:shd w:val="clear" w:color="auto" w:fill="FFFFFF"/>
          </w:tcPr>
          <w:p w14:paraId="109299A8" w14:textId="77777777" w:rsidR="00AB0E49" w:rsidRDefault="00000000">
            <w:pPr>
              <w:spacing w:before="40" w:after="40"/>
            </w:pPr>
            <w:r>
              <w:rPr>
                <w:sz w:val="18"/>
              </w:rPr>
              <w:t>Admin</w:t>
            </w:r>
          </w:p>
        </w:tc>
        <w:tc>
          <w:tcPr>
            <w:tcW w:w="2280" w:type="dxa"/>
            <w:shd w:val="clear" w:color="auto" w:fill="FFFFFF"/>
          </w:tcPr>
          <w:p w14:paraId="631D80AB" w14:textId="77777777" w:rsidR="00AB0E49" w:rsidRDefault="00000000">
            <w:pPr>
              <w:spacing w:before="40" w:after="40"/>
            </w:pPr>
            <w:r>
              <w:rPr>
                <w:sz w:val="18"/>
              </w:rPr>
              <w:t>Review pending brand → set status + tier → notify brand owner.</w:t>
            </w:r>
          </w:p>
        </w:tc>
      </w:tr>
      <w:tr w:rsidR="00AB0E49" w14:paraId="10CAF8F5" w14:textId="77777777">
        <w:trPr>
          <w:jc w:val="center"/>
        </w:trPr>
        <w:tc>
          <w:tcPr>
            <w:tcW w:w="2280" w:type="dxa"/>
            <w:shd w:val="clear" w:color="auto" w:fill="F2F3F4"/>
          </w:tcPr>
          <w:p w14:paraId="4CB06BA7" w14:textId="77777777" w:rsidR="00AB0E49" w:rsidRDefault="00000000">
            <w:pPr>
              <w:spacing w:before="40" w:after="40"/>
            </w:pPr>
            <w:r>
              <w:rPr>
                <w:sz w:val="18"/>
              </w:rPr>
              <w:t>UC-04</w:t>
            </w:r>
          </w:p>
        </w:tc>
        <w:tc>
          <w:tcPr>
            <w:tcW w:w="2280" w:type="dxa"/>
            <w:shd w:val="clear" w:color="auto" w:fill="F2F3F4"/>
          </w:tcPr>
          <w:p w14:paraId="271EC55A" w14:textId="77777777" w:rsidR="00AB0E49" w:rsidRDefault="00000000">
            <w:pPr>
              <w:spacing w:before="40" w:after="40"/>
            </w:pPr>
            <w:r>
              <w:rPr>
                <w:sz w:val="18"/>
              </w:rPr>
              <w:t>Manage Users</w:t>
            </w:r>
          </w:p>
        </w:tc>
        <w:tc>
          <w:tcPr>
            <w:tcW w:w="2280" w:type="dxa"/>
            <w:shd w:val="clear" w:color="auto" w:fill="F2F3F4"/>
          </w:tcPr>
          <w:p w14:paraId="6285E5CF" w14:textId="77777777" w:rsidR="00AB0E49" w:rsidRDefault="00000000">
            <w:pPr>
              <w:spacing w:before="40" w:after="40"/>
            </w:pPr>
            <w:r>
              <w:rPr>
                <w:sz w:val="18"/>
              </w:rPr>
              <w:t>Admin</w:t>
            </w:r>
          </w:p>
        </w:tc>
        <w:tc>
          <w:tcPr>
            <w:tcW w:w="2280" w:type="dxa"/>
            <w:shd w:val="clear" w:color="auto" w:fill="F2F3F4"/>
          </w:tcPr>
          <w:p w14:paraId="45CE276A" w14:textId="77777777" w:rsidR="00AB0E49" w:rsidRDefault="00000000">
            <w:pPr>
              <w:spacing w:before="40" w:after="40"/>
            </w:pPr>
            <w:r>
              <w:rPr>
                <w:sz w:val="18"/>
              </w:rPr>
              <w:t>View user list → change verification status or role.</w:t>
            </w:r>
          </w:p>
        </w:tc>
      </w:tr>
      <w:tr w:rsidR="00AB0E49" w14:paraId="3876E96A" w14:textId="77777777">
        <w:trPr>
          <w:jc w:val="center"/>
        </w:trPr>
        <w:tc>
          <w:tcPr>
            <w:tcW w:w="2280" w:type="dxa"/>
            <w:shd w:val="clear" w:color="auto" w:fill="FFFFFF"/>
          </w:tcPr>
          <w:p w14:paraId="55BD949C" w14:textId="77777777" w:rsidR="00AB0E49" w:rsidRDefault="00000000">
            <w:pPr>
              <w:spacing w:before="40" w:after="40"/>
            </w:pPr>
            <w:r>
              <w:rPr>
                <w:sz w:val="18"/>
              </w:rPr>
              <w:t>UC-05</w:t>
            </w:r>
          </w:p>
        </w:tc>
        <w:tc>
          <w:tcPr>
            <w:tcW w:w="2280" w:type="dxa"/>
            <w:shd w:val="clear" w:color="auto" w:fill="FFFFFF"/>
          </w:tcPr>
          <w:p w14:paraId="64FB1B0F" w14:textId="77777777" w:rsidR="00AB0E49" w:rsidRDefault="00000000">
            <w:pPr>
              <w:spacing w:before="40" w:after="40"/>
            </w:pPr>
            <w:r>
              <w:rPr>
                <w:sz w:val="18"/>
              </w:rPr>
              <w:t>Moderate Reviews</w:t>
            </w:r>
          </w:p>
        </w:tc>
        <w:tc>
          <w:tcPr>
            <w:tcW w:w="2280" w:type="dxa"/>
            <w:shd w:val="clear" w:color="auto" w:fill="FFFFFF"/>
          </w:tcPr>
          <w:p w14:paraId="1049E7FE" w14:textId="77777777" w:rsidR="00AB0E49" w:rsidRDefault="00000000">
            <w:pPr>
              <w:spacing w:before="40" w:after="40"/>
            </w:pPr>
            <w:r>
              <w:rPr>
                <w:sz w:val="18"/>
              </w:rPr>
              <w:t>Admin</w:t>
            </w:r>
          </w:p>
        </w:tc>
        <w:tc>
          <w:tcPr>
            <w:tcW w:w="2280" w:type="dxa"/>
            <w:shd w:val="clear" w:color="auto" w:fill="FFFFFF"/>
          </w:tcPr>
          <w:p w14:paraId="7E55B112" w14:textId="77777777" w:rsidR="00AB0E49" w:rsidRDefault="00000000">
            <w:pPr>
              <w:spacing w:before="40" w:after="40"/>
            </w:pPr>
            <w:r>
              <w:rPr>
                <w:sz w:val="18"/>
              </w:rPr>
              <w:t>View flagged reviews → remove or approve.</w:t>
            </w:r>
          </w:p>
        </w:tc>
      </w:tr>
      <w:tr w:rsidR="00AB0E49" w14:paraId="58113527" w14:textId="77777777">
        <w:trPr>
          <w:jc w:val="center"/>
        </w:trPr>
        <w:tc>
          <w:tcPr>
            <w:tcW w:w="2280" w:type="dxa"/>
            <w:shd w:val="clear" w:color="auto" w:fill="F2F3F4"/>
          </w:tcPr>
          <w:p w14:paraId="44E5544F" w14:textId="77777777" w:rsidR="00AB0E49" w:rsidRDefault="00000000">
            <w:pPr>
              <w:spacing w:before="40" w:after="40"/>
            </w:pPr>
            <w:r>
              <w:rPr>
                <w:sz w:val="18"/>
              </w:rPr>
              <w:t>UC-06</w:t>
            </w:r>
          </w:p>
        </w:tc>
        <w:tc>
          <w:tcPr>
            <w:tcW w:w="2280" w:type="dxa"/>
            <w:shd w:val="clear" w:color="auto" w:fill="F2F3F4"/>
          </w:tcPr>
          <w:p w14:paraId="2CE03B82" w14:textId="77777777" w:rsidR="00AB0E49" w:rsidRDefault="00000000">
            <w:pPr>
              <w:spacing w:before="40" w:after="40"/>
            </w:pPr>
            <w:r>
              <w:rPr>
                <w:sz w:val="18"/>
              </w:rPr>
              <w:t>Create / Edit Brand Profile</w:t>
            </w:r>
          </w:p>
        </w:tc>
        <w:tc>
          <w:tcPr>
            <w:tcW w:w="2280" w:type="dxa"/>
            <w:shd w:val="clear" w:color="auto" w:fill="F2F3F4"/>
          </w:tcPr>
          <w:p w14:paraId="3157B7C7" w14:textId="77777777" w:rsidR="00AB0E49" w:rsidRDefault="00000000">
            <w:pPr>
              <w:spacing w:before="40" w:after="40"/>
            </w:pPr>
            <w:r>
              <w:rPr>
                <w:sz w:val="18"/>
              </w:rPr>
              <w:t>Brand Owner</w:t>
            </w:r>
          </w:p>
        </w:tc>
        <w:tc>
          <w:tcPr>
            <w:tcW w:w="2280" w:type="dxa"/>
            <w:shd w:val="clear" w:color="auto" w:fill="F2F3F4"/>
          </w:tcPr>
          <w:p w14:paraId="0D32270F" w14:textId="77777777" w:rsidR="00AB0E49" w:rsidRDefault="00000000">
            <w:pPr>
              <w:spacing w:before="40" w:after="40"/>
            </w:pPr>
            <w:r>
              <w:rPr>
                <w:sz w:val="18"/>
              </w:rPr>
              <w:t>Update brand name, description, logo, WhatsApp, hours.</w:t>
            </w:r>
          </w:p>
        </w:tc>
      </w:tr>
      <w:tr w:rsidR="00AB0E49" w14:paraId="2719BA6A" w14:textId="77777777">
        <w:trPr>
          <w:jc w:val="center"/>
        </w:trPr>
        <w:tc>
          <w:tcPr>
            <w:tcW w:w="2280" w:type="dxa"/>
            <w:shd w:val="clear" w:color="auto" w:fill="FFFFFF"/>
          </w:tcPr>
          <w:p w14:paraId="2730F6AE" w14:textId="77777777" w:rsidR="00AB0E49" w:rsidRDefault="00000000">
            <w:pPr>
              <w:spacing w:before="40" w:after="40"/>
            </w:pPr>
            <w:r>
              <w:rPr>
                <w:sz w:val="18"/>
              </w:rPr>
              <w:t>UC-07</w:t>
            </w:r>
          </w:p>
        </w:tc>
        <w:tc>
          <w:tcPr>
            <w:tcW w:w="2280" w:type="dxa"/>
            <w:shd w:val="clear" w:color="auto" w:fill="FFFFFF"/>
          </w:tcPr>
          <w:p w14:paraId="1C743F10" w14:textId="77777777" w:rsidR="00AB0E49" w:rsidRDefault="00000000">
            <w:pPr>
              <w:spacing w:before="40" w:after="40"/>
            </w:pPr>
            <w:r>
              <w:rPr>
                <w:sz w:val="18"/>
              </w:rPr>
              <w:t>Add / Edit Product</w:t>
            </w:r>
          </w:p>
        </w:tc>
        <w:tc>
          <w:tcPr>
            <w:tcW w:w="2280" w:type="dxa"/>
            <w:shd w:val="clear" w:color="auto" w:fill="FFFFFF"/>
          </w:tcPr>
          <w:p w14:paraId="32A41816" w14:textId="77777777" w:rsidR="00AB0E49" w:rsidRDefault="00000000">
            <w:pPr>
              <w:spacing w:before="40" w:after="40"/>
            </w:pPr>
            <w:r>
              <w:rPr>
                <w:sz w:val="18"/>
              </w:rPr>
              <w:t>Brand Owner</w:t>
            </w:r>
          </w:p>
        </w:tc>
        <w:tc>
          <w:tcPr>
            <w:tcW w:w="2280" w:type="dxa"/>
            <w:shd w:val="clear" w:color="auto" w:fill="FFFFFF"/>
          </w:tcPr>
          <w:p w14:paraId="5C3CE493" w14:textId="77777777" w:rsidR="00AB0E49" w:rsidRDefault="00000000">
            <w:pPr>
              <w:spacing w:before="40" w:after="40"/>
            </w:pPr>
            <w:r>
              <w:rPr>
                <w:sz w:val="18"/>
              </w:rPr>
              <w:t>Submit product form → validate → save to catalog.</w:t>
            </w:r>
          </w:p>
        </w:tc>
      </w:tr>
      <w:tr w:rsidR="00AB0E49" w14:paraId="62F64FF2" w14:textId="77777777">
        <w:trPr>
          <w:jc w:val="center"/>
        </w:trPr>
        <w:tc>
          <w:tcPr>
            <w:tcW w:w="2280" w:type="dxa"/>
            <w:shd w:val="clear" w:color="auto" w:fill="F2F3F4"/>
          </w:tcPr>
          <w:p w14:paraId="21113446" w14:textId="77777777" w:rsidR="00AB0E49" w:rsidRDefault="00000000">
            <w:pPr>
              <w:spacing w:before="40" w:after="40"/>
            </w:pPr>
            <w:r>
              <w:rPr>
                <w:sz w:val="18"/>
              </w:rPr>
              <w:t>UC-08</w:t>
            </w:r>
          </w:p>
        </w:tc>
        <w:tc>
          <w:tcPr>
            <w:tcW w:w="2280" w:type="dxa"/>
            <w:shd w:val="clear" w:color="auto" w:fill="F2F3F4"/>
          </w:tcPr>
          <w:p w14:paraId="2C0F2B03" w14:textId="77777777" w:rsidR="00AB0E49" w:rsidRDefault="00000000">
            <w:pPr>
              <w:spacing w:before="40" w:after="40"/>
            </w:pPr>
            <w:r>
              <w:rPr>
                <w:sz w:val="18"/>
              </w:rPr>
              <w:t>Bulk Import Products</w:t>
            </w:r>
          </w:p>
        </w:tc>
        <w:tc>
          <w:tcPr>
            <w:tcW w:w="2280" w:type="dxa"/>
            <w:shd w:val="clear" w:color="auto" w:fill="F2F3F4"/>
          </w:tcPr>
          <w:p w14:paraId="5CF1D3CD" w14:textId="77777777" w:rsidR="00AB0E49" w:rsidRDefault="00000000">
            <w:pPr>
              <w:spacing w:before="40" w:after="40"/>
            </w:pPr>
            <w:r>
              <w:rPr>
                <w:sz w:val="18"/>
              </w:rPr>
              <w:t>Brand Owner</w:t>
            </w:r>
          </w:p>
        </w:tc>
        <w:tc>
          <w:tcPr>
            <w:tcW w:w="2280" w:type="dxa"/>
            <w:shd w:val="clear" w:color="auto" w:fill="F2F3F4"/>
          </w:tcPr>
          <w:p w14:paraId="445744C7" w14:textId="77777777" w:rsidR="00AB0E49" w:rsidRDefault="00000000">
            <w:pPr>
              <w:spacing w:before="40" w:after="40"/>
            </w:pPr>
            <w:r>
              <w:rPr>
                <w:sz w:val="18"/>
              </w:rPr>
              <w:t>Upload XLSX → parse → create products in bulk.</w:t>
            </w:r>
          </w:p>
        </w:tc>
      </w:tr>
      <w:tr w:rsidR="00AB0E49" w14:paraId="4CDF78B1" w14:textId="77777777">
        <w:trPr>
          <w:jc w:val="center"/>
        </w:trPr>
        <w:tc>
          <w:tcPr>
            <w:tcW w:w="2280" w:type="dxa"/>
            <w:shd w:val="clear" w:color="auto" w:fill="FFFFFF"/>
          </w:tcPr>
          <w:p w14:paraId="1E65E5F6" w14:textId="77777777" w:rsidR="00AB0E49" w:rsidRDefault="00000000">
            <w:pPr>
              <w:spacing w:before="40" w:after="40"/>
            </w:pPr>
            <w:r>
              <w:rPr>
                <w:sz w:val="18"/>
              </w:rPr>
              <w:t>UC-09</w:t>
            </w:r>
          </w:p>
        </w:tc>
        <w:tc>
          <w:tcPr>
            <w:tcW w:w="2280" w:type="dxa"/>
            <w:shd w:val="clear" w:color="auto" w:fill="FFFFFF"/>
          </w:tcPr>
          <w:p w14:paraId="4633C930" w14:textId="77777777" w:rsidR="00AB0E49" w:rsidRDefault="00000000">
            <w:pPr>
              <w:spacing w:before="40" w:after="40"/>
            </w:pPr>
            <w:r>
              <w:rPr>
                <w:sz w:val="18"/>
              </w:rPr>
              <w:t>Review Order</w:t>
            </w:r>
          </w:p>
        </w:tc>
        <w:tc>
          <w:tcPr>
            <w:tcW w:w="2280" w:type="dxa"/>
            <w:shd w:val="clear" w:color="auto" w:fill="FFFFFF"/>
          </w:tcPr>
          <w:p w14:paraId="4BBA0077" w14:textId="77777777" w:rsidR="00AB0E49" w:rsidRDefault="00000000">
            <w:pPr>
              <w:spacing w:before="40" w:after="40"/>
            </w:pPr>
            <w:r>
              <w:rPr>
                <w:sz w:val="18"/>
              </w:rPr>
              <w:t>Brand Owner</w:t>
            </w:r>
          </w:p>
        </w:tc>
        <w:tc>
          <w:tcPr>
            <w:tcW w:w="2280" w:type="dxa"/>
            <w:shd w:val="clear" w:color="auto" w:fill="FFFFFF"/>
          </w:tcPr>
          <w:p w14:paraId="39B0C0C1" w14:textId="77777777" w:rsidR="00AB0E49" w:rsidRDefault="00000000">
            <w:pPr>
              <w:spacing w:before="40" w:after="40"/>
            </w:pPr>
            <w:r>
              <w:rPr>
                <w:sz w:val="18"/>
              </w:rPr>
              <w:t>View pending order → approve or reject → notify buyer.</w:t>
            </w:r>
          </w:p>
        </w:tc>
      </w:tr>
      <w:tr w:rsidR="00AB0E49" w14:paraId="1FCDE575" w14:textId="77777777">
        <w:trPr>
          <w:jc w:val="center"/>
        </w:trPr>
        <w:tc>
          <w:tcPr>
            <w:tcW w:w="2280" w:type="dxa"/>
            <w:shd w:val="clear" w:color="auto" w:fill="F2F3F4"/>
          </w:tcPr>
          <w:p w14:paraId="3425EA34" w14:textId="77777777" w:rsidR="00AB0E49" w:rsidRDefault="00000000">
            <w:pPr>
              <w:spacing w:before="40" w:after="40"/>
            </w:pPr>
            <w:r>
              <w:rPr>
                <w:sz w:val="18"/>
              </w:rPr>
              <w:t>UC-10</w:t>
            </w:r>
          </w:p>
        </w:tc>
        <w:tc>
          <w:tcPr>
            <w:tcW w:w="2280" w:type="dxa"/>
            <w:shd w:val="clear" w:color="auto" w:fill="F2F3F4"/>
          </w:tcPr>
          <w:p w14:paraId="2D96A6CE" w14:textId="77777777" w:rsidR="00AB0E49" w:rsidRDefault="00000000">
            <w:pPr>
              <w:spacing w:before="40" w:after="40"/>
            </w:pPr>
            <w:r>
              <w:rPr>
                <w:sz w:val="18"/>
              </w:rPr>
              <w:t>Browse Marketplace</w:t>
            </w:r>
          </w:p>
        </w:tc>
        <w:tc>
          <w:tcPr>
            <w:tcW w:w="2280" w:type="dxa"/>
            <w:shd w:val="clear" w:color="auto" w:fill="F2F3F4"/>
          </w:tcPr>
          <w:p w14:paraId="078A057B" w14:textId="77777777" w:rsidR="00AB0E49" w:rsidRDefault="00000000">
            <w:pPr>
              <w:spacing w:before="40" w:after="40"/>
            </w:pPr>
            <w:r>
              <w:rPr>
                <w:sz w:val="18"/>
              </w:rPr>
              <w:t>Buyer</w:t>
            </w:r>
          </w:p>
        </w:tc>
        <w:tc>
          <w:tcPr>
            <w:tcW w:w="2280" w:type="dxa"/>
            <w:shd w:val="clear" w:color="auto" w:fill="F2F3F4"/>
          </w:tcPr>
          <w:p w14:paraId="5500EE96" w14:textId="77777777" w:rsidR="00AB0E49" w:rsidRDefault="00000000">
            <w:pPr>
              <w:spacing w:before="40" w:after="40"/>
            </w:pPr>
            <w:r>
              <w:rPr>
                <w:sz w:val="18"/>
              </w:rPr>
              <w:t>Search/filter brands → view results with badges and ratings.</w:t>
            </w:r>
          </w:p>
        </w:tc>
      </w:tr>
      <w:tr w:rsidR="00AB0E49" w14:paraId="6AD74DD3" w14:textId="77777777">
        <w:trPr>
          <w:jc w:val="center"/>
        </w:trPr>
        <w:tc>
          <w:tcPr>
            <w:tcW w:w="2280" w:type="dxa"/>
            <w:shd w:val="clear" w:color="auto" w:fill="FFFFFF"/>
          </w:tcPr>
          <w:p w14:paraId="38E881BC" w14:textId="77777777" w:rsidR="00AB0E49" w:rsidRDefault="00000000">
            <w:pPr>
              <w:spacing w:before="40" w:after="40"/>
            </w:pPr>
            <w:r>
              <w:rPr>
                <w:sz w:val="18"/>
              </w:rPr>
              <w:t>UC-11</w:t>
            </w:r>
          </w:p>
        </w:tc>
        <w:tc>
          <w:tcPr>
            <w:tcW w:w="2280" w:type="dxa"/>
            <w:shd w:val="clear" w:color="auto" w:fill="FFFFFF"/>
          </w:tcPr>
          <w:p w14:paraId="4AC5E708" w14:textId="77777777" w:rsidR="00AB0E49" w:rsidRDefault="00000000">
            <w:pPr>
              <w:spacing w:before="40" w:after="40"/>
            </w:pPr>
            <w:r>
              <w:rPr>
                <w:sz w:val="18"/>
              </w:rPr>
              <w:t>View Brand Catalog</w:t>
            </w:r>
          </w:p>
        </w:tc>
        <w:tc>
          <w:tcPr>
            <w:tcW w:w="2280" w:type="dxa"/>
            <w:shd w:val="clear" w:color="auto" w:fill="FFFFFF"/>
          </w:tcPr>
          <w:p w14:paraId="253D00AA" w14:textId="77777777" w:rsidR="00AB0E49" w:rsidRDefault="00000000">
            <w:pPr>
              <w:spacing w:before="40" w:after="40"/>
            </w:pPr>
            <w:r>
              <w:rPr>
                <w:sz w:val="18"/>
              </w:rPr>
              <w:t>Buyer</w:t>
            </w:r>
          </w:p>
        </w:tc>
        <w:tc>
          <w:tcPr>
            <w:tcW w:w="2280" w:type="dxa"/>
            <w:shd w:val="clear" w:color="auto" w:fill="FFFFFF"/>
          </w:tcPr>
          <w:p w14:paraId="304F3CAC" w14:textId="77777777" w:rsidR="00AB0E49" w:rsidRDefault="00000000">
            <w:pPr>
              <w:spacing w:before="40" w:after="40"/>
            </w:pPr>
            <w:r>
              <w:rPr>
                <w:sz w:val="18"/>
              </w:rPr>
              <w:t>Select brand → view all products with pricing tiers.</w:t>
            </w:r>
          </w:p>
        </w:tc>
      </w:tr>
      <w:tr w:rsidR="00AB0E49" w14:paraId="167A2321" w14:textId="77777777">
        <w:trPr>
          <w:jc w:val="center"/>
        </w:trPr>
        <w:tc>
          <w:tcPr>
            <w:tcW w:w="2280" w:type="dxa"/>
            <w:shd w:val="clear" w:color="auto" w:fill="F2F3F4"/>
          </w:tcPr>
          <w:p w14:paraId="60D19275" w14:textId="77777777" w:rsidR="00AB0E49" w:rsidRDefault="00000000">
            <w:pPr>
              <w:spacing w:before="40" w:after="40"/>
            </w:pPr>
            <w:r>
              <w:rPr>
                <w:sz w:val="18"/>
              </w:rPr>
              <w:t>UC-12</w:t>
            </w:r>
          </w:p>
        </w:tc>
        <w:tc>
          <w:tcPr>
            <w:tcW w:w="2280" w:type="dxa"/>
            <w:shd w:val="clear" w:color="auto" w:fill="F2F3F4"/>
          </w:tcPr>
          <w:p w14:paraId="62EC879D" w14:textId="77777777" w:rsidR="00AB0E49" w:rsidRDefault="00000000">
            <w:pPr>
              <w:spacing w:before="40" w:after="40"/>
            </w:pPr>
            <w:r>
              <w:rPr>
                <w:sz w:val="18"/>
              </w:rPr>
              <w:t>Place Order</w:t>
            </w:r>
          </w:p>
        </w:tc>
        <w:tc>
          <w:tcPr>
            <w:tcW w:w="2280" w:type="dxa"/>
            <w:shd w:val="clear" w:color="auto" w:fill="F2F3F4"/>
          </w:tcPr>
          <w:p w14:paraId="271B8E91" w14:textId="77777777" w:rsidR="00AB0E49" w:rsidRDefault="00000000">
            <w:pPr>
              <w:spacing w:before="40" w:after="40"/>
            </w:pPr>
            <w:r>
              <w:rPr>
                <w:sz w:val="18"/>
              </w:rPr>
              <w:t>Buyer</w:t>
            </w:r>
          </w:p>
        </w:tc>
        <w:tc>
          <w:tcPr>
            <w:tcW w:w="2280" w:type="dxa"/>
            <w:shd w:val="clear" w:color="auto" w:fill="F2F3F4"/>
          </w:tcPr>
          <w:p w14:paraId="6739262B" w14:textId="77777777" w:rsidR="00AB0E49" w:rsidRDefault="00000000">
            <w:pPr>
              <w:spacing w:before="40" w:after="40"/>
            </w:pPr>
            <w:r>
              <w:rPr>
                <w:sz w:val="18"/>
              </w:rPr>
              <w:t>Select product + quantity → validate MOQ/stock → create order.</w:t>
            </w:r>
          </w:p>
        </w:tc>
      </w:tr>
      <w:tr w:rsidR="00AB0E49" w14:paraId="16D6C60D" w14:textId="77777777">
        <w:trPr>
          <w:jc w:val="center"/>
        </w:trPr>
        <w:tc>
          <w:tcPr>
            <w:tcW w:w="2280" w:type="dxa"/>
            <w:shd w:val="clear" w:color="auto" w:fill="FFFFFF"/>
          </w:tcPr>
          <w:p w14:paraId="66A264DB" w14:textId="77777777" w:rsidR="00AB0E49" w:rsidRDefault="00000000">
            <w:pPr>
              <w:spacing w:before="40" w:after="40"/>
            </w:pPr>
            <w:r>
              <w:rPr>
                <w:sz w:val="18"/>
              </w:rPr>
              <w:t>UC-13</w:t>
            </w:r>
          </w:p>
        </w:tc>
        <w:tc>
          <w:tcPr>
            <w:tcW w:w="2280" w:type="dxa"/>
            <w:shd w:val="clear" w:color="auto" w:fill="FFFFFF"/>
          </w:tcPr>
          <w:p w14:paraId="7F04046A" w14:textId="77777777" w:rsidR="00AB0E49" w:rsidRDefault="00000000">
            <w:pPr>
              <w:spacing w:before="40" w:after="40"/>
            </w:pPr>
            <w:r>
              <w:rPr>
                <w:sz w:val="18"/>
              </w:rPr>
              <w:t>Track Orders</w:t>
            </w:r>
          </w:p>
        </w:tc>
        <w:tc>
          <w:tcPr>
            <w:tcW w:w="2280" w:type="dxa"/>
            <w:shd w:val="clear" w:color="auto" w:fill="FFFFFF"/>
          </w:tcPr>
          <w:p w14:paraId="582A5510" w14:textId="77777777" w:rsidR="00AB0E49" w:rsidRDefault="00000000">
            <w:pPr>
              <w:spacing w:before="40" w:after="40"/>
            </w:pPr>
            <w:r>
              <w:rPr>
                <w:sz w:val="18"/>
              </w:rPr>
              <w:t>Buyer</w:t>
            </w:r>
          </w:p>
        </w:tc>
        <w:tc>
          <w:tcPr>
            <w:tcW w:w="2280" w:type="dxa"/>
            <w:shd w:val="clear" w:color="auto" w:fill="FFFFFF"/>
          </w:tcPr>
          <w:p w14:paraId="6B0E18B5" w14:textId="77777777" w:rsidR="00AB0E49" w:rsidRDefault="00000000">
            <w:pPr>
              <w:spacing w:before="40" w:after="40"/>
            </w:pPr>
            <w:r>
              <w:rPr>
                <w:sz w:val="18"/>
              </w:rPr>
              <w:t>View order list with status and order details.</w:t>
            </w:r>
          </w:p>
        </w:tc>
      </w:tr>
      <w:tr w:rsidR="00AB0E49" w14:paraId="2EE7582F" w14:textId="77777777">
        <w:trPr>
          <w:jc w:val="center"/>
        </w:trPr>
        <w:tc>
          <w:tcPr>
            <w:tcW w:w="2280" w:type="dxa"/>
            <w:shd w:val="clear" w:color="auto" w:fill="F2F3F4"/>
          </w:tcPr>
          <w:p w14:paraId="4878A296" w14:textId="77777777" w:rsidR="00AB0E49" w:rsidRDefault="00000000">
            <w:pPr>
              <w:spacing w:before="40" w:after="40"/>
            </w:pPr>
            <w:r>
              <w:rPr>
                <w:sz w:val="18"/>
              </w:rPr>
              <w:lastRenderedPageBreak/>
              <w:t>UC-14</w:t>
            </w:r>
          </w:p>
        </w:tc>
        <w:tc>
          <w:tcPr>
            <w:tcW w:w="2280" w:type="dxa"/>
            <w:shd w:val="clear" w:color="auto" w:fill="F2F3F4"/>
          </w:tcPr>
          <w:p w14:paraId="5702215E" w14:textId="77777777" w:rsidR="00AB0E49" w:rsidRDefault="00000000">
            <w:pPr>
              <w:spacing w:before="40" w:after="40"/>
            </w:pPr>
            <w:r>
              <w:rPr>
                <w:sz w:val="18"/>
              </w:rPr>
              <w:t>Submit Review</w:t>
            </w:r>
          </w:p>
        </w:tc>
        <w:tc>
          <w:tcPr>
            <w:tcW w:w="2280" w:type="dxa"/>
            <w:shd w:val="clear" w:color="auto" w:fill="F2F3F4"/>
          </w:tcPr>
          <w:p w14:paraId="07C6FAEE" w14:textId="77777777" w:rsidR="00AB0E49" w:rsidRDefault="00000000">
            <w:pPr>
              <w:spacing w:before="40" w:after="40"/>
            </w:pPr>
            <w:r>
              <w:rPr>
                <w:sz w:val="18"/>
              </w:rPr>
              <w:t>Buyer</w:t>
            </w:r>
          </w:p>
        </w:tc>
        <w:tc>
          <w:tcPr>
            <w:tcW w:w="2280" w:type="dxa"/>
            <w:shd w:val="clear" w:color="auto" w:fill="F2F3F4"/>
          </w:tcPr>
          <w:p w14:paraId="77951F86" w14:textId="77777777" w:rsidR="00AB0E49" w:rsidRDefault="00000000">
            <w:pPr>
              <w:spacing w:before="40" w:after="40"/>
            </w:pPr>
            <w:r>
              <w:rPr>
                <w:sz w:val="18"/>
              </w:rPr>
              <w:t>Submit rating + text → notify brand owner.</w:t>
            </w:r>
          </w:p>
        </w:tc>
      </w:tr>
      <w:tr w:rsidR="00AB0E49" w14:paraId="73E82C39" w14:textId="77777777">
        <w:trPr>
          <w:jc w:val="center"/>
        </w:trPr>
        <w:tc>
          <w:tcPr>
            <w:tcW w:w="2280" w:type="dxa"/>
            <w:shd w:val="clear" w:color="auto" w:fill="FFFFFF"/>
          </w:tcPr>
          <w:p w14:paraId="7C2ECA54" w14:textId="77777777" w:rsidR="00AB0E49" w:rsidRDefault="00000000">
            <w:pPr>
              <w:spacing w:before="40" w:after="40"/>
            </w:pPr>
            <w:r>
              <w:rPr>
                <w:sz w:val="18"/>
              </w:rPr>
              <w:t>UC-15</w:t>
            </w:r>
          </w:p>
        </w:tc>
        <w:tc>
          <w:tcPr>
            <w:tcW w:w="2280" w:type="dxa"/>
            <w:shd w:val="clear" w:color="auto" w:fill="FFFFFF"/>
          </w:tcPr>
          <w:p w14:paraId="2A14EEC1" w14:textId="77777777" w:rsidR="00AB0E49" w:rsidRDefault="00000000">
            <w:pPr>
              <w:spacing w:before="40" w:after="40"/>
            </w:pPr>
            <w:r>
              <w:rPr>
                <w:sz w:val="18"/>
              </w:rPr>
              <w:t>Switch Currency</w:t>
            </w:r>
          </w:p>
        </w:tc>
        <w:tc>
          <w:tcPr>
            <w:tcW w:w="2280" w:type="dxa"/>
            <w:shd w:val="clear" w:color="auto" w:fill="FFFFFF"/>
          </w:tcPr>
          <w:p w14:paraId="00182DB8" w14:textId="77777777" w:rsidR="00AB0E49" w:rsidRDefault="00000000">
            <w:pPr>
              <w:spacing w:before="40" w:after="40"/>
            </w:pPr>
            <w:r>
              <w:rPr>
                <w:sz w:val="18"/>
              </w:rPr>
              <w:t>All</w:t>
            </w:r>
          </w:p>
        </w:tc>
        <w:tc>
          <w:tcPr>
            <w:tcW w:w="2280" w:type="dxa"/>
            <w:shd w:val="clear" w:color="auto" w:fill="FFFFFF"/>
          </w:tcPr>
          <w:p w14:paraId="3A9EA9E3" w14:textId="77777777" w:rsidR="00AB0E49" w:rsidRDefault="00000000">
            <w:pPr>
              <w:spacing w:before="40" w:after="40"/>
            </w:pPr>
            <w:r>
              <w:rPr>
                <w:sz w:val="18"/>
              </w:rPr>
              <w:t>Select currency → all prices converted instantly.</w:t>
            </w:r>
          </w:p>
        </w:tc>
      </w:tr>
      <w:tr w:rsidR="00AB0E49" w14:paraId="65242A30" w14:textId="77777777">
        <w:trPr>
          <w:jc w:val="center"/>
        </w:trPr>
        <w:tc>
          <w:tcPr>
            <w:tcW w:w="2280" w:type="dxa"/>
            <w:shd w:val="clear" w:color="auto" w:fill="F2F3F4"/>
          </w:tcPr>
          <w:p w14:paraId="2CF58E7B" w14:textId="77777777" w:rsidR="00AB0E49" w:rsidRDefault="00000000">
            <w:pPr>
              <w:spacing w:before="40" w:after="40"/>
            </w:pPr>
            <w:r>
              <w:rPr>
                <w:sz w:val="18"/>
              </w:rPr>
              <w:t>UC-16</w:t>
            </w:r>
          </w:p>
        </w:tc>
        <w:tc>
          <w:tcPr>
            <w:tcW w:w="2280" w:type="dxa"/>
            <w:shd w:val="clear" w:color="auto" w:fill="F2F3F4"/>
          </w:tcPr>
          <w:p w14:paraId="6367BD41" w14:textId="77777777" w:rsidR="00AB0E49" w:rsidRDefault="00000000">
            <w:pPr>
              <w:spacing w:before="40" w:after="40"/>
            </w:pPr>
            <w:r>
              <w:rPr>
                <w:sz w:val="18"/>
              </w:rPr>
              <w:t>Switch Language</w:t>
            </w:r>
          </w:p>
        </w:tc>
        <w:tc>
          <w:tcPr>
            <w:tcW w:w="2280" w:type="dxa"/>
            <w:shd w:val="clear" w:color="auto" w:fill="F2F3F4"/>
          </w:tcPr>
          <w:p w14:paraId="1DD445C6" w14:textId="77777777" w:rsidR="00AB0E49" w:rsidRDefault="00000000">
            <w:pPr>
              <w:spacing w:before="40" w:after="40"/>
            </w:pPr>
            <w:r>
              <w:rPr>
                <w:sz w:val="18"/>
              </w:rPr>
              <w:t>All</w:t>
            </w:r>
          </w:p>
        </w:tc>
        <w:tc>
          <w:tcPr>
            <w:tcW w:w="2280" w:type="dxa"/>
            <w:shd w:val="clear" w:color="auto" w:fill="F2F3F4"/>
          </w:tcPr>
          <w:p w14:paraId="73858AA1" w14:textId="77777777" w:rsidR="00AB0E49" w:rsidRDefault="00000000">
            <w:pPr>
              <w:spacing w:before="40" w:after="40"/>
            </w:pPr>
            <w:r>
              <w:rPr>
                <w:sz w:val="18"/>
              </w:rPr>
              <w:t>Toggle EN/AR → UI re-renders with locale + RTL.</w:t>
            </w:r>
          </w:p>
        </w:tc>
      </w:tr>
    </w:tbl>
    <w:p w14:paraId="37735C43" w14:textId="77777777" w:rsidR="00AB0E49" w:rsidRDefault="00000000">
      <w:pPr>
        <w:spacing w:before="280" w:after="80"/>
      </w:pPr>
      <w:r>
        <w:rPr>
          <w:b/>
          <w:color w:val="2E6BA0"/>
          <w:sz w:val="28"/>
        </w:rPr>
        <w:t>2.8  Requirements Traceability Matrix (RTM)</w:t>
      </w:r>
    </w:p>
    <w:p w14:paraId="5FA75499" w14:textId="77777777" w:rsidR="00AB0E49" w:rsidRDefault="00AB0E49"/>
    <w:tbl>
      <w:tblPr>
        <w:tblStyle w:val="TableGrid"/>
        <w:tblW w:w="0" w:type="auto"/>
        <w:tblLook w:val="04A0" w:firstRow="1" w:lastRow="0" w:firstColumn="1" w:lastColumn="0" w:noHBand="0" w:noVBand="1"/>
      </w:tblPr>
      <w:tblGrid>
        <w:gridCol w:w="466"/>
        <w:gridCol w:w="1069"/>
        <w:gridCol w:w="726"/>
        <w:gridCol w:w="657"/>
        <w:gridCol w:w="1746"/>
        <w:gridCol w:w="2750"/>
        <w:gridCol w:w="787"/>
        <w:gridCol w:w="511"/>
        <w:gridCol w:w="626"/>
      </w:tblGrid>
      <w:tr w:rsidR="00AB0E49" w14:paraId="7625326F" w14:textId="77777777">
        <w:tc>
          <w:tcPr>
            <w:tcW w:w="720" w:type="dxa"/>
            <w:shd w:val="clear" w:color="auto" w:fill="1F3864"/>
          </w:tcPr>
          <w:p w14:paraId="31655EC1" w14:textId="77777777" w:rsidR="00AB0E49" w:rsidRDefault="00000000">
            <w:r>
              <w:rPr>
                <w:b/>
                <w:color w:val="FFFFFF"/>
                <w:sz w:val="20"/>
              </w:rPr>
              <w:t>Req ID</w:t>
            </w:r>
          </w:p>
        </w:tc>
        <w:tc>
          <w:tcPr>
            <w:tcW w:w="2016" w:type="dxa"/>
            <w:shd w:val="clear" w:color="auto" w:fill="1F3864"/>
          </w:tcPr>
          <w:p w14:paraId="18F0DE8B" w14:textId="77777777" w:rsidR="00AB0E49" w:rsidRDefault="00000000">
            <w:r>
              <w:rPr>
                <w:b/>
                <w:color w:val="FFFFFF"/>
                <w:sz w:val="20"/>
              </w:rPr>
              <w:t>Requirement</w:t>
            </w:r>
          </w:p>
        </w:tc>
        <w:tc>
          <w:tcPr>
            <w:tcW w:w="864" w:type="dxa"/>
            <w:shd w:val="clear" w:color="auto" w:fill="1F3864"/>
          </w:tcPr>
          <w:p w14:paraId="6B963876" w14:textId="77777777" w:rsidR="00AB0E49" w:rsidRDefault="00000000">
            <w:r>
              <w:rPr>
                <w:b/>
                <w:color w:val="FFFFFF"/>
                <w:sz w:val="20"/>
              </w:rPr>
              <w:t>Priority</w:t>
            </w:r>
          </w:p>
        </w:tc>
        <w:tc>
          <w:tcPr>
            <w:tcW w:w="1008" w:type="dxa"/>
            <w:shd w:val="clear" w:color="auto" w:fill="1F3864"/>
          </w:tcPr>
          <w:p w14:paraId="7D00E905" w14:textId="77777777" w:rsidR="00AB0E49" w:rsidRDefault="00000000">
            <w:r>
              <w:rPr>
                <w:b/>
                <w:color w:val="FFFFFF"/>
                <w:sz w:val="20"/>
              </w:rPr>
              <w:t>Source (UR)</w:t>
            </w:r>
          </w:p>
        </w:tc>
        <w:tc>
          <w:tcPr>
            <w:tcW w:w="1944" w:type="dxa"/>
            <w:shd w:val="clear" w:color="auto" w:fill="1F3864"/>
          </w:tcPr>
          <w:p w14:paraId="26F86313" w14:textId="77777777" w:rsidR="00AB0E49" w:rsidRDefault="00000000">
            <w:r>
              <w:rPr>
                <w:b/>
                <w:color w:val="FFFFFF"/>
                <w:sz w:val="20"/>
              </w:rPr>
              <w:t>Design Artefact</w:t>
            </w:r>
          </w:p>
        </w:tc>
        <w:tc>
          <w:tcPr>
            <w:tcW w:w="2160" w:type="dxa"/>
            <w:shd w:val="clear" w:color="auto" w:fill="1F3864"/>
          </w:tcPr>
          <w:p w14:paraId="21FD85EE" w14:textId="77777777" w:rsidR="00AB0E49" w:rsidRDefault="00000000">
            <w:r>
              <w:rPr>
                <w:b/>
                <w:color w:val="FFFFFF"/>
                <w:sz w:val="20"/>
              </w:rPr>
              <w:t>Implementation File</w:t>
            </w:r>
          </w:p>
        </w:tc>
        <w:tc>
          <w:tcPr>
            <w:tcW w:w="936" w:type="dxa"/>
            <w:shd w:val="clear" w:color="auto" w:fill="1F3864"/>
          </w:tcPr>
          <w:p w14:paraId="1607AD84" w14:textId="77777777" w:rsidR="00AB0E49" w:rsidRDefault="00000000">
            <w:r>
              <w:rPr>
                <w:b/>
                <w:color w:val="FFFFFF"/>
                <w:sz w:val="20"/>
              </w:rPr>
              <w:t>Status</w:t>
            </w:r>
          </w:p>
        </w:tc>
        <w:tc>
          <w:tcPr>
            <w:tcW w:w="1008" w:type="dxa"/>
            <w:shd w:val="clear" w:color="auto" w:fill="1F3864"/>
          </w:tcPr>
          <w:p w14:paraId="3F986151" w14:textId="77777777" w:rsidR="00AB0E49" w:rsidRDefault="00000000">
            <w:r>
              <w:rPr>
                <w:b/>
                <w:color w:val="FFFFFF"/>
                <w:sz w:val="20"/>
              </w:rPr>
              <w:t>Test Case ID</w:t>
            </w:r>
          </w:p>
        </w:tc>
        <w:tc>
          <w:tcPr>
            <w:tcW w:w="936" w:type="dxa"/>
            <w:shd w:val="clear" w:color="auto" w:fill="1F3864"/>
          </w:tcPr>
          <w:p w14:paraId="53DA3B63" w14:textId="77777777" w:rsidR="00AB0E49" w:rsidRDefault="00000000">
            <w:r>
              <w:rPr>
                <w:b/>
                <w:color w:val="FFFFFF"/>
                <w:sz w:val="20"/>
              </w:rPr>
              <w:t>Test Result</w:t>
            </w:r>
          </w:p>
        </w:tc>
      </w:tr>
      <w:tr w:rsidR="00AB0E49" w14:paraId="38F78EF0" w14:textId="77777777">
        <w:tc>
          <w:tcPr>
            <w:tcW w:w="720" w:type="dxa"/>
            <w:shd w:val="clear" w:color="auto" w:fill="FFFFFF"/>
          </w:tcPr>
          <w:p w14:paraId="0C0CB4A1" w14:textId="77777777" w:rsidR="00AB0E49" w:rsidRDefault="00000000">
            <w:r>
              <w:rPr>
                <w:sz w:val="20"/>
              </w:rPr>
              <w:t>SR-01</w:t>
            </w:r>
          </w:p>
        </w:tc>
        <w:tc>
          <w:tcPr>
            <w:tcW w:w="2016" w:type="dxa"/>
            <w:shd w:val="clear" w:color="auto" w:fill="FFFFFF"/>
          </w:tcPr>
          <w:p w14:paraId="5E7A31F8" w14:textId="77777777" w:rsidR="00AB0E49" w:rsidRDefault="00000000">
            <w:r>
              <w:rPr>
                <w:sz w:val="20"/>
              </w:rPr>
              <w:t>Role-based access control</w:t>
            </w:r>
          </w:p>
        </w:tc>
        <w:tc>
          <w:tcPr>
            <w:tcW w:w="864" w:type="dxa"/>
            <w:shd w:val="clear" w:color="auto" w:fill="FFFFFF"/>
          </w:tcPr>
          <w:p w14:paraId="10DBDAC0" w14:textId="77777777" w:rsidR="00AB0E49" w:rsidRDefault="00000000">
            <w:r>
              <w:rPr>
                <w:sz w:val="20"/>
              </w:rPr>
              <w:t>High</w:t>
            </w:r>
          </w:p>
        </w:tc>
        <w:tc>
          <w:tcPr>
            <w:tcW w:w="1008" w:type="dxa"/>
            <w:shd w:val="clear" w:color="auto" w:fill="FFFFFF"/>
          </w:tcPr>
          <w:p w14:paraId="5D63C18E" w14:textId="77777777" w:rsidR="00AB0E49" w:rsidRDefault="00000000">
            <w:r>
              <w:rPr>
                <w:sz w:val="20"/>
              </w:rPr>
              <w:t>UR-01</w:t>
            </w:r>
          </w:p>
        </w:tc>
        <w:tc>
          <w:tcPr>
            <w:tcW w:w="1944" w:type="dxa"/>
            <w:shd w:val="clear" w:color="auto" w:fill="FFFFFF"/>
          </w:tcPr>
          <w:p w14:paraId="57053B34" w14:textId="77777777" w:rsidR="00AB0E49" w:rsidRDefault="00000000">
            <w:r>
              <w:rPr>
                <w:sz w:val="20"/>
              </w:rPr>
              <w:t>users.role; middleware; requireRole()</w:t>
            </w:r>
          </w:p>
        </w:tc>
        <w:tc>
          <w:tcPr>
            <w:tcW w:w="2160" w:type="dxa"/>
            <w:shd w:val="clear" w:color="auto" w:fill="FFFFFF"/>
          </w:tcPr>
          <w:p w14:paraId="7EBD12D4" w14:textId="77777777" w:rsidR="00AB0E49" w:rsidRDefault="00000000">
            <w:r>
              <w:rPr>
                <w:sz w:val="20"/>
              </w:rPr>
              <w:t>src/lib/auth.ts; middleware.ts</w:t>
            </w:r>
          </w:p>
        </w:tc>
        <w:tc>
          <w:tcPr>
            <w:tcW w:w="936" w:type="dxa"/>
            <w:shd w:val="clear" w:color="auto" w:fill="FFFFFF"/>
          </w:tcPr>
          <w:p w14:paraId="36884029" w14:textId="77777777" w:rsidR="00AB0E49" w:rsidRDefault="00000000">
            <w:r>
              <w:rPr>
                <w:sz w:val="20"/>
              </w:rPr>
              <w:t>Complete</w:t>
            </w:r>
          </w:p>
        </w:tc>
        <w:tc>
          <w:tcPr>
            <w:tcW w:w="1008" w:type="dxa"/>
            <w:shd w:val="clear" w:color="auto" w:fill="FFFFFF"/>
          </w:tcPr>
          <w:p w14:paraId="24122303" w14:textId="77777777" w:rsidR="00AB0E49" w:rsidRDefault="00000000">
            <w:r>
              <w:rPr>
                <w:sz w:val="20"/>
              </w:rPr>
              <w:t>TC-01</w:t>
            </w:r>
          </w:p>
        </w:tc>
        <w:tc>
          <w:tcPr>
            <w:tcW w:w="936" w:type="dxa"/>
            <w:shd w:val="clear" w:color="auto" w:fill="FFFFFF"/>
          </w:tcPr>
          <w:p w14:paraId="66D5F3D1" w14:textId="77777777" w:rsidR="00AB0E49" w:rsidRDefault="00000000">
            <w:r>
              <w:rPr>
                <w:sz w:val="20"/>
              </w:rPr>
              <w:t>Pass</w:t>
            </w:r>
          </w:p>
        </w:tc>
      </w:tr>
      <w:tr w:rsidR="00AB0E49" w14:paraId="732873D0" w14:textId="77777777">
        <w:tc>
          <w:tcPr>
            <w:tcW w:w="720" w:type="dxa"/>
            <w:shd w:val="clear" w:color="auto" w:fill="DCE6F1"/>
          </w:tcPr>
          <w:p w14:paraId="0C336A40" w14:textId="77777777" w:rsidR="00AB0E49" w:rsidRDefault="00000000">
            <w:r>
              <w:rPr>
                <w:sz w:val="20"/>
              </w:rPr>
              <w:t>SR-02</w:t>
            </w:r>
          </w:p>
        </w:tc>
        <w:tc>
          <w:tcPr>
            <w:tcW w:w="2016" w:type="dxa"/>
            <w:shd w:val="clear" w:color="auto" w:fill="DCE6F1"/>
          </w:tcPr>
          <w:p w14:paraId="2B7FE3A8" w14:textId="77777777" w:rsidR="00AB0E49" w:rsidRDefault="00000000">
            <w:r>
              <w:rPr>
                <w:sz w:val="20"/>
              </w:rPr>
              <w:t>Route protection</w:t>
            </w:r>
          </w:p>
        </w:tc>
        <w:tc>
          <w:tcPr>
            <w:tcW w:w="864" w:type="dxa"/>
            <w:shd w:val="clear" w:color="auto" w:fill="DCE6F1"/>
          </w:tcPr>
          <w:p w14:paraId="644D65AB" w14:textId="77777777" w:rsidR="00AB0E49" w:rsidRDefault="00000000">
            <w:r>
              <w:rPr>
                <w:sz w:val="20"/>
              </w:rPr>
              <w:t>High</w:t>
            </w:r>
          </w:p>
        </w:tc>
        <w:tc>
          <w:tcPr>
            <w:tcW w:w="1008" w:type="dxa"/>
            <w:shd w:val="clear" w:color="auto" w:fill="DCE6F1"/>
          </w:tcPr>
          <w:p w14:paraId="08422F76" w14:textId="77777777" w:rsidR="00AB0E49" w:rsidRDefault="00000000">
            <w:r>
              <w:rPr>
                <w:sz w:val="20"/>
              </w:rPr>
              <w:t>UR-01</w:t>
            </w:r>
          </w:p>
        </w:tc>
        <w:tc>
          <w:tcPr>
            <w:tcW w:w="1944" w:type="dxa"/>
            <w:shd w:val="clear" w:color="auto" w:fill="DCE6F1"/>
          </w:tcPr>
          <w:p w14:paraId="6E236947" w14:textId="77777777" w:rsidR="00AB0E49" w:rsidRDefault="00000000">
            <w:r>
              <w:rPr>
                <w:sz w:val="20"/>
              </w:rPr>
              <w:t>Next.js middleware; server-side auth guards</w:t>
            </w:r>
          </w:p>
        </w:tc>
        <w:tc>
          <w:tcPr>
            <w:tcW w:w="2160" w:type="dxa"/>
            <w:shd w:val="clear" w:color="auto" w:fill="DCE6F1"/>
          </w:tcPr>
          <w:p w14:paraId="5F8AB776" w14:textId="77777777" w:rsidR="00AB0E49" w:rsidRDefault="00000000">
            <w:r>
              <w:rPr>
                <w:sz w:val="20"/>
              </w:rPr>
              <w:t>src/utils/supabase/middleware.ts</w:t>
            </w:r>
          </w:p>
        </w:tc>
        <w:tc>
          <w:tcPr>
            <w:tcW w:w="936" w:type="dxa"/>
            <w:shd w:val="clear" w:color="auto" w:fill="DCE6F1"/>
          </w:tcPr>
          <w:p w14:paraId="67AD0EA5" w14:textId="77777777" w:rsidR="00AB0E49" w:rsidRDefault="00000000">
            <w:r>
              <w:rPr>
                <w:sz w:val="20"/>
              </w:rPr>
              <w:t>Complete</w:t>
            </w:r>
          </w:p>
        </w:tc>
        <w:tc>
          <w:tcPr>
            <w:tcW w:w="1008" w:type="dxa"/>
            <w:shd w:val="clear" w:color="auto" w:fill="DCE6F1"/>
          </w:tcPr>
          <w:p w14:paraId="7517B58B" w14:textId="77777777" w:rsidR="00AB0E49" w:rsidRDefault="00000000">
            <w:r>
              <w:rPr>
                <w:sz w:val="20"/>
              </w:rPr>
              <w:t>TC-02</w:t>
            </w:r>
          </w:p>
        </w:tc>
        <w:tc>
          <w:tcPr>
            <w:tcW w:w="936" w:type="dxa"/>
            <w:shd w:val="clear" w:color="auto" w:fill="DCE6F1"/>
          </w:tcPr>
          <w:p w14:paraId="299C7B07" w14:textId="77777777" w:rsidR="00AB0E49" w:rsidRDefault="00000000">
            <w:r>
              <w:rPr>
                <w:sz w:val="20"/>
              </w:rPr>
              <w:t>Pass</w:t>
            </w:r>
          </w:p>
        </w:tc>
      </w:tr>
      <w:tr w:rsidR="00AB0E49" w14:paraId="1965A7DA" w14:textId="77777777">
        <w:tc>
          <w:tcPr>
            <w:tcW w:w="720" w:type="dxa"/>
            <w:shd w:val="clear" w:color="auto" w:fill="FFFFFF"/>
          </w:tcPr>
          <w:p w14:paraId="71EFDC35" w14:textId="77777777" w:rsidR="00AB0E49" w:rsidRDefault="00000000">
            <w:r>
              <w:rPr>
                <w:sz w:val="20"/>
              </w:rPr>
              <w:t>SR-03</w:t>
            </w:r>
          </w:p>
        </w:tc>
        <w:tc>
          <w:tcPr>
            <w:tcW w:w="2016" w:type="dxa"/>
            <w:shd w:val="clear" w:color="auto" w:fill="FFFFFF"/>
          </w:tcPr>
          <w:p w14:paraId="19DFE1CE" w14:textId="77777777" w:rsidR="00AB0E49" w:rsidRDefault="00000000">
            <w:r>
              <w:rPr>
                <w:sz w:val="20"/>
              </w:rPr>
              <w:t>Brand auto-creation on owner register</w:t>
            </w:r>
          </w:p>
        </w:tc>
        <w:tc>
          <w:tcPr>
            <w:tcW w:w="864" w:type="dxa"/>
            <w:shd w:val="clear" w:color="auto" w:fill="FFFFFF"/>
          </w:tcPr>
          <w:p w14:paraId="3CE65BC0" w14:textId="77777777" w:rsidR="00AB0E49" w:rsidRDefault="00000000">
            <w:r>
              <w:rPr>
                <w:sz w:val="20"/>
              </w:rPr>
              <w:t>High</w:t>
            </w:r>
          </w:p>
        </w:tc>
        <w:tc>
          <w:tcPr>
            <w:tcW w:w="1008" w:type="dxa"/>
            <w:shd w:val="clear" w:color="auto" w:fill="FFFFFF"/>
          </w:tcPr>
          <w:p w14:paraId="6C5AAC44" w14:textId="77777777" w:rsidR="00AB0E49" w:rsidRDefault="00000000">
            <w:r>
              <w:rPr>
                <w:sz w:val="20"/>
              </w:rPr>
              <w:t>UR-02</w:t>
            </w:r>
          </w:p>
        </w:tc>
        <w:tc>
          <w:tcPr>
            <w:tcW w:w="1944" w:type="dxa"/>
            <w:shd w:val="clear" w:color="auto" w:fill="FFFFFF"/>
          </w:tcPr>
          <w:p w14:paraId="6D8F8C89" w14:textId="77777777" w:rsidR="00AB0E49" w:rsidRDefault="00000000">
            <w:r>
              <w:rPr>
                <w:sz w:val="20"/>
              </w:rPr>
              <w:t>/api/auth/register — brand creation block</w:t>
            </w:r>
          </w:p>
        </w:tc>
        <w:tc>
          <w:tcPr>
            <w:tcW w:w="2160" w:type="dxa"/>
            <w:shd w:val="clear" w:color="auto" w:fill="FFFFFF"/>
          </w:tcPr>
          <w:p w14:paraId="370F49E6" w14:textId="77777777" w:rsidR="00AB0E49" w:rsidRDefault="00000000">
            <w:r>
              <w:rPr>
                <w:sz w:val="20"/>
              </w:rPr>
              <w:t>src/app/api/auth/register/route.ts</w:t>
            </w:r>
          </w:p>
        </w:tc>
        <w:tc>
          <w:tcPr>
            <w:tcW w:w="936" w:type="dxa"/>
            <w:shd w:val="clear" w:color="auto" w:fill="FFFFFF"/>
          </w:tcPr>
          <w:p w14:paraId="6092C635" w14:textId="77777777" w:rsidR="00AB0E49" w:rsidRDefault="00000000">
            <w:r>
              <w:rPr>
                <w:sz w:val="20"/>
              </w:rPr>
              <w:t>Complete</w:t>
            </w:r>
          </w:p>
        </w:tc>
        <w:tc>
          <w:tcPr>
            <w:tcW w:w="1008" w:type="dxa"/>
            <w:shd w:val="clear" w:color="auto" w:fill="FFFFFF"/>
          </w:tcPr>
          <w:p w14:paraId="79CACE4B" w14:textId="77777777" w:rsidR="00AB0E49" w:rsidRDefault="00000000">
            <w:r>
              <w:rPr>
                <w:sz w:val="20"/>
              </w:rPr>
              <w:t>TC-03</w:t>
            </w:r>
          </w:p>
        </w:tc>
        <w:tc>
          <w:tcPr>
            <w:tcW w:w="936" w:type="dxa"/>
            <w:shd w:val="clear" w:color="auto" w:fill="FFFFFF"/>
          </w:tcPr>
          <w:p w14:paraId="74591ACA" w14:textId="77777777" w:rsidR="00AB0E49" w:rsidRDefault="00000000">
            <w:r>
              <w:rPr>
                <w:sz w:val="20"/>
              </w:rPr>
              <w:t>Pass</w:t>
            </w:r>
          </w:p>
        </w:tc>
      </w:tr>
      <w:tr w:rsidR="00AB0E49" w14:paraId="0B6BC28D" w14:textId="77777777">
        <w:tc>
          <w:tcPr>
            <w:tcW w:w="720" w:type="dxa"/>
            <w:shd w:val="clear" w:color="auto" w:fill="DCE6F1"/>
          </w:tcPr>
          <w:p w14:paraId="6BE52265" w14:textId="77777777" w:rsidR="00AB0E49" w:rsidRDefault="00000000">
            <w:r>
              <w:rPr>
                <w:sz w:val="20"/>
              </w:rPr>
              <w:t>SR-04</w:t>
            </w:r>
          </w:p>
        </w:tc>
        <w:tc>
          <w:tcPr>
            <w:tcW w:w="2016" w:type="dxa"/>
            <w:shd w:val="clear" w:color="auto" w:fill="DCE6F1"/>
          </w:tcPr>
          <w:p w14:paraId="5065727A" w14:textId="77777777" w:rsidR="00AB0E49" w:rsidRDefault="00000000">
            <w:r>
              <w:rPr>
                <w:sz w:val="20"/>
              </w:rPr>
              <w:t>Brand approval workflow</w:t>
            </w:r>
          </w:p>
        </w:tc>
        <w:tc>
          <w:tcPr>
            <w:tcW w:w="864" w:type="dxa"/>
            <w:shd w:val="clear" w:color="auto" w:fill="DCE6F1"/>
          </w:tcPr>
          <w:p w14:paraId="5EE5A0D7" w14:textId="77777777" w:rsidR="00AB0E49" w:rsidRDefault="00000000">
            <w:r>
              <w:rPr>
                <w:sz w:val="20"/>
              </w:rPr>
              <w:t>High</w:t>
            </w:r>
          </w:p>
        </w:tc>
        <w:tc>
          <w:tcPr>
            <w:tcW w:w="1008" w:type="dxa"/>
            <w:shd w:val="clear" w:color="auto" w:fill="DCE6F1"/>
          </w:tcPr>
          <w:p w14:paraId="2A582EE0" w14:textId="77777777" w:rsidR="00AB0E49" w:rsidRDefault="00000000">
            <w:r>
              <w:rPr>
                <w:sz w:val="20"/>
              </w:rPr>
              <w:t>UR-01</w:t>
            </w:r>
          </w:p>
        </w:tc>
        <w:tc>
          <w:tcPr>
            <w:tcW w:w="1944" w:type="dxa"/>
            <w:shd w:val="clear" w:color="auto" w:fill="DCE6F1"/>
          </w:tcPr>
          <w:p w14:paraId="140B07E4" w14:textId="77777777" w:rsidR="00AB0E49" w:rsidRDefault="00000000">
            <w:r>
              <w:rPr>
                <w:sz w:val="20"/>
              </w:rPr>
              <w:t>/api/admin/brands/[id]; admin dashboard</w:t>
            </w:r>
          </w:p>
        </w:tc>
        <w:tc>
          <w:tcPr>
            <w:tcW w:w="2160" w:type="dxa"/>
            <w:shd w:val="clear" w:color="auto" w:fill="DCE6F1"/>
          </w:tcPr>
          <w:p w14:paraId="063A785E" w14:textId="77777777" w:rsidR="00AB0E49" w:rsidRDefault="00000000">
            <w:r>
              <w:rPr>
                <w:sz w:val="20"/>
              </w:rPr>
              <w:t>src/app/api/admin/brands/[id]/route.ts</w:t>
            </w:r>
          </w:p>
        </w:tc>
        <w:tc>
          <w:tcPr>
            <w:tcW w:w="936" w:type="dxa"/>
            <w:shd w:val="clear" w:color="auto" w:fill="DCE6F1"/>
          </w:tcPr>
          <w:p w14:paraId="0C286D04" w14:textId="77777777" w:rsidR="00AB0E49" w:rsidRDefault="00000000">
            <w:r>
              <w:rPr>
                <w:sz w:val="20"/>
              </w:rPr>
              <w:t>Complete</w:t>
            </w:r>
          </w:p>
        </w:tc>
        <w:tc>
          <w:tcPr>
            <w:tcW w:w="1008" w:type="dxa"/>
            <w:shd w:val="clear" w:color="auto" w:fill="DCE6F1"/>
          </w:tcPr>
          <w:p w14:paraId="05EAF525" w14:textId="77777777" w:rsidR="00AB0E49" w:rsidRDefault="00000000">
            <w:r>
              <w:rPr>
                <w:sz w:val="20"/>
              </w:rPr>
              <w:t>TC-04</w:t>
            </w:r>
          </w:p>
        </w:tc>
        <w:tc>
          <w:tcPr>
            <w:tcW w:w="936" w:type="dxa"/>
            <w:shd w:val="clear" w:color="auto" w:fill="DCE6F1"/>
          </w:tcPr>
          <w:p w14:paraId="21CB32E2" w14:textId="77777777" w:rsidR="00AB0E49" w:rsidRDefault="00000000">
            <w:r>
              <w:rPr>
                <w:sz w:val="20"/>
              </w:rPr>
              <w:t>Pass</w:t>
            </w:r>
          </w:p>
        </w:tc>
      </w:tr>
      <w:tr w:rsidR="00AB0E49" w14:paraId="26AE7601" w14:textId="77777777">
        <w:tc>
          <w:tcPr>
            <w:tcW w:w="720" w:type="dxa"/>
            <w:shd w:val="clear" w:color="auto" w:fill="FFFFFF"/>
          </w:tcPr>
          <w:p w14:paraId="40134269" w14:textId="77777777" w:rsidR="00AB0E49" w:rsidRDefault="00000000">
            <w:r>
              <w:rPr>
                <w:sz w:val="20"/>
              </w:rPr>
              <w:t>SR-05</w:t>
            </w:r>
          </w:p>
        </w:tc>
        <w:tc>
          <w:tcPr>
            <w:tcW w:w="2016" w:type="dxa"/>
            <w:shd w:val="clear" w:color="auto" w:fill="FFFFFF"/>
          </w:tcPr>
          <w:p w14:paraId="3DE78FE9" w14:textId="77777777" w:rsidR="00AB0E49" w:rsidRDefault="00000000">
            <w:r>
              <w:rPr>
                <w:sz w:val="20"/>
              </w:rPr>
              <w:t>Verification tier badges</w:t>
            </w:r>
          </w:p>
        </w:tc>
        <w:tc>
          <w:tcPr>
            <w:tcW w:w="864" w:type="dxa"/>
            <w:shd w:val="clear" w:color="auto" w:fill="FFFFFF"/>
          </w:tcPr>
          <w:p w14:paraId="7788A858" w14:textId="77777777" w:rsidR="00AB0E49" w:rsidRDefault="00000000">
            <w:r>
              <w:rPr>
                <w:sz w:val="20"/>
              </w:rPr>
              <w:t>Medium</w:t>
            </w:r>
          </w:p>
        </w:tc>
        <w:tc>
          <w:tcPr>
            <w:tcW w:w="1008" w:type="dxa"/>
            <w:shd w:val="clear" w:color="auto" w:fill="FFFFFF"/>
          </w:tcPr>
          <w:p w14:paraId="50AF3BD8" w14:textId="77777777" w:rsidR="00AB0E49" w:rsidRDefault="00000000">
            <w:r>
              <w:rPr>
                <w:sz w:val="20"/>
              </w:rPr>
              <w:t>UR-03</w:t>
            </w:r>
          </w:p>
        </w:tc>
        <w:tc>
          <w:tcPr>
            <w:tcW w:w="1944" w:type="dxa"/>
            <w:shd w:val="clear" w:color="auto" w:fill="FFFFFF"/>
          </w:tcPr>
          <w:p w14:paraId="6D979B51" w14:textId="77777777" w:rsidR="00AB0E49" w:rsidRDefault="00000000">
            <w:r>
              <w:rPr>
                <w:sz w:val="20"/>
              </w:rPr>
              <w:t>verification_tier field; VerifiedBadge component</w:t>
            </w:r>
          </w:p>
        </w:tc>
        <w:tc>
          <w:tcPr>
            <w:tcW w:w="2160" w:type="dxa"/>
            <w:shd w:val="clear" w:color="auto" w:fill="FFFFFF"/>
          </w:tcPr>
          <w:p w14:paraId="6C2E6810" w14:textId="77777777" w:rsidR="00AB0E49" w:rsidRDefault="00000000">
            <w:r>
              <w:rPr>
                <w:sz w:val="20"/>
              </w:rPr>
              <w:t>VerifiedBadge.tsx; users.verification_tier</w:t>
            </w:r>
          </w:p>
        </w:tc>
        <w:tc>
          <w:tcPr>
            <w:tcW w:w="936" w:type="dxa"/>
            <w:shd w:val="clear" w:color="auto" w:fill="FFFFFF"/>
          </w:tcPr>
          <w:p w14:paraId="4B5B0E65" w14:textId="77777777" w:rsidR="00AB0E49" w:rsidRDefault="00000000">
            <w:r>
              <w:rPr>
                <w:sz w:val="20"/>
              </w:rPr>
              <w:t>Complete</w:t>
            </w:r>
          </w:p>
        </w:tc>
        <w:tc>
          <w:tcPr>
            <w:tcW w:w="1008" w:type="dxa"/>
            <w:shd w:val="clear" w:color="auto" w:fill="FFFFFF"/>
          </w:tcPr>
          <w:p w14:paraId="7F4417C6" w14:textId="77777777" w:rsidR="00AB0E49" w:rsidRDefault="00000000">
            <w:r>
              <w:rPr>
                <w:sz w:val="20"/>
              </w:rPr>
              <w:t>TC-05</w:t>
            </w:r>
          </w:p>
        </w:tc>
        <w:tc>
          <w:tcPr>
            <w:tcW w:w="936" w:type="dxa"/>
            <w:shd w:val="clear" w:color="auto" w:fill="FFFFFF"/>
          </w:tcPr>
          <w:p w14:paraId="7250F406" w14:textId="77777777" w:rsidR="00AB0E49" w:rsidRDefault="00000000">
            <w:r>
              <w:rPr>
                <w:sz w:val="20"/>
              </w:rPr>
              <w:t>Pass</w:t>
            </w:r>
          </w:p>
        </w:tc>
      </w:tr>
      <w:tr w:rsidR="00AB0E49" w14:paraId="1D125C3A" w14:textId="77777777">
        <w:tc>
          <w:tcPr>
            <w:tcW w:w="720" w:type="dxa"/>
            <w:shd w:val="clear" w:color="auto" w:fill="DCE6F1"/>
          </w:tcPr>
          <w:p w14:paraId="0DF1C687" w14:textId="77777777" w:rsidR="00AB0E49" w:rsidRDefault="00000000">
            <w:r>
              <w:rPr>
                <w:sz w:val="20"/>
              </w:rPr>
              <w:t>SR-06</w:t>
            </w:r>
          </w:p>
        </w:tc>
        <w:tc>
          <w:tcPr>
            <w:tcW w:w="2016" w:type="dxa"/>
            <w:shd w:val="clear" w:color="auto" w:fill="DCE6F1"/>
          </w:tcPr>
          <w:p w14:paraId="0F59EB6F" w14:textId="77777777" w:rsidR="00AB0E49" w:rsidRDefault="00000000">
            <w:r>
              <w:rPr>
                <w:sz w:val="20"/>
              </w:rPr>
              <w:t>Product CRUD</w:t>
            </w:r>
          </w:p>
        </w:tc>
        <w:tc>
          <w:tcPr>
            <w:tcW w:w="864" w:type="dxa"/>
            <w:shd w:val="clear" w:color="auto" w:fill="DCE6F1"/>
          </w:tcPr>
          <w:p w14:paraId="07A9B242" w14:textId="77777777" w:rsidR="00AB0E49" w:rsidRDefault="00000000">
            <w:r>
              <w:rPr>
                <w:sz w:val="20"/>
              </w:rPr>
              <w:t>High</w:t>
            </w:r>
          </w:p>
        </w:tc>
        <w:tc>
          <w:tcPr>
            <w:tcW w:w="1008" w:type="dxa"/>
            <w:shd w:val="clear" w:color="auto" w:fill="DCE6F1"/>
          </w:tcPr>
          <w:p w14:paraId="1428328B" w14:textId="77777777" w:rsidR="00AB0E49" w:rsidRDefault="00000000">
            <w:r>
              <w:rPr>
                <w:sz w:val="20"/>
              </w:rPr>
              <w:t>UR-04</w:t>
            </w:r>
          </w:p>
        </w:tc>
        <w:tc>
          <w:tcPr>
            <w:tcW w:w="1944" w:type="dxa"/>
            <w:shd w:val="clear" w:color="auto" w:fill="DCE6F1"/>
          </w:tcPr>
          <w:p w14:paraId="6527CA8C" w14:textId="77777777" w:rsidR="00AB0E49" w:rsidRDefault="00000000">
            <w:r>
              <w:rPr>
                <w:sz w:val="20"/>
              </w:rPr>
              <w:t>/api/products; brand product pages</w:t>
            </w:r>
          </w:p>
        </w:tc>
        <w:tc>
          <w:tcPr>
            <w:tcW w:w="2160" w:type="dxa"/>
            <w:shd w:val="clear" w:color="auto" w:fill="DCE6F1"/>
          </w:tcPr>
          <w:p w14:paraId="429244B6" w14:textId="77777777" w:rsidR="00AB0E49" w:rsidRDefault="00000000">
            <w:r>
              <w:rPr>
                <w:sz w:val="20"/>
              </w:rPr>
              <w:t>src/app/api/products/route.ts</w:t>
            </w:r>
          </w:p>
        </w:tc>
        <w:tc>
          <w:tcPr>
            <w:tcW w:w="936" w:type="dxa"/>
            <w:shd w:val="clear" w:color="auto" w:fill="DCE6F1"/>
          </w:tcPr>
          <w:p w14:paraId="0062CA85" w14:textId="77777777" w:rsidR="00AB0E49" w:rsidRDefault="00000000">
            <w:r>
              <w:rPr>
                <w:sz w:val="20"/>
              </w:rPr>
              <w:t>Complete</w:t>
            </w:r>
          </w:p>
        </w:tc>
        <w:tc>
          <w:tcPr>
            <w:tcW w:w="1008" w:type="dxa"/>
            <w:shd w:val="clear" w:color="auto" w:fill="DCE6F1"/>
          </w:tcPr>
          <w:p w14:paraId="68FFFFF8" w14:textId="77777777" w:rsidR="00AB0E49" w:rsidRDefault="00000000">
            <w:r>
              <w:rPr>
                <w:sz w:val="20"/>
              </w:rPr>
              <w:t>TC-06</w:t>
            </w:r>
          </w:p>
        </w:tc>
        <w:tc>
          <w:tcPr>
            <w:tcW w:w="936" w:type="dxa"/>
            <w:shd w:val="clear" w:color="auto" w:fill="DCE6F1"/>
          </w:tcPr>
          <w:p w14:paraId="400BBB04" w14:textId="77777777" w:rsidR="00AB0E49" w:rsidRDefault="00000000">
            <w:r>
              <w:rPr>
                <w:sz w:val="20"/>
              </w:rPr>
              <w:t>Pass</w:t>
            </w:r>
          </w:p>
        </w:tc>
      </w:tr>
      <w:tr w:rsidR="00AB0E49" w14:paraId="4EC3A31A" w14:textId="77777777">
        <w:tc>
          <w:tcPr>
            <w:tcW w:w="720" w:type="dxa"/>
            <w:shd w:val="clear" w:color="auto" w:fill="FFFFFF"/>
          </w:tcPr>
          <w:p w14:paraId="6468D364" w14:textId="77777777" w:rsidR="00AB0E49" w:rsidRDefault="00000000">
            <w:r>
              <w:rPr>
                <w:sz w:val="20"/>
              </w:rPr>
              <w:t>SR-07</w:t>
            </w:r>
          </w:p>
        </w:tc>
        <w:tc>
          <w:tcPr>
            <w:tcW w:w="2016" w:type="dxa"/>
            <w:shd w:val="clear" w:color="auto" w:fill="FFFFFF"/>
          </w:tcPr>
          <w:p w14:paraId="2482979E" w14:textId="77777777" w:rsidR="00AB0E49" w:rsidRDefault="00000000">
            <w:r>
              <w:rPr>
                <w:sz w:val="20"/>
              </w:rPr>
              <w:t>Bulk-pricing tiers</w:t>
            </w:r>
          </w:p>
        </w:tc>
        <w:tc>
          <w:tcPr>
            <w:tcW w:w="864" w:type="dxa"/>
            <w:shd w:val="clear" w:color="auto" w:fill="FFFFFF"/>
          </w:tcPr>
          <w:p w14:paraId="40FF5EA4" w14:textId="77777777" w:rsidR="00AB0E49" w:rsidRDefault="00000000">
            <w:r>
              <w:rPr>
                <w:sz w:val="20"/>
              </w:rPr>
              <w:t>High</w:t>
            </w:r>
          </w:p>
        </w:tc>
        <w:tc>
          <w:tcPr>
            <w:tcW w:w="1008" w:type="dxa"/>
            <w:shd w:val="clear" w:color="auto" w:fill="FFFFFF"/>
          </w:tcPr>
          <w:p w14:paraId="1FDE960B" w14:textId="77777777" w:rsidR="00AB0E49" w:rsidRDefault="00000000">
            <w:r>
              <w:rPr>
                <w:sz w:val="20"/>
              </w:rPr>
              <w:t>UR-05</w:t>
            </w:r>
          </w:p>
        </w:tc>
        <w:tc>
          <w:tcPr>
            <w:tcW w:w="1944" w:type="dxa"/>
            <w:shd w:val="clear" w:color="auto" w:fill="FFFFFF"/>
          </w:tcPr>
          <w:p w14:paraId="392EDD04" w14:textId="77777777" w:rsidR="00AB0E49" w:rsidRDefault="00000000">
            <w:r>
              <w:rPr>
                <w:sz w:val="20"/>
              </w:rPr>
              <w:t>BulkPricingTier; pricingUtils.ts; order route</w:t>
            </w:r>
          </w:p>
        </w:tc>
        <w:tc>
          <w:tcPr>
            <w:tcW w:w="2160" w:type="dxa"/>
            <w:shd w:val="clear" w:color="auto" w:fill="FFFFFF"/>
          </w:tcPr>
          <w:p w14:paraId="55E1C50F" w14:textId="77777777" w:rsidR="00AB0E49" w:rsidRDefault="00000000">
            <w:r>
              <w:rPr>
                <w:sz w:val="20"/>
              </w:rPr>
              <w:t>src/lib/pricingUtils.ts</w:t>
            </w:r>
          </w:p>
        </w:tc>
        <w:tc>
          <w:tcPr>
            <w:tcW w:w="936" w:type="dxa"/>
            <w:shd w:val="clear" w:color="auto" w:fill="FFFFFF"/>
          </w:tcPr>
          <w:p w14:paraId="5151ABC9" w14:textId="77777777" w:rsidR="00AB0E49" w:rsidRDefault="00000000">
            <w:r>
              <w:rPr>
                <w:sz w:val="20"/>
              </w:rPr>
              <w:t>Complete</w:t>
            </w:r>
          </w:p>
        </w:tc>
        <w:tc>
          <w:tcPr>
            <w:tcW w:w="1008" w:type="dxa"/>
            <w:shd w:val="clear" w:color="auto" w:fill="FFFFFF"/>
          </w:tcPr>
          <w:p w14:paraId="453827F8" w14:textId="77777777" w:rsidR="00AB0E49" w:rsidRDefault="00000000">
            <w:r>
              <w:rPr>
                <w:sz w:val="20"/>
              </w:rPr>
              <w:t>TC-07</w:t>
            </w:r>
          </w:p>
        </w:tc>
        <w:tc>
          <w:tcPr>
            <w:tcW w:w="936" w:type="dxa"/>
            <w:shd w:val="clear" w:color="auto" w:fill="FFFFFF"/>
          </w:tcPr>
          <w:p w14:paraId="166228CB" w14:textId="77777777" w:rsidR="00AB0E49" w:rsidRDefault="00000000">
            <w:r>
              <w:rPr>
                <w:sz w:val="20"/>
              </w:rPr>
              <w:t>Pass</w:t>
            </w:r>
          </w:p>
        </w:tc>
      </w:tr>
      <w:tr w:rsidR="00AB0E49" w14:paraId="7F6DDCE0" w14:textId="77777777">
        <w:tc>
          <w:tcPr>
            <w:tcW w:w="720" w:type="dxa"/>
            <w:shd w:val="clear" w:color="auto" w:fill="DCE6F1"/>
          </w:tcPr>
          <w:p w14:paraId="4254EE7E" w14:textId="77777777" w:rsidR="00AB0E49" w:rsidRDefault="00000000">
            <w:r>
              <w:rPr>
                <w:sz w:val="20"/>
              </w:rPr>
              <w:t>SR-08</w:t>
            </w:r>
          </w:p>
        </w:tc>
        <w:tc>
          <w:tcPr>
            <w:tcW w:w="2016" w:type="dxa"/>
            <w:shd w:val="clear" w:color="auto" w:fill="DCE6F1"/>
          </w:tcPr>
          <w:p w14:paraId="4F4E2DA4" w14:textId="77777777" w:rsidR="00AB0E49" w:rsidRDefault="00000000">
            <w:r>
              <w:rPr>
                <w:sz w:val="20"/>
              </w:rPr>
              <w:t>Order MOQ/stock validation</w:t>
            </w:r>
          </w:p>
        </w:tc>
        <w:tc>
          <w:tcPr>
            <w:tcW w:w="864" w:type="dxa"/>
            <w:shd w:val="clear" w:color="auto" w:fill="DCE6F1"/>
          </w:tcPr>
          <w:p w14:paraId="0539CC91" w14:textId="77777777" w:rsidR="00AB0E49" w:rsidRDefault="00000000">
            <w:r>
              <w:rPr>
                <w:sz w:val="20"/>
              </w:rPr>
              <w:t>High</w:t>
            </w:r>
          </w:p>
        </w:tc>
        <w:tc>
          <w:tcPr>
            <w:tcW w:w="1008" w:type="dxa"/>
            <w:shd w:val="clear" w:color="auto" w:fill="DCE6F1"/>
          </w:tcPr>
          <w:p w14:paraId="15697DF1" w14:textId="77777777" w:rsidR="00AB0E49" w:rsidRDefault="00000000">
            <w:r>
              <w:rPr>
                <w:sz w:val="20"/>
              </w:rPr>
              <w:t>UR-06</w:t>
            </w:r>
          </w:p>
        </w:tc>
        <w:tc>
          <w:tcPr>
            <w:tcW w:w="1944" w:type="dxa"/>
            <w:shd w:val="clear" w:color="auto" w:fill="DCE6F1"/>
          </w:tcPr>
          <w:p w14:paraId="0B1140EC" w14:textId="77777777" w:rsidR="00AB0E49" w:rsidRDefault="00000000">
            <w:r>
              <w:rPr>
                <w:sz w:val="20"/>
              </w:rPr>
              <w:t>/api/orders POST — validation block</w:t>
            </w:r>
          </w:p>
        </w:tc>
        <w:tc>
          <w:tcPr>
            <w:tcW w:w="2160" w:type="dxa"/>
            <w:shd w:val="clear" w:color="auto" w:fill="DCE6F1"/>
          </w:tcPr>
          <w:p w14:paraId="2FF46451" w14:textId="77777777" w:rsidR="00AB0E49" w:rsidRDefault="00000000">
            <w:r>
              <w:rPr>
                <w:sz w:val="20"/>
              </w:rPr>
              <w:t>src/app/api/orders/route.ts</w:t>
            </w:r>
          </w:p>
        </w:tc>
        <w:tc>
          <w:tcPr>
            <w:tcW w:w="936" w:type="dxa"/>
            <w:shd w:val="clear" w:color="auto" w:fill="DCE6F1"/>
          </w:tcPr>
          <w:p w14:paraId="4DB9554F" w14:textId="77777777" w:rsidR="00AB0E49" w:rsidRDefault="00000000">
            <w:r>
              <w:rPr>
                <w:sz w:val="20"/>
              </w:rPr>
              <w:t>Complete</w:t>
            </w:r>
          </w:p>
        </w:tc>
        <w:tc>
          <w:tcPr>
            <w:tcW w:w="1008" w:type="dxa"/>
            <w:shd w:val="clear" w:color="auto" w:fill="DCE6F1"/>
          </w:tcPr>
          <w:p w14:paraId="5A0AA864" w14:textId="77777777" w:rsidR="00AB0E49" w:rsidRDefault="00000000">
            <w:r>
              <w:rPr>
                <w:sz w:val="20"/>
              </w:rPr>
              <w:t>TC-08</w:t>
            </w:r>
          </w:p>
        </w:tc>
        <w:tc>
          <w:tcPr>
            <w:tcW w:w="936" w:type="dxa"/>
            <w:shd w:val="clear" w:color="auto" w:fill="DCE6F1"/>
          </w:tcPr>
          <w:p w14:paraId="65EAE55C" w14:textId="77777777" w:rsidR="00AB0E49" w:rsidRDefault="00000000">
            <w:r>
              <w:rPr>
                <w:sz w:val="20"/>
              </w:rPr>
              <w:t>Pass</w:t>
            </w:r>
          </w:p>
        </w:tc>
      </w:tr>
      <w:tr w:rsidR="00AB0E49" w14:paraId="0260D4D3" w14:textId="77777777">
        <w:tc>
          <w:tcPr>
            <w:tcW w:w="720" w:type="dxa"/>
            <w:shd w:val="clear" w:color="auto" w:fill="FFFFFF"/>
          </w:tcPr>
          <w:p w14:paraId="34BF7124" w14:textId="77777777" w:rsidR="00AB0E49" w:rsidRDefault="00000000">
            <w:r>
              <w:rPr>
                <w:sz w:val="20"/>
              </w:rPr>
              <w:t>SR-09</w:t>
            </w:r>
          </w:p>
        </w:tc>
        <w:tc>
          <w:tcPr>
            <w:tcW w:w="2016" w:type="dxa"/>
            <w:shd w:val="clear" w:color="auto" w:fill="FFFFFF"/>
          </w:tcPr>
          <w:p w14:paraId="2F643DFB" w14:textId="77777777" w:rsidR="00AB0E49" w:rsidRDefault="00000000">
            <w:r>
              <w:rPr>
                <w:sz w:val="20"/>
              </w:rPr>
              <w:t>Order status lifecycle</w:t>
            </w:r>
          </w:p>
        </w:tc>
        <w:tc>
          <w:tcPr>
            <w:tcW w:w="864" w:type="dxa"/>
            <w:shd w:val="clear" w:color="auto" w:fill="FFFFFF"/>
          </w:tcPr>
          <w:p w14:paraId="33AAA019" w14:textId="77777777" w:rsidR="00AB0E49" w:rsidRDefault="00000000">
            <w:r>
              <w:rPr>
                <w:sz w:val="20"/>
              </w:rPr>
              <w:t>High</w:t>
            </w:r>
          </w:p>
        </w:tc>
        <w:tc>
          <w:tcPr>
            <w:tcW w:w="1008" w:type="dxa"/>
            <w:shd w:val="clear" w:color="auto" w:fill="FFFFFF"/>
          </w:tcPr>
          <w:p w14:paraId="33CCB7B9" w14:textId="77777777" w:rsidR="00AB0E49" w:rsidRDefault="00000000">
            <w:r>
              <w:rPr>
                <w:sz w:val="20"/>
              </w:rPr>
              <w:t>UR-06</w:t>
            </w:r>
          </w:p>
        </w:tc>
        <w:tc>
          <w:tcPr>
            <w:tcW w:w="1944" w:type="dxa"/>
            <w:shd w:val="clear" w:color="auto" w:fill="FFFFFF"/>
          </w:tcPr>
          <w:p w14:paraId="4FB1097A" w14:textId="77777777" w:rsidR="00AB0E49" w:rsidRDefault="00000000">
            <w:r>
              <w:rPr>
                <w:sz w:val="20"/>
              </w:rPr>
              <w:t>Order.status enum; PATCH /api/orders/[id]</w:t>
            </w:r>
          </w:p>
        </w:tc>
        <w:tc>
          <w:tcPr>
            <w:tcW w:w="2160" w:type="dxa"/>
            <w:shd w:val="clear" w:color="auto" w:fill="FFFFFF"/>
          </w:tcPr>
          <w:p w14:paraId="55C55BEB" w14:textId="77777777" w:rsidR="00AB0E49" w:rsidRDefault="00000000">
            <w:r>
              <w:rPr>
                <w:sz w:val="20"/>
              </w:rPr>
              <w:t>src/app/api/orders/[id]/route.ts</w:t>
            </w:r>
          </w:p>
        </w:tc>
        <w:tc>
          <w:tcPr>
            <w:tcW w:w="936" w:type="dxa"/>
            <w:shd w:val="clear" w:color="auto" w:fill="FFFFFF"/>
          </w:tcPr>
          <w:p w14:paraId="0F6434F8" w14:textId="77777777" w:rsidR="00AB0E49" w:rsidRDefault="00000000">
            <w:r>
              <w:rPr>
                <w:sz w:val="20"/>
              </w:rPr>
              <w:t>Complete</w:t>
            </w:r>
          </w:p>
        </w:tc>
        <w:tc>
          <w:tcPr>
            <w:tcW w:w="1008" w:type="dxa"/>
            <w:shd w:val="clear" w:color="auto" w:fill="FFFFFF"/>
          </w:tcPr>
          <w:p w14:paraId="1250C578" w14:textId="77777777" w:rsidR="00AB0E49" w:rsidRDefault="00000000">
            <w:r>
              <w:rPr>
                <w:sz w:val="20"/>
              </w:rPr>
              <w:t>TC-09</w:t>
            </w:r>
          </w:p>
        </w:tc>
        <w:tc>
          <w:tcPr>
            <w:tcW w:w="936" w:type="dxa"/>
            <w:shd w:val="clear" w:color="auto" w:fill="FFFFFF"/>
          </w:tcPr>
          <w:p w14:paraId="3FB448FC" w14:textId="77777777" w:rsidR="00AB0E49" w:rsidRDefault="00000000">
            <w:r>
              <w:rPr>
                <w:sz w:val="20"/>
              </w:rPr>
              <w:t>Pass</w:t>
            </w:r>
          </w:p>
        </w:tc>
      </w:tr>
      <w:tr w:rsidR="00AB0E49" w14:paraId="30CAC990" w14:textId="77777777">
        <w:tc>
          <w:tcPr>
            <w:tcW w:w="720" w:type="dxa"/>
            <w:shd w:val="clear" w:color="auto" w:fill="DCE6F1"/>
          </w:tcPr>
          <w:p w14:paraId="57D15DFF" w14:textId="77777777" w:rsidR="00AB0E49" w:rsidRDefault="00000000">
            <w:r>
              <w:rPr>
                <w:sz w:val="20"/>
              </w:rPr>
              <w:t>SR-10</w:t>
            </w:r>
          </w:p>
        </w:tc>
        <w:tc>
          <w:tcPr>
            <w:tcW w:w="2016" w:type="dxa"/>
            <w:shd w:val="clear" w:color="auto" w:fill="DCE6F1"/>
          </w:tcPr>
          <w:p w14:paraId="160FD416" w14:textId="77777777" w:rsidR="00AB0E49" w:rsidRDefault="00000000">
            <w:r>
              <w:rPr>
                <w:sz w:val="20"/>
              </w:rPr>
              <w:t>Buyer review submission</w:t>
            </w:r>
          </w:p>
        </w:tc>
        <w:tc>
          <w:tcPr>
            <w:tcW w:w="864" w:type="dxa"/>
            <w:shd w:val="clear" w:color="auto" w:fill="DCE6F1"/>
          </w:tcPr>
          <w:p w14:paraId="78480F4E" w14:textId="77777777" w:rsidR="00AB0E49" w:rsidRDefault="00000000">
            <w:r>
              <w:rPr>
                <w:sz w:val="20"/>
              </w:rPr>
              <w:t>High</w:t>
            </w:r>
          </w:p>
        </w:tc>
        <w:tc>
          <w:tcPr>
            <w:tcW w:w="1008" w:type="dxa"/>
            <w:shd w:val="clear" w:color="auto" w:fill="DCE6F1"/>
          </w:tcPr>
          <w:p w14:paraId="7F800FD4" w14:textId="77777777" w:rsidR="00AB0E49" w:rsidRDefault="00000000">
            <w:r>
              <w:rPr>
                <w:sz w:val="20"/>
              </w:rPr>
              <w:t>UR-07</w:t>
            </w:r>
          </w:p>
        </w:tc>
        <w:tc>
          <w:tcPr>
            <w:tcW w:w="1944" w:type="dxa"/>
            <w:shd w:val="clear" w:color="auto" w:fill="DCE6F1"/>
          </w:tcPr>
          <w:p w14:paraId="6EEC38D1" w14:textId="77777777" w:rsidR="00AB0E49" w:rsidRDefault="00000000">
            <w:r>
              <w:rPr>
                <w:sz w:val="20"/>
              </w:rPr>
              <w:t>/api/reviews POST; ReviewModal</w:t>
            </w:r>
          </w:p>
        </w:tc>
        <w:tc>
          <w:tcPr>
            <w:tcW w:w="2160" w:type="dxa"/>
            <w:shd w:val="clear" w:color="auto" w:fill="DCE6F1"/>
          </w:tcPr>
          <w:p w14:paraId="774C8D0E" w14:textId="77777777" w:rsidR="00AB0E49" w:rsidRDefault="00000000">
            <w:r>
              <w:rPr>
                <w:sz w:val="20"/>
              </w:rPr>
              <w:t>src/app/api/reviews/route.ts; ReviewModal</w:t>
            </w:r>
          </w:p>
        </w:tc>
        <w:tc>
          <w:tcPr>
            <w:tcW w:w="936" w:type="dxa"/>
            <w:shd w:val="clear" w:color="auto" w:fill="DCE6F1"/>
          </w:tcPr>
          <w:p w14:paraId="4ECC37EA" w14:textId="77777777" w:rsidR="00AB0E49" w:rsidRDefault="00000000">
            <w:r>
              <w:rPr>
                <w:sz w:val="20"/>
              </w:rPr>
              <w:t>Complete</w:t>
            </w:r>
          </w:p>
        </w:tc>
        <w:tc>
          <w:tcPr>
            <w:tcW w:w="1008" w:type="dxa"/>
            <w:shd w:val="clear" w:color="auto" w:fill="DCE6F1"/>
          </w:tcPr>
          <w:p w14:paraId="0B89E028" w14:textId="77777777" w:rsidR="00AB0E49" w:rsidRDefault="00000000">
            <w:r>
              <w:rPr>
                <w:sz w:val="20"/>
              </w:rPr>
              <w:t>TC-10</w:t>
            </w:r>
          </w:p>
        </w:tc>
        <w:tc>
          <w:tcPr>
            <w:tcW w:w="936" w:type="dxa"/>
            <w:shd w:val="clear" w:color="auto" w:fill="DCE6F1"/>
          </w:tcPr>
          <w:p w14:paraId="43691155" w14:textId="77777777" w:rsidR="00AB0E49" w:rsidRDefault="00000000">
            <w:r>
              <w:rPr>
                <w:sz w:val="20"/>
              </w:rPr>
              <w:t>Pass</w:t>
            </w:r>
          </w:p>
        </w:tc>
      </w:tr>
      <w:tr w:rsidR="00AB0E49" w14:paraId="534340E4" w14:textId="77777777">
        <w:tc>
          <w:tcPr>
            <w:tcW w:w="720" w:type="dxa"/>
            <w:shd w:val="clear" w:color="auto" w:fill="FFFFFF"/>
          </w:tcPr>
          <w:p w14:paraId="6EA3716D" w14:textId="77777777" w:rsidR="00AB0E49" w:rsidRDefault="00000000">
            <w:r>
              <w:rPr>
                <w:sz w:val="20"/>
              </w:rPr>
              <w:t>SR</w:t>
            </w:r>
            <w:r>
              <w:rPr>
                <w:sz w:val="20"/>
              </w:rPr>
              <w:lastRenderedPageBreak/>
              <w:t>-11</w:t>
            </w:r>
          </w:p>
        </w:tc>
        <w:tc>
          <w:tcPr>
            <w:tcW w:w="2016" w:type="dxa"/>
            <w:shd w:val="clear" w:color="auto" w:fill="FFFFFF"/>
          </w:tcPr>
          <w:p w14:paraId="0F4353D1" w14:textId="77777777" w:rsidR="00AB0E49" w:rsidRDefault="00000000">
            <w:r>
              <w:rPr>
                <w:sz w:val="20"/>
              </w:rPr>
              <w:lastRenderedPageBreak/>
              <w:t>Aggregat</w:t>
            </w:r>
            <w:r>
              <w:rPr>
                <w:sz w:val="20"/>
              </w:rPr>
              <w:lastRenderedPageBreak/>
              <w:t>e review statistics</w:t>
            </w:r>
          </w:p>
        </w:tc>
        <w:tc>
          <w:tcPr>
            <w:tcW w:w="864" w:type="dxa"/>
            <w:shd w:val="clear" w:color="auto" w:fill="FFFFFF"/>
          </w:tcPr>
          <w:p w14:paraId="24F33E16" w14:textId="77777777" w:rsidR="00AB0E49" w:rsidRDefault="00000000">
            <w:r>
              <w:rPr>
                <w:sz w:val="20"/>
              </w:rPr>
              <w:lastRenderedPageBreak/>
              <w:t>Medi</w:t>
            </w:r>
            <w:r>
              <w:rPr>
                <w:sz w:val="20"/>
              </w:rPr>
              <w:lastRenderedPageBreak/>
              <w:t>um</w:t>
            </w:r>
          </w:p>
        </w:tc>
        <w:tc>
          <w:tcPr>
            <w:tcW w:w="1008" w:type="dxa"/>
            <w:shd w:val="clear" w:color="auto" w:fill="FFFFFF"/>
          </w:tcPr>
          <w:p w14:paraId="22A19E92" w14:textId="77777777" w:rsidR="00AB0E49" w:rsidRDefault="00000000">
            <w:r>
              <w:rPr>
                <w:sz w:val="20"/>
              </w:rPr>
              <w:lastRenderedPageBreak/>
              <w:t>UR-</w:t>
            </w:r>
            <w:r>
              <w:rPr>
                <w:sz w:val="20"/>
              </w:rPr>
              <w:lastRenderedPageBreak/>
              <w:t>07</w:t>
            </w:r>
          </w:p>
        </w:tc>
        <w:tc>
          <w:tcPr>
            <w:tcW w:w="1944" w:type="dxa"/>
            <w:shd w:val="clear" w:color="auto" w:fill="FFFFFF"/>
          </w:tcPr>
          <w:p w14:paraId="2D4D12F1" w14:textId="77777777" w:rsidR="00AB0E49" w:rsidRDefault="00000000">
            <w:r>
              <w:rPr>
                <w:sz w:val="20"/>
              </w:rPr>
              <w:lastRenderedPageBreak/>
              <w:t xml:space="preserve">GET </w:t>
            </w:r>
            <w:r>
              <w:rPr>
                <w:sz w:val="20"/>
              </w:rPr>
              <w:lastRenderedPageBreak/>
              <w:t>/api/reviews — avgRating &amp; breakdown</w:t>
            </w:r>
          </w:p>
        </w:tc>
        <w:tc>
          <w:tcPr>
            <w:tcW w:w="2160" w:type="dxa"/>
            <w:shd w:val="clear" w:color="auto" w:fill="FFFFFF"/>
          </w:tcPr>
          <w:p w14:paraId="00DC8178" w14:textId="77777777" w:rsidR="00AB0E49" w:rsidRDefault="00000000">
            <w:r>
              <w:rPr>
                <w:sz w:val="20"/>
              </w:rPr>
              <w:lastRenderedPageBreak/>
              <w:t xml:space="preserve">GET /api/reviews </w:t>
            </w:r>
            <w:r>
              <w:rPr>
                <w:sz w:val="20"/>
              </w:rPr>
              <w:lastRenderedPageBreak/>
              <w:t>(avgRating, breakdown)</w:t>
            </w:r>
          </w:p>
        </w:tc>
        <w:tc>
          <w:tcPr>
            <w:tcW w:w="936" w:type="dxa"/>
            <w:shd w:val="clear" w:color="auto" w:fill="FFFFFF"/>
          </w:tcPr>
          <w:p w14:paraId="265F8ADF" w14:textId="77777777" w:rsidR="00AB0E49" w:rsidRDefault="00000000">
            <w:r>
              <w:rPr>
                <w:sz w:val="20"/>
              </w:rPr>
              <w:lastRenderedPageBreak/>
              <w:t>Compl</w:t>
            </w:r>
            <w:r>
              <w:rPr>
                <w:sz w:val="20"/>
              </w:rPr>
              <w:lastRenderedPageBreak/>
              <w:t>ete</w:t>
            </w:r>
          </w:p>
        </w:tc>
        <w:tc>
          <w:tcPr>
            <w:tcW w:w="1008" w:type="dxa"/>
            <w:shd w:val="clear" w:color="auto" w:fill="FFFFFF"/>
          </w:tcPr>
          <w:p w14:paraId="3A5F6248" w14:textId="77777777" w:rsidR="00AB0E49" w:rsidRDefault="00000000">
            <w:r>
              <w:rPr>
                <w:sz w:val="20"/>
              </w:rPr>
              <w:lastRenderedPageBreak/>
              <w:t>TC</w:t>
            </w:r>
            <w:r>
              <w:rPr>
                <w:sz w:val="20"/>
              </w:rPr>
              <w:lastRenderedPageBreak/>
              <w:t>-11</w:t>
            </w:r>
          </w:p>
        </w:tc>
        <w:tc>
          <w:tcPr>
            <w:tcW w:w="936" w:type="dxa"/>
            <w:shd w:val="clear" w:color="auto" w:fill="FFFFFF"/>
          </w:tcPr>
          <w:p w14:paraId="784A3E41" w14:textId="77777777" w:rsidR="00AB0E49" w:rsidRDefault="00000000">
            <w:r>
              <w:rPr>
                <w:sz w:val="20"/>
              </w:rPr>
              <w:lastRenderedPageBreak/>
              <w:t>Pass</w:t>
            </w:r>
          </w:p>
        </w:tc>
      </w:tr>
      <w:tr w:rsidR="00AB0E49" w14:paraId="7D255935" w14:textId="77777777">
        <w:tc>
          <w:tcPr>
            <w:tcW w:w="720" w:type="dxa"/>
            <w:shd w:val="clear" w:color="auto" w:fill="DCE6F1"/>
          </w:tcPr>
          <w:p w14:paraId="561D5FA4" w14:textId="77777777" w:rsidR="00AB0E49" w:rsidRDefault="00000000">
            <w:r>
              <w:rPr>
                <w:sz w:val="20"/>
              </w:rPr>
              <w:t>SR-12</w:t>
            </w:r>
          </w:p>
        </w:tc>
        <w:tc>
          <w:tcPr>
            <w:tcW w:w="2016" w:type="dxa"/>
            <w:shd w:val="clear" w:color="auto" w:fill="DCE6F1"/>
          </w:tcPr>
          <w:p w14:paraId="3FEAF73C" w14:textId="77777777" w:rsidR="00AB0E49" w:rsidRDefault="00000000">
            <w:r>
              <w:rPr>
                <w:sz w:val="20"/>
              </w:rPr>
              <w:t>Brand trust scores</w:t>
            </w:r>
          </w:p>
        </w:tc>
        <w:tc>
          <w:tcPr>
            <w:tcW w:w="864" w:type="dxa"/>
            <w:shd w:val="clear" w:color="auto" w:fill="DCE6F1"/>
          </w:tcPr>
          <w:p w14:paraId="341B9EC6" w14:textId="77777777" w:rsidR="00AB0E49" w:rsidRDefault="00000000">
            <w:r>
              <w:rPr>
                <w:sz w:val="20"/>
              </w:rPr>
              <w:t>High</w:t>
            </w:r>
          </w:p>
        </w:tc>
        <w:tc>
          <w:tcPr>
            <w:tcW w:w="1008" w:type="dxa"/>
            <w:shd w:val="clear" w:color="auto" w:fill="DCE6F1"/>
          </w:tcPr>
          <w:p w14:paraId="22A6F3F0" w14:textId="77777777" w:rsidR="00AB0E49" w:rsidRDefault="00000000">
            <w:r>
              <w:rPr>
                <w:sz w:val="20"/>
              </w:rPr>
              <w:t>UR-08</w:t>
            </w:r>
          </w:p>
        </w:tc>
        <w:tc>
          <w:tcPr>
            <w:tcW w:w="1944" w:type="dxa"/>
            <w:shd w:val="clear" w:color="auto" w:fill="DCE6F1"/>
          </w:tcPr>
          <w:p w14:paraId="79E90823" w14:textId="77777777" w:rsidR="00AB0E49" w:rsidRDefault="00000000">
            <w:r>
              <w:rPr>
                <w:sz w:val="20"/>
              </w:rPr>
              <w:t>BrandTrust schema; /api/trust/[id]</w:t>
            </w:r>
          </w:p>
        </w:tc>
        <w:tc>
          <w:tcPr>
            <w:tcW w:w="2160" w:type="dxa"/>
            <w:shd w:val="clear" w:color="auto" w:fill="DCE6F1"/>
          </w:tcPr>
          <w:p w14:paraId="7BEA31A1" w14:textId="77777777" w:rsidR="00AB0E49" w:rsidRDefault="00000000">
            <w:r>
              <w:rPr>
                <w:sz w:val="20"/>
              </w:rPr>
              <w:t>src/app/api/trust/[id]/route.ts</w:t>
            </w:r>
          </w:p>
        </w:tc>
        <w:tc>
          <w:tcPr>
            <w:tcW w:w="936" w:type="dxa"/>
            <w:shd w:val="clear" w:color="auto" w:fill="DCE6F1"/>
          </w:tcPr>
          <w:p w14:paraId="627EE48C" w14:textId="77777777" w:rsidR="00AB0E49" w:rsidRDefault="00000000">
            <w:r>
              <w:rPr>
                <w:sz w:val="20"/>
              </w:rPr>
              <w:t>Partial 70%</w:t>
            </w:r>
          </w:p>
        </w:tc>
        <w:tc>
          <w:tcPr>
            <w:tcW w:w="1008" w:type="dxa"/>
            <w:shd w:val="clear" w:color="auto" w:fill="DCE6F1"/>
          </w:tcPr>
          <w:p w14:paraId="3912C0D3" w14:textId="77777777" w:rsidR="00AB0E49" w:rsidRDefault="00000000">
            <w:r>
              <w:rPr>
                <w:sz w:val="20"/>
              </w:rPr>
              <w:t>TC-12</w:t>
            </w:r>
          </w:p>
        </w:tc>
        <w:tc>
          <w:tcPr>
            <w:tcW w:w="936" w:type="dxa"/>
            <w:shd w:val="clear" w:color="auto" w:fill="DCE6F1"/>
          </w:tcPr>
          <w:p w14:paraId="1F7C430F" w14:textId="77777777" w:rsidR="00AB0E49" w:rsidRDefault="00000000">
            <w:r>
              <w:rPr>
                <w:sz w:val="20"/>
              </w:rPr>
              <w:t>Partial</w:t>
            </w:r>
          </w:p>
        </w:tc>
      </w:tr>
      <w:tr w:rsidR="00AB0E49" w14:paraId="1B597066" w14:textId="77777777">
        <w:tc>
          <w:tcPr>
            <w:tcW w:w="720" w:type="dxa"/>
            <w:shd w:val="clear" w:color="auto" w:fill="FFFFFF"/>
          </w:tcPr>
          <w:p w14:paraId="1CDC4064" w14:textId="77777777" w:rsidR="00AB0E49" w:rsidRDefault="00000000">
            <w:r>
              <w:rPr>
                <w:sz w:val="20"/>
              </w:rPr>
              <w:t>SR-13</w:t>
            </w:r>
          </w:p>
        </w:tc>
        <w:tc>
          <w:tcPr>
            <w:tcW w:w="2016" w:type="dxa"/>
            <w:shd w:val="clear" w:color="auto" w:fill="FFFFFF"/>
          </w:tcPr>
          <w:p w14:paraId="489EF2A7" w14:textId="77777777" w:rsidR="00AB0E49" w:rsidRDefault="00000000">
            <w:r>
              <w:rPr>
                <w:sz w:val="20"/>
              </w:rPr>
              <w:t>Buyer trust scores</w:t>
            </w:r>
          </w:p>
        </w:tc>
        <w:tc>
          <w:tcPr>
            <w:tcW w:w="864" w:type="dxa"/>
            <w:shd w:val="clear" w:color="auto" w:fill="FFFFFF"/>
          </w:tcPr>
          <w:p w14:paraId="14CFBE99" w14:textId="77777777" w:rsidR="00AB0E49" w:rsidRDefault="00000000">
            <w:r>
              <w:rPr>
                <w:sz w:val="20"/>
              </w:rPr>
              <w:t>High</w:t>
            </w:r>
          </w:p>
        </w:tc>
        <w:tc>
          <w:tcPr>
            <w:tcW w:w="1008" w:type="dxa"/>
            <w:shd w:val="clear" w:color="auto" w:fill="FFFFFF"/>
          </w:tcPr>
          <w:p w14:paraId="00CFA377" w14:textId="77777777" w:rsidR="00AB0E49" w:rsidRDefault="00000000">
            <w:r>
              <w:rPr>
                <w:sz w:val="20"/>
              </w:rPr>
              <w:t>UR-08</w:t>
            </w:r>
          </w:p>
        </w:tc>
        <w:tc>
          <w:tcPr>
            <w:tcW w:w="1944" w:type="dxa"/>
            <w:shd w:val="clear" w:color="auto" w:fill="FFFFFF"/>
          </w:tcPr>
          <w:p w14:paraId="38BEC254" w14:textId="77777777" w:rsidR="00AB0E49" w:rsidRDefault="00000000">
            <w:r>
              <w:rPr>
                <w:sz w:val="20"/>
              </w:rPr>
              <w:t>BuyerTrust schema; /api/trust/[id]</w:t>
            </w:r>
          </w:p>
        </w:tc>
        <w:tc>
          <w:tcPr>
            <w:tcW w:w="2160" w:type="dxa"/>
            <w:shd w:val="clear" w:color="auto" w:fill="FFFFFF"/>
          </w:tcPr>
          <w:p w14:paraId="0931EFE7" w14:textId="77777777" w:rsidR="00AB0E49" w:rsidRDefault="00000000">
            <w:r>
              <w:rPr>
                <w:sz w:val="20"/>
              </w:rPr>
              <w:t>src/app/api/trust/[id]/route.ts</w:t>
            </w:r>
          </w:p>
        </w:tc>
        <w:tc>
          <w:tcPr>
            <w:tcW w:w="936" w:type="dxa"/>
            <w:shd w:val="clear" w:color="auto" w:fill="FFFFFF"/>
          </w:tcPr>
          <w:p w14:paraId="5BCD389F" w14:textId="77777777" w:rsidR="00AB0E49" w:rsidRDefault="00000000">
            <w:r>
              <w:rPr>
                <w:sz w:val="20"/>
              </w:rPr>
              <w:t>Partial 70%</w:t>
            </w:r>
          </w:p>
        </w:tc>
        <w:tc>
          <w:tcPr>
            <w:tcW w:w="1008" w:type="dxa"/>
            <w:shd w:val="clear" w:color="auto" w:fill="FFFFFF"/>
          </w:tcPr>
          <w:p w14:paraId="6B022571" w14:textId="77777777" w:rsidR="00AB0E49" w:rsidRDefault="00000000">
            <w:r>
              <w:rPr>
                <w:sz w:val="20"/>
              </w:rPr>
              <w:t>TC-13</w:t>
            </w:r>
          </w:p>
        </w:tc>
        <w:tc>
          <w:tcPr>
            <w:tcW w:w="936" w:type="dxa"/>
            <w:shd w:val="clear" w:color="auto" w:fill="FFFFFF"/>
          </w:tcPr>
          <w:p w14:paraId="4C635FA7" w14:textId="77777777" w:rsidR="00AB0E49" w:rsidRDefault="00000000">
            <w:r>
              <w:rPr>
                <w:sz w:val="20"/>
              </w:rPr>
              <w:t>Partial</w:t>
            </w:r>
          </w:p>
        </w:tc>
      </w:tr>
      <w:tr w:rsidR="00AB0E49" w14:paraId="47714E37" w14:textId="77777777">
        <w:tc>
          <w:tcPr>
            <w:tcW w:w="720" w:type="dxa"/>
            <w:shd w:val="clear" w:color="auto" w:fill="DCE6F1"/>
          </w:tcPr>
          <w:p w14:paraId="5139ADA7" w14:textId="77777777" w:rsidR="00AB0E49" w:rsidRDefault="00000000">
            <w:r>
              <w:rPr>
                <w:sz w:val="20"/>
              </w:rPr>
              <w:t>SR-14</w:t>
            </w:r>
          </w:p>
        </w:tc>
        <w:tc>
          <w:tcPr>
            <w:tcW w:w="2016" w:type="dxa"/>
            <w:shd w:val="clear" w:color="auto" w:fill="DCE6F1"/>
          </w:tcPr>
          <w:p w14:paraId="2CC7CD24" w14:textId="77777777" w:rsidR="00AB0E49" w:rsidRDefault="00000000">
            <w:r>
              <w:rPr>
                <w:sz w:val="20"/>
              </w:rPr>
              <w:t>Notification system</w:t>
            </w:r>
          </w:p>
        </w:tc>
        <w:tc>
          <w:tcPr>
            <w:tcW w:w="864" w:type="dxa"/>
            <w:shd w:val="clear" w:color="auto" w:fill="DCE6F1"/>
          </w:tcPr>
          <w:p w14:paraId="0815A005" w14:textId="77777777" w:rsidR="00AB0E49" w:rsidRDefault="00000000">
            <w:r>
              <w:rPr>
                <w:sz w:val="20"/>
              </w:rPr>
              <w:t>High</w:t>
            </w:r>
          </w:p>
        </w:tc>
        <w:tc>
          <w:tcPr>
            <w:tcW w:w="1008" w:type="dxa"/>
            <w:shd w:val="clear" w:color="auto" w:fill="DCE6F1"/>
          </w:tcPr>
          <w:p w14:paraId="40A88D4C" w14:textId="77777777" w:rsidR="00AB0E49" w:rsidRDefault="00000000">
            <w:r>
              <w:rPr>
                <w:sz w:val="20"/>
              </w:rPr>
              <w:t>UR-09</w:t>
            </w:r>
          </w:p>
        </w:tc>
        <w:tc>
          <w:tcPr>
            <w:tcW w:w="1944" w:type="dxa"/>
            <w:shd w:val="clear" w:color="auto" w:fill="DCE6F1"/>
          </w:tcPr>
          <w:p w14:paraId="1D418044" w14:textId="77777777" w:rsidR="00AB0E49" w:rsidRDefault="00000000">
            <w:r>
              <w:rPr>
                <w:sz w:val="20"/>
              </w:rPr>
              <w:t>notifications.ts; /api/notifications; Zustand</w:t>
            </w:r>
          </w:p>
        </w:tc>
        <w:tc>
          <w:tcPr>
            <w:tcW w:w="2160" w:type="dxa"/>
            <w:shd w:val="clear" w:color="auto" w:fill="DCE6F1"/>
          </w:tcPr>
          <w:p w14:paraId="74E27A81" w14:textId="77777777" w:rsidR="00AB0E49" w:rsidRDefault="00000000">
            <w:r>
              <w:rPr>
                <w:sz w:val="20"/>
              </w:rPr>
              <w:t>src/lib/notifications.ts; /api/notifications</w:t>
            </w:r>
          </w:p>
        </w:tc>
        <w:tc>
          <w:tcPr>
            <w:tcW w:w="936" w:type="dxa"/>
            <w:shd w:val="clear" w:color="auto" w:fill="DCE6F1"/>
          </w:tcPr>
          <w:p w14:paraId="2F82A3D8" w14:textId="77777777" w:rsidR="00AB0E49" w:rsidRDefault="00000000">
            <w:r>
              <w:rPr>
                <w:sz w:val="20"/>
              </w:rPr>
              <w:t>Complete</w:t>
            </w:r>
          </w:p>
        </w:tc>
        <w:tc>
          <w:tcPr>
            <w:tcW w:w="1008" w:type="dxa"/>
            <w:shd w:val="clear" w:color="auto" w:fill="DCE6F1"/>
          </w:tcPr>
          <w:p w14:paraId="41D46E69" w14:textId="77777777" w:rsidR="00AB0E49" w:rsidRDefault="00000000">
            <w:r>
              <w:rPr>
                <w:sz w:val="20"/>
              </w:rPr>
              <w:t>TC-14</w:t>
            </w:r>
          </w:p>
        </w:tc>
        <w:tc>
          <w:tcPr>
            <w:tcW w:w="936" w:type="dxa"/>
            <w:shd w:val="clear" w:color="auto" w:fill="DCE6F1"/>
          </w:tcPr>
          <w:p w14:paraId="0D9C7CED" w14:textId="77777777" w:rsidR="00AB0E49" w:rsidRDefault="00000000">
            <w:r>
              <w:rPr>
                <w:sz w:val="20"/>
              </w:rPr>
              <w:t>Pass</w:t>
            </w:r>
          </w:p>
        </w:tc>
      </w:tr>
      <w:tr w:rsidR="00AB0E49" w14:paraId="0CA173D4" w14:textId="77777777">
        <w:tc>
          <w:tcPr>
            <w:tcW w:w="720" w:type="dxa"/>
            <w:shd w:val="clear" w:color="auto" w:fill="FFFFFF"/>
          </w:tcPr>
          <w:p w14:paraId="60D25DB5" w14:textId="77777777" w:rsidR="00AB0E49" w:rsidRDefault="00000000">
            <w:r>
              <w:rPr>
                <w:sz w:val="20"/>
              </w:rPr>
              <w:t>SR-15</w:t>
            </w:r>
          </w:p>
        </w:tc>
        <w:tc>
          <w:tcPr>
            <w:tcW w:w="2016" w:type="dxa"/>
            <w:shd w:val="clear" w:color="auto" w:fill="FFFFFF"/>
          </w:tcPr>
          <w:p w14:paraId="0161DEC5" w14:textId="77777777" w:rsidR="00AB0E49" w:rsidRDefault="00000000">
            <w:r>
              <w:rPr>
                <w:sz w:val="20"/>
              </w:rPr>
              <w:t>Multi-currency display</w:t>
            </w:r>
          </w:p>
        </w:tc>
        <w:tc>
          <w:tcPr>
            <w:tcW w:w="864" w:type="dxa"/>
            <w:shd w:val="clear" w:color="auto" w:fill="FFFFFF"/>
          </w:tcPr>
          <w:p w14:paraId="22ABE244" w14:textId="77777777" w:rsidR="00AB0E49" w:rsidRDefault="00000000">
            <w:r>
              <w:rPr>
                <w:sz w:val="20"/>
              </w:rPr>
              <w:t>Medium</w:t>
            </w:r>
          </w:p>
        </w:tc>
        <w:tc>
          <w:tcPr>
            <w:tcW w:w="1008" w:type="dxa"/>
            <w:shd w:val="clear" w:color="auto" w:fill="FFFFFF"/>
          </w:tcPr>
          <w:p w14:paraId="3714151C" w14:textId="77777777" w:rsidR="00AB0E49" w:rsidRDefault="00000000">
            <w:r>
              <w:rPr>
                <w:sz w:val="20"/>
              </w:rPr>
              <w:t>UR-10</w:t>
            </w:r>
          </w:p>
        </w:tc>
        <w:tc>
          <w:tcPr>
            <w:tcW w:w="1944" w:type="dxa"/>
            <w:shd w:val="clear" w:color="auto" w:fill="FFFFFF"/>
          </w:tcPr>
          <w:p w14:paraId="187AA050" w14:textId="77777777" w:rsidR="00AB0E49" w:rsidRDefault="00000000">
            <w:r>
              <w:rPr>
                <w:sz w:val="20"/>
              </w:rPr>
              <w:t>currencies.ts; CurrencyContext</w:t>
            </w:r>
          </w:p>
        </w:tc>
        <w:tc>
          <w:tcPr>
            <w:tcW w:w="2160" w:type="dxa"/>
            <w:shd w:val="clear" w:color="auto" w:fill="FFFFFF"/>
          </w:tcPr>
          <w:p w14:paraId="3364E3B9" w14:textId="77777777" w:rsidR="00AB0E49" w:rsidRDefault="00000000">
            <w:r>
              <w:rPr>
                <w:sz w:val="20"/>
              </w:rPr>
              <w:t>src/lib/currencies.ts; CurrencyContext.tsx</w:t>
            </w:r>
          </w:p>
        </w:tc>
        <w:tc>
          <w:tcPr>
            <w:tcW w:w="936" w:type="dxa"/>
            <w:shd w:val="clear" w:color="auto" w:fill="FFFFFF"/>
          </w:tcPr>
          <w:p w14:paraId="4080EEB3" w14:textId="77777777" w:rsidR="00AB0E49" w:rsidRDefault="00000000">
            <w:r>
              <w:rPr>
                <w:sz w:val="20"/>
              </w:rPr>
              <w:t>Complete</w:t>
            </w:r>
          </w:p>
        </w:tc>
        <w:tc>
          <w:tcPr>
            <w:tcW w:w="1008" w:type="dxa"/>
            <w:shd w:val="clear" w:color="auto" w:fill="FFFFFF"/>
          </w:tcPr>
          <w:p w14:paraId="2D520F3D" w14:textId="77777777" w:rsidR="00AB0E49" w:rsidRDefault="00000000">
            <w:r>
              <w:rPr>
                <w:sz w:val="20"/>
              </w:rPr>
              <w:t>TC-15</w:t>
            </w:r>
          </w:p>
        </w:tc>
        <w:tc>
          <w:tcPr>
            <w:tcW w:w="936" w:type="dxa"/>
            <w:shd w:val="clear" w:color="auto" w:fill="FFFFFF"/>
          </w:tcPr>
          <w:p w14:paraId="401F5234" w14:textId="77777777" w:rsidR="00AB0E49" w:rsidRDefault="00000000">
            <w:r>
              <w:rPr>
                <w:sz w:val="20"/>
              </w:rPr>
              <w:t>Pass</w:t>
            </w:r>
          </w:p>
        </w:tc>
      </w:tr>
      <w:tr w:rsidR="00AB0E49" w14:paraId="1CA3BAD4" w14:textId="77777777">
        <w:tc>
          <w:tcPr>
            <w:tcW w:w="720" w:type="dxa"/>
            <w:shd w:val="clear" w:color="auto" w:fill="DCE6F1"/>
          </w:tcPr>
          <w:p w14:paraId="28E544D0" w14:textId="77777777" w:rsidR="00AB0E49" w:rsidRDefault="00000000">
            <w:r>
              <w:rPr>
                <w:sz w:val="20"/>
              </w:rPr>
              <w:t>SR-16</w:t>
            </w:r>
          </w:p>
        </w:tc>
        <w:tc>
          <w:tcPr>
            <w:tcW w:w="2016" w:type="dxa"/>
            <w:shd w:val="clear" w:color="auto" w:fill="DCE6F1"/>
          </w:tcPr>
          <w:p w14:paraId="7E8DAD42" w14:textId="77777777" w:rsidR="00AB0E49" w:rsidRDefault="00000000">
            <w:r>
              <w:rPr>
                <w:sz w:val="20"/>
              </w:rPr>
              <w:t>Bilingual EN/AR support</w:t>
            </w:r>
          </w:p>
        </w:tc>
        <w:tc>
          <w:tcPr>
            <w:tcW w:w="864" w:type="dxa"/>
            <w:shd w:val="clear" w:color="auto" w:fill="DCE6F1"/>
          </w:tcPr>
          <w:p w14:paraId="1C3CCB0B" w14:textId="77777777" w:rsidR="00AB0E49" w:rsidRDefault="00000000">
            <w:r>
              <w:rPr>
                <w:sz w:val="20"/>
              </w:rPr>
              <w:t>High</w:t>
            </w:r>
          </w:p>
        </w:tc>
        <w:tc>
          <w:tcPr>
            <w:tcW w:w="1008" w:type="dxa"/>
            <w:shd w:val="clear" w:color="auto" w:fill="DCE6F1"/>
          </w:tcPr>
          <w:p w14:paraId="63462775" w14:textId="77777777" w:rsidR="00AB0E49" w:rsidRDefault="00000000">
            <w:r>
              <w:rPr>
                <w:sz w:val="20"/>
              </w:rPr>
              <w:t>UR-11</w:t>
            </w:r>
          </w:p>
        </w:tc>
        <w:tc>
          <w:tcPr>
            <w:tcW w:w="1944" w:type="dxa"/>
            <w:shd w:val="clear" w:color="auto" w:fill="DCE6F1"/>
          </w:tcPr>
          <w:p w14:paraId="156491C4" w14:textId="77777777" w:rsidR="00AB0E49" w:rsidRDefault="00000000">
            <w:r>
              <w:rPr>
                <w:sz w:val="20"/>
              </w:rPr>
              <w:t>next-intl; en.json / ar.json; RTL CSS</w:t>
            </w:r>
          </w:p>
        </w:tc>
        <w:tc>
          <w:tcPr>
            <w:tcW w:w="2160" w:type="dxa"/>
            <w:shd w:val="clear" w:color="auto" w:fill="DCE6F1"/>
          </w:tcPr>
          <w:p w14:paraId="4E38D303" w14:textId="77777777" w:rsidR="00AB0E49" w:rsidRDefault="00000000">
            <w:r>
              <w:rPr>
                <w:sz w:val="20"/>
              </w:rPr>
              <w:t>src/i18n/; messages/en.json; messages/ar.json</w:t>
            </w:r>
          </w:p>
        </w:tc>
        <w:tc>
          <w:tcPr>
            <w:tcW w:w="936" w:type="dxa"/>
            <w:shd w:val="clear" w:color="auto" w:fill="DCE6F1"/>
          </w:tcPr>
          <w:p w14:paraId="7503E684" w14:textId="77777777" w:rsidR="00AB0E49" w:rsidRDefault="00000000">
            <w:r>
              <w:rPr>
                <w:sz w:val="20"/>
              </w:rPr>
              <w:t>Partial 80%</w:t>
            </w:r>
          </w:p>
        </w:tc>
        <w:tc>
          <w:tcPr>
            <w:tcW w:w="1008" w:type="dxa"/>
            <w:shd w:val="clear" w:color="auto" w:fill="DCE6F1"/>
          </w:tcPr>
          <w:p w14:paraId="31AF3A49" w14:textId="77777777" w:rsidR="00AB0E49" w:rsidRDefault="00000000">
            <w:r>
              <w:rPr>
                <w:sz w:val="20"/>
              </w:rPr>
              <w:t>TC-16</w:t>
            </w:r>
          </w:p>
        </w:tc>
        <w:tc>
          <w:tcPr>
            <w:tcW w:w="936" w:type="dxa"/>
            <w:shd w:val="clear" w:color="auto" w:fill="DCE6F1"/>
          </w:tcPr>
          <w:p w14:paraId="2A5BBE64" w14:textId="77777777" w:rsidR="00AB0E49" w:rsidRDefault="00000000">
            <w:r>
              <w:rPr>
                <w:sz w:val="20"/>
              </w:rPr>
              <w:t>Partial</w:t>
            </w:r>
          </w:p>
        </w:tc>
      </w:tr>
      <w:tr w:rsidR="00AB0E49" w14:paraId="781BB1BD" w14:textId="77777777">
        <w:tc>
          <w:tcPr>
            <w:tcW w:w="720" w:type="dxa"/>
            <w:shd w:val="clear" w:color="auto" w:fill="FFFFFF"/>
          </w:tcPr>
          <w:p w14:paraId="504308D8" w14:textId="77777777" w:rsidR="00AB0E49" w:rsidRDefault="00000000">
            <w:r>
              <w:rPr>
                <w:sz w:val="20"/>
              </w:rPr>
              <w:t>SR-17</w:t>
            </w:r>
          </w:p>
        </w:tc>
        <w:tc>
          <w:tcPr>
            <w:tcW w:w="2016" w:type="dxa"/>
            <w:shd w:val="clear" w:color="auto" w:fill="FFFFFF"/>
          </w:tcPr>
          <w:p w14:paraId="36B7184B" w14:textId="77777777" w:rsidR="00AB0E49" w:rsidRDefault="00000000">
            <w:r>
              <w:rPr>
                <w:sz w:val="20"/>
              </w:rPr>
              <w:t>WhatsApp click tracking</w:t>
            </w:r>
          </w:p>
        </w:tc>
        <w:tc>
          <w:tcPr>
            <w:tcW w:w="864" w:type="dxa"/>
            <w:shd w:val="clear" w:color="auto" w:fill="FFFFFF"/>
          </w:tcPr>
          <w:p w14:paraId="292BB636" w14:textId="77777777" w:rsidR="00AB0E49" w:rsidRDefault="00000000">
            <w:r>
              <w:rPr>
                <w:sz w:val="20"/>
              </w:rPr>
              <w:t>Low</w:t>
            </w:r>
          </w:p>
        </w:tc>
        <w:tc>
          <w:tcPr>
            <w:tcW w:w="1008" w:type="dxa"/>
            <w:shd w:val="clear" w:color="auto" w:fill="FFFFFF"/>
          </w:tcPr>
          <w:p w14:paraId="0CF9FB9B" w14:textId="77777777" w:rsidR="00AB0E49" w:rsidRDefault="00000000">
            <w:r>
              <w:rPr>
                <w:sz w:val="20"/>
              </w:rPr>
              <w:t>UR-12</w:t>
            </w:r>
          </w:p>
        </w:tc>
        <w:tc>
          <w:tcPr>
            <w:tcW w:w="1944" w:type="dxa"/>
            <w:shd w:val="clear" w:color="auto" w:fill="FFFFFF"/>
          </w:tcPr>
          <w:p w14:paraId="6D360F72" w14:textId="77777777" w:rsidR="00AB0E49" w:rsidRDefault="00000000">
            <w:r>
              <w:rPr>
                <w:sz w:val="20"/>
              </w:rPr>
              <w:t>/api/brands/whatsapp-click</w:t>
            </w:r>
          </w:p>
        </w:tc>
        <w:tc>
          <w:tcPr>
            <w:tcW w:w="2160" w:type="dxa"/>
            <w:shd w:val="clear" w:color="auto" w:fill="FFFFFF"/>
          </w:tcPr>
          <w:p w14:paraId="4DFB73B6" w14:textId="77777777" w:rsidR="00AB0E49" w:rsidRDefault="00000000">
            <w:r>
              <w:rPr>
                <w:sz w:val="20"/>
              </w:rPr>
              <w:t>src/app/api/brands/whatsapp-click/route.ts</w:t>
            </w:r>
          </w:p>
        </w:tc>
        <w:tc>
          <w:tcPr>
            <w:tcW w:w="936" w:type="dxa"/>
            <w:shd w:val="clear" w:color="auto" w:fill="FFFFFF"/>
          </w:tcPr>
          <w:p w14:paraId="4292EB27" w14:textId="77777777" w:rsidR="00AB0E49" w:rsidRDefault="00000000">
            <w:r>
              <w:rPr>
                <w:sz w:val="20"/>
              </w:rPr>
              <w:t>Complete</w:t>
            </w:r>
          </w:p>
        </w:tc>
        <w:tc>
          <w:tcPr>
            <w:tcW w:w="1008" w:type="dxa"/>
            <w:shd w:val="clear" w:color="auto" w:fill="FFFFFF"/>
          </w:tcPr>
          <w:p w14:paraId="19540F70" w14:textId="77777777" w:rsidR="00AB0E49" w:rsidRDefault="00000000">
            <w:r>
              <w:rPr>
                <w:sz w:val="20"/>
              </w:rPr>
              <w:t>TC-17</w:t>
            </w:r>
          </w:p>
        </w:tc>
        <w:tc>
          <w:tcPr>
            <w:tcW w:w="936" w:type="dxa"/>
            <w:shd w:val="clear" w:color="auto" w:fill="FFFFFF"/>
          </w:tcPr>
          <w:p w14:paraId="48E0EE1D" w14:textId="77777777" w:rsidR="00AB0E49" w:rsidRDefault="00000000">
            <w:r>
              <w:rPr>
                <w:sz w:val="20"/>
              </w:rPr>
              <w:t>Pass</w:t>
            </w:r>
          </w:p>
        </w:tc>
      </w:tr>
      <w:tr w:rsidR="00AB0E49" w14:paraId="363DD5C7" w14:textId="77777777">
        <w:tc>
          <w:tcPr>
            <w:tcW w:w="720" w:type="dxa"/>
            <w:shd w:val="clear" w:color="auto" w:fill="DCE6F1"/>
          </w:tcPr>
          <w:p w14:paraId="597E8C61" w14:textId="77777777" w:rsidR="00AB0E49" w:rsidRDefault="00000000">
            <w:r>
              <w:rPr>
                <w:sz w:val="20"/>
              </w:rPr>
              <w:t>SR-18</w:t>
            </w:r>
          </w:p>
        </w:tc>
        <w:tc>
          <w:tcPr>
            <w:tcW w:w="2016" w:type="dxa"/>
            <w:shd w:val="clear" w:color="auto" w:fill="DCE6F1"/>
          </w:tcPr>
          <w:p w14:paraId="66DC54A8" w14:textId="77777777" w:rsidR="00AB0E49" w:rsidRDefault="00000000">
            <w:r>
              <w:rPr>
                <w:sz w:val="20"/>
              </w:rPr>
              <w:t>Bulk product import</w:t>
            </w:r>
          </w:p>
        </w:tc>
        <w:tc>
          <w:tcPr>
            <w:tcW w:w="864" w:type="dxa"/>
            <w:shd w:val="clear" w:color="auto" w:fill="DCE6F1"/>
          </w:tcPr>
          <w:p w14:paraId="2DA88EB1" w14:textId="77777777" w:rsidR="00AB0E49" w:rsidRDefault="00000000">
            <w:r>
              <w:rPr>
                <w:sz w:val="20"/>
              </w:rPr>
              <w:t>Medium</w:t>
            </w:r>
          </w:p>
        </w:tc>
        <w:tc>
          <w:tcPr>
            <w:tcW w:w="1008" w:type="dxa"/>
            <w:shd w:val="clear" w:color="auto" w:fill="DCE6F1"/>
          </w:tcPr>
          <w:p w14:paraId="3676F817" w14:textId="77777777" w:rsidR="00AB0E49" w:rsidRDefault="00000000">
            <w:r>
              <w:rPr>
                <w:sz w:val="20"/>
              </w:rPr>
              <w:t>UR-13</w:t>
            </w:r>
          </w:p>
        </w:tc>
        <w:tc>
          <w:tcPr>
            <w:tcW w:w="1944" w:type="dxa"/>
            <w:shd w:val="clear" w:color="auto" w:fill="DCE6F1"/>
          </w:tcPr>
          <w:p w14:paraId="0D185164" w14:textId="77777777" w:rsidR="00AB0E49" w:rsidRDefault="00000000">
            <w:r>
              <w:rPr>
                <w:sz w:val="20"/>
              </w:rPr>
              <w:t>/api/products/bulk; CatalogImportModal; xlsx</w:t>
            </w:r>
          </w:p>
        </w:tc>
        <w:tc>
          <w:tcPr>
            <w:tcW w:w="2160" w:type="dxa"/>
            <w:shd w:val="clear" w:color="auto" w:fill="DCE6F1"/>
          </w:tcPr>
          <w:p w14:paraId="78F7244B" w14:textId="77777777" w:rsidR="00AB0E49" w:rsidRDefault="00000000">
            <w:r>
              <w:rPr>
                <w:sz w:val="20"/>
              </w:rPr>
              <w:t>src/app/api/products/bulk/route.ts</w:t>
            </w:r>
          </w:p>
        </w:tc>
        <w:tc>
          <w:tcPr>
            <w:tcW w:w="936" w:type="dxa"/>
            <w:shd w:val="clear" w:color="auto" w:fill="DCE6F1"/>
          </w:tcPr>
          <w:p w14:paraId="3C384F93" w14:textId="77777777" w:rsidR="00AB0E49" w:rsidRDefault="00000000">
            <w:r>
              <w:rPr>
                <w:sz w:val="20"/>
              </w:rPr>
              <w:t>Complete</w:t>
            </w:r>
          </w:p>
        </w:tc>
        <w:tc>
          <w:tcPr>
            <w:tcW w:w="1008" w:type="dxa"/>
            <w:shd w:val="clear" w:color="auto" w:fill="DCE6F1"/>
          </w:tcPr>
          <w:p w14:paraId="57519DAE" w14:textId="77777777" w:rsidR="00AB0E49" w:rsidRDefault="00000000">
            <w:r>
              <w:rPr>
                <w:sz w:val="20"/>
              </w:rPr>
              <w:t>TC-18</w:t>
            </w:r>
          </w:p>
        </w:tc>
        <w:tc>
          <w:tcPr>
            <w:tcW w:w="936" w:type="dxa"/>
            <w:shd w:val="clear" w:color="auto" w:fill="DCE6F1"/>
          </w:tcPr>
          <w:p w14:paraId="711B0FE6" w14:textId="77777777" w:rsidR="00AB0E49" w:rsidRDefault="00000000">
            <w:r>
              <w:rPr>
                <w:sz w:val="20"/>
              </w:rPr>
              <w:t>Pass</w:t>
            </w:r>
          </w:p>
        </w:tc>
      </w:tr>
      <w:tr w:rsidR="00AB0E49" w14:paraId="31D5ED51" w14:textId="77777777">
        <w:tc>
          <w:tcPr>
            <w:tcW w:w="720" w:type="dxa"/>
            <w:shd w:val="clear" w:color="auto" w:fill="FFFFFF"/>
          </w:tcPr>
          <w:p w14:paraId="7D3F0A6E" w14:textId="77777777" w:rsidR="00AB0E49" w:rsidRDefault="00000000">
            <w:r>
              <w:rPr>
                <w:sz w:val="20"/>
              </w:rPr>
              <w:t>SR-19</w:t>
            </w:r>
          </w:p>
        </w:tc>
        <w:tc>
          <w:tcPr>
            <w:tcW w:w="2016" w:type="dxa"/>
            <w:shd w:val="clear" w:color="auto" w:fill="FFFFFF"/>
          </w:tcPr>
          <w:p w14:paraId="768027AD" w14:textId="77777777" w:rsidR="00AB0E49" w:rsidRDefault="00000000">
            <w:r>
              <w:rPr>
                <w:sz w:val="20"/>
              </w:rPr>
              <w:t>SEO structured data</w:t>
            </w:r>
          </w:p>
        </w:tc>
        <w:tc>
          <w:tcPr>
            <w:tcW w:w="864" w:type="dxa"/>
            <w:shd w:val="clear" w:color="auto" w:fill="FFFFFF"/>
          </w:tcPr>
          <w:p w14:paraId="2D7F1282" w14:textId="77777777" w:rsidR="00AB0E49" w:rsidRDefault="00000000">
            <w:r>
              <w:rPr>
                <w:sz w:val="20"/>
              </w:rPr>
              <w:t>Low</w:t>
            </w:r>
          </w:p>
        </w:tc>
        <w:tc>
          <w:tcPr>
            <w:tcW w:w="1008" w:type="dxa"/>
            <w:shd w:val="clear" w:color="auto" w:fill="FFFFFF"/>
          </w:tcPr>
          <w:p w14:paraId="7EF5C609" w14:textId="77777777" w:rsidR="00AB0E49" w:rsidRDefault="00000000">
            <w:r>
              <w:rPr>
                <w:sz w:val="20"/>
              </w:rPr>
              <w:t>UR-14</w:t>
            </w:r>
          </w:p>
        </w:tc>
        <w:tc>
          <w:tcPr>
            <w:tcW w:w="1944" w:type="dxa"/>
            <w:shd w:val="clear" w:color="auto" w:fill="FFFFFF"/>
          </w:tcPr>
          <w:p w14:paraId="35BB4C0B" w14:textId="77777777" w:rsidR="00AB0E49" w:rsidRDefault="00000000">
            <w:r>
              <w:rPr>
                <w:sz w:val="20"/>
              </w:rPr>
              <w:t>JSON-LD in layout.tsx; sitemap.ts</w:t>
            </w:r>
          </w:p>
        </w:tc>
        <w:tc>
          <w:tcPr>
            <w:tcW w:w="2160" w:type="dxa"/>
            <w:shd w:val="clear" w:color="auto" w:fill="FFFFFF"/>
          </w:tcPr>
          <w:p w14:paraId="6D6116BD" w14:textId="77777777" w:rsidR="00AB0E49" w:rsidRDefault="00000000">
            <w:r>
              <w:rPr>
                <w:sz w:val="20"/>
              </w:rPr>
              <w:t>src/app/layout.tsx (JSON-LD); sitemap.ts</w:t>
            </w:r>
          </w:p>
        </w:tc>
        <w:tc>
          <w:tcPr>
            <w:tcW w:w="936" w:type="dxa"/>
            <w:shd w:val="clear" w:color="auto" w:fill="FFFFFF"/>
          </w:tcPr>
          <w:p w14:paraId="40B23B35" w14:textId="77777777" w:rsidR="00AB0E49" w:rsidRDefault="00000000">
            <w:r>
              <w:rPr>
                <w:sz w:val="20"/>
              </w:rPr>
              <w:t>Complete</w:t>
            </w:r>
          </w:p>
        </w:tc>
        <w:tc>
          <w:tcPr>
            <w:tcW w:w="1008" w:type="dxa"/>
            <w:shd w:val="clear" w:color="auto" w:fill="FFFFFF"/>
          </w:tcPr>
          <w:p w14:paraId="10964556" w14:textId="77777777" w:rsidR="00AB0E49" w:rsidRDefault="00000000">
            <w:r>
              <w:rPr>
                <w:sz w:val="20"/>
              </w:rPr>
              <w:t>TC-19</w:t>
            </w:r>
          </w:p>
        </w:tc>
        <w:tc>
          <w:tcPr>
            <w:tcW w:w="936" w:type="dxa"/>
            <w:shd w:val="clear" w:color="auto" w:fill="FFFFFF"/>
          </w:tcPr>
          <w:p w14:paraId="6FEEA8FD" w14:textId="77777777" w:rsidR="00AB0E49" w:rsidRDefault="00000000">
            <w:r>
              <w:rPr>
                <w:sz w:val="20"/>
              </w:rPr>
              <w:t>Pass</w:t>
            </w:r>
          </w:p>
        </w:tc>
      </w:tr>
      <w:tr w:rsidR="00AB0E49" w14:paraId="3572ABD0" w14:textId="77777777">
        <w:tc>
          <w:tcPr>
            <w:tcW w:w="720" w:type="dxa"/>
            <w:shd w:val="clear" w:color="auto" w:fill="DCE6F1"/>
          </w:tcPr>
          <w:p w14:paraId="76FE1C8E" w14:textId="77777777" w:rsidR="00AB0E49" w:rsidRDefault="00000000">
            <w:r>
              <w:rPr>
                <w:sz w:val="20"/>
              </w:rPr>
              <w:t>SR-20</w:t>
            </w:r>
          </w:p>
        </w:tc>
        <w:tc>
          <w:tcPr>
            <w:tcW w:w="2016" w:type="dxa"/>
            <w:shd w:val="clear" w:color="auto" w:fill="DCE6F1"/>
          </w:tcPr>
          <w:p w14:paraId="0D9A7584" w14:textId="77777777" w:rsidR="00AB0E49" w:rsidRDefault="00000000">
            <w:r>
              <w:rPr>
                <w:sz w:val="20"/>
              </w:rPr>
              <w:t>Review moderation queue</w:t>
            </w:r>
          </w:p>
        </w:tc>
        <w:tc>
          <w:tcPr>
            <w:tcW w:w="864" w:type="dxa"/>
            <w:shd w:val="clear" w:color="auto" w:fill="DCE6F1"/>
          </w:tcPr>
          <w:p w14:paraId="799AFB14" w14:textId="77777777" w:rsidR="00AB0E49" w:rsidRDefault="00000000">
            <w:r>
              <w:rPr>
                <w:sz w:val="20"/>
              </w:rPr>
              <w:t>Medium</w:t>
            </w:r>
          </w:p>
        </w:tc>
        <w:tc>
          <w:tcPr>
            <w:tcW w:w="1008" w:type="dxa"/>
            <w:shd w:val="clear" w:color="auto" w:fill="DCE6F1"/>
          </w:tcPr>
          <w:p w14:paraId="499F1BF6" w14:textId="77777777" w:rsidR="00AB0E49" w:rsidRDefault="00000000">
            <w:r>
              <w:rPr>
                <w:sz w:val="20"/>
              </w:rPr>
              <w:t>UR-01</w:t>
            </w:r>
          </w:p>
        </w:tc>
        <w:tc>
          <w:tcPr>
            <w:tcW w:w="1944" w:type="dxa"/>
            <w:shd w:val="clear" w:color="auto" w:fill="DCE6F1"/>
          </w:tcPr>
          <w:p w14:paraId="78008335" w14:textId="77777777" w:rsidR="00AB0E49" w:rsidRDefault="00000000">
            <w:r>
              <w:rPr>
                <w:sz w:val="20"/>
              </w:rPr>
              <w:t>/api/admin/reviews/[id]</w:t>
            </w:r>
          </w:p>
        </w:tc>
        <w:tc>
          <w:tcPr>
            <w:tcW w:w="2160" w:type="dxa"/>
            <w:shd w:val="clear" w:color="auto" w:fill="DCE6F1"/>
          </w:tcPr>
          <w:p w14:paraId="46B67619" w14:textId="77777777" w:rsidR="00AB0E49" w:rsidRDefault="00000000">
            <w:r>
              <w:rPr>
                <w:sz w:val="20"/>
              </w:rPr>
              <w:t>src/app/api/admin/reviews/[id]/route.ts</w:t>
            </w:r>
          </w:p>
        </w:tc>
        <w:tc>
          <w:tcPr>
            <w:tcW w:w="936" w:type="dxa"/>
            <w:shd w:val="clear" w:color="auto" w:fill="DCE6F1"/>
          </w:tcPr>
          <w:p w14:paraId="60DD81DC" w14:textId="77777777" w:rsidR="00AB0E49" w:rsidRDefault="00000000">
            <w:r>
              <w:rPr>
                <w:sz w:val="20"/>
              </w:rPr>
              <w:t>Complete</w:t>
            </w:r>
          </w:p>
        </w:tc>
        <w:tc>
          <w:tcPr>
            <w:tcW w:w="1008" w:type="dxa"/>
            <w:shd w:val="clear" w:color="auto" w:fill="DCE6F1"/>
          </w:tcPr>
          <w:p w14:paraId="2CCBBA87" w14:textId="77777777" w:rsidR="00AB0E49" w:rsidRDefault="00000000">
            <w:r>
              <w:rPr>
                <w:sz w:val="20"/>
              </w:rPr>
              <w:t>TC-20</w:t>
            </w:r>
          </w:p>
        </w:tc>
        <w:tc>
          <w:tcPr>
            <w:tcW w:w="936" w:type="dxa"/>
            <w:shd w:val="clear" w:color="auto" w:fill="DCE6F1"/>
          </w:tcPr>
          <w:p w14:paraId="1EBF8C36" w14:textId="77777777" w:rsidR="00AB0E49" w:rsidRDefault="00000000">
            <w:r>
              <w:rPr>
                <w:sz w:val="20"/>
              </w:rPr>
              <w:t>Pass</w:t>
            </w:r>
          </w:p>
        </w:tc>
      </w:tr>
    </w:tbl>
    <w:p w14:paraId="0B362D3F" w14:textId="77777777" w:rsidR="00AB0E49" w:rsidRDefault="00000000">
      <w:r>
        <w:br w:type="page"/>
      </w:r>
    </w:p>
    <w:p w14:paraId="387285D5" w14:textId="77777777" w:rsidR="00AB0E49" w:rsidRDefault="00000000">
      <w:pPr>
        <w:pBdr>
          <w:bottom w:val="single" w:sz="8" w:space="1" w:color="1A3A6B"/>
        </w:pBdr>
        <w:spacing w:before="400" w:after="120"/>
      </w:pPr>
      <w:r>
        <w:rPr>
          <w:b/>
          <w:color w:val="1A3A6B"/>
          <w:sz w:val="36"/>
        </w:rPr>
        <w:lastRenderedPageBreak/>
        <w:t>Chapter III:  System Design</w:t>
      </w:r>
    </w:p>
    <w:p w14:paraId="1C84FBD8" w14:textId="77777777" w:rsidR="00AB0E49" w:rsidRDefault="00000000">
      <w:pPr>
        <w:spacing w:before="280" w:after="80"/>
      </w:pPr>
      <w:r>
        <w:rPr>
          <w:b/>
          <w:color w:val="2E6BA0"/>
          <w:sz w:val="28"/>
        </w:rPr>
        <w:t>3.1  Sequence Diagrams</w:t>
      </w:r>
    </w:p>
    <w:p w14:paraId="34BE618A" w14:textId="77777777" w:rsidR="00AB0E49" w:rsidRDefault="00000000">
      <w:pPr>
        <w:spacing w:after="100"/>
      </w:pPr>
      <w:r>
        <w:t xml:space="preserve">Three principal sequence diagrams capture the system's key interaction flows.  Full visual diagrams are in Appendix A (to be drawn in draw.io / </w:t>
      </w:r>
      <w:proofErr w:type="spellStart"/>
      <w:r>
        <w:t>Lucidchart</w:t>
      </w:r>
      <w:proofErr w:type="spellEnd"/>
      <w:r>
        <w:t>).</w:t>
      </w:r>
    </w:p>
    <w:p w14:paraId="02E19F80" w14:textId="24B09B63" w:rsidR="00545CFE" w:rsidRDefault="00545CFE">
      <w:pPr>
        <w:spacing w:after="100"/>
      </w:pPr>
      <w:r w:rsidRPr="00C9707C">
        <w:drawing>
          <wp:inline distT="0" distB="0" distL="0" distR="0" wp14:anchorId="2645ED0D" wp14:editId="5889C37A">
            <wp:extent cx="5792470" cy="4404360"/>
            <wp:effectExtent l="0" t="0" r="0" b="2540"/>
            <wp:docPr id="149362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23361" name=""/>
                    <pic:cNvPicPr/>
                  </pic:nvPicPr>
                  <pic:blipFill>
                    <a:blip r:embed="rId6"/>
                    <a:stretch>
                      <a:fillRect/>
                    </a:stretch>
                  </pic:blipFill>
                  <pic:spPr>
                    <a:xfrm>
                      <a:off x="0" y="0"/>
                      <a:ext cx="5792470" cy="4404360"/>
                    </a:xfrm>
                    <a:prstGeom prst="rect">
                      <a:avLst/>
                    </a:prstGeom>
                  </pic:spPr>
                </pic:pic>
              </a:graphicData>
            </a:graphic>
          </wp:inline>
        </w:drawing>
      </w:r>
    </w:p>
    <w:p w14:paraId="06B0BD55" w14:textId="77777777" w:rsidR="00AB0E49" w:rsidRDefault="00000000">
      <w:pPr>
        <w:spacing w:before="200" w:after="60"/>
      </w:pPr>
      <w:proofErr w:type="gramStart"/>
      <w:r>
        <w:rPr>
          <w:b/>
          <w:color w:val="1A3A6B"/>
          <w:sz w:val="24"/>
        </w:rPr>
        <w:t>3.1.1  User</w:t>
      </w:r>
      <w:proofErr w:type="gramEnd"/>
      <w:r>
        <w:rPr>
          <w:b/>
          <w:color w:val="1A3A6B"/>
          <w:sz w:val="24"/>
        </w:rPr>
        <w:t xml:space="preserve"> Registration and Login</w:t>
      </w:r>
    </w:p>
    <w:p w14:paraId="455C2352" w14:textId="77777777" w:rsidR="00AB0E49" w:rsidRDefault="00000000">
      <w:pPr>
        <w:spacing w:after="100"/>
      </w:pPr>
      <w:r>
        <w:t>Client → POST /api/auth/register{name, email, password, role, company_name} → duplicate-email check (409 if found) → create User record → conditionally create pending Brand → write DB → fire admin notification(s) → return 200 + HTTP-only cookie (b2b_user_id, 7-day TTL).  Login follows an identical flow via POST /api/auth/login.</w:t>
      </w:r>
    </w:p>
    <w:p w14:paraId="7AC3D887" w14:textId="77777777" w:rsidR="00AB0E49" w:rsidRDefault="00000000">
      <w:pPr>
        <w:spacing w:before="200" w:after="60"/>
      </w:pPr>
      <w:r>
        <w:rPr>
          <w:b/>
          <w:color w:val="1A3A6B"/>
          <w:sz w:val="24"/>
        </w:rPr>
        <w:t>3.1.2  Order Lifecycle</w:t>
      </w:r>
    </w:p>
    <w:p w14:paraId="4656A7C8" w14:textId="77777777" w:rsidR="00AB0E49" w:rsidRDefault="00000000">
      <w:pPr>
        <w:spacing w:after="100"/>
      </w:pPr>
      <w:r>
        <w:t>Buyer → POST /api/orders{brand_id, items[]} → validate MOQ + stock per item → resolve bulk-pricing tier → compute total → persist Order + OrderItems → notify brand owner.  Brand Owner → PATCH /api/orders/:id{status} → update status → notify buyer (</w:t>
      </w:r>
      <w:proofErr w:type="spellStart"/>
      <w:r>
        <w:t>order_approved</w:t>
      </w:r>
      <w:proofErr w:type="spellEnd"/>
      <w:r>
        <w:t xml:space="preserve"> / </w:t>
      </w:r>
      <w:proofErr w:type="spellStart"/>
      <w:r>
        <w:t>order_rejected</w:t>
      </w:r>
      <w:proofErr w:type="spellEnd"/>
      <w:r>
        <w:t>).</w:t>
      </w:r>
    </w:p>
    <w:p w14:paraId="58C75E1D" w14:textId="737261D0" w:rsidR="00545CFE" w:rsidRDefault="00545CFE">
      <w:pPr>
        <w:spacing w:after="100"/>
      </w:pPr>
      <w:r w:rsidRPr="00C9707C">
        <w:lastRenderedPageBreak/>
        <w:drawing>
          <wp:inline distT="0" distB="0" distL="0" distR="0" wp14:anchorId="061F5C41" wp14:editId="6C0E3452">
            <wp:extent cx="5792470" cy="4921250"/>
            <wp:effectExtent l="0" t="0" r="0" b="6350"/>
            <wp:docPr id="5846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6828" name=""/>
                    <pic:cNvPicPr/>
                  </pic:nvPicPr>
                  <pic:blipFill>
                    <a:blip r:embed="rId7"/>
                    <a:stretch>
                      <a:fillRect/>
                    </a:stretch>
                  </pic:blipFill>
                  <pic:spPr>
                    <a:xfrm>
                      <a:off x="0" y="0"/>
                      <a:ext cx="5792470" cy="4921250"/>
                    </a:xfrm>
                    <a:prstGeom prst="rect">
                      <a:avLst/>
                    </a:prstGeom>
                  </pic:spPr>
                </pic:pic>
              </a:graphicData>
            </a:graphic>
          </wp:inline>
        </w:drawing>
      </w:r>
    </w:p>
    <w:p w14:paraId="056F7D59" w14:textId="77777777" w:rsidR="00AB0E49" w:rsidRDefault="00000000">
      <w:pPr>
        <w:spacing w:before="200" w:after="60"/>
      </w:pPr>
      <w:proofErr w:type="gramStart"/>
      <w:r>
        <w:rPr>
          <w:b/>
          <w:color w:val="1A3A6B"/>
          <w:sz w:val="24"/>
        </w:rPr>
        <w:t>3.1.3  Brand</w:t>
      </w:r>
      <w:proofErr w:type="gramEnd"/>
      <w:r>
        <w:rPr>
          <w:b/>
          <w:color w:val="1A3A6B"/>
          <w:sz w:val="24"/>
        </w:rPr>
        <w:t xml:space="preserve"> Verification</w:t>
      </w:r>
    </w:p>
    <w:p w14:paraId="21288312" w14:textId="77777777" w:rsidR="00AB0E49" w:rsidRDefault="00000000">
      <w:pPr>
        <w:spacing w:after="100"/>
      </w:pPr>
      <w:r>
        <w:t>Brand Owner registers → system creates pending brand → Admin receives notification → Admin sends PATCH /api/admin/brands/:</w:t>
      </w:r>
      <w:proofErr w:type="gramStart"/>
      <w:r>
        <w:t>id{</w:t>
      </w:r>
      <w:proofErr w:type="gramEnd"/>
      <w:r>
        <w:t>status, verification_tier} → update brand record → notify brand owner (account_approved) → brand visible in marketplace.</w:t>
      </w:r>
    </w:p>
    <w:p w14:paraId="13E0469F" w14:textId="1E01F251" w:rsidR="00545CFE" w:rsidRDefault="00545CFE">
      <w:pPr>
        <w:spacing w:after="100"/>
      </w:pPr>
      <w:r w:rsidRPr="00C9707C">
        <w:lastRenderedPageBreak/>
        <w:drawing>
          <wp:inline distT="0" distB="0" distL="0" distR="0" wp14:anchorId="4BB9DBE0" wp14:editId="1DA5139D">
            <wp:extent cx="5792470" cy="4018915"/>
            <wp:effectExtent l="0" t="0" r="0" b="0"/>
            <wp:docPr id="124227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79977" name=""/>
                    <pic:cNvPicPr/>
                  </pic:nvPicPr>
                  <pic:blipFill>
                    <a:blip r:embed="rId8"/>
                    <a:stretch>
                      <a:fillRect/>
                    </a:stretch>
                  </pic:blipFill>
                  <pic:spPr>
                    <a:xfrm>
                      <a:off x="0" y="0"/>
                      <a:ext cx="5792470" cy="4018915"/>
                    </a:xfrm>
                    <a:prstGeom prst="rect">
                      <a:avLst/>
                    </a:prstGeom>
                  </pic:spPr>
                </pic:pic>
              </a:graphicData>
            </a:graphic>
          </wp:inline>
        </w:drawing>
      </w:r>
    </w:p>
    <w:p w14:paraId="2A3904CF" w14:textId="77777777" w:rsidR="00AB0E49" w:rsidRDefault="00000000">
      <w:pPr>
        <w:spacing w:before="280" w:after="80"/>
      </w:pPr>
      <w:proofErr w:type="gramStart"/>
      <w:r>
        <w:rPr>
          <w:b/>
          <w:color w:val="2E6BA0"/>
          <w:sz w:val="28"/>
        </w:rPr>
        <w:t>3.2  Data</w:t>
      </w:r>
      <w:proofErr w:type="gramEnd"/>
      <w:r>
        <w:rPr>
          <w:b/>
          <w:color w:val="2E6BA0"/>
          <w:sz w:val="28"/>
        </w:rPr>
        <w:t xml:space="preserve"> Flow Diagram (DFD)</w:t>
      </w:r>
    </w:p>
    <w:p w14:paraId="687A46AC" w14:textId="77777777" w:rsidR="00AB0E49" w:rsidRDefault="00000000">
      <w:pPr>
        <w:spacing w:after="100"/>
      </w:pPr>
      <w:r>
        <w:t>Figure 3 shows the Level-1 DFD.  Four data stores: D1 Users, D2 Brands/Products, D3 Orders/OrderItems, D4 Reviews/Notifications.  Five processes: P1 Auth &amp; Sessions, P2 Catalog Management, P3 Order Processing, P4 Trust &amp; Reputation Engine, P5 Admin Governance.</w:t>
      </w:r>
    </w:p>
    <w:p w14:paraId="226963CB" w14:textId="40262B5A" w:rsidR="00545CFE" w:rsidRDefault="00545CFE">
      <w:pPr>
        <w:spacing w:after="100"/>
      </w:pPr>
      <w:r w:rsidRPr="00C9707C">
        <w:lastRenderedPageBreak/>
        <w:drawing>
          <wp:inline distT="0" distB="0" distL="0" distR="0" wp14:anchorId="1359F5E9" wp14:editId="761B1328">
            <wp:extent cx="5792470" cy="4911725"/>
            <wp:effectExtent l="0" t="0" r="0" b="3175"/>
            <wp:docPr id="187149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4281" name=""/>
                    <pic:cNvPicPr/>
                  </pic:nvPicPr>
                  <pic:blipFill>
                    <a:blip r:embed="rId9"/>
                    <a:stretch>
                      <a:fillRect/>
                    </a:stretch>
                  </pic:blipFill>
                  <pic:spPr>
                    <a:xfrm>
                      <a:off x="0" y="0"/>
                      <a:ext cx="5792470" cy="4911725"/>
                    </a:xfrm>
                    <a:prstGeom prst="rect">
                      <a:avLst/>
                    </a:prstGeom>
                  </pic:spPr>
                </pic:pic>
              </a:graphicData>
            </a:graphic>
          </wp:inline>
        </w:drawing>
      </w:r>
    </w:p>
    <w:p w14:paraId="48ED7A81" w14:textId="5981851F" w:rsidR="00545CFE" w:rsidRDefault="00545CFE">
      <w:pPr>
        <w:spacing w:after="100"/>
      </w:pPr>
      <w:r w:rsidRPr="009E17E9">
        <w:rPr>
          <w:noProof/>
        </w:rPr>
        <w:lastRenderedPageBreak/>
        <w:drawing>
          <wp:inline distT="0" distB="0" distL="0" distR="0" wp14:anchorId="58DCE36E" wp14:editId="3134CA24">
            <wp:extent cx="5792470" cy="3789045"/>
            <wp:effectExtent l="0" t="0" r="0" b="0"/>
            <wp:docPr id="94264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43148" name=""/>
                    <pic:cNvPicPr/>
                  </pic:nvPicPr>
                  <pic:blipFill>
                    <a:blip r:embed="rId10"/>
                    <a:stretch>
                      <a:fillRect/>
                    </a:stretch>
                  </pic:blipFill>
                  <pic:spPr>
                    <a:xfrm>
                      <a:off x="0" y="0"/>
                      <a:ext cx="5792470" cy="3789045"/>
                    </a:xfrm>
                    <a:prstGeom prst="rect">
                      <a:avLst/>
                    </a:prstGeom>
                  </pic:spPr>
                </pic:pic>
              </a:graphicData>
            </a:graphic>
          </wp:inline>
        </w:drawing>
      </w:r>
    </w:p>
    <w:p w14:paraId="35F62DA5" w14:textId="77777777" w:rsidR="00AB0E49" w:rsidRDefault="00000000">
      <w:pPr>
        <w:spacing w:before="280" w:after="80"/>
      </w:pPr>
      <w:proofErr w:type="gramStart"/>
      <w:r>
        <w:rPr>
          <w:b/>
          <w:color w:val="2E6BA0"/>
          <w:sz w:val="28"/>
        </w:rPr>
        <w:t>3.3  System</w:t>
      </w:r>
      <w:proofErr w:type="gramEnd"/>
      <w:r>
        <w:rPr>
          <w:b/>
          <w:color w:val="2E6BA0"/>
          <w:sz w:val="28"/>
        </w:rPr>
        <w:t xml:space="preserve"> Architecture</w:t>
      </w:r>
    </w:p>
    <w:p w14:paraId="4041E1C4" w14:textId="77777777" w:rsidR="00AB0E49" w:rsidRDefault="00000000">
      <w:pPr>
        <w:spacing w:after="100"/>
      </w:pPr>
      <w:r>
        <w:t>Figure 1 (Appendix A) illustrates the four-layer architecture:</w:t>
      </w:r>
    </w:p>
    <w:p w14:paraId="3A7EF957" w14:textId="77777777" w:rsidR="00AB0E49" w:rsidRDefault="00000000">
      <w:pPr>
        <w:pStyle w:val="ListBullet"/>
        <w:spacing w:after="40"/>
      </w:pPr>
      <w:r>
        <w:t>Presentation Layer — React 19 / Next.js App Router, CSS Modules, Lucide React, Recharts, CurrencyContext (React Context), Zustand (notification state), next-intl (i18n).</w:t>
      </w:r>
    </w:p>
    <w:p w14:paraId="34304FFB" w14:textId="77777777" w:rsidR="00AB0E49" w:rsidRDefault="00000000">
      <w:pPr>
        <w:pStyle w:val="ListBullet"/>
        <w:spacing w:after="40"/>
      </w:pPr>
      <w:r>
        <w:t>Application / API Layer — Next.js Route Handlers (/src/app/api/**), RESTful JSON, Supabase SSR middleware for session refresh on every request.</w:t>
      </w:r>
    </w:p>
    <w:p w14:paraId="3C790DB3" w14:textId="77777777" w:rsidR="00AB0E49" w:rsidRDefault="00000000">
      <w:pPr>
        <w:pStyle w:val="ListBullet"/>
        <w:spacing w:after="40"/>
      </w:pPr>
      <w:r>
        <w:t>Data Access Layer — db.ts with readDB() / writeDB() (JSON MVP); Supabase PostgreSQL client (production path, migration in progress); TypeScript interfaces for all 10 entity types.</w:t>
      </w:r>
    </w:p>
    <w:p w14:paraId="0B0F6ABE" w14:textId="77777777" w:rsidR="00AB0E49" w:rsidRDefault="00000000">
      <w:pPr>
        <w:pStyle w:val="ListBullet"/>
        <w:spacing w:after="40"/>
      </w:pPr>
      <w:r>
        <w:t>Infrastructure Layer — Vercel edge network (hosting + CDN + SSR), Supabase managed cloud (Auth + DB), WhatsApp Business deep-links (external).</w:t>
      </w:r>
    </w:p>
    <w:p w14:paraId="697E9EE9" w14:textId="77777777" w:rsidR="00AB0E49" w:rsidRDefault="00000000">
      <w:pPr>
        <w:spacing w:before="280" w:after="80"/>
      </w:pPr>
      <w:r>
        <w:rPr>
          <w:b/>
          <w:color w:val="2E6BA0"/>
          <w:sz w:val="28"/>
        </w:rPr>
        <w:t>3.4  Activity Model</w:t>
      </w:r>
    </w:p>
    <w:p w14:paraId="39A35113" w14:textId="77777777" w:rsidR="00AB0E49" w:rsidRDefault="00000000">
      <w:pPr>
        <w:spacing w:after="100"/>
      </w:pPr>
      <w:r>
        <w:t>Figure 9 (Appendix A) shows the Activity Diagram for order placement.  Start → Buyer views product → enters quantity → [qty &lt; MOQ] → error; [qty ≥ MOQ] → [stock &lt; qty] → stock error; [OK] → resolve tier price → compute total → create order → notify brand owner → display confirmation.  Brand owner: notification → approve or reject → update order → notify buyer.</w:t>
      </w:r>
    </w:p>
    <w:p w14:paraId="3136F71B" w14:textId="24B296C2" w:rsidR="00545CFE" w:rsidRDefault="00545CFE">
      <w:pPr>
        <w:spacing w:after="100"/>
      </w:pPr>
      <w:r w:rsidRPr="00C9707C">
        <w:lastRenderedPageBreak/>
        <w:drawing>
          <wp:inline distT="0" distB="0" distL="0" distR="0" wp14:anchorId="724E630B" wp14:editId="443AA3A4">
            <wp:extent cx="5537200" cy="7785100"/>
            <wp:effectExtent l="0" t="0" r="0" b="0"/>
            <wp:docPr id="54313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31520" name=""/>
                    <pic:cNvPicPr/>
                  </pic:nvPicPr>
                  <pic:blipFill>
                    <a:blip r:embed="rId11"/>
                    <a:stretch>
                      <a:fillRect/>
                    </a:stretch>
                  </pic:blipFill>
                  <pic:spPr>
                    <a:xfrm>
                      <a:off x="0" y="0"/>
                      <a:ext cx="5537200" cy="7785100"/>
                    </a:xfrm>
                    <a:prstGeom prst="rect">
                      <a:avLst/>
                    </a:prstGeom>
                  </pic:spPr>
                </pic:pic>
              </a:graphicData>
            </a:graphic>
          </wp:inline>
        </w:drawing>
      </w:r>
    </w:p>
    <w:p w14:paraId="496A061E" w14:textId="77777777" w:rsidR="00AB0E49" w:rsidRDefault="00000000">
      <w:pPr>
        <w:spacing w:before="280" w:after="80"/>
      </w:pPr>
      <w:proofErr w:type="gramStart"/>
      <w:r>
        <w:rPr>
          <w:b/>
          <w:color w:val="2E6BA0"/>
          <w:sz w:val="28"/>
        </w:rPr>
        <w:t>3.5  Class</w:t>
      </w:r>
      <w:proofErr w:type="gramEnd"/>
      <w:r>
        <w:rPr>
          <w:b/>
          <w:color w:val="2E6BA0"/>
          <w:sz w:val="28"/>
        </w:rPr>
        <w:t xml:space="preserve"> Diagram</w:t>
      </w:r>
    </w:p>
    <w:p w14:paraId="037979EE" w14:textId="77777777" w:rsidR="00AB0E49" w:rsidRDefault="00000000">
      <w:pPr>
        <w:spacing w:after="100"/>
      </w:pPr>
      <w:r>
        <w:lastRenderedPageBreak/>
        <w:t>Figure 8 (Appendix A) shows 10 entity classes with attributes and associations:</w:t>
      </w:r>
    </w:p>
    <w:p w14:paraId="66474872" w14:textId="77777777" w:rsidR="00AB0E49" w:rsidRDefault="00000000">
      <w:pPr>
        <w:pStyle w:val="ListBullet"/>
        <w:spacing w:after="40"/>
      </w:pPr>
      <w:r>
        <w:t>User 1 — 0..1 Brand  (brand_owner has at most one brand)</w:t>
      </w:r>
    </w:p>
    <w:p w14:paraId="57B324F7" w14:textId="77777777" w:rsidR="00AB0E49" w:rsidRDefault="00000000">
      <w:pPr>
        <w:pStyle w:val="ListBullet"/>
        <w:spacing w:after="40"/>
      </w:pPr>
      <w:r>
        <w:t>Brand 1 — * Product  (one brand owns zero or more products)</w:t>
      </w:r>
    </w:p>
    <w:p w14:paraId="0E9DF29F" w14:textId="77777777" w:rsidR="00AB0E49" w:rsidRDefault="00000000">
      <w:pPr>
        <w:pStyle w:val="ListBullet"/>
        <w:spacing w:after="40"/>
      </w:pPr>
      <w:r>
        <w:t>Order * — 1 Brand,  Order * — 1 User/Buyer</w:t>
      </w:r>
    </w:p>
    <w:p w14:paraId="5C717DE6" w14:textId="77777777" w:rsidR="00AB0E49" w:rsidRDefault="00000000">
      <w:pPr>
        <w:pStyle w:val="ListBullet"/>
        <w:spacing w:after="40"/>
      </w:pPr>
      <w:r>
        <w:t>Order 1 — * OrderItem,  OrderItem * — 1 Product</w:t>
      </w:r>
    </w:p>
    <w:p w14:paraId="08F7CCFB" w14:textId="77777777" w:rsidR="00AB0E49" w:rsidRDefault="00000000">
      <w:pPr>
        <w:pStyle w:val="ListBullet"/>
        <w:spacing w:after="40"/>
      </w:pPr>
      <w:r>
        <w:t>Review * — 1 Brand,  Review * — 1 User/Buyer,  Review 0..1 — 0..1 Order</w:t>
      </w:r>
    </w:p>
    <w:p w14:paraId="257F664B" w14:textId="77777777" w:rsidR="00AB0E49" w:rsidRDefault="00000000">
      <w:pPr>
        <w:pStyle w:val="ListBullet"/>
        <w:spacing w:after="40"/>
      </w:pPr>
      <w:r>
        <w:t>Notification * — 1 User</w:t>
      </w:r>
    </w:p>
    <w:p w14:paraId="23840C10" w14:textId="77777777" w:rsidR="00AB0E49" w:rsidRDefault="00000000">
      <w:pPr>
        <w:pStyle w:val="ListBullet"/>
        <w:spacing w:after="40"/>
      </w:pPr>
      <w:r>
        <w:t>BrandTrust 1 — 1 Brand,  BuyerTrust 1 — 1 User/Buyer</w:t>
      </w:r>
    </w:p>
    <w:p w14:paraId="1BCF79DD" w14:textId="77777777" w:rsidR="00AB0E49" w:rsidRDefault="00000000">
      <w:pPr>
        <w:spacing w:before="80" w:after="80"/>
        <w:ind w:left="567"/>
        <w:rPr>
          <w:rFonts w:ascii="Courier New" w:hAnsi="Courier New"/>
          <w:sz w:val="18"/>
        </w:rPr>
      </w:pPr>
      <w:r>
        <w:rPr>
          <w:rFonts w:ascii="Courier New" w:hAnsi="Courier New"/>
          <w:sz w:val="18"/>
        </w:rPr>
        <w:t>interface Product {</w:t>
      </w:r>
      <w:r>
        <w:rPr>
          <w:rFonts w:ascii="Courier New" w:hAnsi="Courier New"/>
          <w:sz w:val="18"/>
        </w:rPr>
        <w:br/>
        <w:t xml:space="preserve">  id: </w:t>
      </w:r>
      <w:proofErr w:type="gramStart"/>
      <w:r>
        <w:rPr>
          <w:rFonts w:ascii="Courier New" w:hAnsi="Courier New"/>
          <w:sz w:val="18"/>
        </w:rPr>
        <w:t>string;  brand</w:t>
      </w:r>
      <w:proofErr w:type="gramEnd"/>
      <w:r>
        <w:rPr>
          <w:rFonts w:ascii="Courier New" w:hAnsi="Courier New"/>
          <w:sz w:val="18"/>
        </w:rPr>
        <w:t xml:space="preserve">_id: </w:t>
      </w:r>
      <w:proofErr w:type="gramStart"/>
      <w:r>
        <w:rPr>
          <w:rFonts w:ascii="Courier New" w:hAnsi="Courier New"/>
          <w:sz w:val="18"/>
        </w:rPr>
        <w:t>string;  name</w:t>
      </w:r>
      <w:proofErr w:type="gramEnd"/>
      <w:r>
        <w:rPr>
          <w:rFonts w:ascii="Courier New" w:hAnsi="Courier New"/>
          <w:sz w:val="18"/>
        </w:rPr>
        <w:t>: string;</w:t>
      </w:r>
      <w:r>
        <w:rPr>
          <w:rFonts w:ascii="Courier New" w:hAnsi="Courier New"/>
          <w:sz w:val="18"/>
        </w:rPr>
        <w:br/>
        <w:t xml:space="preserve">  price: </w:t>
      </w:r>
      <w:proofErr w:type="gramStart"/>
      <w:r>
        <w:rPr>
          <w:rFonts w:ascii="Courier New" w:hAnsi="Courier New"/>
          <w:sz w:val="18"/>
        </w:rPr>
        <w:t>number;  moq</w:t>
      </w:r>
      <w:proofErr w:type="gramEnd"/>
      <w:r>
        <w:rPr>
          <w:rFonts w:ascii="Courier New" w:hAnsi="Courier New"/>
          <w:sz w:val="18"/>
        </w:rPr>
        <w:t xml:space="preserve">: </w:t>
      </w:r>
      <w:proofErr w:type="gramStart"/>
      <w:r>
        <w:rPr>
          <w:rFonts w:ascii="Courier New" w:hAnsi="Courier New"/>
          <w:sz w:val="18"/>
        </w:rPr>
        <w:t>number;  stock</w:t>
      </w:r>
      <w:proofErr w:type="gramEnd"/>
      <w:r>
        <w:rPr>
          <w:rFonts w:ascii="Courier New" w:hAnsi="Courier New"/>
          <w:sz w:val="18"/>
        </w:rPr>
        <w:t>: number;</w:t>
      </w:r>
      <w:r>
        <w:rPr>
          <w:rFonts w:ascii="Courier New" w:hAnsi="Courier New"/>
          <w:sz w:val="18"/>
        </w:rPr>
        <w:br/>
        <w:t xml:space="preserve">  bulk_pricing_tiers: </w:t>
      </w:r>
      <w:proofErr w:type="gramStart"/>
      <w:r>
        <w:rPr>
          <w:rFonts w:ascii="Courier New" w:hAnsi="Courier New"/>
          <w:sz w:val="18"/>
        </w:rPr>
        <w:t>BulkPricingTier[];  created</w:t>
      </w:r>
      <w:proofErr w:type="gramEnd"/>
      <w:r>
        <w:rPr>
          <w:rFonts w:ascii="Courier New" w:hAnsi="Courier New"/>
          <w:sz w:val="18"/>
        </w:rPr>
        <w:t>_at: string;</w:t>
      </w:r>
      <w:r>
        <w:rPr>
          <w:rFonts w:ascii="Courier New" w:hAnsi="Courier New"/>
          <w:sz w:val="18"/>
        </w:rPr>
        <w:br/>
        <w:t>}</w:t>
      </w:r>
      <w:r>
        <w:rPr>
          <w:rFonts w:ascii="Courier New" w:hAnsi="Courier New"/>
          <w:sz w:val="18"/>
        </w:rPr>
        <w:br/>
        <w:t xml:space="preserve">interface BulkPricingTier </w:t>
      </w:r>
      <w:proofErr w:type="gramStart"/>
      <w:r>
        <w:rPr>
          <w:rFonts w:ascii="Courier New" w:hAnsi="Courier New"/>
          <w:sz w:val="18"/>
        </w:rPr>
        <w:t>{ min</w:t>
      </w:r>
      <w:proofErr w:type="gramEnd"/>
      <w:r>
        <w:rPr>
          <w:rFonts w:ascii="Courier New" w:hAnsi="Courier New"/>
          <w:sz w:val="18"/>
        </w:rPr>
        <w:t>_qty: number; max_qty: number|null; price: number</w:t>
      </w:r>
      <w:proofErr w:type="gramStart"/>
      <w:r>
        <w:rPr>
          <w:rFonts w:ascii="Courier New" w:hAnsi="Courier New"/>
          <w:sz w:val="18"/>
        </w:rPr>
        <w:t>; }</w:t>
      </w:r>
      <w:proofErr w:type="gramEnd"/>
    </w:p>
    <w:p w14:paraId="18321D23" w14:textId="55948216" w:rsidR="00545CFE" w:rsidRDefault="00545CFE">
      <w:pPr>
        <w:spacing w:before="80" w:after="80"/>
        <w:ind w:left="567"/>
      </w:pPr>
      <w:r w:rsidRPr="00C9707C">
        <w:drawing>
          <wp:inline distT="0" distB="0" distL="0" distR="0" wp14:anchorId="3D4F5814" wp14:editId="7009A2B5">
            <wp:extent cx="5792470" cy="3427095"/>
            <wp:effectExtent l="0" t="0" r="0" b="1905"/>
            <wp:docPr id="144797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75052" name=""/>
                    <pic:cNvPicPr/>
                  </pic:nvPicPr>
                  <pic:blipFill>
                    <a:blip r:embed="rId12"/>
                    <a:stretch>
                      <a:fillRect/>
                    </a:stretch>
                  </pic:blipFill>
                  <pic:spPr>
                    <a:xfrm>
                      <a:off x="0" y="0"/>
                      <a:ext cx="5792470" cy="3427095"/>
                    </a:xfrm>
                    <a:prstGeom prst="rect">
                      <a:avLst/>
                    </a:prstGeom>
                  </pic:spPr>
                </pic:pic>
              </a:graphicData>
            </a:graphic>
          </wp:inline>
        </w:drawing>
      </w:r>
    </w:p>
    <w:p w14:paraId="0182C1AB" w14:textId="77777777" w:rsidR="00AB0E49" w:rsidRDefault="00000000">
      <w:pPr>
        <w:spacing w:before="280" w:after="80"/>
      </w:pPr>
      <w:proofErr w:type="gramStart"/>
      <w:r>
        <w:rPr>
          <w:b/>
          <w:color w:val="2E6BA0"/>
          <w:sz w:val="28"/>
        </w:rPr>
        <w:t>3.6  Prototype</w:t>
      </w:r>
      <w:proofErr w:type="gramEnd"/>
      <w:r>
        <w:rPr>
          <w:b/>
          <w:color w:val="2E6BA0"/>
          <w:sz w:val="28"/>
        </w:rPr>
        <w:t xml:space="preserve"> Screenshots</w:t>
      </w:r>
    </w:p>
    <w:p w14:paraId="104C814F" w14:textId="77777777" w:rsidR="00AB0E49" w:rsidRDefault="00000000">
      <w:pPr>
        <w:spacing w:after="100"/>
      </w:pPr>
      <w:r>
        <w:t>Screenshots are provided in Appendix B.  Key screens: landing page (EN + AR), marketplace grid with verification badges, brand catalog with pricing tiers, order form with MOQ validation, brand owner dashboard, admin pending-approvals queue, review modal, notification panel.</w:t>
      </w:r>
    </w:p>
    <w:p w14:paraId="587A2059" w14:textId="6037C96D" w:rsidR="00E67B5C" w:rsidRDefault="00E67B5C">
      <w:pPr>
        <w:spacing w:after="100"/>
      </w:pPr>
      <w:r w:rsidRPr="00EF387A">
        <w:rPr>
          <w:noProof/>
        </w:rPr>
        <w:lastRenderedPageBreak/>
        <w:drawing>
          <wp:inline distT="0" distB="0" distL="0" distR="0" wp14:anchorId="5737454B" wp14:editId="78CCBC22">
            <wp:extent cx="5792470" cy="3116547"/>
            <wp:effectExtent l="0" t="0" r="0" b="0"/>
            <wp:docPr id="25330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08601" name=""/>
                    <pic:cNvPicPr/>
                  </pic:nvPicPr>
                  <pic:blipFill>
                    <a:blip r:embed="rId13"/>
                    <a:stretch>
                      <a:fillRect/>
                    </a:stretch>
                  </pic:blipFill>
                  <pic:spPr>
                    <a:xfrm>
                      <a:off x="0" y="0"/>
                      <a:ext cx="5792470" cy="3116547"/>
                    </a:xfrm>
                    <a:prstGeom prst="rect">
                      <a:avLst/>
                    </a:prstGeom>
                  </pic:spPr>
                </pic:pic>
              </a:graphicData>
            </a:graphic>
          </wp:inline>
        </w:drawing>
      </w:r>
    </w:p>
    <w:p w14:paraId="5875B87F" w14:textId="3733D148" w:rsidR="00E67B5C" w:rsidRDefault="00E67B5C">
      <w:pPr>
        <w:spacing w:after="100"/>
      </w:pPr>
      <w:r w:rsidRPr="00EF387A">
        <w:rPr>
          <w:noProof/>
        </w:rPr>
        <w:drawing>
          <wp:inline distT="0" distB="0" distL="0" distR="0" wp14:anchorId="59F07545" wp14:editId="21F7BF69">
            <wp:extent cx="5792470" cy="3113453"/>
            <wp:effectExtent l="0" t="0" r="0" b="0"/>
            <wp:docPr id="127444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44857" name=""/>
                    <pic:cNvPicPr/>
                  </pic:nvPicPr>
                  <pic:blipFill>
                    <a:blip r:embed="rId14"/>
                    <a:stretch>
                      <a:fillRect/>
                    </a:stretch>
                  </pic:blipFill>
                  <pic:spPr>
                    <a:xfrm>
                      <a:off x="0" y="0"/>
                      <a:ext cx="5792470" cy="3113453"/>
                    </a:xfrm>
                    <a:prstGeom prst="rect">
                      <a:avLst/>
                    </a:prstGeom>
                  </pic:spPr>
                </pic:pic>
              </a:graphicData>
            </a:graphic>
          </wp:inline>
        </w:drawing>
      </w:r>
    </w:p>
    <w:p w14:paraId="7989CB12" w14:textId="364075A3" w:rsidR="00E67B5C" w:rsidRDefault="00E67B5C">
      <w:pPr>
        <w:spacing w:after="100"/>
      </w:pPr>
      <w:r w:rsidRPr="00EF387A">
        <w:rPr>
          <w:noProof/>
        </w:rPr>
        <w:lastRenderedPageBreak/>
        <w:drawing>
          <wp:inline distT="0" distB="0" distL="0" distR="0" wp14:anchorId="61EDD10B" wp14:editId="00BD0961">
            <wp:extent cx="5792470" cy="3447634"/>
            <wp:effectExtent l="0" t="0" r="0" b="0"/>
            <wp:docPr id="2286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557" name=""/>
                    <pic:cNvPicPr/>
                  </pic:nvPicPr>
                  <pic:blipFill>
                    <a:blip r:embed="rId15"/>
                    <a:stretch>
                      <a:fillRect/>
                    </a:stretch>
                  </pic:blipFill>
                  <pic:spPr>
                    <a:xfrm>
                      <a:off x="0" y="0"/>
                      <a:ext cx="5792470" cy="3447634"/>
                    </a:xfrm>
                    <a:prstGeom prst="rect">
                      <a:avLst/>
                    </a:prstGeom>
                  </pic:spPr>
                </pic:pic>
              </a:graphicData>
            </a:graphic>
          </wp:inline>
        </w:drawing>
      </w:r>
    </w:p>
    <w:p w14:paraId="6974DE9E" w14:textId="438D407E" w:rsidR="00E67B5C" w:rsidRDefault="00E67B5C">
      <w:pPr>
        <w:spacing w:after="100"/>
      </w:pPr>
      <w:r w:rsidRPr="00EF387A">
        <w:rPr>
          <w:noProof/>
        </w:rPr>
        <w:drawing>
          <wp:inline distT="0" distB="0" distL="0" distR="0" wp14:anchorId="1CF00D99" wp14:editId="0E04FBB2">
            <wp:extent cx="5792470" cy="2388156"/>
            <wp:effectExtent l="0" t="0" r="0" b="0"/>
            <wp:docPr id="58780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00326" name=""/>
                    <pic:cNvPicPr/>
                  </pic:nvPicPr>
                  <pic:blipFill>
                    <a:blip r:embed="rId16"/>
                    <a:stretch>
                      <a:fillRect/>
                    </a:stretch>
                  </pic:blipFill>
                  <pic:spPr>
                    <a:xfrm>
                      <a:off x="0" y="0"/>
                      <a:ext cx="5792470" cy="2388156"/>
                    </a:xfrm>
                    <a:prstGeom prst="rect">
                      <a:avLst/>
                    </a:prstGeom>
                  </pic:spPr>
                </pic:pic>
              </a:graphicData>
            </a:graphic>
          </wp:inline>
        </w:drawing>
      </w:r>
    </w:p>
    <w:p w14:paraId="43797987" w14:textId="77777777" w:rsidR="00E67B5C" w:rsidRDefault="00E67B5C">
      <w:pPr>
        <w:spacing w:after="100"/>
      </w:pPr>
    </w:p>
    <w:p w14:paraId="6209726A" w14:textId="23D89555" w:rsidR="00AB0E49" w:rsidRDefault="00E67B5C">
      <w:r w:rsidRPr="00EF387A">
        <w:rPr>
          <w:noProof/>
        </w:rPr>
        <w:lastRenderedPageBreak/>
        <w:drawing>
          <wp:inline distT="0" distB="0" distL="0" distR="0" wp14:anchorId="46E5ACB4" wp14:editId="22A8FE39">
            <wp:extent cx="5792470" cy="3095506"/>
            <wp:effectExtent l="0" t="0" r="0" b="3810"/>
            <wp:docPr id="76633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36870" name=""/>
                    <pic:cNvPicPr/>
                  </pic:nvPicPr>
                  <pic:blipFill>
                    <a:blip r:embed="rId17"/>
                    <a:stretch>
                      <a:fillRect/>
                    </a:stretch>
                  </pic:blipFill>
                  <pic:spPr>
                    <a:xfrm>
                      <a:off x="0" y="0"/>
                      <a:ext cx="5792470" cy="3095506"/>
                    </a:xfrm>
                    <a:prstGeom prst="rect">
                      <a:avLst/>
                    </a:prstGeom>
                  </pic:spPr>
                </pic:pic>
              </a:graphicData>
            </a:graphic>
          </wp:inline>
        </w:drawing>
      </w:r>
    </w:p>
    <w:p w14:paraId="4EAEA396" w14:textId="1CC68351" w:rsidR="00E67B5C" w:rsidRDefault="00E67B5C">
      <w:r w:rsidRPr="00EF387A">
        <w:rPr>
          <w:noProof/>
        </w:rPr>
        <w:drawing>
          <wp:inline distT="0" distB="0" distL="0" distR="0" wp14:anchorId="06A87B64" wp14:editId="44AE2D96">
            <wp:extent cx="5792470" cy="3115309"/>
            <wp:effectExtent l="0" t="0" r="0" b="0"/>
            <wp:docPr id="167611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15751" name=""/>
                    <pic:cNvPicPr/>
                  </pic:nvPicPr>
                  <pic:blipFill>
                    <a:blip r:embed="rId18"/>
                    <a:stretch>
                      <a:fillRect/>
                    </a:stretch>
                  </pic:blipFill>
                  <pic:spPr>
                    <a:xfrm>
                      <a:off x="0" y="0"/>
                      <a:ext cx="5792470" cy="3115309"/>
                    </a:xfrm>
                    <a:prstGeom prst="rect">
                      <a:avLst/>
                    </a:prstGeom>
                  </pic:spPr>
                </pic:pic>
              </a:graphicData>
            </a:graphic>
          </wp:inline>
        </w:drawing>
      </w:r>
    </w:p>
    <w:p w14:paraId="4DF99530" w14:textId="77777777" w:rsidR="00E67B5C" w:rsidRDefault="00E67B5C"/>
    <w:p w14:paraId="1071830E" w14:textId="77777777" w:rsidR="00E67B5C" w:rsidRDefault="00E67B5C"/>
    <w:p w14:paraId="1910F56A" w14:textId="77777777" w:rsidR="00E67B5C" w:rsidRDefault="00E67B5C"/>
    <w:p w14:paraId="31908B76" w14:textId="77777777" w:rsidR="00E67B5C" w:rsidRDefault="00E67B5C"/>
    <w:p w14:paraId="50EADAB0" w14:textId="77777777" w:rsidR="00E67B5C" w:rsidRDefault="00E67B5C"/>
    <w:p w14:paraId="1F773320" w14:textId="77777777" w:rsidR="00AB0E49" w:rsidRDefault="00000000">
      <w:pPr>
        <w:pBdr>
          <w:bottom w:val="single" w:sz="8" w:space="1" w:color="1A3A6B"/>
        </w:pBdr>
        <w:spacing w:before="400" w:after="120"/>
      </w:pPr>
      <w:r>
        <w:rPr>
          <w:b/>
          <w:color w:val="1A3A6B"/>
          <w:sz w:val="36"/>
        </w:rPr>
        <w:lastRenderedPageBreak/>
        <w:t>Chapter IV:  System Implementation</w:t>
      </w:r>
    </w:p>
    <w:p w14:paraId="3AF10FFE" w14:textId="77777777" w:rsidR="00AB0E49" w:rsidRDefault="00000000">
      <w:pPr>
        <w:spacing w:before="280" w:after="80"/>
      </w:pPr>
      <w:r>
        <w:rPr>
          <w:b/>
          <w:color w:val="2E6BA0"/>
          <w:sz w:val="28"/>
        </w:rPr>
        <w:t>4.1  Make / Buy / Lease Analysis</w:t>
      </w:r>
    </w:p>
    <w:tbl>
      <w:tblPr>
        <w:tblStyle w:val="TableGrid"/>
        <w:tblW w:w="0" w:type="auto"/>
        <w:jc w:val="center"/>
        <w:tblLook w:val="04A0" w:firstRow="1" w:lastRow="0" w:firstColumn="1" w:lastColumn="0" w:noHBand="0" w:noVBand="1"/>
      </w:tblPr>
      <w:tblGrid>
        <w:gridCol w:w="2626"/>
        <w:gridCol w:w="2440"/>
        <w:gridCol w:w="4272"/>
      </w:tblGrid>
      <w:tr w:rsidR="00AB0E49" w14:paraId="63BDCCA1" w14:textId="77777777">
        <w:trPr>
          <w:jc w:val="center"/>
        </w:trPr>
        <w:tc>
          <w:tcPr>
            <w:tcW w:w="1984" w:type="dxa"/>
            <w:shd w:val="clear" w:color="auto" w:fill="1A3A6B"/>
          </w:tcPr>
          <w:p w14:paraId="4CFF540C" w14:textId="77777777" w:rsidR="00AB0E49" w:rsidRDefault="00000000">
            <w:pPr>
              <w:spacing w:before="40" w:after="40"/>
            </w:pPr>
            <w:r>
              <w:rPr>
                <w:b/>
                <w:color w:val="FFFFFF"/>
                <w:sz w:val="20"/>
              </w:rPr>
              <w:t>Component</w:t>
            </w:r>
          </w:p>
        </w:tc>
        <w:tc>
          <w:tcPr>
            <w:tcW w:w="1701" w:type="dxa"/>
            <w:shd w:val="clear" w:color="auto" w:fill="1A3A6B"/>
          </w:tcPr>
          <w:p w14:paraId="7A4822DA" w14:textId="77777777" w:rsidR="00AB0E49" w:rsidRDefault="00000000">
            <w:pPr>
              <w:spacing w:before="40" w:after="40"/>
            </w:pPr>
            <w:r>
              <w:rPr>
                <w:b/>
                <w:color w:val="FFFFFF"/>
                <w:sz w:val="20"/>
              </w:rPr>
              <w:t>Decision</w:t>
            </w:r>
          </w:p>
        </w:tc>
        <w:tc>
          <w:tcPr>
            <w:tcW w:w="5669" w:type="dxa"/>
            <w:shd w:val="clear" w:color="auto" w:fill="1A3A6B"/>
          </w:tcPr>
          <w:p w14:paraId="3C6E04E0" w14:textId="77777777" w:rsidR="00AB0E49" w:rsidRDefault="00000000">
            <w:pPr>
              <w:spacing w:before="40" w:after="40"/>
            </w:pPr>
            <w:r>
              <w:rPr>
                <w:b/>
                <w:color w:val="FFFFFF"/>
                <w:sz w:val="20"/>
              </w:rPr>
              <w:t>Justification</w:t>
            </w:r>
          </w:p>
        </w:tc>
      </w:tr>
      <w:tr w:rsidR="00AB0E49" w14:paraId="31B60817" w14:textId="77777777">
        <w:trPr>
          <w:jc w:val="center"/>
        </w:trPr>
        <w:tc>
          <w:tcPr>
            <w:tcW w:w="3041" w:type="dxa"/>
            <w:shd w:val="clear" w:color="auto" w:fill="FFFFFF"/>
          </w:tcPr>
          <w:p w14:paraId="036032BB" w14:textId="77777777" w:rsidR="00AB0E49" w:rsidRDefault="00000000">
            <w:pPr>
              <w:spacing w:before="40" w:after="40"/>
            </w:pPr>
            <w:r>
              <w:rPr>
                <w:sz w:val="18"/>
              </w:rPr>
              <w:t>Authentication</w:t>
            </w:r>
          </w:p>
        </w:tc>
        <w:tc>
          <w:tcPr>
            <w:tcW w:w="3041" w:type="dxa"/>
            <w:shd w:val="clear" w:color="auto" w:fill="FFFFFF"/>
          </w:tcPr>
          <w:p w14:paraId="1C86D52D" w14:textId="77777777" w:rsidR="00AB0E49" w:rsidRDefault="00000000">
            <w:pPr>
              <w:spacing w:before="40" w:after="40"/>
            </w:pPr>
            <w:r>
              <w:rPr>
                <w:sz w:val="18"/>
              </w:rPr>
              <w:t>Buy (Supabase Auth)</w:t>
            </w:r>
          </w:p>
        </w:tc>
        <w:tc>
          <w:tcPr>
            <w:tcW w:w="3041" w:type="dxa"/>
            <w:shd w:val="clear" w:color="auto" w:fill="FFFFFF"/>
          </w:tcPr>
          <w:p w14:paraId="7BACDD63" w14:textId="77777777" w:rsidR="00AB0E49" w:rsidRDefault="00000000">
            <w:pPr>
              <w:spacing w:before="40" w:after="40"/>
            </w:pPr>
            <w:r>
              <w:rPr>
                <w:sz w:val="18"/>
              </w:rPr>
              <w:t>Provides bcrypt hashing, JWT, SSR session management — building from scratch would introduce security risk.</w:t>
            </w:r>
          </w:p>
        </w:tc>
      </w:tr>
      <w:tr w:rsidR="00AB0E49" w14:paraId="0937405C" w14:textId="77777777">
        <w:trPr>
          <w:jc w:val="center"/>
        </w:trPr>
        <w:tc>
          <w:tcPr>
            <w:tcW w:w="3041" w:type="dxa"/>
            <w:shd w:val="clear" w:color="auto" w:fill="F2F3F4"/>
          </w:tcPr>
          <w:p w14:paraId="2F612E34" w14:textId="77777777" w:rsidR="00AB0E49" w:rsidRDefault="00000000">
            <w:pPr>
              <w:spacing w:before="40" w:after="40"/>
            </w:pPr>
            <w:r>
              <w:rPr>
                <w:sz w:val="18"/>
              </w:rPr>
              <w:t>Database (production)</w:t>
            </w:r>
          </w:p>
        </w:tc>
        <w:tc>
          <w:tcPr>
            <w:tcW w:w="3041" w:type="dxa"/>
            <w:shd w:val="clear" w:color="auto" w:fill="F2F3F4"/>
          </w:tcPr>
          <w:p w14:paraId="3E363E2F" w14:textId="77777777" w:rsidR="00AB0E49" w:rsidRDefault="00000000">
            <w:pPr>
              <w:spacing w:before="40" w:after="40"/>
            </w:pPr>
            <w:r>
              <w:rPr>
                <w:sz w:val="18"/>
              </w:rPr>
              <w:t>Buy (Supabase PostgreSQL)</w:t>
            </w:r>
          </w:p>
        </w:tc>
        <w:tc>
          <w:tcPr>
            <w:tcW w:w="3041" w:type="dxa"/>
            <w:shd w:val="clear" w:color="auto" w:fill="F2F3F4"/>
          </w:tcPr>
          <w:p w14:paraId="41FC5AE1" w14:textId="77777777" w:rsidR="00AB0E49" w:rsidRDefault="00000000">
            <w:pPr>
              <w:spacing w:before="40" w:after="40"/>
            </w:pPr>
            <w:r>
              <w:rPr>
                <w:sz w:val="18"/>
              </w:rPr>
              <w:t>Managed PostgreSQL; eliminates DBA overhead; supports Realtime subscriptions.</w:t>
            </w:r>
          </w:p>
        </w:tc>
      </w:tr>
      <w:tr w:rsidR="00AB0E49" w14:paraId="621ED9A8" w14:textId="77777777">
        <w:trPr>
          <w:jc w:val="center"/>
        </w:trPr>
        <w:tc>
          <w:tcPr>
            <w:tcW w:w="3041" w:type="dxa"/>
            <w:shd w:val="clear" w:color="auto" w:fill="FFFFFF"/>
          </w:tcPr>
          <w:p w14:paraId="27ACBC00" w14:textId="77777777" w:rsidR="00AB0E49" w:rsidRDefault="00000000">
            <w:pPr>
              <w:spacing w:before="40" w:after="40"/>
            </w:pPr>
            <w:r>
              <w:rPr>
                <w:sz w:val="18"/>
              </w:rPr>
              <w:t>Database (MVP/dev)</w:t>
            </w:r>
          </w:p>
        </w:tc>
        <w:tc>
          <w:tcPr>
            <w:tcW w:w="3041" w:type="dxa"/>
            <w:shd w:val="clear" w:color="auto" w:fill="FFFFFF"/>
          </w:tcPr>
          <w:p w14:paraId="28B516C8" w14:textId="77777777" w:rsidR="00AB0E49" w:rsidRDefault="00000000">
            <w:pPr>
              <w:spacing w:before="40" w:after="40"/>
            </w:pPr>
            <w:r>
              <w:rPr>
                <w:sz w:val="18"/>
              </w:rPr>
              <w:t>Make (JSON file + db.ts)</w:t>
            </w:r>
          </w:p>
        </w:tc>
        <w:tc>
          <w:tcPr>
            <w:tcW w:w="3041" w:type="dxa"/>
            <w:shd w:val="clear" w:color="auto" w:fill="FFFFFF"/>
          </w:tcPr>
          <w:p w14:paraId="4637B4C6" w14:textId="77777777" w:rsidR="00AB0E49" w:rsidRDefault="00000000">
            <w:pPr>
              <w:spacing w:before="40" w:after="40"/>
            </w:pPr>
            <w:r>
              <w:rPr>
                <w:sz w:val="18"/>
              </w:rPr>
              <w:t>Minimal setup cost; sufficient for a small seed dataset during development sprints.</w:t>
            </w:r>
          </w:p>
        </w:tc>
      </w:tr>
      <w:tr w:rsidR="00AB0E49" w14:paraId="2DAA8B32" w14:textId="77777777">
        <w:trPr>
          <w:jc w:val="center"/>
        </w:trPr>
        <w:tc>
          <w:tcPr>
            <w:tcW w:w="3041" w:type="dxa"/>
            <w:shd w:val="clear" w:color="auto" w:fill="F2F3F4"/>
          </w:tcPr>
          <w:p w14:paraId="5490F80B" w14:textId="77777777" w:rsidR="00AB0E49" w:rsidRDefault="00000000">
            <w:pPr>
              <w:spacing w:before="40" w:after="40"/>
            </w:pPr>
            <w:r>
              <w:rPr>
                <w:sz w:val="18"/>
              </w:rPr>
              <w:t>Web Framework</w:t>
            </w:r>
          </w:p>
        </w:tc>
        <w:tc>
          <w:tcPr>
            <w:tcW w:w="3041" w:type="dxa"/>
            <w:shd w:val="clear" w:color="auto" w:fill="F2F3F4"/>
          </w:tcPr>
          <w:p w14:paraId="58889B0E" w14:textId="77777777" w:rsidR="00AB0E49" w:rsidRDefault="00000000">
            <w:pPr>
              <w:spacing w:before="40" w:after="40"/>
            </w:pPr>
            <w:r>
              <w:rPr>
                <w:sz w:val="18"/>
              </w:rPr>
              <w:t>Buy (Next.js 16)</w:t>
            </w:r>
          </w:p>
        </w:tc>
        <w:tc>
          <w:tcPr>
            <w:tcW w:w="3041" w:type="dxa"/>
            <w:shd w:val="clear" w:color="auto" w:fill="F2F3F4"/>
          </w:tcPr>
          <w:p w14:paraId="0BB158DB" w14:textId="77777777" w:rsidR="00AB0E49" w:rsidRDefault="00000000">
            <w:pPr>
              <w:spacing w:before="40" w:after="40"/>
            </w:pPr>
            <w:r>
              <w:rPr>
                <w:sz w:val="18"/>
              </w:rPr>
              <w:t>Industry-standard full-stack React framework with SSR, API routes, and Vercel-native deployment.</w:t>
            </w:r>
          </w:p>
        </w:tc>
      </w:tr>
      <w:tr w:rsidR="00AB0E49" w14:paraId="633219C9" w14:textId="77777777">
        <w:trPr>
          <w:jc w:val="center"/>
        </w:trPr>
        <w:tc>
          <w:tcPr>
            <w:tcW w:w="3041" w:type="dxa"/>
            <w:shd w:val="clear" w:color="auto" w:fill="FFFFFF"/>
          </w:tcPr>
          <w:p w14:paraId="02AADB81" w14:textId="77777777" w:rsidR="00AB0E49" w:rsidRDefault="00000000">
            <w:pPr>
              <w:spacing w:before="40" w:after="40"/>
            </w:pPr>
            <w:r>
              <w:rPr>
                <w:sz w:val="18"/>
              </w:rPr>
              <w:t>UI Components</w:t>
            </w:r>
          </w:p>
        </w:tc>
        <w:tc>
          <w:tcPr>
            <w:tcW w:w="3041" w:type="dxa"/>
            <w:shd w:val="clear" w:color="auto" w:fill="FFFFFF"/>
          </w:tcPr>
          <w:p w14:paraId="6FB38B46" w14:textId="77777777" w:rsidR="00AB0E49" w:rsidRDefault="00000000">
            <w:pPr>
              <w:spacing w:before="40" w:after="40"/>
            </w:pPr>
            <w:r>
              <w:rPr>
                <w:sz w:val="18"/>
              </w:rPr>
              <w:t>Make (CSS Modules)</w:t>
            </w:r>
          </w:p>
        </w:tc>
        <w:tc>
          <w:tcPr>
            <w:tcW w:w="3041" w:type="dxa"/>
            <w:shd w:val="clear" w:color="auto" w:fill="FFFFFF"/>
          </w:tcPr>
          <w:p w14:paraId="55F2EB1A" w14:textId="77777777" w:rsidR="00AB0E49" w:rsidRDefault="00000000">
            <w:pPr>
              <w:spacing w:before="40" w:after="40"/>
            </w:pPr>
            <w:r>
              <w:rPr>
                <w:sz w:val="18"/>
              </w:rPr>
              <w:t>Custom styling required for GCC brand identity and Arabic RTL.</w:t>
            </w:r>
          </w:p>
        </w:tc>
      </w:tr>
      <w:tr w:rsidR="00AB0E49" w14:paraId="7E5BED27" w14:textId="77777777">
        <w:trPr>
          <w:jc w:val="center"/>
        </w:trPr>
        <w:tc>
          <w:tcPr>
            <w:tcW w:w="3041" w:type="dxa"/>
            <w:shd w:val="clear" w:color="auto" w:fill="F2F3F4"/>
          </w:tcPr>
          <w:p w14:paraId="14142FF4" w14:textId="77777777" w:rsidR="00AB0E49" w:rsidRDefault="00000000">
            <w:pPr>
              <w:spacing w:before="40" w:after="40"/>
            </w:pPr>
            <w:r>
              <w:rPr>
                <w:sz w:val="18"/>
              </w:rPr>
              <w:t>Internationalisation</w:t>
            </w:r>
          </w:p>
        </w:tc>
        <w:tc>
          <w:tcPr>
            <w:tcW w:w="3041" w:type="dxa"/>
            <w:shd w:val="clear" w:color="auto" w:fill="F2F3F4"/>
          </w:tcPr>
          <w:p w14:paraId="658067C0" w14:textId="77777777" w:rsidR="00AB0E49" w:rsidRDefault="00000000">
            <w:pPr>
              <w:spacing w:before="40" w:after="40"/>
            </w:pPr>
            <w:r>
              <w:rPr>
                <w:sz w:val="18"/>
              </w:rPr>
              <w:t>Buy (next-intl 4.9)</w:t>
            </w:r>
          </w:p>
        </w:tc>
        <w:tc>
          <w:tcPr>
            <w:tcW w:w="3041" w:type="dxa"/>
            <w:shd w:val="clear" w:color="auto" w:fill="F2F3F4"/>
          </w:tcPr>
          <w:p w14:paraId="0A190EDD" w14:textId="77777777" w:rsidR="00AB0E49" w:rsidRDefault="00000000">
            <w:pPr>
              <w:spacing w:before="40" w:after="40"/>
            </w:pPr>
            <w:r>
              <w:rPr>
                <w:sz w:val="18"/>
              </w:rPr>
              <w:t>Handles server-side i18n, locale routing, and RTL awareness.</w:t>
            </w:r>
          </w:p>
        </w:tc>
      </w:tr>
      <w:tr w:rsidR="00AB0E49" w14:paraId="42B88C77" w14:textId="77777777">
        <w:trPr>
          <w:jc w:val="center"/>
        </w:trPr>
        <w:tc>
          <w:tcPr>
            <w:tcW w:w="3041" w:type="dxa"/>
            <w:shd w:val="clear" w:color="auto" w:fill="FFFFFF"/>
          </w:tcPr>
          <w:p w14:paraId="27A5EC34" w14:textId="77777777" w:rsidR="00AB0E49" w:rsidRDefault="00000000">
            <w:pPr>
              <w:spacing w:before="40" w:after="40"/>
            </w:pPr>
            <w:r>
              <w:rPr>
                <w:sz w:val="18"/>
              </w:rPr>
              <w:t>Charts / Analytics</w:t>
            </w:r>
          </w:p>
        </w:tc>
        <w:tc>
          <w:tcPr>
            <w:tcW w:w="3041" w:type="dxa"/>
            <w:shd w:val="clear" w:color="auto" w:fill="FFFFFF"/>
          </w:tcPr>
          <w:p w14:paraId="2363441C" w14:textId="77777777" w:rsidR="00AB0E49" w:rsidRDefault="00000000">
            <w:pPr>
              <w:spacing w:before="40" w:after="40"/>
            </w:pPr>
            <w:r>
              <w:rPr>
                <w:sz w:val="18"/>
              </w:rPr>
              <w:t>Buy (Recharts 3.8)</w:t>
            </w:r>
          </w:p>
        </w:tc>
        <w:tc>
          <w:tcPr>
            <w:tcW w:w="3041" w:type="dxa"/>
            <w:shd w:val="clear" w:color="auto" w:fill="FFFFFF"/>
          </w:tcPr>
          <w:p w14:paraId="3238A902" w14:textId="77777777" w:rsidR="00AB0E49" w:rsidRDefault="00000000">
            <w:pPr>
              <w:spacing w:before="40" w:after="40"/>
            </w:pPr>
            <w:r>
              <w:rPr>
                <w:sz w:val="18"/>
              </w:rPr>
              <w:t>Declarative React charting; no custom SVG required.</w:t>
            </w:r>
          </w:p>
        </w:tc>
      </w:tr>
      <w:tr w:rsidR="00AB0E49" w14:paraId="7B4FAF80" w14:textId="77777777">
        <w:trPr>
          <w:jc w:val="center"/>
        </w:trPr>
        <w:tc>
          <w:tcPr>
            <w:tcW w:w="3041" w:type="dxa"/>
            <w:shd w:val="clear" w:color="auto" w:fill="F2F3F4"/>
          </w:tcPr>
          <w:p w14:paraId="3CF189CC" w14:textId="77777777" w:rsidR="00AB0E49" w:rsidRDefault="00000000">
            <w:pPr>
              <w:spacing w:before="40" w:after="40"/>
            </w:pPr>
            <w:r>
              <w:rPr>
                <w:sz w:val="18"/>
              </w:rPr>
              <w:t>Notification State</w:t>
            </w:r>
          </w:p>
        </w:tc>
        <w:tc>
          <w:tcPr>
            <w:tcW w:w="3041" w:type="dxa"/>
            <w:shd w:val="clear" w:color="auto" w:fill="F2F3F4"/>
          </w:tcPr>
          <w:p w14:paraId="1940256A" w14:textId="77777777" w:rsidR="00AB0E49" w:rsidRDefault="00000000">
            <w:pPr>
              <w:spacing w:before="40" w:after="40"/>
            </w:pPr>
            <w:r>
              <w:rPr>
                <w:sz w:val="18"/>
              </w:rPr>
              <w:t>Buy (Zustand 5.0)</w:t>
            </w:r>
          </w:p>
        </w:tc>
        <w:tc>
          <w:tcPr>
            <w:tcW w:w="3041" w:type="dxa"/>
            <w:shd w:val="clear" w:color="auto" w:fill="F2F3F4"/>
          </w:tcPr>
          <w:p w14:paraId="4CE7FFDD" w14:textId="77777777" w:rsidR="00AB0E49" w:rsidRDefault="00000000">
            <w:pPr>
              <w:spacing w:before="40" w:after="40"/>
            </w:pPr>
            <w:r>
              <w:rPr>
                <w:sz w:val="18"/>
              </w:rPr>
              <w:t>Lightweight client state for unread-count; avoids Redux boilerplate.</w:t>
            </w:r>
          </w:p>
        </w:tc>
      </w:tr>
      <w:tr w:rsidR="00AB0E49" w14:paraId="52A0A830" w14:textId="77777777">
        <w:trPr>
          <w:jc w:val="center"/>
        </w:trPr>
        <w:tc>
          <w:tcPr>
            <w:tcW w:w="3041" w:type="dxa"/>
            <w:shd w:val="clear" w:color="auto" w:fill="FFFFFF"/>
          </w:tcPr>
          <w:p w14:paraId="3B0CC91F" w14:textId="77777777" w:rsidR="00AB0E49" w:rsidRDefault="00000000">
            <w:pPr>
              <w:spacing w:before="40" w:after="40"/>
            </w:pPr>
            <w:r>
              <w:rPr>
                <w:sz w:val="18"/>
              </w:rPr>
              <w:t>Excel Import</w:t>
            </w:r>
          </w:p>
        </w:tc>
        <w:tc>
          <w:tcPr>
            <w:tcW w:w="3041" w:type="dxa"/>
            <w:shd w:val="clear" w:color="auto" w:fill="FFFFFF"/>
          </w:tcPr>
          <w:p w14:paraId="748C7B42" w14:textId="77777777" w:rsidR="00AB0E49" w:rsidRDefault="00000000">
            <w:pPr>
              <w:spacing w:before="40" w:after="40"/>
            </w:pPr>
            <w:r>
              <w:rPr>
                <w:sz w:val="18"/>
              </w:rPr>
              <w:t>Buy (xlsx 0.18.5)</w:t>
            </w:r>
          </w:p>
        </w:tc>
        <w:tc>
          <w:tcPr>
            <w:tcW w:w="3041" w:type="dxa"/>
            <w:shd w:val="clear" w:color="auto" w:fill="FFFFFF"/>
          </w:tcPr>
          <w:p w14:paraId="4C617A61" w14:textId="77777777" w:rsidR="00AB0E49" w:rsidRDefault="00000000">
            <w:pPr>
              <w:spacing w:before="40" w:after="40"/>
            </w:pPr>
            <w:r>
              <w:rPr>
                <w:sz w:val="18"/>
              </w:rPr>
              <w:t>Industry-standard XLSX/CSV parser.</w:t>
            </w:r>
          </w:p>
        </w:tc>
      </w:tr>
      <w:tr w:rsidR="00AB0E49" w14:paraId="56D55C6E" w14:textId="77777777">
        <w:trPr>
          <w:jc w:val="center"/>
        </w:trPr>
        <w:tc>
          <w:tcPr>
            <w:tcW w:w="3041" w:type="dxa"/>
            <w:shd w:val="clear" w:color="auto" w:fill="F2F3F4"/>
          </w:tcPr>
          <w:p w14:paraId="7861282E" w14:textId="77777777" w:rsidR="00AB0E49" w:rsidRDefault="00000000">
            <w:pPr>
              <w:spacing w:before="40" w:after="40"/>
            </w:pPr>
            <w:r>
              <w:rPr>
                <w:sz w:val="18"/>
              </w:rPr>
              <w:t>Hosting / CDN</w:t>
            </w:r>
          </w:p>
        </w:tc>
        <w:tc>
          <w:tcPr>
            <w:tcW w:w="3041" w:type="dxa"/>
            <w:shd w:val="clear" w:color="auto" w:fill="F2F3F4"/>
          </w:tcPr>
          <w:p w14:paraId="424F5862" w14:textId="77777777" w:rsidR="00AB0E49" w:rsidRDefault="00000000">
            <w:pPr>
              <w:spacing w:before="40" w:after="40"/>
            </w:pPr>
            <w:r>
              <w:rPr>
                <w:sz w:val="18"/>
              </w:rPr>
              <w:t>Lease (Vercel)</w:t>
            </w:r>
          </w:p>
        </w:tc>
        <w:tc>
          <w:tcPr>
            <w:tcW w:w="3041" w:type="dxa"/>
            <w:shd w:val="clear" w:color="auto" w:fill="F2F3F4"/>
          </w:tcPr>
          <w:p w14:paraId="78FE8230" w14:textId="77777777" w:rsidR="00AB0E49" w:rsidRDefault="00000000">
            <w:pPr>
              <w:spacing w:before="40" w:after="40"/>
            </w:pPr>
            <w:r>
              <w:rPr>
                <w:sz w:val="18"/>
              </w:rPr>
              <w:t>Zero-config Next.js deployment, global CDN, preview environments.</w:t>
            </w:r>
          </w:p>
        </w:tc>
      </w:tr>
      <w:tr w:rsidR="00AB0E49" w14:paraId="47D563AF" w14:textId="77777777">
        <w:trPr>
          <w:jc w:val="center"/>
        </w:trPr>
        <w:tc>
          <w:tcPr>
            <w:tcW w:w="3041" w:type="dxa"/>
            <w:shd w:val="clear" w:color="auto" w:fill="FFFFFF"/>
          </w:tcPr>
          <w:p w14:paraId="5247BE81" w14:textId="77777777" w:rsidR="00AB0E49" w:rsidRDefault="00000000">
            <w:pPr>
              <w:spacing w:before="40" w:after="40"/>
            </w:pPr>
            <w:r>
              <w:rPr>
                <w:sz w:val="18"/>
              </w:rPr>
              <w:t>Payment Gateway</w:t>
            </w:r>
          </w:p>
        </w:tc>
        <w:tc>
          <w:tcPr>
            <w:tcW w:w="3041" w:type="dxa"/>
            <w:shd w:val="clear" w:color="auto" w:fill="FFFFFF"/>
          </w:tcPr>
          <w:p w14:paraId="25642CD6" w14:textId="77777777" w:rsidR="00AB0E49" w:rsidRDefault="00000000">
            <w:pPr>
              <w:spacing w:before="40" w:after="40"/>
            </w:pPr>
            <w:r>
              <w:rPr>
                <w:sz w:val="18"/>
              </w:rPr>
              <w:t>N/A (Future)</w:t>
            </w:r>
          </w:p>
        </w:tc>
        <w:tc>
          <w:tcPr>
            <w:tcW w:w="3041" w:type="dxa"/>
            <w:shd w:val="clear" w:color="auto" w:fill="FFFFFF"/>
          </w:tcPr>
          <w:p w14:paraId="0F18DCA5" w14:textId="77777777" w:rsidR="00AB0E49" w:rsidRDefault="00000000">
            <w:pPr>
              <w:spacing w:before="40" w:after="40"/>
            </w:pPr>
            <w:r>
              <w:rPr>
                <w:sz w:val="18"/>
              </w:rPr>
              <w:t>Tap Payments or Checkout.com — to be evaluated for GCC compliance.</w:t>
            </w:r>
          </w:p>
        </w:tc>
      </w:tr>
      <w:tr w:rsidR="00AB0E49" w14:paraId="136F9D9C" w14:textId="77777777">
        <w:trPr>
          <w:jc w:val="center"/>
        </w:trPr>
        <w:tc>
          <w:tcPr>
            <w:tcW w:w="3041" w:type="dxa"/>
            <w:shd w:val="clear" w:color="auto" w:fill="F2F3F4"/>
          </w:tcPr>
          <w:p w14:paraId="605DFDD3" w14:textId="77777777" w:rsidR="00AB0E49" w:rsidRDefault="00000000">
            <w:pPr>
              <w:spacing w:before="40" w:after="40"/>
            </w:pPr>
            <w:r>
              <w:rPr>
                <w:sz w:val="18"/>
              </w:rPr>
              <w:t>Shipping Carrier API</w:t>
            </w:r>
          </w:p>
        </w:tc>
        <w:tc>
          <w:tcPr>
            <w:tcW w:w="3041" w:type="dxa"/>
            <w:shd w:val="clear" w:color="auto" w:fill="F2F3F4"/>
          </w:tcPr>
          <w:p w14:paraId="10DF6BE9" w14:textId="77777777" w:rsidR="00AB0E49" w:rsidRDefault="00000000">
            <w:pPr>
              <w:spacing w:before="40" w:after="40"/>
            </w:pPr>
            <w:r>
              <w:rPr>
                <w:sz w:val="18"/>
              </w:rPr>
              <w:t>N/A (Future)</w:t>
            </w:r>
          </w:p>
        </w:tc>
        <w:tc>
          <w:tcPr>
            <w:tcW w:w="3041" w:type="dxa"/>
            <w:shd w:val="clear" w:color="auto" w:fill="F2F3F4"/>
          </w:tcPr>
          <w:p w14:paraId="663B7E78" w14:textId="77777777" w:rsidR="00AB0E49" w:rsidRDefault="00000000">
            <w:pPr>
              <w:spacing w:before="40" w:after="40"/>
            </w:pPr>
            <w:r>
              <w:rPr>
                <w:sz w:val="18"/>
              </w:rPr>
              <w:t>Aramex / DHL — planned for post-MVP phase.</w:t>
            </w:r>
          </w:p>
        </w:tc>
      </w:tr>
    </w:tbl>
    <w:p w14:paraId="3BFE1F3F" w14:textId="77777777" w:rsidR="00AB0E49" w:rsidRDefault="00000000">
      <w:pPr>
        <w:spacing w:before="280" w:after="80"/>
      </w:pPr>
      <w:r>
        <w:rPr>
          <w:b/>
          <w:color w:val="2E6BA0"/>
          <w:sz w:val="28"/>
        </w:rPr>
        <w:t>4.2  Coding Artefacts &amp; Project Structure</w:t>
      </w:r>
    </w:p>
    <w:p w14:paraId="1F0188DC" w14:textId="77777777" w:rsidR="00AB0E49" w:rsidRDefault="00000000">
      <w:pPr>
        <w:spacing w:after="100"/>
      </w:pPr>
      <w:r>
        <w:t>Figure 10 below shows the VS Code project explorer for the Kuwait B2B Hub codebase.  The project is structured under the /app directory following Next.js 16 App Router conventions, with source code in /src, internationalisation in /messages, and configuration at the root.</w:t>
      </w:r>
    </w:p>
    <w:p w14:paraId="18EC12A7" w14:textId="77777777" w:rsidR="00AB0E49" w:rsidRDefault="00000000">
      <w:pPr>
        <w:jc w:val="center"/>
      </w:pPr>
      <w:r>
        <w:rPr>
          <w:i/>
          <w:color w:val="555555"/>
          <w:sz w:val="18"/>
        </w:rPr>
        <w:t>Figure 10 — VS Code Project Explorer: Kuwait B2B Hub Folder Structure</w:t>
      </w:r>
    </w:p>
    <w:p w14:paraId="33944305" w14:textId="77777777" w:rsidR="00AB0E49" w:rsidRDefault="00000000">
      <w:pPr>
        <w:jc w:val="center"/>
      </w:pPr>
      <w:r>
        <w:rPr>
          <w:noProof/>
        </w:rPr>
        <w:lastRenderedPageBreak/>
        <w:drawing>
          <wp:inline distT="0" distB="0" distL="0" distR="0" wp14:anchorId="7041B079" wp14:editId="231BF6F6">
            <wp:extent cx="5669280" cy="8649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b_file_tree.png"/>
                    <pic:cNvPicPr/>
                  </pic:nvPicPr>
                  <pic:blipFill>
                    <a:blip r:embed="rId19"/>
                    <a:stretch>
                      <a:fillRect/>
                    </a:stretch>
                  </pic:blipFill>
                  <pic:spPr>
                    <a:xfrm>
                      <a:off x="0" y="0"/>
                      <a:ext cx="5669280" cy="8649286"/>
                    </a:xfrm>
                    <a:prstGeom prst="rect">
                      <a:avLst/>
                    </a:prstGeom>
                  </pic:spPr>
                </pic:pic>
              </a:graphicData>
            </a:graphic>
          </wp:inline>
        </w:drawing>
      </w:r>
    </w:p>
    <w:p w14:paraId="59DBF30D" w14:textId="77777777" w:rsidR="00AB0E49" w:rsidRDefault="00AB0E49"/>
    <w:p w14:paraId="66082A90" w14:textId="77777777" w:rsidR="00AB0E49" w:rsidRDefault="00000000">
      <w:pPr>
        <w:spacing w:before="200" w:after="60"/>
      </w:pPr>
      <w:r>
        <w:rPr>
          <w:b/>
          <w:color w:val="1A3A6B"/>
          <w:sz w:val="24"/>
        </w:rPr>
        <w:t>4.2.1  Key Implementation Highlights</w:t>
      </w:r>
    </w:p>
    <w:p w14:paraId="6255C548" w14:textId="77777777" w:rsidR="00AB0E49" w:rsidRDefault="00000000">
      <w:pPr>
        <w:spacing w:before="200" w:after="60"/>
      </w:pPr>
      <w:r>
        <w:rPr>
          <w:b/>
          <w:color w:val="1A3A6B"/>
          <w:sz w:val="24"/>
        </w:rPr>
        <w:t>4.2.2  Role-Based Auth Guard (src/lib/auth.ts)</w:t>
      </w:r>
    </w:p>
    <w:p w14:paraId="0F7E3560" w14:textId="77777777" w:rsidR="00AB0E49" w:rsidRDefault="00000000">
      <w:pPr>
        <w:spacing w:after="100"/>
      </w:pPr>
      <w:r>
        <w:t>requireRole() (line 27) wraps requireAuth() and throws HTTP 403 if the caller's role is not in the allowed list.  getCurrentUser() calls Supabase getUser() and joins the profiles table for the full User object.</w:t>
      </w:r>
    </w:p>
    <w:p w14:paraId="77D24BA9" w14:textId="77777777" w:rsidR="00AB0E49" w:rsidRDefault="00000000">
      <w:pPr>
        <w:spacing w:before="200" w:after="60"/>
      </w:pPr>
      <w:r>
        <w:rPr>
          <w:b/>
          <w:color w:val="1A3A6B"/>
          <w:sz w:val="24"/>
        </w:rPr>
        <w:t>4.2.3  Order Validation (src/app/api/orders/route.ts, lines 58–79)</w:t>
      </w:r>
    </w:p>
    <w:p w14:paraId="59AD7D8A" w14:textId="77777777" w:rsidR="00AB0E49" w:rsidRDefault="00000000">
      <w:pPr>
        <w:spacing w:after="100"/>
      </w:pPr>
      <w:r>
        <w:t>The POST handler validates per item: (a) quantity is a positive integer; (b) product exists and belongs to the requested brand; (c) quantity ≥ product.moq; (d) product.stock ≥ quantity.  Unit price is resolved from bulk_pricing_tiers.</w:t>
      </w:r>
    </w:p>
    <w:p w14:paraId="6FB60D98" w14:textId="77777777" w:rsidR="00AB0E49" w:rsidRDefault="00000000">
      <w:pPr>
        <w:spacing w:before="80" w:after="80"/>
        <w:ind w:left="567"/>
      </w:pPr>
      <w:r>
        <w:rPr>
          <w:rFonts w:ascii="Courier New" w:hAnsi="Courier New"/>
          <w:sz w:val="18"/>
        </w:rPr>
        <w:t>for (const item of items) {</w:t>
      </w:r>
      <w:r>
        <w:rPr>
          <w:rFonts w:ascii="Courier New" w:hAnsi="Courier New"/>
          <w:sz w:val="18"/>
        </w:rPr>
        <w:br/>
        <w:t xml:space="preserve">  const qty = Number(item.quantity);</w:t>
      </w:r>
      <w:r>
        <w:rPr>
          <w:rFonts w:ascii="Courier New" w:hAnsi="Courier New"/>
          <w:sz w:val="18"/>
        </w:rPr>
        <w:br/>
        <w:t xml:space="preserve">  if (!Number.isInteger(qty) || qty &lt;= 0) return error('Invalid qty');</w:t>
      </w:r>
      <w:r>
        <w:rPr>
          <w:rFonts w:ascii="Courier New" w:hAnsi="Courier New"/>
          <w:sz w:val="18"/>
        </w:rPr>
        <w:br/>
        <w:t xml:space="preserve">  if (qty &lt; product.moq)  return error(`MOQ is ${product.moq}`);</w:t>
      </w:r>
      <w:r>
        <w:rPr>
          <w:rFonts w:ascii="Courier New" w:hAnsi="Courier New"/>
          <w:sz w:val="18"/>
        </w:rPr>
        <w:br/>
        <w:t xml:space="preserve">  if (product.stock &lt; qty) return error(`Only ${product.stock} available`);</w:t>
      </w:r>
      <w:r>
        <w:rPr>
          <w:rFonts w:ascii="Courier New" w:hAnsi="Courier New"/>
          <w:sz w:val="18"/>
        </w:rPr>
        <w:br/>
        <w:t xml:space="preserve">  // resolve tier price</w:t>
      </w:r>
      <w:r>
        <w:rPr>
          <w:rFonts w:ascii="Courier New" w:hAnsi="Courier New"/>
          <w:sz w:val="18"/>
        </w:rPr>
        <w:br/>
        <w:t xml:space="preserve">  for (const tier of product.bulk_pricing_tiers) {</w:t>
      </w:r>
      <w:r>
        <w:rPr>
          <w:rFonts w:ascii="Courier New" w:hAnsi="Courier New"/>
          <w:sz w:val="18"/>
        </w:rPr>
        <w:br/>
        <w:t xml:space="preserve">    if (qty &gt;= tier.min_qty &amp;&amp; (!tier.max_qty || qty &lt;= tier.max_qty))</w:t>
      </w:r>
      <w:r>
        <w:rPr>
          <w:rFonts w:ascii="Courier New" w:hAnsi="Courier New"/>
          <w:sz w:val="18"/>
        </w:rPr>
        <w:br/>
        <w:t xml:space="preserve">      { unitPrice = tier.price; break; }</w:t>
      </w:r>
      <w:r>
        <w:rPr>
          <w:rFonts w:ascii="Courier New" w:hAnsi="Courier New"/>
          <w:sz w:val="18"/>
        </w:rPr>
        <w:br/>
        <w:t xml:space="preserve">  }</w:t>
      </w:r>
      <w:r>
        <w:rPr>
          <w:rFonts w:ascii="Courier New" w:hAnsi="Courier New"/>
          <w:sz w:val="18"/>
        </w:rPr>
        <w:br/>
        <w:t>}</w:t>
      </w:r>
    </w:p>
    <w:p w14:paraId="363460BA" w14:textId="77777777" w:rsidR="00AB0E49" w:rsidRDefault="00000000">
      <w:pPr>
        <w:spacing w:before="200" w:after="60"/>
      </w:pPr>
      <w:r>
        <w:rPr>
          <w:b/>
          <w:color w:val="1A3A6B"/>
          <w:sz w:val="24"/>
        </w:rPr>
        <w:t>4.2.4  Currency Engine (src/lib/currencies.ts)</w:t>
      </w:r>
    </w:p>
    <w:p w14:paraId="126F979D" w14:textId="77777777" w:rsidR="00AB0E49" w:rsidRDefault="00000000">
      <w:pPr>
        <w:spacing w:after="100"/>
      </w:pPr>
      <w:r>
        <w:t>CURRENCIES maps KWD/SAR/AED/BHD to symbol, VAT rate (0% / 15% / 5% / 10%), and locale.  formatPriceWithVAT() converts from KWD and applies destination VAT.</w:t>
      </w:r>
    </w:p>
    <w:p w14:paraId="5E1825EB" w14:textId="77777777" w:rsidR="00AB0E49" w:rsidRDefault="00000000">
      <w:pPr>
        <w:spacing w:before="200" w:after="60"/>
      </w:pPr>
      <w:r>
        <w:rPr>
          <w:b/>
          <w:color w:val="1A3A6B"/>
          <w:sz w:val="24"/>
        </w:rPr>
        <w:t>4.2.5  Non-Fatal Notification (src/lib/notifications.ts)</w:t>
      </w:r>
    </w:p>
    <w:p w14:paraId="5F7397F0" w14:textId="77777777" w:rsidR="00AB0E49" w:rsidRDefault="00000000">
      <w:pPr>
        <w:spacing w:after="100"/>
      </w:pPr>
      <w:r>
        <w:t>createNotification() wraps all DB writes in try/catch that silently suppresses errors — ensuring a notification failure never causes an HTTP 500 on an otherwise successful request.</w:t>
      </w:r>
    </w:p>
    <w:p w14:paraId="7098BDC8" w14:textId="77777777" w:rsidR="00AB0E49" w:rsidRDefault="00000000">
      <w:pPr>
        <w:spacing w:before="280" w:after="80"/>
      </w:pPr>
      <w:r>
        <w:rPr>
          <w:b/>
          <w:color w:val="2E6BA0"/>
          <w:sz w:val="28"/>
        </w:rPr>
        <w:t>4.3  Configuration Management</w:t>
      </w:r>
    </w:p>
    <w:tbl>
      <w:tblPr>
        <w:tblStyle w:val="TableGrid"/>
        <w:tblW w:w="0" w:type="auto"/>
        <w:jc w:val="center"/>
        <w:tblLook w:val="04A0" w:firstRow="1" w:lastRow="0" w:firstColumn="1" w:lastColumn="0" w:noHBand="0" w:noVBand="1"/>
      </w:tblPr>
      <w:tblGrid>
        <w:gridCol w:w="2401"/>
        <w:gridCol w:w="2340"/>
        <w:gridCol w:w="4597"/>
      </w:tblGrid>
      <w:tr w:rsidR="00AB0E49" w14:paraId="37BD5DC2" w14:textId="77777777">
        <w:trPr>
          <w:jc w:val="center"/>
        </w:trPr>
        <w:tc>
          <w:tcPr>
            <w:tcW w:w="1701" w:type="dxa"/>
            <w:shd w:val="clear" w:color="auto" w:fill="1A3A6B"/>
          </w:tcPr>
          <w:p w14:paraId="2EB59B91" w14:textId="77777777" w:rsidR="00AB0E49" w:rsidRDefault="00000000">
            <w:pPr>
              <w:spacing w:before="40" w:after="40"/>
            </w:pPr>
            <w:r>
              <w:rPr>
                <w:b/>
                <w:color w:val="FFFFFF"/>
                <w:sz w:val="20"/>
              </w:rPr>
              <w:t>Area</w:t>
            </w:r>
          </w:p>
        </w:tc>
        <w:tc>
          <w:tcPr>
            <w:tcW w:w="1984" w:type="dxa"/>
            <w:shd w:val="clear" w:color="auto" w:fill="1A3A6B"/>
          </w:tcPr>
          <w:p w14:paraId="081DD189" w14:textId="77777777" w:rsidR="00AB0E49" w:rsidRDefault="00000000">
            <w:pPr>
              <w:spacing w:before="40" w:after="40"/>
            </w:pPr>
            <w:r>
              <w:rPr>
                <w:b/>
                <w:color w:val="FFFFFF"/>
                <w:sz w:val="20"/>
              </w:rPr>
              <w:t>Tool</w:t>
            </w:r>
          </w:p>
        </w:tc>
        <w:tc>
          <w:tcPr>
            <w:tcW w:w="5669" w:type="dxa"/>
            <w:shd w:val="clear" w:color="auto" w:fill="1A3A6B"/>
          </w:tcPr>
          <w:p w14:paraId="7AFC2FA9" w14:textId="77777777" w:rsidR="00AB0E49" w:rsidRDefault="00000000">
            <w:pPr>
              <w:spacing w:before="40" w:after="40"/>
            </w:pPr>
            <w:r>
              <w:rPr>
                <w:b/>
                <w:color w:val="FFFFFF"/>
                <w:sz w:val="20"/>
              </w:rPr>
              <w:t>Details</w:t>
            </w:r>
          </w:p>
        </w:tc>
      </w:tr>
      <w:tr w:rsidR="00AB0E49" w14:paraId="4305AB45" w14:textId="77777777">
        <w:trPr>
          <w:jc w:val="center"/>
        </w:trPr>
        <w:tc>
          <w:tcPr>
            <w:tcW w:w="3041" w:type="dxa"/>
            <w:shd w:val="clear" w:color="auto" w:fill="FFFFFF"/>
          </w:tcPr>
          <w:p w14:paraId="76C29C96" w14:textId="77777777" w:rsidR="00AB0E49" w:rsidRDefault="00000000">
            <w:pPr>
              <w:spacing w:before="40" w:after="40"/>
            </w:pPr>
            <w:r>
              <w:rPr>
                <w:sz w:val="18"/>
              </w:rPr>
              <w:t>Version Control</w:t>
            </w:r>
          </w:p>
        </w:tc>
        <w:tc>
          <w:tcPr>
            <w:tcW w:w="3041" w:type="dxa"/>
            <w:shd w:val="clear" w:color="auto" w:fill="FFFFFF"/>
          </w:tcPr>
          <w:p w14:paraId="22FE20C7" w14:textId="77777777" w:rsidR="00AB0E49" w:rsidRDefault="00000000">
            <w:pPr>
              <w:spacing w:before="40" w:after="40"/>
            </w:pPr>
            <w:r>
              <w:rPr>
                <w:sz w:val="18"/>
              </w:rPr>
              <w:t>Git</w:t>
            </w:r>
          </w:p>
        </w:tc>
        <w:tc>
          <w:tcPr>
            <w:tcW w:w="3041" w:type="dxa"/>
            <w:shd w:val="clear" w:color="auto" w:fill="FFFFFF"/>
          </w:tcPr>
          <w:p w14:paraId="0A3C368E" w14:textId="77777777" w:rsidR="00AB0E49" w:rsidRDefault="00000000">
            <w:pPr>
              <w:spacing w:before="40" w:after="40"/>
            </w:pPr>
            <w:r>
              <w:rPr>
                <w:sz w:val="18"/>
              </w:rPr>
              <w:t>Single main branch; full history in app/.git</w:t>
            </w:r>
          </w:p>
        </w:tc>
      </w:tr>
      <w:tr w:rsidR="00AB0E49" w14:paraId="0D28236E" w14:textId="77777777">
        <w:trPr>
          <w:jc w:val="center"/>
        </w:trPr>
        <w:tc>
          <w:tcPr>
            <w:tcW w:w="3041" w:type="dxa"/>
            <w:shd w:val="clear" w:color="auto" w:fill="F2F3F4"/>
          </w:tcPr>
          <w:p w14:paraId="4B884D0F" w14:textId="77777777" w:rsidR="00AB0E49" w:rsidRDefault="00000000">
            <w:pPr>
              <w:spacing w:before="40" w:after="40"/>
            </w:pPr>
            <w:r>
              <w:rPr>
                <w:sz w:val="18"/>
              </w:rPr>
              <w:t>Build System</w:t>
            </w:r>
          </w:p>
        </w:tc>
        <w:tc>
          <w:tcPr>
            <w:tcW w:w="3041" w:type="dxa"/>
            <w:shd w:val="clear" w:color="auto" w:fill="F2F3F4"/>
          </w:tcPr>
          <w:p w14:paraId="47010DDE" w14:textId="77777777" w:rsidR="00AB0E49" w:rsidRDefault="00000000">
            <w:pPr>
              <w:spacing w:before="40" w:after="40"/>
            </w:pPr>
            <w:r>
              <w:rPr>
                <w:sz w:val="18"/>
              </w:rPr>
              <w:t>Next.js / npm</w:t>
            </w:r>
          </w:p>
        </w:tc>
        <w:tc>
          <w:tcPr>
            <w:tcW w:w="3041" w:type="dxa"/>
            <w:shd w:val="clear" w:color="auto" w:fill="F2F3F4"/>
          </w:tcPr>
          <w:p w14:paraId="0E7DDA30" w14:textId="77777777" w:rsidR="00AB0E49" w:rsidRDefault="00000000">
            <w:pPr>
              <w:spacing w:before="40" w:after="40"/>
            </w:pPr>
            <w:r>
              <w:rPr>
                <w:sz w:val="18"/>
              </w:rPr>
              <w:t>npm run dev | build | start | lint</w:t>
            </w:r>
          </w:p>
        </w:tc>
      </w:tr>
      <w:tr w:rsidR="00AB0E49" w14:paraId="1473A85D" w14:textId="77777777">
        <w:trPr>
          <w:jc w:val="center"/>
        </w:trPr>
        <w:tc>
          <w:tcPr>
            <w:tcW w:w="3041" w:type="dxa"/>
            <w:shd w:val="clear" w:color="auto" w:fill="FFFFFF"/>
          </w:tcPr>
          <w:p w14:paraId="57E3EB15" w14:textId="77777777" w:rsidR="00AB0E49" w:rsidRDefault="00000000">
            <w:pPr>
              <w:spacing w:before="40" w:after="40"/>
            </w:pPr>
            <w:r>
              <w:rPr>
                <w:sz w:val="18"/>
              </w:rPr>
              <w:t>Type Checking</w:t>
            </w:r>
          </w:p>
        </w:tc>
        <w:tc>
          <w:tcPr>
            <w:tcW w:w="3041" w:type="dxa"/>
            <w:shd w:val="clear" w:color="auto" w:fill="FFFFFF"/>
          </w:tcPr>
          <w:p w14:paraId="5DBE6057" w14:textId="77777777" w:rsidR="00AB0E49" w:rsidRDefault="00000000">
            <w:pPr>
              <w:spacing w:before="40" w:after="40"/>
            </w:pPr>
            <w:r>
              <w:rPr>
                <w:sz w:val="18"/>
              </w:rPr>
              <w:t>TypeScript 5 strict</w:t>
            </w:r>
          </w:p>
        </w:tc>
        <w:tc>
          <w:tcPr>
            <w:tcW w:w="3041" w:type="dxa"/>
            <w:shd w:val="clear" w:color="auto" w:fill="FFFFFF"/>
          </w:tcPr>
          <w:p w14:paraId="6B82D008" w14:textId="77777777" w:rsidR="00AB0E49" w:rsidRDefault="00000000">
            <w:pPr>
              <w:spacing w:before="40" w:after="40"/>
            </w:pPr>
            <w:r>
              <w:rPr>
                <w:sz w:val="18"/>
              </w:rPr>
              <w:t>tsconfig.json strict: true; incremental builds</w:t>
            </w:r>
          </w:p>
        </w:tc>
      </w:tr>
      <w:tr w:rsidR="00AB0E49" w14:paraId="398A85D4" w14:textId="77777777">
        <w:trPr>
          <w:jc w:val="center"/>
        </w:trPr>
        <w:tc>
          <w:tcPr>
            <w:tcW w:w="3041" w:type="dxa"/>
            <w:shd w:val="clear" w:color="auto" w:fill="F2F3F4"/>
          </w:tcPr>
          <w:p w14:paraId="340EA904" w14:textId="77777777" w:rsidR="00AB0E49" w:rsidRDefault="00000000">
            <w:pPr>
              <w:spacing w:before="40" w:after="40"/>
            </w:pPr>
            <w:r>
              <w:rPr>
                <w:sz w:val="18"/>
              </w:rPr>
              <w:t>Linting</w:t>
            </w:r>
          </w:p>
        </w:tc>
        <w:tc>
          <w:tcPr>
            <w:tcW w:w="3041" w:type="dxa"/>
            <w:shd w:val="clear" w:color="auto" w:fill="F2F3F4"/>
          </w:tcPr>
          <w:p w14:paraId="3176BEE5" w14:textId="77777777" w:rsidR="00AB0E49" w:rsidRDefault="00000000">
            <w:pPr>
              <w:spacing w:before="40" w:after="40"/>
            </w:pPr>
            <w:r>
              <w:rPr>
                <w:sz w:val="18"/>
              </w:rPr>
              <w:t>ESLint 9 + next config</w:t>
            </w:r>
          </w:p>
        </w:tc>
        <w:tc>
          <w:tcPr>
            <w:tcW w:w="3041" w:type="dxa"/>
            <w:shd w:val="clear" w:color="auto" w:fill="F2F3F4"/>
          </w:tcPr>
          <w:p w14:paraId="338612C3" w14:textId="77777777" w:rsidR="00AB0E49" w:rsidRDefault="00000000">
            <w:pPr>
              <w:spacing w:before="40" w:after="40"/>
            </w:pPr>
            <w:r>
              <w:rPr>
                <w:sz w:val="18"/>
              </w:rPr>
              <w:t>eslint.config.mjs; zero-warnings policy</w:t>
            </w:r>
          </w:p>
        </w:tc>
      </w:tr>
      <w:tr w:rsidR="00AB0E49" w14:paraId="36A7A336" w14:textId="77777777">
        <w:trPr>
          <w:jc w:val="center"/>
        </w:trPr>
        <w:tc>
          <w:tcPr>
            <w:tcW w:w="3041" w:type="dxa"/>
            <w:shd w:val="clear" w:color="auto" w:fill="FFFFFF"/>
          </w:tcPr>
          <w:p w14:paraId="123CD855" w14:textId="77777777" w:rsidR="00AB0E49" w:rsidRDefault="00000000">
            <w:pPr>
              <w:spacing w:before="40" w:after="40"/>
            </w:pPr>
            <w:r>
              <w:rPr>
                <w:sz w:val="18"/>
              </w:rPr>
              <w:t>Environment Vars</w:t>
            </w:r>
          </w:p>
        </w:tc>
        <w:tc>
          <w:tcPr>
            <w:tcW w:w="3041" w:type="dxa"/>
            <w:shd w:val="clear" w:color="auto" w:fill="FFFFFF"/>
          </w:tcPr>
          <w:p w14:paraId="4343DED7" w14:textId="77777777" w:rsidR="00AB0E49" w:rsidRDefault="00000000">
            <w:pPr>
              <w:spacing w:before="40" w:after="40"/>
            </w:pPr>
            <w:r>
              <w:rPr>
                <w:sz w:val="18"/>
              </w:rPr>
              <w:t>.env.local</w:t>
            </w:r>
          </w:p>
        </w:tc>
        <w:tc>
          <w:tcPr>
            <w:tcW w:w="3041" w:type="dxa"/>
            <w:shd w:val="clear" w:color="auto" w:fill="FFFFFF"/>
          </w:tcPr>
          <w:p w14:paraId="1DC8AD28" w14:textId="77777777" w:rsidR="00AB0E49" w:rsidRDefault="00000000">
            <w:pPr>
              <w:spacing w:before="40" w:after="40"/>
            </w:pPr>
            <w:r>
              <w:rPr>
                <w:sz w:val="18"/>
              </w:rPr>
              <w:t>NEXT_PUBLIC_SUPABASE_URL, ANON_KEY — not committed</w:t>
            </w:r>
          </w:p>
        </w:tc>
      </w:tr>
      <w:tr w:rsidR="00AB0E49" w14:paraId="163A5585" w14:textId="77777777">
        <w:trPr>
          <w:jc w:val="center"/>
        </w:trPr>
        <w:tc>
          <w:tcPr>
            <w:tcW w:w="3041" w:type="dxa"/>
            <w:shd w:val="clear" w:color="auto" w:fill="F2F3F4"/>
          </w:tcPr>
          <w:p w14:paraId="582D13A0" w14:textId="77777777" w:rsidR="00AB0E49" w:rsidRDefault="00000000">
            <w:pPr>
              <w:spacing w:before="40" w:after="40"/>
            </w:pPr>
            <w:r>
              <w:rPr>
                <w:sz w:val="18"/>
              </w:rPr>
              <w:t>Dependency Lock</w:t>
            </w:r>
          </w:p>
        </w:tc>
        <w:tc>
          <w:tcPr>
            <w:tcW w:w="3041" w:type="dxa"/>
            <w:shd w:val="clear" w:color="auto" w:fill="F2F3F4"/>
          </w:tcPr>
          <w:p w14:paraId="5456C621" w14:textId="77777777" w:rsidR="00AB0E49" w:rsidRDefault="00000000">
            <w:pPr>
              <w:spacing w:before="40" w:after="40"/>
            </w:pPr>
            <w:r>
              <w:rPr>
                <w:sz w:val="18"/>
              </w:rPr>
              <w:t>package-lock.json</w:t>
            </w:r>
          </w:p>
        </w:tc>
        <w:tc>
          <w:tcPr>
            <w:tcW w:w="3041" w:type="dxa"/>
            <w:shd w:val="clear" w:color="auto" w:fill="F2F3F4"/>
          </w:tcPr>
          <w:p w14:paraId="1FFBB423" w14:textId="77777777" w:rsidR="00AB0E49" w:rsidRDefault="00000000">
            <w:pPr>
              <w:spacing w:before="40" w:after="40"/>
            </w:pPr>
            <w:r>
              <w:rPr>
                <w:sz w:val="18"/>
              </w:rPr>
              <w:t>Reproducible installs across team and CI</w:t>
            </w:r>
          </w:p>
        </w:tc>
      </w:tr>
      <w:tr w:rsidR="00AB0E49" w14:paraId="799AD161" w14:textId="77777777">
        <w:trPr>
          <w:jc w:val="center"/>
        </w:trPr>
        <w:tc>
          <w:tcPr>
            <w:tcW w:w="3041" w:type="dxa"/>
            <w:shd w:val="clear" w:color="auto" w:fill="FFFFFF"/>
          </w:tcPr>
          <w:p w14:paraId="56EF88A3" w14:textId="77777777" w:rsidR="00AB0E49" w:rsidRDefault="00000000">
            <w:pPr>
              <w:spacing w:before="40" w:after="40"/>
            </w:pPr>
            <w:r>
              <w:rPr>
                <w:sz w:val="18"/>
              </w:rPr>
              <w:t>Translations</w:t>
            </w:r>
          </w:p>
        </w:tc>
        <w:tc>
          <w:tcPr>
            <w:tcW w:w="3041" w:type="dxa"/>
            <w:shd w:val="clear" w:color="auto" w:fill="FFFFFF"/>
          </w:tcPr>
          <w:p w14:paraId="3E59AD55" w14:textId="77777777" w:rsidR="00AB0E49" w:rsidRDefault="00000000">
            <w:pPr>
              <w:spacing w:before="40" w:after="40"/>
            </w:pPr>
            <w:r>
              <w:rPr>
                <w:sz w:val="18"/>
              </w:rPr>
              <w:t>Python audit scripts</w:t>
            </w:r>
          </w:p>
        </w:tc>
        <w:tc>
          <w:tcPr>
            <w:tcW w:w="3041" w:type="dxa"/>
            <w:shd w:val="clear" w:color="auto" w:fill="FFFFFF"/>
          </w:tcPr>
          <w:p w14:paraId="115B60BC" w14:textId="77777777" w:rsidR="00AB0E49" w:rsidRDefault="00000000">
            <w:pPr>
              <w:spacing w:before="40" w:after="40"/>
            </w:pPr>
            <w:r>
              <w:rPr>
                <w:sz w:val="18"/>
              </w:rPr>
              <w:t>find_missing_keys.py, audit_translations.py — run each sprint</w:t>
            </w:r>
          </w:p>
        </w:tc>
      </w:tr>
    </w:tbl>
    <w:p w14:paraId="435F6236" w14:textId="77777777" w:rsidR="00AB0E49" w:rsidRDefault="00000000">
      <w:pPr>
        <w:spacing w:before="280" w:after="80"/>
      </w:pPr>
      <w:r>
        <w:rPr>
          <w:b/>
          <w:color w:val="2E6BA0"/>
          <w:sz w:val="28"/>
        </w:rPr>
        <w:lastRenderedPageBreak/>
        <w:t>4.4  Deployment Specification</w:t>
      </w:r>
    </w:p>
    <w:tbl>
      <w:tblPr>
        <w:tblStyle w:val="TableGrid"/>
        <w:tblW w:w="0" w:type="auto"/>
        <w:jc w:val="center"/>
        <w:tblLook w:val="04A0" w:firstRow="1" w:lastRow="0" w:firstColumn="1" w:lastColumn="0" w:noHBand="0" w:noVBand="1"/>
      </w:tblPr>
      <w:tblGrid>
        <w:gridCol w:w="2694"/>
        <w:gridCol w:w="2682"/>
        <w:gridCol w:w="3962"/>
      </w:tblGrid>
      <w:tr w:rsidR="00AB0E49" w14:paraId="2E34A29A" w14:textId="77777777">
        <w:trPr>
          <w:jc w:val="center"/>
        </w:trPr>
        <w:tc>
          <w:tcPr>
            <w:tcW w:w="2268" w:type="dxa"/>
            <w:shd w:val="clear" w:color="auto" w:fill="1A3A6B"/>
          </w:tcPr>
          <w:p w14:paraId="3D4781B7" w14:textId="77777777" w:rsidR="00AB0E49" w:rsidRDefault="00000000">
            <w:pPr>
              <w:spacing w:before="40" w:after="40"/>
            </w:pPr>
            <w:r>
              <w:rPr>
                <w:b/>
                <w:color w:val="FFFFFF"/>
                <w:sz w:val="20"/>
              </w:rPr>
              <w:t>Config Item</w:t>
            </w:r>
          </w:p>
        </w:tc>
        <w:tc>
          <w:tcPr>
            <w:tcW w:w="2551" w:type="dxa"/>
            <w:shd w:val="clear" w:color="auto" w:fill="1A3A6B"/>
          </w:tcPr>
          <w:p w14:paraId="7B4829FC" w14:textId="77777777" w:rsidR="00AB0E49" w:rsidRDefault="00000000">
            <w:pPr>
              <w:spacing w:before="40" w:after="40"/>
            </w:pPr>
            <w:r>
              <w:rPr>
                <w:b/>
                <w:color w:val="FFFFFF"/>
                <w:sz w:val="20"/>
              </w:rPr>
              <w:t>Value</w:t>
            </w:r>
          </w:p>
        </w:tc>
        <w:tc>
          <w:tcPr>
            <w:tcW w:w="4535" w:type="dxa"/>
            <w:shd w:val="clear" w:color="auto" w:fill="1A3A6B"/>
          </w:tcPr>
          <w:p w14:paraId="1A7FA6F4" w14:textId="77777777" w:rsidR="00AB0E49" w:rsidRDefault="00000000">
            <w:pPr>
              <w:spacing w:before="40" w:after="40"/>
            </w:pPr>
            <w:r>
              <w:rPr>
                <w:b/>
                <w:color w:val="FFFFFF"/>
                <w:sz w:val="20"/>
              </w:rPr>
              <w:t>Notes</w:t>
            </w:r>
          </w:p>
        </w:tc>
      </w:tr>
      <w:tr w:rsidR="00AB0E49" w14:paraId="5502C05E" w14:textId="77777777">
        <w:trPr>
          <w:jc w:val="center"/>
        </w:trPr>
        <w:tc>
          <w:tcPr>
            <w:tcW w:w="3041" w:type="dxa"/>
            <w:shd w:val="clear" w:color="auto" w:fill="FFFFFF"/>
          </w:tcPr>
          <w:p w14:paraId="344EBE1F" w14:textId="77777777" w:rsidR="00AB0E49" w:rsidRDefault="00000000">
            <w:pPr>
              <w:spacing w:before="40" w:after="40"/>
            </w:pPr>
            <w:r>
              <w:rPr>
                <w:sz w:val="18"/>
              </w:rPr>
              <w:t>Hosting Platform</w:t>
            </w:r>
          </w:p>
        </w:tc>
        <w:tc>
          <w:tcPr>
            <w:tcW w:w="3041" w:type="dxa"/>
            <w:shd w:val="clear" w:color="auto" w:fill="FFFFFF"/>
          </w:tcPr>
          <w:p w14:paraId="4BE06C60" w14:textId="77777777" w:rsidR="00AB0E49" w:rsidRDefault="00000000">
            <w:pPr>
              <w:spacing w:before="40" w:after="40"/>
            </w:pPr>
            <w:r>
              <w:rPr>
                <w:sz w:val="18"/>
              </w:rPr>
              <w:t>Vercel</w:t>
            </w:r>
          </w:p>
        </w:tc>
        <w:tc>
          <w:tcPr>
            <w:tcW w:w="3041" w:type="dxa"/>
            <w:shd w:val="clear" w:color="auto" w:fill="FFFFFF"/>
          </w:tcPr>
          <w:p w14:paraId="7BAA72CB" w14:textId="77777777" w:rsidR="00AB0E49" w:rsidRDefault="00000000">
            <w:pPr>
              <w:spacing w:before="40" w:after="40"/>
            </w:pPr>
            <w:r>
              <w:rPr>
                <w:sz w:val="18"/>
              </w:rPr>
              <w:t>Zero-config Next.js; auto CI/CD on git push</w:t>
            </w:r>
          </w:p>
        </w:tc>
      </w:tr>
      <w:tr w:rsidR="00AB0E49" w14:paraId="39F3C518" w14:textId="77777777">
        <w:trPr>
          <w:jc w:val="center"/>
        </w:trPr>
        <w:tc>
          <w:tcPr>
            <w:tcW w:w="3041" w:type="dxa"/>
            <w:shd w:val="clear" w:color="auto" w:fill="F2F3F4"/>
          </w:tcPr>
          <w:p w14:paraId="659AC245" w14:textId="77777777" w:rsidR="00AB0E49" w:rsidRDefault="00000000">
            <w:pPr>
              <w:spacing w:before="40" w:after="40"/>
            </w:pPr>
            <w:r>
              <w:rPr>
                <w:sz w:val="18"/>
              </w:rPr>
              <w:t>Runtime</w:t>
            </w:r>
          </w:p>
        </w:tc>
        <w:tc>
          <w:tcPr>
            <w:tcW w:w="3041" w:type="dxa"/>
            <w:shd w:val="clear" w:color="auto" w:fill="F2F3F4"/>
          </w:tcPr>
          <w:p w14:paraId="7D1BAF06" w14:textId="77777777" w:rsidR="00AB0E49" w:rsidRDefault="00000000">
            <w:pPr>
              <w:spacing w:before="40" w:after="40"/>
            </w:pPr>
            <w:r>
              <w:rPr>
                <w:sz w:val="18"/>
              </w:rPr>
              <w:t>Node.js 18+</w:t>
            </w:r>
          </w:p>
        </w:tc>
        <w:tc>
          <w:tcPr>
            <w:tcW w:w="3041" w:type="dxa"/>
            <w:shd w:val="clear" w:color="auto" w:fill="F2F3F4"/>
          </w:tcPr>
          <w:p w14:paraId="2A1670D8" w14:textId="77777777" w:rsidR="00AB0E49" w:rsidRDefault="00000000">
            <w:pPr>
              <w:spacing w:before="40" w:after="40"/>
            </w:pPr>
            <w:r>
              <w:rPr>
                <w:sz w:val="18"/>
              </w:rPr>
              <w:t>Vercel managed serverless functions</w:t>
            </w:r>
          </w:p>
        </w:tc>
      </w:tr>
      <w:tr w:rsidR="00AB0E49" w14:paraId="010158C5" w14:textId="77777777">
        <w:trPr>
          <w:jc w:val="center"/>
        </w:trPr>
        <w:tc>
          <w:tcPr>
            <w:tcW w:w="3041" w:type="dxa"/>
            <w:shd w:val="clear" w:color="auto" w:fill="FFFFFF"/>
          </w:tcPr>
          <w:p w14:paraId="57DCED27" w14:textId="77777777" w:rsidR="00AB0E49" w:rsidRDefault="00000000">
            <w:pPr>
              <w:spacing w:before="40" w:after="40"/>
            </w:pPr>
            <w:r>
              <w:rPr>
                <w:sz w:val="18"/>
              </w:rPr>
              <w:t>Build Command</w:t>
            </w:r>
          </w:p>
        </w:tc>
        <w:tc>
          <w:tcPr>
            <w:tcW w:w="3041" w:type="dxa"/>
            <w:shd w:val="clear" w:color="auto" w:fill="FFFFFF"/>
          </w:tcPr>
          <w:p w14:paraId="5182DD4A" w14:textId="77777777" w:rsidR="00AB0E49" w:rsidRDefault="00000000">
            <w:pPr>
              <w:spacing w:before="40" w:after="40"/>
            </w:pPr>
            <w:r>
              <w:rPr>
                <w:sz w:val="18"/>
              </w:rPr>
              <w:t>npm run build</w:t>
            </w:r>
          </w:p>
        </w:tc>
        <w:tc>
          <w:tcPr>
            <w:tcW w:w="3041" w:type="dxa"/>
            <w:shd w:val="clear" w:color="auto" w:fill="FFFFFF"/>
          </w:tcPr>
          <w:p w14:paraId="24703DD8" w14:textId="77777777" w:rsidR="00AB0E49" w:rsidRDefault="00000000">
            <w:pPr>
              <w:spacing w:before="40" w:after="40"/>
            </w:pPr>
            <w:r>
              <w:rPr>
                <w:sz w:val="18"/>
              </w:rPr>
              <w:t>Produces .next/ optimised production bundle</w:t>
            </w:r>
          </w:p>
        </w:tc>
      </w:tr>
      <w:tr w:rsidR="00AB0E49" w14:paraId="4814DD47" w14:textId="77777777">
        <w:trPr>
          <w:jc w:val="center"/>
        </w:trPr>
        <w:tc>
          <w:tcPr>
            <w:tcW w:w="3041" w:type="dxa"/>
            <w:shd w:val="clear" w:color="auto" w:fill="F2F3F4"/>
          </w:tcPr>
          <w:p w14:paraId="2BB7341E" w14:textId="77777777" w:rsidR="00AB0E49" w:rsidRDefault="00000000">
            <w:pPr>
              <w:spacing w:before="40" w:after="40"/>
            </w:pPr>
            <w:r>
              <w:rPr>
                <w:sz w:val="18"/>
              </w:rPr>
              <w:t>Auth Service</w:t>
            </w:r>
          </w:p>
        </w:tc>
        <w:tc>
          <w:tcPr>
            <w:tcW w:w="3041" w:type="dxa"/>
            <w:shd w:val="clear" w:color="auto" w:fill="F2F3F4"/>
          </w:tcPr>
          <w:p w14:paraId="2E571F5E" w14:textId="77777777" w:rsidR="00AB0E49" w:rsidRDefault="00000000">
            <w:pPr>
              <w:spacing w:before="40" w:after="40"/>
            </w:pPr>
            <w:r>
              <w:rPr>
                <w:sz w:val="18"/>
              </w:rPr>
              <w:t>Supabase (hosted)</w:t>
            </w:r>
          </w:p>
        </w:tc>
        <w:tc>
          <w:tcPr>
            <w:tcW w:w="3041" w:type="dxa"/>
            <w:shd w:val="clear" w:color="auto" w:fill="F2F3F4"/>
          </w:tcPr>
          <w:p w14:paraId="5F5B2E87" w14:textId="77777777" w:rsidR="00AB0E49" w:rsidRDefault="00000000">
            <w:pPr>
              <w:spacing w:before="40" w:after="40"/>
            </w:pPr>
            <w:r>
              <w:rPr>
                <w:sz w:val="18"/>
              </w:rPr>
              <w:t>SUPABASE_URL + ANON_KEY env vars</w:t>
            </w:r>
          </w:p>
        </w:tc>
      </w:tr>
      <w:tr w:rsidR="00AB0E49" w14:paraId="71139065" w14:textId="77777777">
        <w:trPr>
          <w:jc w:val="center"/>
        </w:trPr>
        <w:tc>
          <w:tcPr>
            <w:tcW w:w="3041" w:type="dxa"/>
            <w:shd w:val="clear" w:color="auto" w:fill="FFFFFF"/>
          </w:tcPr>
          <w:p w14:paraId="6379C20F" w14:textId="77777777" w:rsidR="00AB0E49" w:rsidRDefault="00000000">
            <w:pPr>
              <w:spacing w:before="40" w:after="40"/>
            </w:pPr>
            <w:r>
              <w:rPr>
                <w:sz w:val="18"/>
              </w:rPr>
              <w:t>Database (MVP)</w:t>
            </w:r>
          </w:p>
        </w:tc>
        <w:tc>
          <w:tcPr>
            <w:tcW w:w="3041" w:type="dxa"/>
            <w:shd w:val="clear" w:color="auto" w:fill="FFFFFF"/>
          </w:tcPr>
          <w:p w14:paraId="5116AE69" w14:textId="77777777" w:rsidR="00AB0E49" w:rsidRDefault="00000000">
            <w:pPr>
              <w:spacing w:before="40" w:after="40"/>
            </w:pPr>
            <w:r>
              <w:rPr>
                <w:sz w:val="18"/>
              </w:rPr>
              <w:t>JSON file (Vercel filesystem)</w:t>
            </w:r>
          </w:p>
        </w:tc>
        <w:tc>
          <w:tcPr>
            <w:tcW w:w="3041" w:type="dxa"/>
            <w:shd w:val="clear" w:color="auto" w:fill="FFFFFF"/>
          </w:tcPr>
          <w:p w14:paraId="6E2DE0BC" w14:textId="77777777" w:rsidR="00AB0E49" w:rsidRDefault="00000000">
            <w:pPr>
              <w:spacing w:before="40" w:after="40"/>
            </w:pPr>
            <w:r>
              <w:rPr>
                <w:sz w:val="18"/>
              </w:rPr>
              <w:t>src/data/db.json — ephemeral; migration planned</w:t>
            </w:r>
          </w:p>
        </w:tc>
      </w:tr>
      <w:tr w:rsidR="00AB0E49" w14:paraId="690FFC7A" w14:textId="77777777">
        <w:trPr>
          <w:jc w:val="center"/>
        </w:trPr>
        <w:tc>
          <w:tcPr>
            <w:tcW w:w="3041" w:type="dxa"/>
            <w:shd w:val="clear" w:color="auto" w:fill="F2F3F4"/>
          </w:tcPr>
          <w:p w14:paraId="16975586" w14:textId="77777777" w:rsidR="00AB0E49" w:rsidRDefault="00000000">
            <w:pPr>
              <w:spacing w:before="40" w:after="40"/>
            </w:pPr>
            <w:r>
              <w:rPr>
                <w:sz w:val="18"/>
              </w:rPr>
              <w:t>Database (production)</w:t>
            </w:r>
          </w:p>
        </w:tc>
        <w:tc>
          <w:tcPr>
            <w:tcW w:w="3041" w:type="dxa"/>
            <w:shd w:val="clear" w:color="auto" w:fill="F2F3F4"/>
          </w:tcPr>
          <w:p w14:paraId="46B8BFA2" w14:textId="77777777" w:rsidR="00AB0E49" w:rsidRDefault="00000000">
            <w:pPr>
              <w:spacing w:before="40" w:after="40"/>
            </w:pPr>
            <w:r>
              <w:rPr>
                <w:sz w:val="18"/>
              </w:rPr>
              <w:t>Supabase PostgreSQL</w:t>
            </w:r>
          </w:p>
        </w:tc>
        <w:tc>
          <w:tcPr>
            <w:tcW w:w="3041" w:type="dxa"/>
            <w:shd w:val="clear" w:color="auto" w:fill="F2F3F4"/>
          </w:tcPr>
          <w:p w14:paraId="389C8E68" w14:textId="77777777" w:rsidR="00AB0E49" w:rsidRDefault="00000000">
            <w:pPr>
              <w:spacing w:before="40" w:after="40"/>
            </w:pPr>
            <w:r>
              <w:rPr>
                <w:sz w:val="18"/>
              </w:rPr>
              <w:t>GCC-region Supabase instance</w:t>
            </w:r>
          </w:p>
        </w:tc>
      </w:tr>
      <w:tr w:rsidR="00AB0E49" w14:paraId="1B653B7E" w14:textId="77777777">
        <w:trPr>
          <w:jc w:val="center"/>
        </w:trPr>
        <w:tc>
          <w:tcPr>
            <w:tcW w:w="3041" w:type="dxa"/>
            <w:shd w:val="clear" w:color="auto" w:fill="FFFFFF"/>
          </w:tcPr>
          <w:p w14:paraId="2555C637" w14:textId="77777777" w:rsidR="00AB0E49" w:rsidRDefault="00000000">
            <w:pPr>
              <w:spacing w:before="40" w:after="40"/>
            </w:pPr>
            <w:r>
              <w:rPr>
                <w:sz w:val="18"/>
              </w:rPr>
              <w:t>CDN</w:t>
            </w:r>
          </w:p>
        </w:tc>
        <w:tc>
          <w:tcPr>
            <w:tcW w:w="3041" w:type="dxa"/>
            <w:shd w:val="clear" w:color="auto" w:fill="FFFFFF"/>
          </w:tcPr>
          <w:p w14:paraId="66A1E30D" w14:textId="77777777" w:rsidR="00AB0E49" w:rsidRDefault="00000000">
            <w:pPr>
              <w:spacing w:before="40" w:after="40"/>
            </w:pPr>
            <w:r>
              <w:rPr>
                <w:sz w:val="18"/>
              </w:rPr>
              <w:t>Vercel Edge Network</w:t>
            </w:r>
          </w:p>
        </w:tc>
        <w:tc>
          <w:tcPr>
            <w:tcW w:w="3041" w:type="dxa"/>
            <w:shd w:val="clear" w:color="auto" w:fill="FFFFFF"/>
          </w:tcPr>
          <w:p w14:paraId="6B9056F7" w14:textId="77777777" w:rsidR="00AB0E49" w:rsidRDefault="00000000">
            <w:pPr>
              <w:spacing w:before="40" w:after="40"/>
            </w:pPr>
            <w:r>
              <w:rPr>
                <w:sz w:val="18"/>
              </w:rPr>
              <w:t>Static assets, image optimisation</w:t>
            </w:r>
          </w:p>
        </w:tc>
      </w:tr>
      <w:tr w:rsidR="00AB0E49" w14:paraId="222A424A" w14:textId="77777777">
        <w:trPr>
          <w:jc w:val="center"/>
        </w:trPr>
        <w:tc>
          <w:tcPr>
            <w:tcW w:w="3041" w:type="dxa"/>
            <w:shd w:val="clear" w:color="auto" w:fill="F2F3F4"/>
          </w:tcPr>
          <w:p w14:paraId="15A80AB2" w14:textId="77777777" w:rsidR="00AB0E49" w:rsidRDefault="00000000">
            <w:pPr>
              <w:spacing w:before="40" w:after="40"/>
            </w:pPr>
            <w:r>
              <w:rPr>
                <w:sz w:val="18"/>
              </w:rPr>
              <w:t>SSL / TLS</w:t>
            </w:r>
          </w:p>
        </w:tc>
        <w:tc>
          <w:tcPr>
            <w:tcW w:w="3041" w:type="dxa"/>
            <w:shd w:val="clear" w:color="auto" w:fill="F2F3F4"/>
          </w:tcPr>
          <w:p w14:paraId="6AAF11CC" w14:textId="77777777" w:rsidR="00AB0E49" w:rsidRDefault="00000000">
            <w:pPr>
              <w:spacing w:before="40" w:after="40"/>
            </w:pPr>
            <w:r>
              <w:rPr>
                <w:sz w:val="18"/>
              </w:rPr>
              <w:t>Vercel / Let's Encrypt</w:t>
            </w:r>
          </w:p>
        </w:tc>
        <w:tc>
          <w:tcPr>
            <w:tcW w:w="3041" w:type="dxa"/>
            <w:shd w:val="clear" w:color="auto" w:fill="F2F3F4"/>
          </w:tcPr>
          <w:p w14:paraId="594AB5B8" w14:textId="77777777" w:rsidR="00AB0E49" w:rsidRDefault="00000000">
            <w:pPr>
              <w:spacing w:before="40" w:after="40"/>
            </w:pPr>
            <w:r>
              <w:rPr>
                <w:sz w:val="18"/>
              </w:rPr>
              <w:t>Automatic HTTPS for all deployments</w:t>
            </w:r>
          </w:p>
        </w:tc>
      </w:tr>
      <w:tr w:rsidR="00AB0E49" w14:paraId="114C5E0C" w14:textId="77777777">
        <w:trPr>
          <w:jc w:val="center"/>
        </w:trPr>
        <w:tc>
          <w:tcPr>
            <w:tcW w:w="3041" w:type="dxa"/>
            <w:shd w:val="clear" w:color="auto" w:fill="FFFFFF"/>
          </w:tcPr>
          <w:p w14:paraId="4A3DE0AE" w14:textId="77777777" w:rsidR="00AB0E49" w:rsidRDefault="00000000">
            <w:pPr>
              <w:spacing w:before="40" w:after="40"/>
            </w:pPr>
            <w:r>
              <w:rPr>
                <w:sz w:val="18"/>
              </w:rPr>
              <w:t>Domain</w:t>
            </w:r>
          </w:p>
        </w:tc>
        <w:tc>
          <w:tcPr>
            <w:tcW w:w="3041" w:type="dxa"/>
            <w:shd w:val="clear" w:color="auto" w:fill="FFFFFF"/>
          </w:tcPr>
          <w:p w14:paraId="42E15E35" w14:textId="77777777" w:rsidR="00AB0E49" w:rsidRDefault="00000000">
            <w:pPr>
              <w:spacing w:before="40" w:after="40"/>
            </w:pPr>
            <w:r>
              <w:rPr>
                <w:sz w:val="18"/>
              </w:rPr>
              <w:t>TBD (b2bhub.kw planned)</w:t>
            </w:r>
          </w:p>
        </w:tc>
        <w:tc>
          <w:tcPr>
            <w:tcW w:w="3041" w:type="dxa"/>
            <w:shd w:val="clear" w:color="auto" w:fill="FFFFFF"/>
          </w:tcPr>
          <w:p w14:paraId="5AE7FFC7" w14:textId="77777777" w:rsidR="00AB0E49" w:rsidRDefault="00000000">
            <w:pPr>
              <w:spacing w:before="40" w:after="40"/>
            </w:pPr>
            <w:r>
              <w:rPr>
                <w:sz w:val="18"/>
              </w:rPr>
              <w:t>Kuwait ccTLD requires local entity registration</w:t>
            </w:r>
          </w:p>
        </w:tc>
      </w:tr>
    </w:tbl>
    <w:p w14:paraId="39C0A34A" w14:textId="77777777" w:rsidR="00AB0E49" w:rsidRDefault="00000000">
      <w:pPr>
        <w:spacing w:before="280" w:after="80"/>
      </w:pPr>
      <w:r>
        <w:rPr>
          <w:b/>
          <w:color w:val="2E6BA0"/>
          <w:sz w:val="28"/>
        </w:rPr>
        <w:t>4.5  Physical Deployment Diagram</w:t>
      </w:r>
    </w:p>
    <w:p w14:paraId="2E4518D0" w14:textId="77777777" w:rsidR="00AB0E49" w:rsidRDefault="00000000">
      <w:pPr>
        <w:spacing w:after="100"/>
      </w:pPr>
      <w:r>
        <w:t xml:space="preserve">Figure 11 (Appendix A) shows the physical deployment topology.  End-user devices (desktop + mobile browsers) communicate via HTTPS to Vercel's edge network.  The Vercel CDN serves static assets and routes dynamic requests to Next.js serverless functions.  Functions communicate with Supabase cloud (Auth + PostgreSQL) over TLS.  WhatsApp Business deep-links open the user's WhatsApp client directly.  During the MVP phase, the function reads/writes the bundled db.json file within the same </w:t>
      </w:r>
      <w:proofErr w:type="spellStart"/>
      <w:r>
        <w:t>Vercel</w:t>
      </w:r>
      <w:proofErr w:type="spellEnd"/>
      <w:r>
        <w:t xml:space="preserve"> environment.</w:t>
      </w:r>
    </w:p>
    <w:p w14:paraId="417B21B9" w14:textId="2BC98AF4" w:rsidR="00545CFE" w:rsidRDefault="00545CFE">
      <w:pPr>
        <w:spacing w:after="100"/>
      </w:pPr>
      <w:r w:rsidRPr="009E17E9">
        <w:rPr>
          <w:noProof/>
        </w:rPr>
        <w:drawing>
          <wp:inline distT="0" distB="0" distL="0" distR="0" wp14:anchorId="6DE476D3" wp14:editId="6B6CAD89">
            <wp:extent cx="5792470" cy="2917190"/>
            <wp:effectExtent l="0" t="0" r="0" b="3810"/>
            <wp:docPr id="144634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40647" name=""/>
                    <pic:cNvPicPr/>
                  </pic:nvPicPr>
                  <pic:blipFill>
                    <a:blip r:embed="rId20"/>
                    <a:stretch>
                      <a:fillRect/>
                    </a:stretch>
                  </pic:blipFill>
                  <pic:spPr>
                    <a:xfrm>
                      <a:off x="0" y="0"/>
                      <a:ext cx="5792470" cy="2917190"/>
                    </a:xfrm>
                    <a:prstGeom prst="rect">
                      <a:avLst/>
                    </a:prstGeom>
                  </pic:spPr>
                </pic:pic>
              </a:graphicData>
            </a:graphic>
          </wp:inline>
        </w:drawing>
      </w:r>
    </w:p>
    <w:p w14:paraId="2BD5AF9E" w14:textId="77777777" w:rsidR="00AB0E49" w:rsidRDefault="00000000">
      <w:r>
        <w:br w:type="page"/>
      </w:r>
    </w:p>
    <w:p w14:paraId="3FBF01E3" w14:textId="77777777" w:rsidR="00AB0E49" w:rsidRDefault="00000000">
      <w:pPr>
        <w:pBdr>
          <w:bottom w:val="single" w:sz="8" w:space="1" w:color="1A3A6B"/>
        </w:pBdr>
        <w:spacing w:before="400" w:after="120"/>
      </w:pPr>
      <w:r>
        <w:rPr>
          <w:b/>
          <w:color w:val="1A3A6B"/>
          <w:sz w:val="36"/>
        </w:rPr>
        <w:lastRenderedPageBreak/>
        <w:t>Chapter V:  Verification &amp; Validation</w:t>
      </w:r>
    </w:p>
    <w:p w14:paraId="1DB831DE" w14:textId="77777777" w:rsidR="00AB0E49" w:rsidRDefault="00000000">
      <w:pPr>
        <w:spacing w:before="280" w:after="80"/>
      </w:pPr>
      <w:r>
        <w:rPr>
          <w:b/>
          <w:color w:val="2E6BA0"/>
          <w:sz w:val="28"/>
        </w:rPr>
        <w:t>5.1  Development Testing</w:t>
      </w:r>
    </w:p>
    <w:p w14:paraId="3E5DC14E" w14:textId="77777777" w:rsidR="00AB0E49" w:rsidRDefault="00000000">
      <w:pPr>
        <w:spacing w:after="100"/>
      </w:pPr>
      <w:r>
        <w:t>Development testing focused on validating API endpoints and UI flows before integration.  Checks performed each sprint:</w:t>
      </w:r>
    </w:p>
    <w:p w14:paraId="2DCD94E5" w14:textId="77777777" w:rsidR="00AB0E49" w:rsidRDefault="00000000">
      <w:pPr>
        <w:pStyle w:val="ListBullet"/>
        <w:spacing w:after="40"/>
      </w:pPr>
      <w:r>
        <w:t>TypeScript strict-mode compilation — zero type errors before commit.</w:t>
      </w:r>
    </w:p>
    <w:p w14:paraId="42D5DA93" w14:textId="77777777" w:rsidR="00AB0E49" w:rsidRDefault="00000000">
      <w:pPr>
        <w:pStyle w:val="ListBullet"/>
        <w:spacing w:after="40"/>
      </w:pPr>
      <w:r>
        <w:t>ESLint static analysis — npm run lint; zero warnings enforced.</w:t>
      </w:r>
    </w:p>
    <w:p w14:paraId="212F1AE3" w14:textId="77777777" w:rsidR="00AB0E49" w:rsidRDefault="00000000">
      <w:pPr>
        <w:pStyle w:val="ListBullet"/>
        <w:spacing w:after="40"/>
      </w:pPr>
      <w:r>
        <w:t>Manual API testing via browser DevTools for edge cases: missing fields, wrong role, duplicate email, below-MOQ, insufficient stock.</w:t>
      </w:r>
    </w:p>
    <w:p w14:paraId="27273602" w14:textId="77777777" w:rsidR="00AB0E49" w:rsidRDefault="00000000">
      <w:pPr>
        <w:pStyle w:val="ListBullet"/>
        <w:spacing w:after="40"/>
      </w:pPr>
      <w:r>
        <w:t>Translation audit scripts run after every new UI string addition.</w:t>
      </w:r>
    </w:p>
    <w:p w14:paraId="264F9F67" w14:textId="77777777" w:rsidR="00AB0E49" w:rsidRDefault="00000000">
      <w:pPr>
        <w:pStyle w:val="ListBullet"/>
        <w:spacing w:after="40"/>
      </w:pPr>
      <w:r>
        <w:t>Browser console monitoring — zero unhandled JS exceptions on all main flows.</w:t>
      </w:r>
    </w:p>
    <w:p w14:paraId="57A3007E" w14:textId="77777777" w:rsidR="00AB0E49" w:rsidRDefault="00000000">
      <w:pPr>
        <w:spacing w:before="280" w:after="80"/>
      </w:pPr>
      <w:r>
        <w:rPr>
          <w:b/>
          <w:color w:val="2E6BA0"/>
          <w:sz w:val="28"/>
        </w:rPr>
        <w:t>5.2  System Inspection</w:t>
      </w:r>
    </w:p>
    <w:p w14:paraId="2356C5F4" w14:textId="77777777" w:rsidR="00AB0E49" w:rsidRDefault="00000000">
      <w:pPr>
        <w:spacing w:after="100"/>
      </w:pPr>
      <w:r>
        <w:t>Structured code inspection at end of Sprint 6 — five security-sensitive modules:</w:t>
      </w:r>
    </w:p>
    <w:p w14:paraId="52F4F5DC" w14:textId="77777777" w:rsidR="00AB0E49" w:rsidRDefault="00000000">
      <w:pPr>
        <w:pStyle w:val="ListBullet"/>
        <w:spacing w:after="40"/>
      </w:pPr>
      <w:r>
        <w:t>Finding 1 (Critical — Pending): Plain-text passwords in db.json. Resolution: Supabase Auth (bcrypt) migration — Sprint 8 primary objective.</w:t>
      </w:r>
    </w:p>
    <w:p w14:paraId="1A88D90F" w14:textId="77777777" w:rsidR="00AB0E49" w:rsidRDefault="00000000">
      <w:pPr>
        <w:pStyle w:val="ListBullet"/>
        <w:spacing w:after="40"/>
      </w:pPr>
      <w:r>
        <w:t>Finding 2 (Medium — In Progress): b2b_user_role cookie not HTTP-only. Resolution: role validation moved server-side; cookie to be HTTP-only post-migration.</w:t>
      </w:r>
    </w:p>
    <w:p w14:paraId="0EFBC9A7" w14:textId="77777777" w:rsidR="00AB0E49" w:rsidRDefault="00000000">
      <w:pPr>
        <w:pStyle w:val="ListBullet"/>
        <w:spacing w:after="40"/>
      </w:pPr>
      <w:r>
        <w:t>Finding 3 (Low — Resolved): Review content not sanitised. Resolution: content.slice(0, 300) + XSS sanitisation in display component.</w:t>
      </w:r>
    </w:p>
    <w:p w14:paraId="6C73BDCB" w14:textId="77777777" w:rsidR="00AB0E49" w:rsidRDefault="00000000">
      <w:pPr>
        <w:pStyle w:val="ListBullet"/>
        <w:spacing w:after="40"/>
      </w:pPr>
      <w:r>
        <w:t>Finding 4 (Low — Resolved): TypeScript 'any' in review route handlers. Resolution: explicit type annotations added.</w:t>
      </w:r>
    </w:p>
    <w:p w14:paraId="2F450271" w14:textId="77777777" w:rsidR="00AB0E49" w:rsidRDefault="00000000">
      <w:pPr>
        <w:pStyle w:val="ListBullet"/>
        <w:spacing w:after="40"/>
      </w:pPr>
      <w:r>
        <w:t>Finding 5 (Info): No rate limiting on auth endpoints. Resolution: Vercel edge rate limiting + Supabase Auth brute-force protection post-migration.</w:t>
      </w:r>
    </w:p>
    <w:p w14:paraId="057B7FE6" w14:textId="77777777" w:rsidR="00AB0E49" w:rsidRDefault="00000000">
      <w:pPr>
        <w:spacing w:before="280" w:after="80"/>
      </w:pPr>
      <w:r>
        <w:rPr>
          <w:b/>
          <w:color w:val="2E6BA0"/>
          <w:sz w:val="28"/>
        </w:rPr>
        <w:t>5.3  System Testing</w:t>
      </w:r>
    </w:p>
    <w:tbl>
      <w:tblPr>
        <w:tblStyle w:val="TableGrid"/>
        <w:tblW w:w="0" w:type="auto"/>
        <w:jc w:val="center"/>
        <w:tblLook w:val="04A0" w:firstRow="1" w:lastRow="0" w:firstColumn="1" w:lastColumn="0" w:noHBand="0" w:noVBand="1"/>
      </w:tblPr>
      <w:tblGrid>
        <w:gridCol w:w="1159"/>
        <w:gridCol w:w="1514"/>
        <w:gridCol w:w="1720"/>
        <w:gridCol w:w="1979"/>
        <w:gridCol w:w="1257"/>
        <w:gridCol w:w="1709"/>
      </w:tblGrid>
      <w:tr w:rsidR="00AB0E49" w14:paraId="2CA6F86D" w14:textId="77777777">
        <w:trPr>
          <w:jc w:val="center"/>
        </w:trPr>
        <w:tc>
          <w:tcPr>
            <w:tcW w:w="680" w:type="dxa"/>
            <w:shd w:val="clear" w:color="auto" w:fill="1A3A6B"/>
          </w:tcPr>
          <w:p w14:paraId="6DE63BAC" w14:textId="77777777" w:rsidR="00AB0E49" w:rsidRDefault="00000000">
            <w:pPr>
              <w:spacing w:before="40" w:after="40"/>
            </w:pPr>
            <w:r>
              <w:rPr>
                <w:b/>
                <w:color w:val="FFFFFF"/>
                <w:sz w:val="18"/>
              </w:rPr>
              <w:t>TC ID</w:t>
            </w:r>
          </w:p>
        </w:tc>
        <w:tc>
          <w:tcPr>
            <w:tcW w:w="1701" w:type="dxa"/>
            <w:shd w:val="clear" w:color="auto" w:fill="1A3A6B"/>
          </w:tcPr>
          <w:p w14:paraId="348C1A44" w14:textId="77777777" w:rsidR="00AB0E49" w:rsidRDefault="00000000">
            <w:pPr>
              <w:spacing w:before="40" w:after="40"/>
            </w:pPr>
            <w:r>
              <w:rPr>
                <w:b/>
                <w:color w:val="FFFFFF"/>
                <w:sz w:val="18"/>
              </w:rPr>
              <w:t>Test Case</w:t>
            </w:r>
          </w:p>
        </w:tc>
        <w:tc>
          <w:tcPr>
            <w:tcW w:w="1814" w:type="dxa"/>
            <w:shd w:val="clear" w:color="auto" w:fill="1A3A6B"/>
          </w:tcPr>
          <w:p w14:paraId="7DD86204" w14:textId="77777777" w:rsidR="00AB0E49" w:rsidRDefault="00000000">
            <w:pPr>
              <w:spacing w:before="40" w:after="40"/>
            </w:pPr>
            <w:r>
              <w:rPr>
                <w:b/>
                <w:color w:val="FFFFFF"/>
                <w:sz w:val="18"/>
              </w:rPr>
              <w:t>Input</w:t>
            </w:r>
          </w:p>
        </w:tc>
        <w:tc>
          <w:tcPr>
            <w:tcW w:w="2268" w:type="dxa"/>
            <w:shd w:val="clear" w:color="auto" w:fill="1A3A6B"/>
          </w:tcPr>
          <w:p w14:paraId="71351FF2" w14:textId="77777777" w:rsidR="00AB0E49" w:rsidRDefault="00000000">
            <w:pPr>
              <w:spacing w:before="40" w:after="40"/>
            </w:pPr>
            <w:r>
              <w:rPr>
                <w:b/>
                <w:color w:val="FFFFFF"/>
                <w:sz w:val="18"/>
              </w:rPr>
              <w:t>Expected</w:t>
            </w:r>
          </w:p>
        </w:tc>
        <w:tc>
          <w:tcPr>
            <w:tcW w:w="850" w:type="dxa"/>
            <w:shd w:val="clear" w:color="auto" w:fill="1A3A6B"/>
          </w:tcPr>
          <w:p w14:paraId="1E1787B8" w14:textId="77777777" w:rsidR="00AB0E49" w:rsidRDefault="00000000">
            <w:pPr>
              <w:spacing w:before="40" w:after="40"/>
            </w:pPr>
            <w:r>
              <w:rPr>
                <w:b/>
                <w:color w:val="FFFFFF"/>
                <w:sz w:val="18"/>
              </w:rPr>
              <w:t>Result</w:t>
            </w:r>
          </w:p>
        </w:tc>
        <w:tc>
          <w:tcPr>
            <w:tcW w:w="2041" w:type="dxa"/>
            <w:shd w:val="clear" w:color="auto" w:fill="1A3A6B"/>
          </w:tcPr>
          <w:p w14:paraId="07BE5A9D" w14:textId="77777777" w:rsidR="00AB0E49" w:rsidRDefault="00000000">
            <w:pPr>
              <w:spacing w:before="40" w:after="40"/>
            </w:pPr>
            <w:r>
              <w:rPr>
                <w:b/>
                <w:color w:val="FFFFFF"/>
                <w:sz w:val="18"/>
              </w:rPr>
              <w:t>Notes</w:t>
            </w:r>
          </w:p>
        </w:tc>
      </w:tr>
      <w:tr w:rsidR="00AB0E49" w14:paraId="61DD47CB" w14:textId="77777777">
        <w:trPr>
          <w:jc w:val="center"/>
        </w:trPr>
        <w:tc>
          <w:tcPr>
            <w:tcW w:w="1520" w:type="dxa"/>
            <w:shd w:val="clear" w:color="auto" w:fill="D5F5E3"/>
          </w:tcPr>
          <w:p w14:paraId="1C953AB4" w14:textId="77777777" w:rsidR="00AB0E49" w:rsidRDefault="00000000">
            <w:pPr>
              <w:spacing w:before="40" w:after="40"/>
            </w:pPr>
            <w:r>
              <w:rPr>
                <w:sz w:val="16"/>
              </w:rPr>
              <w:t>TC-01</w:t>
            </w:r>
          </w:p>
        </w:tc>
        <w:tc>
          <w:tcPr>
            <w:tcW w:w="1520" w:type="dxa"/>
            <w:shd w:val="clear" w:color="auto" w:fill="D5F5E3"/>
          </w:tcPr>
          <w:p w14:paraId="23F9BB59" w14:textId="77777777" w:rsidR="00AB0E49" w:rsidRDefault="00000000">
            <w:pPr>
              <w:spacing w:before="40" w:after="40"/>
            </w:pPr>
            <w:r>
              <w:rPr>
                <w:sz w:val="16"/>
              </w:rPr>
              <w:t>Register new buyer</w:t>
            </w:r>
          </w:p>
        </w:tc>
        <w:tc>
          <w:tcPr>
            <w:tcW w:w="1520" w:type="dxa"/>
            <w:shd w:val="clear" w:color="auto" w:fill="D5F5E3"/>
          </w:tcPr>
          <w:p w14:paraId="3E950266" w14:textId="77777777" w:rsidR="00AB0E49" w:rsidRDefault="00000000">
            <w:pPr>
              <w:spacing w:before="40" w:after="40"/>
            </w:pPr>
            <w:r>
              <w:rPr>
                <w:sz w:val="16"/>
              </w:rPr>
              <w:t>Valid form role=buyer</w:t>
            </w:r>
          </w:p>
        </w:tc>
        <w:tc>
          <w:tcPr>
            <w:tcW w:w="1520" w:type="dxa"/>
            <w:shd w:val="clear" w:color="auto" w:fill="D5F5E3"/>
          </w:tcPr>
          <w:p w14:paraId="7589DE50" w14:textId="77777777" w:rsidR="00AB0E49" w:rsidRDefault="00000000">
            <w:pPr>
              <w:spacing w:before="40" w:after="40"/>
            </w:pPr>
            <w:r>
              <w:rPr>
                <w:sz w:val="16"/>
              </w:rPr>
              <w:t>User created; dashboard accessible; admin notified</w:t>
            </w:r>
          </w:p>
        </w:tc>
        <w:tc>
          <w:tcPr>
            <w:tcW w:w="1520" w:type="dxa"/>
            <w:shd w:val="clear" w:color="auto" w:fill="D5F5E3"/>
          </w:tcPr>
          <w:p w14:paraId="4522AC68" w14:textId="77777777" w:rsidR="00AB0E49" w:rsidRDefault="00000000">
            <w:pPr>
              <w:spacing w:before="40" w:after="40"/>
            </w:pPr>
            <w:r>
              <w:rPr>
                <w:sz w:val="16"/>
              </w:rPr>
              <w:t>Pass</w:t>
            </w:r>
          </w:p>
        </w:tc>
        <w:tc>
          <w:tcPr>
            <w:tcW w:w="1520" w:type="dxa"/>
            <w:shd w:val="clear" w:color="auto" w:fill="D5F5E3"/>
          </w:tcPr>
          <w:p w14:paraId="5E3CE9AC" w14:textId="77777777" w:rsidR="00AB0E49" w:rsidRDefault="00AB0E49">
            <w:pPr>
              <w:spacing w:before="40" w:after="40"/>
            </w:pPr>
          </w:p>
        </w:tc>
      </w:tr>
      <w:tr w:rsidR="00AB0E49" w14:paraId="0542DBD8" w14:textId="77777777">
        <w:trPr>
          <w:jc w:val="center"/>
        </w:trPr>
        <w:tc>
          <w:tcPr>
            <w:tcW w:w="1520" w:type="dxa"/>
            <w:shd w:val="clear" w:color="auto" w:fill="D5F5E3"/>
          </w:tcPr>
          <w:p w14:paraId="01182E90" w14:textId="77777777" w:rsidR="00AB0E49" w:rsidRDefault="00000000">
            <w:pPr>
              <w:spacing w:before="40" w:after="40"/>
            </w:pPr>
            <w:r>
              <w:rPr>
                <w:sz w:val="16"/>
              </w:rPr>
              <w:t>TC-02</w:t>
            </w:r>
          </w:p>
        </w:tc>
        <w:tc>
          <w:tcPr>
            <w:tcW w:w="1520" w:type="dxa"/>
            <w:shd w:val="clear" w:color="auto" w:fill="D5F5E3"/>
          </w:tcPr>
          <w:p w14:paraId="17BEE870" w14:textId="77777777" w:rsidR="00AB0E49" w:rsidRDefault="00000000">
            <w:pPr>
              <w:spacing w:before="40" w:after="40"/>
            </w:pPr>
            <w:r>
              <w:rPr>
                <w:sz w:val="16"/>
              </w:rPr>
              <w:t>Register brand owner</w:t>
            </w:r>
          </w:p>
        </w:tc>
        <w:tc>
          <w:tcPr>
            <w:tcW w:w="1520" w:type="dxa"/>
            <w:shd w:val="clear" w:color="auto" w:fill="D5F5E3"/>
          </w:tcPr>
          <w:p w14:paraId="11E7C4EB" w14:textId="77777777" w:rsidR="00AB0E49" w:rsidRDefault="00000000">
            <w:pPr>
              <w:spacing w:before="40" w:after="40"/>
            </w:pPr>
            <w:r>
              <w:rPr>
                <w:sz w:val="16"/>
              </w:rPr>
              <w:t>Valid form role=brand_owner</w:t>
            </w:r>
          </w:p>
        </w:tc>
        <w:tc>
          <w:tcPr>
            <w:tcW w:w="1520" w:type="dxa"/>
            <w:shd w:val="clear" w:color="auto" w:fill="D5F5E3"/>
          </w:tcPr>
          <w:p w14:paraId="037A1B24" w14:textId="77777777" w:rsidR="00AB0E49" w:rsidRDefault="00000000">
            <w:pPr>
              <w:spacing w:before="40" w:after="40"/>
            </w:pPr>
            <w:r>
              <w:rPr>
                <w:sz w:val="16"/>
              </w:rPr>
              <w:t>User + pending brand created; admin notified x2</w:t>
            </w:r>
          </w:p>
        </w:tc>
        <w:tc>
          <w:tcPr>
            <w:tcW w:w="1520" w:type="dxa"/>
            <w:shd w:val="clear" w:color="auto" w:fill="D5F5E3"/>
          </w:tcPr>
          <w:p w14:paraId="7E6FF2E7" w14:textId="77777777" w:rsidR="00AB0E49" w:rsidRDefault="00000000">
            <w:pPr>
              <w:spacing w:before="40" w:after="40"/>
            </w:pPr>
            <w:r>
              <w:rPr>
                <w:sz w:val="16"/>
              </w:rPr>
              <w:t>Pass</w:t>
            </w:r>
          </w:p>
        </w:tc>
        <w:tc>
          <w:tcPr>
            <w:tcW w:w="1520" w:type="dxa"/>
            <w:shd w:val="clear" w:color="auto" w:fill="D5F5E3"/>
          </w:tcPr>
          <w:p w14:paraId="27C680AB" w14:textId="77777777" w:rsidR="00AB0E49" w:rsidRDefault="00AB0E49">
            <w:pPr>
              <w:spacing w:before="40" w:after="40"/>
            </w:pPr>
          </w:p>
        </w:tc>
      </w:tr>
      <w:tr w:rsidR="00AB0E49" w14:paraId="7C94E4DD" w14:textId="77777777">
        <w:trPr>
          <w:jc w:val="center"/>
        </w:trPr>
        <w:tc>
          <w:tcPr>
            <w:tcW w:w="1520" w:type="dxa"/>
            <w:shd w:val="clear" w:color="auto" w:fill="D5F5E3"/>
          </w:tcPr>
          <w:p w14:paraId="70F89806" w14:textId="77777777" w:rsidR="00AB0E49" w:rsidRDefault="00000000">
            <w:pPr>
              <w:spacing w:before="40" w:after="40"/>
            </w:pPr>
            <w:r>
              <w:rPr>
                <w:sz w:val="16"/>
              </w:rPr>
              <w:t>TC-03</w:t>
            </w:r>
          </w:p>
        </w:tc>
        <w:tc>
          <w:tcPr>
            <w:tcW w:w="1520" w:type="dxa"/>
            <w:shd w:val="clear" w:color="auto" w:fill="D5F5E3"/>
          </w:tcPr>
          <w:p w14:paraId="0BED24FB" w14:textId="77777777" w:rsidR="00AB0E49" w:rsidRDefault="00000000">
            <w:pPr>
              <w:spacing w:before="40" w:after="40"/>
            </w:pPr>
            <w:r>
              <w:rPr>
                <w:sz w:val="16"/>
              </w:rPr>
              <w:t>Duplicate email</w:t>
            </w:r>
          </w:p>
        </w:tc>
        <w:tc>
          <w:tcPr>
            <w:tcW w:w="1520" w:type="dxa"/>
            <w:shd w:val="clear" w:color="auto" w:fill="D5F5E3"/>
          </w:tcPr>
          <w:p w14:paraId="23B05BF8" w14:textId="77777777" w:rsidR="00AB0E49" w:rsidRDefault="00000000">
            <w:pPr>
              <w:spacing w:before="40" w:after="40"/>
            </w:pPr>
            <w:r>
              <w:rPr>
                <w:sz w:val="16"/>
              </w:rPr>
              <w:t>Existing email</w:t>
            </w:r>
          </w:p>
        </w:tc>
        <w:tc>
          <w:tcPr>
            <w:tcW w:w="1520" w:type="dxa"/>
            <w:shd w:val="clear" w:color="auto" w:fill="D5F5E3"/>
          </w:tcPr>
          <w:p w14:paraId="3FC50812" w14:textId="77777777" w:rsidR="00AB0E49" w:rsidRDefault="00000000">
            <w:pPr>
              <w:spacing w:before="40" w:after="40"/>
            </w:pPr>
            <w:r>
              <w:rPr>
                <w:sz w:val="16"/>
              </w:rPr>
              <w:t>HTTP 409 error displayed</w:t>
            </w:r>
          </w:p>
        </w:tc>
        <w:tc>
          <w:tcPr>
            <w:tcW w:w="1520" w:type="dxa"/>
            <w:shd w:val="clear" w:color="auto" w:fill="D5F5E3"/>
          </w:tcPr>
          <w:p w14:paraId="04D35F41" w14:textId="77777777" w:rsidR="00AB0E49" w:rsidRDefault="00000000">
            <w:pPr>
              <w:spacing w:before="40" w:after="40"/>
            </w:pPr>
            <w:r>
              <w:rPr>
                <w:sz w:val="16"/>
              </w:rPr>
              <w:t>Pass</w:t>
            </w:r>
          </w:p>
        </w:tc>
        <w:tc>
          <w:tcPr>
            <w:tcW w:w="1520" w:type="dxa"/>
            <w:shd w:val="clear" w:color="auto" w:fill="D5F5E3"/>
          </w:tcPr>
          <w:p w14:paraId="3BF9E361" w14:textId="77777777" w:rsidR="00AB0E49" w:rsidRDefault="00AB0E49">
            <w:pPr>
              <w:spacing w:before="40" w:after="40"/>
            </w:pPr>
          </w:p>
        </w:tc>
      </w:tr>
      <w:tr w:rsidR="00AB0E49" w14:paraId="7EE45957" w14:textId="77777777">
        <w:trPr>
          <w:jc w:val="center"/>
        </w:trPr>
        <w:tc>
          <w:tcPr>
            <w:tcW w:w="1520" w:type="dxa"/>
            <w:shd w:val="clear" w:color="auto" w:fill="D5F5E3"/>
          </w:tcPr>
          <w:p w14:paraId="771CF050" w14:textId="77777777" w:rsidR="00AB0E49" w:rsidRDefault="00000000">
            <w:pPr>
              <w:spacing w:before="40" w:after="40"/>
            </w:pPr>
            <w:r>
              <w:rPr>
                <w:sz w:val="16"/>
              </w:rPr>
              <w:t>TC-04</w:t>
            </w:r>
          </w:p>
        </w:tc>
        <w:tc>
          <w:tcPr>
            <w:tcW w:w="1520" w:type="dxa"/>
            <w:shd w:val="clear" w:color="auto" w:fill="D5F5E3"/>
          </w:tcPr>
          <w:p w14:paraId="2C3C1AD6" w14:textId="77777777" w:rsidR="00AB0E49" w:rsidRDefault="00000000">
            <w:pPr>
              <w:spacing w:before="40" w:after="40"/>
            </w:pPr>
            <w:r>
              <w:rPr>
                <w:sz w:val="16"/>
              </w:rPr>
              <w:t>Login valid credentials</w:t>
            </w:r>
          </w:p>
        </w:tc>
        <w:tc>
          <w:tcPr>
            <w:tcW w:w="1520" w:type="dxa"/>
            <w:shd w:val="clear" w:color="auto" w:fill="D5F5E3"/>
          </w:tcPr>
          <w:p w14:paraId="18DE3B44" w14:textId="77777777" w:rsidR="00AB0E49" w:rsidRDefault="00000000">
            <w:pPr>
              <w:spacing w:before="40" w:after="40"/>
            </w:pPr>
            <w:r>
              <w:rPr>
                <w:sz w:val="16"/>
              </w:rPr>
              <w:t>Correct email + password</w:t>
            </w:r>
          </w:p>
        </w:tc>
        <w:tc>
          <w:tcPr>
            <w:tcW w:w="1520" w:type="dxa"/>
            <w:shd w:val="clear" w:color="auto" w:fill="D5F5E3"/>
          </w:tcPr>
          <w:p w14:paraId="20946A09" w14:textId="77777777" w:rsidR="00AB0E49" w:rsidRDefault="00000000">
            <w:pPr>
              <w:spacing w:before="40" w:after="40"/>
            </w:pPr>
            <w:r>
              <w:rPr>
                <w:sz w:val="16"/>
              </w:rPr>
              <w:t>Session cookie set; redirected to dashboard</w:t>
            </w:r>
          </w:p>
        </w:tc>
        <w:tc>
          <w:tcPr>
            <w:tcW w:w="1520" w:type="dxa"/>
            <w:shd w:val="clear" w:color="auto" w:fill="D5F5E3"/>
          </w:tcPr>
          <w:p w14:paraId="78B495EF" w14:textId="77777777" w:rsidR="00AB0E49" w:rsidRDefault="00000000">
            <w:pPr>
              <w:spacing w:before="40" w:after="40"/>
            </w:pPr>
            <w:r>
              <w:rPr>
                <w:sz w:val="16"/>
              </w:rPr>
              <w:t>Pass</w:t>
            </w:r>
          </w:p>
        </w:tc>
        <w:tc>
          <w:tcPr>
            <w:tcW w:w="1520" w:type="dxa"/>
            <w:shd w:val="clear" w:color="auto" w:fill="D5F5E3"/>
          </w:tcPr>
          <w:p w14:paraId="42E8FAA5" w14:textId="77777777" w:rsidR="00AB0E49" w:rsidRDefault="00AB0E49">
            <w:pPr>
              <w:spacing w:before="40" w:after="40"/>
            </w:pPr>
          </w:p>
        </w:tc>
      </w:tr>
      <w:tr w:rsidR="00AB0E49" w14:paraId="7DEB1D93" w14:textId="77777777">
        <w:trPr>
          <w:jc w:val="center"/>
        </w:trPr>
        <w:tc>
          <w:tcPr>
            <w:tcW w:w="1520" w:type="dxa"/>
            <w:shd w:val="clear" w:color="auto" w:fill="D5F5E3"/>
          </w:tcPr>
          <w:p w14:paraId="194450CD" w14:textId="77777777" w:rsidR="00AB0E49" w:rsidRDefault="00000000">
            <w:pPr>
              <w:spacing w:before="40" w:after="40"/>
            </w:pPr>
            <w:r>
              <w:rPr>
                <w:sz w:val="16"/>
              </w:rPr>
              <w:t>TC-05</w:t>
            </w:r>
          </w:p>
        </w:tc>
        <w:tc>
          <w:tcPr>
            <w:tcW w:w="1520" w:type="dxa"/>
            <w:shd w:val="clear" w:color="auto" w:fill="D5F5E3"/>
          </w:tcPr>
          <w:p w14:paraId="6CDC750D" w14:textId="77777777" w:rsidR="00AB0E49" w:rsidRDefault="00000000">
            <w:pPr>
              <w:spacing w:before="40" w:after="40"/>
            </w:pPr>
            <w:r>
              <w:rPr>
                <w:sz w:val="16"/>
              </w:rPr>
              <w:t>Login invalid password</w:t>
            </w:r>
          </w:p>
        </w:tc>
        <w:tc>
          <w:tcPr>
            <w:tcW w:w="1520" w:type="dxa"/>
            <w:shd w:val="clear" w:color="auto" w:fill="D5F5E3"/>
          </w:tcPr>
          <w:p w14:paraId="608376D8" w14:textId="77777777" w:rsidR="00AB0E49" w:rsidRDefault="00000000">
            <w:pPr>
              <w:spacing w:before="40" w:after="40"/>
            </w:pPr>
            <w:r>
              <w:rPr>
                <w:sz w:val="16"/>
              </w:rPr>
              <w:t>Wrong password</w:t>
            </w:r>
          </w:p>
        </w:tc>
        <w:tc>
          <w:tcPr>
            <w:tcW w:w="1520" w:type="dxa"/>
            <w:shd w:val="clear" w:color="auto" w:fill="D5F5E3"/>
          </w:tcPr>
          <w:p w14:paraId="2E7337BA" w14:textId="77777777" w:rsidR="00AB0E49" w:rsidRDefault="00000000">
            <w:pPr>
              <w:spacing w:before="40" w:after="40"/>
            </w:pPr>
            <w:r>
              <w:rPr>
                <w:sz w:val="16"/>
              </w:rPr>
              <w:t>Error message; no cookie set</w:t>
            </w:r>
          </w:p>
        </w:tc>
        <w:tc>
          <w:tcPr>
            <w:tcW w:w="1520" w:type="dxa"/>
            <w:shd w:val="clear" w:color="auto" w:fill="D5F5E3"/>
          </w:tcPr>
          <w:p w14:paraId="152DACB2" w14:textId="77777777" w:rsidR="00AB0E49" w:rsidRDefault="00000000">
            <w:pPr>
              <w:spacing w:before="40" w:after="40"/>
            </w:pPr>
            <w:r>
              <w:rPr>
                <w:sz w:val="16"/>
              </w:rPr>
              <w:t>Pass</w:t>
            </w:r>
          </w:p>
        </w:tc>
        <w:tc>
          <w:tcPr>
            <w:tcW w:w="1520" w:type="dxa"/>
            <w:shd w:val="clear" w:color="auto" w:fill="D5F5E3"/>
          </w:tcPr>
          <w:p w14:paraId="1446DF24" w14:textId="77777777" w:rsidR="00AB0E49" w:rsidRDefault="00AB0E49">
            <w:pPr>
              <w:spacing w:before="40" w:after="40"/>
            </w:pPr>
          </w:p>
        </w:tc>
      </w:tr>
      <w:tr w:rsidR="00AB0E49" w14:paraId="73C7C1E2" w14:textId="77777777">
        <w:trPr>
          <w:jc w:val="center"/>
        </w:trPr>
        <w:tc>
          <w:tcPr>
            <w:tcW w:w="1520" w:type="dxa"/>
            <w:shd w:val="clear" w:color="auto" w:fill="D5F5E3"/>
          </w:tcPr>
          <w:p w14:paraId="3FDA84C4" w14:textId="77777777" w:rsidR="00AB0E49" w:rsidRDefault="00000000">
            <w:pPr>
              <w:spacing w:before="40" w:after="40"/>
            </w:pPr>
            <w:r>
              <w:rPr>
                <w:sz w:val="16"/>
              </w:rPr>
              <w:t>TC-06</w:t>
            </w:r>
          </w:p>
        </w:tc>
        <w:tc>
          <w:tcPr>
            <w:tcW w:w="1520" w:type="dxa"/>
            <w:shd w:val="clear" w:color="auto" w:fill="D5F5E3"/>
          </w:tcPr>
          <w:p w14:paraId="3D24307D" w14:textId="77777777" w:rsidR="00AB0E49" w:rsidRDefault="00000000">
            <w:pPr>
              <w:spacing w:before="40" w:after="40"/>
            </w:pPr>
            <w:r>
              <w:rPr>
                <w:sz w:val="16"/>
              </w:rPr>
              <w:t>Unauthorised route access</w:t>
            </w:r>
          </w:p>
        </w:tc>
        <w:tc>
          <w:tcPr>
            <w:tcW w:w="1520" w:type="dxa"/>
            <w:shd w:val="clear" w:color="auto" w:fill="D5F5E3"/>
          </w:tcPr>
          <w:p w14:paraId="30650AB8" w14:textId="77777777" w:rsidR="00AB0E49" w:rsidRDefault="00000000">
            <w:pPr>
              <w:spacing w:before="40" w:after="40"/>
            </w:pPr>
            <w:r>
              <w:rPr>
                <w:sz w:val="16"/>
              </w:rPr>
              <w:t>Buyer → /admin/dashboard</w:t>
            </w:r>
          </w:p>
        </w:tc>
        <w:tc>
          <w:tcPr>
            <w:tcW w:w="1520" w:type="dxa"/>
            <w:shd w:val="clear" w:color="auto" w:fill="D5F5E3"/>
          </w:tcPr>
          <w:p w14:paraId="2F59107B" w14:textId="77777777" w:rsidR="00AB0E49" w:rsidRDefault="00000000">
            <w:pPr>
              <w:spacing w:before="40" w:after="40"/>
            </w:pPr>
            <w:r>
              <w:rPr>
                <w:sz w:val="16"/>
              </w:rPr>
              <w:t>Redirect to login / 403</w:t>
            </w:r>
          </w:p>
        </w:tc>
        <w:tc>
          <w:tcPr>
            <w:tcW w:w="1520" w:type="dxa"/>
            <w:shd w:val="clear" w:color="auto" w:fill="D5F5E3"/>
          </w:tcPr>
          <w:p w14:paraId="06DA1E25" w14:textId="77777777" w:rsidR="00AB0E49" w:rsidRDefault="00000000">
            <w:pPr>
              <w:spacing w:before="40" w:after="40"/>
            </w:pPr>
            <w:r>
              <w:rPr>
                <w:sz w:val="16"/>
              </w:rPr>
              <w:t>Pass</w:t>
            </w:r>
          </w:p>
        </w:tc>
        <w:tc>
          <w:tcPr>
            <w:tcW w:w="1520" w:type="dxa"/>
            <w:shd w:val="clear" w:color="auto" w:fill="D5F5E3"/>
          </w:tcPr>
          <w:p w14:paraId="78C334A6" w14:textId="77777777" w:rsidR="00AB0E49" w:rsidRDefault="00AB0E49">
            <w:pPr>
              <w:spacing w:before="40" w:after="40"/>
            </w:pPr>
          </w:p>
        </w:tc>
      </w:tr>
      <w:tr w:rsidR="00AB0E49" w14:paraId="173908BF" w14:textId="77777777">
        <w:trPr>
          <w:jc w:val="center"/>
        </w:trPr>
        <w:tc>
          <w:tcPr>
            <w:tcW w:w="1520" w:type="dxa"/>
            <w:shd w:val="clear" w:color="auto" w:fill="D5F5E3"/>
          </w:tcPr>
          <w:p w14:paraId="5165E56D" w14:textId="77777777" w:rsidR="00AB0E49" w:rsidRDefault="00000000">
            <w:pPr>
              <w:spacing w:before="40" w:after="40"/>
            </w:pPr>
            <w:r>
              <w:rPr>
                <w:sz w:val="16"/>
              </w:rPr>
              <w:t>TC-07</w:t>
            </w:r>
          </w:p>
        </w:tc>
        <w:tc>
          <w:tcPr>
            <w:tcW w:w="1520" w:type="dxa"/>
            <w:shd w:val="clear" w:color="auto" w:fill="D5F5E3"/>
          </w:tcPr>
          <w:p w14:paraId="4D1F56D8" w14:textId="77777777" w:rsidR="00AB0E49" w:rsidRDefault="00000000">
            <w:pPr>
              <w:spacing w:before="40" w:after="40"/>
            </w:pPr>
            <w:r>
              <w:rPr>
                <w:sz w:val="16"/>
              </w:rPr>
              <w:t>Brand approval</w:t>
            </w:r>
          </w:p>
        </w:tc>
        <w:tc>
          <w:tcPr>
            <w:tcW w:w="1520" w:type="dxa"/>
            <w:shd w:val="clear" w:color="auto" w:fill="D5F5E3"/>
          </w:tcPr>
          <w:p w14:paraId="46538AEA" w14:textId="77777777" w:rsidR="00AB0E49" w:rsidRDefault="00000000">
            <w:pPr>
              <w:spacing w:before="40" w:after="40"/>
            </w:pPr>
            <w:r>
              <w:rPr>
                <w:sz w:val="16"/>
              </w:rPr>
              <w:t>Admin approves pending brand</w:t>
            </w:r>
          </w:p>
        </w:tc>
        <w:tc>
          <w:tcPr>
            <w:tcW w:w="1520" w:type="dxa"/>
            <w:shd w:val="clear" w:color="auto" w:fill="D5F5E3"/>
          </w:tcPr>
          <w:p w14:paraId="0E0502CF" w14:textId="77777777" w:rsidR="00AB0E49" w:rsidRDefault="00000000">
            <w:pPr>
              <w:spacing w:before="40" w:after="40"/>
            </w:pPr>
            <w:r>
              <w:rPr>
                <w:sz w:val="16"/>
              </w:rPr>
              <w:t>status=approved; brand visible; brand owner notified</w:t>
            </w:r>
          </w:p>
        </w:tc>
        <w:tc>
          <w:tcPr>
            <w:tcW w:w="1520" w:type="dxa"/>
            <w:shd w:val="clear" w:color="auto" w:fill="D5F5E3"/>
          </w:tcPr>
          <w:p w14:paraId="714983D5" w14:textId="77777777" w:rsidR="00AB0E49" w:rsidRDefault="00000000">
            <w:pPr>
              <w:spacing w:before="40" w:after="40"/>
            </w:pPr>
            <w:r>
              <w:rPr>
                <w:sz w:val="16"/>
              </w:rPr>
              <w:t>Pass</w:t>
            </w:r>
          </w:p>
        </w:tc>
        <w:tc>
          <w:tcPr>
            <w:tcW w:w="1520" w:type="dxa"/>
            <w:shd w:val="clear" w:color="auto" w:fill="D5F5E3"/>
          </w:tcPr>
          <w:p w14:paraId="2C536AE8" w14:textId="77777777" w:rsidR="00AB0E49" w:rsidRDefault="00AB0E49">
            <w:pPr>
              <w:spacing w:before="40" w:after="40"/>
            </w:pPr>
          </w:p>
        </w:tc>
      </w:tr>
      <w:tr w:rsidR="00AB0E49" w14:paraId="6275AF0F" w14:textId="77777777">
        <w:trPr>
          <w:jc w:val="center"/>
        </w:trPr>
        <w:tc>
          <w:tcPr>
            <w:tcW w:w="1520" w:type="dxa"/>
            <w:shd w:val="clear" w:color="auto" w:fill="D5F5E3"/>
          </w:tcPr>
          <w:p w14:paraId="02113F4A" w14:textId="77777777" w:rsidR="00AB0E49" w:rsidRDefault="00000000">
            <w:pPr>
              <w:spacing w:before="40" w:after="40"/>
            </w:pPr>
            <w:r>
              <w:rPr>
                <w:sz w:val="16"/>
              </w:rPr>
              <w:lastRenderedPageBreak/>
              <w:t>TC-08</w:t>
            </w:r>
          </w:p>
        </w:tc>
        <w:tc>
          <w:tcPr>
            <w:tcW w:w="1520" w:type="dxa"/>
            <w:shd w:val="clear" w:color="auto" w:fill="D5F5E3"/>
          </w:tcPr>
          <w:p w14:paraId="6AB59A53" w14:textId="77777777" w:rsidR="00AB0E49" w:rsidRDefault="00000000">
            <w:pPr>
              <w:spacing w:before="40" w:after="40"/>
            </w:pPr>
            <w:r>
              <w:rPr>
                <w:sz w:val="16"/>
              </w:rPr>
              <w:t>Create product</w:t>
            </w:r>
          </w:p>
        </w:tc>
        <w:tc>
          <w:tcPr>
            <w:tcW w:w="1520" w:type="dxa"/>
            <w:shd w:val="clear" w:color="auto" w:fill="D5F5E3"/>
          </w:tcPr>
          <w:p w14:paraId="53EE54F2" w14:textId="77777777" w:rsidR="00AB0E49" w:rsidRDefault="00000000">
            <w:pPr>
              <w:spacing w:before="40" w:after="40"/>
            </w:pPr>
            <w:r>
              <w:rPr>
                <w:sz w:val="16"/>
              </w:rPr>
              <w:t>MOQ=15, price=32.5 KWD</w:t>
            </w:r>
          </w:p>
        </w:tc>
        <w:tc>
          <w:tcPr>
            <w:tcW w:w="1520" w:type="dxa"/>
            <w:shd w:val="clear" w:color="auto" w:fill="D5F5E3"/>
          </w:tcPr>
          <w:p w14:paraId="793D9CE1" w14:textId="77777777" w:rsidR="00AB0E49" w:rsidRDefault="00000000">
            <w:pPr>
              <w:spacing w:before="40" w:after="40"/>
            </w:pPr>
            <w:r>
              <w:rPr>
                <w:sz w:val="16"/>
              </w:rPr>
              <w:t>Product in brand catalog</w:t>
            </w:r>
          </w:p>
        </w:tc>
        <w:tc>
          <w:tcPr>
            <w:tcW w:w="1520" w:type="dxa"/>
            <w:shd w:val="clear" w:color="auto" w:fill="D5F5E3"/>
          </w:tcPr>
          <w:p w14:paraId="4BB86331" w14:textId="77777777" w:rsidR="00AB0E49" w:rsidRDefault="00000000">
            <w:pPr>
              <w:spacing w:before="40" w:after="40"/>
            </w:pPr>
            <w:r>
              <w:rPr>
                <w:sz w:val="16"/>
              </w:rPr>
              <w:t>Pass</w:t>
            </w:r>
          </w:p>
        </w:tc>
        <w:tc>
          <w:tcPr>
            <w:tcW w:w="1520" w:type="dxa"/>
            <w:shd w:val="clear" w:color="auto" w:fill="D5F5E3"/>
          </w:tcPr>
          <w:p w14:paraId="7BC22796" w14:textId="77777777" w:rsidR="00AB0E49" w:rsidRDefault="00AB0E49">
            <w:pPr>
              <w:spacing w:before="40" w:after="40"/>
            </w:pPr>
          </w:p>
        </w:tc>
      </w:tr>
      <w:tr w:rsidR="00AB0E49" w14:paraId="40AC7299" w14:textId="77777777">
        <w:trPr>
          <w:jc w:val="center"/>
        </w:trPr>
        <w:tc>
          <w:tcPr>
            <w:tcW w:w="1520" w:type="dxa"/>
            <w:shd w:val="clear" w:color="auto" w:fill="D5F5E3"/>
          </w:tcPr>
          <w:p w14:paraId="57C9BF2B" w14:textId="77777777" w:rsidR="00AB0E49" w:rsidRDefault="00000000">
            <w:pPr>
              <w:spacing w:before="40" w:after="40"/>
            </w:pPr>
            <w:r>
              <w:rPr>
                <w:sz w:val="16"/>
              </w:rPr>
              <w:t>TC-09</w:t>
            </w:r>
          </w:p>
        </w:tc>
        <w:tc>
          <w:tcPr>
            <w:tcW w:w="1520" w:type="dxa"/>
            <w:shd w:val="clear" w:color="auto" w:fill="D5F5E3"/>
          </w:tcPr>
          <w:p w14:paraId="71B7C3F6" w14:textId="77777777" w:rsidR="00AB0E49" w:rsidRDefault="00000000">
            <w:pPr>
              <w:spacing w:before="40" w:after="40"/>
            </w:pPr>
            <w:r>
              <w:rPr>
                <w:sz w:val="16"/>
              </w:rPr>
              <w:t>Below-MOQ order rejection</w:t>
            </w:r>
          </w:p>
        </w:tc>
        <w:tc>
          <w:tcPr>
            <w:tcW w:w="1520" w:type="dxa"/>
            <w:shd w:val="clear" w:color="auto" w:fill="D5F5E3"/>
          </w:tcPr>
          <w:p w14:paraId="31E5B16C" w14:textId="77777777" w:rsidR="00AB0E49" w:rsidRDefault="00000000">
            <w:pPr>
              <w:spacing w:before="40" w:after="40"/>
            </w:pPr>
            <w:r>
              <w:rPr>
                <w:sz w:val="16"/>
              </w:rPr>
              <w:t>qty=5, MOQ=15</w:t>
            </w:r>
          </w:p>
        </w:tc>
        <w:tc>
          <w:tcPr>
            <w:tcW w:w="1520" w:type="dxa"/>
            <w:shd w:val="clear" w:color="auto" w:fill="D5F5E3"/>
          </w:tcPr>
          <w:p w14:paraId="53D45C37" w14:textId="77777777" w:rsidR="00AB0E49" w:rsidRDefault="00000000">
            <w:pPr>
              <w:spacing w:before="40" w:after="40"/>
            </w:pPr>
            <w:r>
              <w:rPr>
                <w:sz w:val="16"/>
              </w:rPr>
              <w:t>HTTP 400 with clear error</w:t>
            </w:r>
          </w:p>
        </w:tc>
        <w:tc>
          <w:tcPr>
            <w:tcW w:w="1520" w:type="dxa"/>
            <w:shd w:val="clear" w:color="auto" w:fill="D5F5E3"/>
          </w:tcPr>
          <w:p w14:paraId="14E29DF9" w14:textId="77777777" w:rsidR="00AB0E49" w:rsidRDefault="00000000">
            <w:pPr>
              <w:spacing w:before="40" w:after="40"/>
            </w:pPr>
            <w:r>
              <w:rPr>
                <w:sz w:val="16"/>
              </w:rPr>
              <w:t>Pass</w:t>
            </w:r>
          </w:p>
        </w:tc>
        <w:tc>
          <w:tcPr>
            <w:tcW w:w="1520" w:type="dxa"/>
            <w:shd w:val="clear" w:color="auto" w:fill="D5F5E3"/>
          </w:tcPr>
          <w:p w14:paraId="54D313D3" w14:textId="77777777" w:rsidR="00AB0E49" w:rsidRDefault="00AB0E49">
            <w:pPr>
              <w:spacing w:before="40" w:after="40"/>
            </w:pPr>
          </w:p>
        </w:tc>
      </w:tr>
      <w:tr w:rsidR="00AB0E49" w14:paraId="0E757457" w14:textId="77777777">
        <w:trPr>
          <w:jc w:val="center"/>
        </w:trPr>
        <w:tc>
          <w:tcPr>
            <w:tcW w:w="1520" w:type="dxa"/>
            <w:shd w:val="clear" w:color="auto" w:fill="D5F5E3"/>
          </w:tcPr>
          <w:p w14:paraId="32B53578" w14:textId="77777777" w:rsidR="00AB0E49" w:rsidRDefault="00000000">
            <w:pPr>
              <w:spacing w:before="40" w:after="40"/>
            </w:pPr>
            <w:r>
              <w:rPr>
                <w:sz w:val="16"/>
              </w:rPr>
              <w:t>TC-10</w:t>
            </w:r>
          </w:p>
        </w:tc>
        <w:tc>
          <w:tcPr>
            <w:tcW w:w="1520" w:type="dxa"/>
            <w:shd w:val="clear" w:color="auto" w:fill="D5F5E3"/>
          </w:tcPr>
          <w:p w14:paraId="6CD106EC" w14:textId="77777777" w:rsidR="00AB0E49" w:rsidRDefault="00000000">
            <w:pPr>
              <w:spacing w:before="40" w:after="40"/>
            </w:pPr>
            <w:r>
              <w:rPr>
                <w:sz w:val="16"/>
              </w:rPr>
              <w:t>Valid order creation</w:t>
            </w:r>
          </w:p>
        </w:tc>
        <w:tc>
          <w:tcPr>
            <w:tcW w:w="1520" w:type="dxa"/>
            <w:shd w:val="clear" w:color="auto" w:fill="D5F5E3"/>
          </w:tcPr>
          <w:p w14:paraId="2A036CC5" w14:textId="77777777" w:rsidR="00AB0E49" w:rsidRDefault="00000000">
            <w:pPr>
              <w:spacing w:before="40" w:after="40"/>
            </w:pPr>
            <w:r>
              <w:rPr>
                <w:sz w:val="16"/>
              </w:rPr>
              <w:t>qty=15, stock=450</w:t>
            </w:r>
          </w:p>
        </w:tc>
        <w:tc>
          <w:tcPr>
            <w:tcW w:w="1520" w:type="dxa"/>
            <w:shd w:val="clear" w:color="auto" w:fill="D5F5E3"/>
          </w:tcPr>
          <w:p w14:paraId="60707DBB" w14:textId="77777777" w:rsidR="00AB0E49" w:rsidRDefault="00000000">
            <w:pPr>
              <w:spacing w:before="40" w:after="40"/>
            </w:pPr>
            <w:r>
              <w:rPr>
                <w:sz w:val="16"/>
              </w:rPr>
              <w:t>Order created; brand owner notified</w:t>
            </w:r>
          </w:p>
        </w:tc>
        <w:tc>
          <w:tcPr>
            <w:tcW w:w="1520" w:type="dxa"/>
            <w:shd w:val="clear" w:color="auto" w:fill="D5F5E3"/>
          </w:tcPr>
          <w:p w14:paraId="569469AA" w14:textId="77777777" w:rsidR="00AB0E49" w:rsidRDefault="00000000">
            <w:pPr>
              <w:spacing w:before="40" w:after="40"/>
            </w:pPr>
            <w:r>
              <w:rPr>
                <w:sz w:val="16"/>
              </w:rPr>
              <w:t>Pass</w:t>
            </w:r>
          </w:p>
        </w:tc>
        <w:tc>
          <w:tcPr>
            <w:tcW w:w="1520" w:type="dxa"/>
            <w:shd w:val="clear" w:color="auto" w:fill="D5F5E3"/>
          </w:tcPr>
          <w:p w14:paraId="16A68CD5" w14:textId="77777777" w:rsidR="00AB0E49" w:rsidRDefault="00AB0E49">
            <w:pPr>
              <w:spacing w:before="40" w:after="40"/>
            </w:pPr>
          </w:p>
        </w:tc>
      </w:tr>
      <w:tr w:rsidR="00AB0E49" w14:paraId="48A9120F" w14:textId="77777777">
        <w:trPr>
          <w:jc w:val="center"/>
        </w:trPr>
        <w:tc>
          <w:tcPr>
            <w:tcW w:w="1520" w:type="dxa"/>
            <w:shd w:val="clear" w:color="auto" w:fill="D5F5E3"/>
          </w:tcPr>
          <w:p w14:paraId="4AFCE07B" w14:textId="77777777" w:rsidR="00AB0E49" w:rsidRDefault="00000000">
            <w:pPr>
              <w:spacing w:before="40" w:after="40"/>
            </w:pPr>
            <w:r>
              <w:rPr>
                <w:sz w:val="16"/>
              </w:rPr>
              <w:t>TC-11</w:t>
            </w:r>
          </w:p>
        </w:tc>
        <w:tc>
          <w:tcPr>
            <w:tcW w:w="1520" w:type="dxa"/>
            <w:shd w:val="clear" w:color="auto" w:fill="D5F5E3"/>
          </w:tcPr>
          <w:p w14:paraId="623CB555" w14:textId="77777777" w:rsidR="00AB0E49" w:rsidRDefault="00000000">
            <w:pPr>
              <w:spacing w:before="40" w:after="40"/>
            </w:pPr>
            <w:r>
              <w:rPr>
                <w:sz w:val="16"/>
              </w:rPr>
              <w:t>Bulk-pricing tier applied</w:t>
            </w:r>
          </w:p>
        </w:tc>
        <w:tc>
          <w:tcPr>
            <w:tcW w:w="1520" w:type="dxa"/>
            <w:shd w:val="clear" w:color="auto" w:fill="D5F5E3"/>
          </w:tcPr>
          <w:p w14:paraId="4E05783C" w14:textId="77777777" w:rsidR="00AB0E49" w:rsidRDefault="00000000">
            <w:pPr>
              <w:spacing w:before="40" w:after="40"/>
            </w:pPr>
            <w:r>
              <w:rPr>
                <w:sz w:val="16"/>
              </w:rPr>
              <w:t>50 units (tier KD 28)</w:t>
            </w:r>
          </w:p>
        </w:tc>
        <w:tc>
          <w:tcPr>
            <w:tcW w:w="1520" w:type="dxa"/>
            <w:shd w:val="clear" w:color="auto" w:fill="D5F5E3"/>
          </w:tcPr>
          <w:p w14:paraId="42E28763" w14:textId="77777777" w:rsidR="00AB0E49" w:rsidRDefault="00000000">
            <w:pPr>
              <w:spacing w:before="40" w:after="40"/>
            </w:pPr>
            <w:r>
              <w:rPr>
                <w:sz w:val="16"/>
              </w:rPr>
              <w:t>Total = 50 × 28 = KD 1,400</w:t>
            </w:r>
          </w:p>
        </w:tc>
        <w:tc>
          <w:tcPr>
            <w:tcW w:w="1520" w:type="dxa"/>
            <w:shd w:val="clear" w:color="auto" w:fill="D5F5E3"/>
          </w:tcPr>
          <w:p w14:paraId="0770C8E5" w14:textId="77777777" w:rsidR="00AB0E49" w:rsidRDefault="00000000">
            <w:pPr>
              <w:spacing w:before="40" w:after="40"/>
            </w:pPr>
            <w:r>
              <w:rPr>
                <w:sz w:val="16"/>
              </w:rPr>
              <w:t>Pass</w:t>
            </w:r>
          </w:p>
        </w:tc>
        <w:tc>
          <w:tcPr>
            <w:tcW w:w="1520" w:type="dxa"/>
            <w:shd w:val="clear" w:color="auto" w:fill="D5F5E3"/>
          </w:tcPr>
          <w:p w14:paraId="0CD7AA33" w14:textId="77777777" w:rsidR="00AB0E49" w:rsidRDefault="00AB0E49">
            <w:pPr>
              <w:spacing w:before="40" w:after="40"/>
            </w:pPr>
          </w:p>
        </w:tc>
      </w:tr>
      <w:tr w:rsidR="00AB0E49" w14:paraId="021E6E89" w14:textId="77777777">
        <w:trPr>
          <w:jc w:val="center"/>
        </w:trPr>
        <w:tc>
          <w:tcPr>
            <w:tcW w:w="1520" w:type="dxa"/>
            <w:shd w:val="clear" w:color="auto" w:fill="D5F5E3"/>
          </w:tcPr>
          <w:p w14:paraId="1926B7BF" w14:textId="77777777" w:rsidR="00AB0E49" w:rsidRDefault="00000000">
            <w:pPr>
              <w:spacing w:before="40" w:after="40"/>
            </w:pPr>
            <w:r>
              <w:rPr>
                <w:sz w:val="16"/>
              </w:rPr>
              <w:t>TC-12</w:t>
            </w:r>
          </w:p>
        </w:tc>
        <w:tc>
          <w:tcPr>
            <w:tcW w:w="1520" w:type="dxa"/>
            <w:shd w:val="clear" w:color="auto" w:fill="D5F5E3"/>
          </w:tcPr>
          <w:p w14:paraId="7D63DC3F" w14:textId="77777777" w:rsidR="00AB0E49" w:rsidRDefault="00000000">
            <w:pPr>
              <w:spacing w:before="40" w:after="40"/>
            </w:pPr>
            <w:r>
              <w:rPr>
                <w:sz w:val="16"/>
              </w:rPr>
              <w:t>Order approval by brand</w:t>
            </w:r>
          </w:p>
        </w:tc>
        <w:tc>
          <w:tcPr>
            <w:tcW w:w="1520" w:type="dxa"/>
            <w:shd w:val="clear" w:color="auto" w:fill="D5F5E3"/>
          </w:tcPr>
          <w:p w14:paraId="7B055020" w14:textId="77777777" w:rsidR="00AB0E49" w:rsidRDefault="00000000">
            <w:pPr>
              <w:spacing w:before="40" w:after="40"/>
            </w:pPr>
            <w:r>
              <w:rPr>
                <w:sz w:val="16"/>
              </w:rPr>
              <w:t>Brand approves order</w:t>
            </w:r>
          </w:p>
        </w:tc>
        <w:tc>
          <w:tcPr>
            <w:tcW w:w="1520" w:type="dxa"/>
            <w:shd w:val="clear" w:color="auto" w:fill="D5F5E3"/>
          </w:tcPr>
          <w:p w14:paraId="15DFC367" w14:textId="77777777" w:rsidR="00AB0E49" w:rsidRDefault="00000000">
            <w:pPr>
              <w:spacing w:before="40" w:after="40"/>
            </w:pPr>
            <w:r>
              <w:rPr>
                <w:sz w:val="16"/>
              </w:rPr>
              <w:t>status=approved; buyer notified</w:t>
            </w:r>
          </w:p>
        </w:tc>
        <w:tc>
          <w:tcPr>
            <w:tcW w:w="1520" w:type="dxa"/>
            <w:shd w:val="clear" w:color="auto" w:fill="D5F5E3"/>
          </w:tcPr>
          <w:p w14:paraId="44580FEC" w14:textId="77777777" w:rsidR="00AB0E49" w:rsidRDefault="00000000">
            <w:pPr>
              <w:spacing w:before="40" w:after="40"/>
            </w:pPr>
            <w:r>
              <w:rPr>
                <w:sz w:val="16"/>
              </w:rPr>
              <w:t>Pass</w:t>
            </w:r>
          </w:p>
        </w:tc>
        <w:tc>
          <w:tcPr>
            <w:tcW w:w="1520" w:type="dxa"/>
            <w:shd w:val="clear" w:color="auto" w:fill="D5F5E3"/>
          </w:tcPr>
          <w:p w14:paraId="0167B1D8" w14:textId="77777777" w:rsidR="00AB0E49" w:rsidRDefault="00AB0E49">
            <w:pPr>
              <w:spacing w:before="40" w:after="40"/>
            </w:pPr>
          </w:p>
        </w:tc>
      </w:tr>
      <w:tr w:rsidR="00AB0E49" w14:paraId="173668CF" w14:textId="77777777">
        <w:trPr>
          <w:jc w:val="center"/>
        </w:trPr>
        <w:tc>
          <w:tcPr>
            <w:tcW w:w="1520" w:type="dxa"/>
            <w:shd w:val="clear" w:color="auto" w:fill="D5F5E3"/>
          </w:tcPr>
          <w:p w14:paraId="648320AF" w14:textId="77777777" w:rsidR="00AB0E49" w:rsidRDefault="00000000">
            <w:pPr>
              <w:spacing w:before="40" w:after="40"/>
            </w:pPr>
            <w:r>
              <w:rPr>
                <w:sz w:val="16"/>
              </w:rPr>
              <w:t>TC-13</w:t>
            </w:r>
          </w:p>
        </w:tc>
        <w:tc>
          <w:tcPr>
            <w:tcW w:w="1520" w:type="dxa"/>
            <w:shd w:val="clear" w:color="auto" w:fill="D5F5E3"/>
          </w:tcPr>
          <w:p w14:paraId="1589D7A4" w14:textId="77777777" w:rsidR="00AB0E49" w:rsidRDefault="00000000">
            <w:pPr>
              <w:spacing w:before="40" w:after="40"/>
            </w:pPr>
            <w:r>
              <w:rPr>
                <w:sz w:val="16"/>
              </w:rPr>
              <w:t>Submit review</w:t>
            </w:r>
          </w:p>
        </w:tc>
        <w:tc>
          <w:tcPr>
            <w:tcW w:w="1520" w:type="dxa"/>
            <w:shd w:val="clear" w:color="auto" w:fill="D5F5E3"/>
          </w:tcPr>
          <w:p w14:paraId="642275AF" w14:textId="77777777" w:rsidR="00AB0E49" w:rsidRDefault="00000000">
            <w:pPr>
              <w:spacing w:before="40" w:after="40"/>
            </w:pPr>
            <w:r>
              <w:rPr>
                <w:sz w:val="16"/>
              </w:rPr>
              <w:t>5-star with text</w:t>
            </w:r>
          </w:p>
        </w:tc>
        <w:tc>
          <w:tcPr>
            <w:tcW w:w="1520" w:type="dxa"/>
            <w:shd w:val="clear" w:color="auto" w:fill="D5F5E3"/>
          </w:tcPr>
          <w:p w14:paraId="1909A2E1" w14:textId="77777777" w:rsidR="00AB0E49" w:rsidRDefault="00000000">
            <w:pPr>
              <w:spacing w:before="40" w:after="40"/>
            </w:pPr>
            <w:r>
              <w:rPr>
                <w:sz w:val="16"/>
              </w:rPr>
              <w:t>Review saved; brand owner notified</w:t>
            </w:r>
          </w:p>
        </w:tc>
        <w:tc>
          <w:tcPr>
            <w:tcW w:w="1520" w:type="dxa"/>
            <w:shd w:val="clear" w:color="auto" w:fill="D5F5E3"/>
          </w:tcPr>
          <w:p w14:paraId="21BA3F39" w14:textId="77777777" w:rsidR="00AB0E49" w:rsidRDefault="00000000">
            <w:pPr>
              <w:spacing w:before="40" w:after="40"/>
            </w:pPr>
            <w:r>
              <w:rPr>
                <w:sz w:val="16"/>
              </w:rPr>
              <w:t>Pass</w:t>
            </w:r>
          </w:p>
        </w:tc>
        <w:tc>
          <w:tcPr>
            <w:tcW w:w="1520" w:type="dxa"/>
            <w:shd w:val="clear" w:color="auto" w:fill="D5F5E3"/>
          </w:tcPr>
          <w:p w14:paraId="01182B01" w14:textId="77777777" w:rsidR="00AB0E49" w:rsidRDefault="00AB0E49">
            <w:pPr>
              <w:spacing w:before="40" w:after="40"/>
            </w:pPr>
          </w:p>
        </w:tc>
      </w:tr>
      <w:tr w:rsidR="00AB0E49" w14:paraId="570F28BD" w14:textId="77777777">
        <w:trPr>
          <w:jc w:val="center"/>
        </w:trPr>
        <w:tc>
          <w:tcPr>
            <w:tcW w:w="1520" w:type="dxa"/>
            <w:shd w:val="clear" w:color="auto" w:fill="D5F5E3"/>
          </w:tcPr>
          <w:p w14:paraId="1D5F7D75" w14:textId="77777777" w:rsidR="00AB0E49" w:rsidRDefault="00000000">
            <w:pPr>
              <w:spacing w:before="40" w:after="40"/>
            </w:pPr>
            <w:r>
              <w:rPr>
                <w:sz w:val="16"/>
              </w:rPr>
              <w:t>TC-14</w:t>
            </w:r>
          </w:p>
        </w:tc>
        <w:tc>
          <w:tcPr>
            <w:tcW w:w="1520" w:type="dxa"/>
            <w:shd w:val="clear" w:color="auto" w:fill="D5F5E3"/>
          </w:tcPr>
          <w:p w14:paraId="735CAF94" w14:textId="77777777" w:rsidR="00AB0E49" w:rsidRDefault="00000000">
            <w:pPr>
              <w:spacing w:before="40" w:after="40"/>
            </w:pPr>
            <w:r>
              <w:rPr>
                <w:sz w:val="16"/>
              </w:rPr>
              <w:t>Anonymous review</w:t>
            </w:r>
          </w:p>
        </w:tc>
        <w:tc>
          <w:tcPr>
            <w:tcW w:w="1520" w:type="dxa"/>
            <w:shd w:val="clear" w:color="auto" w:fill="D5F5E3"/>
          </w:tcPr>
          <w:p w14:paraId="45C8C08E" w14:textId="77777777" w:rsidR="00AB0E49" w:rsidRDefault="00000000">
            <w:pPr>
              <w:spacing w:before="40" w:after="40"/>
            </w:pPr>
            <w:r>
              <w:rPr>
                <w:sz w:val="16"/>
              </w:rPr>
              <w:t>anonymous=true</w:t>
            </w:r>
          </w:p>
        </w:tc>
        <w:tc>
          <w:tcPr>
            <w:tcW w:w="1520" w:type="dxa"/>
            <w:shd w:val="clear" w:color="auto" w:fill="D5F5E3"/>
          </w:tcPr>
          <w:p w14:paraId="418FEC84" w14:textId="77777777" w:rsidR="00AB0E49" w:rsidRDefault="00000000">
            <w:pPr>
              <w:spacing w:before="40" w:after="40"/>
            </w:pPr>
            <w:r>
              <w:rPr>
                <w:sz w:val="16"/>
              </w:rPr>
              <w:t>Author shown as 'Anonymous Buyer'</w:t>
            </w:r>
          </w:p>
        </w:tc>
        <w:tc>
          <w:tcPr>
            <w:tcW w:w="1520" w:type="dxa"/>
            <w:shd w:val="clear" w:color="auto" w:fill="D5F5E3"/>
          </w:tcPr>
          <w:p w14:paraId="49715121" w14:textId="77777777" w:rsidR="00AB0E49" w:rsidRDefault="00000000">
            <w:pPr>
              <w:spacing w:before="40" w:after="40"/>
            </w:pPr>
            <w:r>
              <w:rPr>
                <w:sz w:val="16"/>
              </w:rPr>
              <w:t>Pass</w:t>
            </w:r>
          </w:p>
        </w:tc>
        <w:tc>
          <w:tcPr>
            <w:tcW w:w="1520" w:type="dxa"/>
            <w:shd w:val="clear" w:color="auto" w:fill="D5F5E3"/>
          </w:tcPr>
          <w:p w14:paraId="1B423C47" w14:textId="77777777" w:rsidR="00AB0E49" w:rsidRDefault="00AB0E49">
            <w:pPr>
              <w:spacing w:before="40" w:after="40"/>
            </w:pPr>
          </w:p>
        </w:tc>
      </w:tr>
      <w:tr w:rsidR="00AB0E49" w14:paraId="4454FCA8" w14:textId="77777777">
        <w:trPr>
          <w:jc w:val="center"/>
        </w:trPr>
        <w:tc>
          <w:tcPr>
            <w:tcW w:w="1520" w:type="dxa"/>
            <w:shd w:val="clear" w:color="auto" w:fill="D5F5E3"/>
          </w:tcPr>
          <w:p w14:paraId="7B9AB64B" w14:textId="77777777" w:rsidR="00AB0E49" w:rsidRDefault="00000000">
            <w:pPr>
              <w:spacing w:before="40" w:after="40"/>
            </w:pPr>
            <w:r>
              <w:rPr>
                <w:sz w:val="16"/>
              </w:rPr>
              <w:t>TC-15</w:t>
            </w:r>
          </w:p>
        </w:tc>
        <w:tc>
          <w:tcPr>
            <w:tcW w:w="1520" w:type="dxa"/>
            <w:shd w:val="clear" w:color="auto" w:fill="D5F5E3"/>
          </w:tcPr>
          <w:p w14:paraId="79506111" w14:textId="77777777" w:rsidR="00AB0E49" w:rsidRDefault="00000000">
            <w:pPr>
              <w:spacing w:before="40" w:after="40"/>
            </w:pPr>
            <w:r>
              <w:rPr>
                <w:sz w:val="16"/>
              </w:rPr>
              <w:t>Currency switch to SAR</w:t>
            </w:r>
          </w:p>
        </w:tc>
        <w:tc>
          <w:tcPr>
            <w:tcW w:w="1520" w:type="dxa"/>
            <w:shd w:val="clear" w:color="auto" w:fill="D5F5E3"/>
          </w:tcPr>
          <w:p w14:paraId="1BA8B2C1" w14:textId="77777777" w:rsidR="00AB0E49" w:rsidRDefault="00000000">
            <w:pPr>
              <w:spacing w:before="40" w:after="40"/>
            </w:pPr>
            <w:r>
              <w:rPr>
                <w:sz w:val="16"/>
              </w:rPr>
              <w:t>Select SAR</w:t>
            </w:r>
          </w:p>
        </w:tc>
        <w:tc>
          <w:tcPr>
            <w:tcW w:w="1520" w:type="dxa"/>
            <w:shd w:val="clear" w:color="auto" w:fill="D5F5E3"/>
          </w:tcPr>
          <w:p w14:paraId="31DE470B" w14:textId="77777777" w:rsidR="00AB0E49" w:rsidRDefault="00000000">
            <w:pPr>
              <w:spacing w:before="40" w:after="40"/>
            </w:pPr>
            <w:r>
              <w:rPr>
                <w:sz w:val="16"/>
              </w:rPr>
              <w:t>Prices × 12.20</w:t>
            </w:r>
          </w:p>
        </w:tc>
        <w:tc>
          <w:tcPr>
            <w:tcW w:w="1520" w:type="dxa"/>
            <w:shd w:val="clear" w:color="auto" w:fill="D5F5E3"/>
          </w:tcPr>
          <w:p w14:paraId="37583BED" w14:textId="77777777" w:rsidR="00AB0E49" w:rsidRDefault="00000000">
            <w:pPr>
              <w:spacing w:before="40" w:after="40"/>
            </w:pPr>
            <w:r>
              <w:rPr>
                <w:sz w:val="16"/>
              </w:rPr>
              <w:t>Pass</w:t>
            </w:r>
          </w:p>
        </w:tc>
        <w:tc>
          <w:tcPr>
            <w:tcW w:w="1520" w:type="dxa"/>
            <w:shd w:val="clear" w:color="auto" w:fill="D5F5E3"/>
          </w:tcPr>
          <w:p w14:paraId="4EFFBF26" w14:textId="77777777" w:rsidR="00AB0E49" w:rsidRDefault="00AB0E49">
            <w:pPr>
              <w:spacing w:before="40" w:after="40"/>
            </w:pPr>
          </w:p>
        </w:tc>
      </w:tr>
      <w:tr w:rsidR="00AB0E49" w14:paraId="3E7FFC90" w14:textId="77777777">
        <w:trPr>
          <w:jc w:val="center"/>
        </w:trPr>
        <w:tc>
          <w:tcPr>
            <w:tcW w:w="1520" w:type="dxa"/>
            <w:shd w:val="clear" w:color="auto" w:fill="FEF9E7"/>
          </w:tcPr>
          <w:p w14:paraId="0B6D896F" w14:textId="77777777" w:rsidR="00AB0E49" w:rsidRDefault="00000000">
            <w:pPr>
              <w:spacing w:before="40" w:after="40"/>
            </w:pPr>
            <w:r>
              <w:rPr>
                <w:sz w:val="16"/>
              </w:rPr>
              <w:t>TC-16</w:t>
            </w:r>
          </w:p>
        </w:tc>
        <w:tc>
          <w:tcPr>
            <w:tcW w:w="1520" w:type="dxa"/>
            <w:shd w:val="clear" w:color="auto" w:fill="FEF9E7"/>
          </w:tcPr>
          <w:p w14:paraId="043E16FC" w14:textId="77777777" w:rsidR="00AB0E49" w:rsidRDefault="00000000">
            <w:pPr>
              <w:spacing w:before="40" w:after="40"/>
            </w:pPr>
            <w:r>
              <w:rPr>
                <w:sz w:val="16"/>
              </w:rPr>
              <w:t>Arabic RTL layout</w:t>
            </w:r>
          </w:p>
        </w:tc>
        <w:tc>
          <w:tcPr>
            <w:tcW w:w="1520" w:type="dxa"/>
            <w:shd w:val="clear" w:color="auto" w:fill="FEF9E7"/>
          </w:tcPr>
          <w:p w14:paraId="5D0462BD" w14:textId="77777777" w:rsidR="00AB0E49" w:rsidRDefault="00000000">
            <w:pPr>
              <w:spacing w:before="40" w:after="40"/>
            </w:pPr>
            <w:r>
              <w:rPr>
                <w:sz w:val="16"/>
              </w:rPr>
              <w:t>Toggle to Arabic</w:t>
            </w:r>
          </w:p>
        </w:tc>
        <w:tc>
          <w:tcPr>
            <w:tcW w:w="1520" w:type="dxa"/>
            <w:shd w:val="clear" w:color="auto" w:fill="FEF9E7"/>
          </w:tcPr>
          <w:p w14:paraId="0C4CD869" w14:textId="77777777" w:rsidR="00AB0E49" w:rsidRDefault="00000000">
            <w:pPr>
              <w:spacing w:before="40" w:after="40"/>
            </w:pPr>
            <w:r>
              <w:rPr>
                <w:sz w:val="16"/>
              </w:rPr>
              <w:t>RTL rendered; Arabic text displayed</w:t>
            </w:r>
          </w:p>
        </w:tc>
        <w:tc>
          <w:tcPr>
            <w:tcW w:w="1520" w:type="dxa"/>
            <w:shd w:val="clear" w:color="auto" w:fill="FEF9E7"/>
          </w:tcPr>
          <w:p w14:paraId="7B16EF42" w14:textId="77777777" w:rsidR="00AB0E49" w:rsidRDefault="00000000">
            <w:pPr>
              <w:spacing w:before="40" w:after="40"/>
            </w:pPr>
            <w:r>
              <w:rPr>
                <w:sz w:val="16"/>
              </w:rPr>
              <w:t>Partial</w:t>
            </w:r>
          </w:p>
        </w:tc>
        <w:tc>
          <w:tcPr>
            <w:tcW w:w="1520" w:type="dxa"/>
            <w:shd w:val="clear" w:color="auto" w:fill="FEF9E7"/>
          </w:tcPr>
          <w:p w14:paraId="39E5C33E" w14:textId="77777777" w:rsidR="00AB0E49" w:rsidRDefault="00000000">
            <w:pPr>
              <w:spacing w:before="40" w:after="40"/>
            </w:pPr>
            <w:r>
              <w:rPr>
                <w:sz w:val="16"/>
              </w:rPr>
              <w:t>Some components not RTL-adapted</w:t>
            </w:r>
          </w:p>
        </w:tc>
      </w:tr>
      <w:tr w:rsidR="00AB0E49" w14:paraId="3D7C4DCE" w14:textId="77777777">
        <w:trPr>
          <w:jc w:val="center"/>
        </w:trPr>
        <w:tc>
          <w:tcPr>
            <w:tcW w:w="1520" w:type="dxa"/>
            <w:shd w:val="clear" w:color="auto" w:fill="D5F5E3"/>
          </w:tcPr>
          <w:p w14:paraId="4F08EE63" w14:textId="77777777" w:rsidR="00AB0E49" w:rsidRDefault="00000000">
            <w:pPr>
              <w:spacing w:before="40" w:after="40"/>
            </w:pPr>
            <w:r>
              <w:rPr>
                <w:sz w:val="16"/>
              </w:rPr>
              <w:t>TC-17</w:t>
            </w:r>
          </w:p>
        </w:tc>
        <w:tc>
          <w:tcPr>
            <w:tcW w:w="1520" w:type="dxa"/>
            <w:shd w:val="clear" w:color="auto" w:fill="D5F5E3"/>
          </w:tcPr>
          <w:p w14:paraId="24AE3025" w14:textId="77777777" w:rsidR="00AB0E49" w:rsidRDefault="00000000">
            <w:pPr>
              <w:spacing w:before="40" w:after="40"/>
            </w:pPr>
            <w:r>
              <w:rPr>
                <w:sz w:val="16"/>
              </w:rPr>
              <w:t>WhatsApp click tracking</w:t>
            </w:r>
          </w:p>
        </w:tc>
        <w:tc>
          <w:tcPr>
            <w:tcW w:w="1520" w:type="dxa"/>
            <w:shd w:val="clear" w:color="auto" w:fill="D5F5E3"/>
          </w:tcPr>
          <w:p w14:paraId="4979CFA9" w14:textId="77777777" w:rsidR="00AB0E49" w:rsidRDefault="00000000">
            <w:pPr>
              <w:spacing w:before="40" w:after="40"/>
            </w:pPr>
            <w:r>
              <w:rPr>
                <w:sz w:val="16"/>
              </w:rPr>
              <w:t>Click WhatsApp button</w:t>
            </w:r>
          </w:p>
        </w:tc>
        <w:tc>
          <w:tcPr>
            <w:tcW w:w="1520" w:type="dxa"/>
            <w:shd w:val="clear" w:color="auto" w:fill="D5F5E3"/>
          </w:tcPr>
          <w:p w14:paraId="61206687" w14:textId="77777777" w:rsidR="00AB0E49" w:rsidRDefault="00000000">
            <w:pPr>
              <w:spacing w:before="40" w:after="40"/>
            </w:pPr>
            <w:r>
              <w:rPr>
                <w:sz w:val="16"/>
              </w:rPr>
              <w:t>click counter incremented</w:t>
            </w:r>
          </w:p>
        </w:tc>
        <w:tc>
          <w:tcPr>
            <w:tcW w:w="1520" w:type="dxa"/>
            <w:shd w:val="clear" w:color="auto" w:fill="D5F5E3"/>
          </w:tcPr>
          <w:p w14:paraId="330A249B" w14:textId="77777777" w:rsidR="00AB0E49" w:rsidRDefault="00000000">
            <w:pPr>
              <w:spacing w:before="40" w:after="40"/>
            </w:pPr>
            <w:r>
              <w:rPr>
                <w:sz w:val="16"/>
              </w:rPr>
              <w:t>Pass</w:t>
            </w:r>
          </w:p>
        </w:tc>
        <w:tc>
          <w:tcPr>
            <w:tcW w:w="1520" w:type="dxa"/>
            <w:shd w:val="clear" w:color="auto" w:fill="D5F5E3"/>
          </w:tcPr>
          <w:p w14:paraId="272B26CD" w14:textId="77777777" w:rsidR="00AB0E49" w:rsidRDefault="00AB0E49">
            <w:pPr>
              <w:spacing w:before="40" w:after="40"/>
            </w:pPr>
          </w:p>
        </w:tc>
      </w:tr>
      <w:tr w:rsidR="00AB0E49" w14:paraId="56093C2A" w14:textId="77777777">
        <w:trPr>
          <w:jc w:val="center"/>
        </w:trPr>
        <w:tc>
          <w:tcPr>
            <w:tcW w:w="1520" w:type="dxa"/>
            <w:shd w:val="clear" w:color="auto" w:fill="D5F5E3"/>
          </w:tcPr>
          <w:p w14:paraId="64C1AEAD" w14:textId="77777777" w:rsidR="00AB0E49" w:rsidRDefault="00000000">
            <w:pPr>
              <w:spacing w:before="40" w:after="40"/>
            </w:pPr>
            <w:r>
              <w:rPr>
                <w:sz w:val="16"/>
              </w:rPr>
              <w:t>TC-18</w:t>
            </w:r>
          </w:p>
        </w:tc>
        <w:tc>
          <w:tcPr>
            <w:tcW w:w="1520" w:type="dxa"/>
            <w:shd w:val="clear" w:color="auto" w:fill="D5F5E3"/>
          </w:tcPr>
          <w:p w14:paraId="755710B1" w14:textId="77777777" w:rsidR="00AB0E49" w:rsidRDefault="00000000">
            <w:pPr>
              <w:spacing w:before="40" w:after="40"/>
            </w:pPr>
            <w:r>
              <w:rPr>
                <w:sz w:val="16"/>
              </w:rPr>
              <w:t>Excel product import</w:t>
            </w:r>
          </w:p>
        </w:tc>
        <w:tc>
          <w:tcPr>
            <w:tcW w:w="1520" w:type="dxa"/>
            <w:shd w:val="clear" w:color="auto" w:fill="D5F5E3"/>
          </w:tcPr>
          <w:p w14:paraId="28283B15" w14:textId="77777777" w:rsidR="00AB0E49" w:rsidRDefault="00000000">
            <w:pPr>
              <w:spacing w:before="40" w:after="40"/>
            </w:pPr>
            <w:r>
              <w:rPr>
                <w:sz w:val="16"/>
              </w:rPr>
              <w:t>Upload XLSX with 5 products</w:t>
            </w:r>
          </w:p>
        </w:tc>
        <w:tc>
          <w:tcPr>
            <w:tcW w:w="1520" w:type="dxa"/>
            <w:shd w:val="clear" w:color="auto" w:fill="D5F5E3"/>
          </w:tcPr>
          <w:p w14:paraId="2A6F53F2" w14:textId="77777777" w:rsidR="00AB0E49" w:rsidRDefault="00000000">
            <w:pPr>
              <w:spacing w:before="40" w:after="40"/>
            </w:pPr>
            <w:r>
              <w:rPr>
                <w:sz w:val="16"/>
              </w:rPr>
              <w:t>5 products created</w:t>
            </w:r>
          </w:p>
        </w:tc>
        <w:tc>
          <w:tcPr>
            <w:tcW w:w="1520" w:type="dxa"/>
            <w:shd w:val="clear" w:color="auto" w:fill="D5F5E3"/>
          </w:tcPr>
          <w:p w14:paraId="0BF4310D" w14:textId="77777777" w:rsidR="00AB0E49" w:rsidRDefault="00000000">
            <w:pPr>
              <w:spacing w:before="40" w:after="40"/>
            </w:pPr>
            <w:r>
              <w:rPr>
                <w:sz w:val="16"/>
              </w:rPr>
              <w:t>Pass</w:t>
            </w:r>
          </w:p>
        </w:tc>
        <w:tc>
          <w:tcPr>
            <w:tcW w:w="1520" w:type="dxa"/>
            <w:shd w:val="clear" w:color="auto" w:fill="D5F5E3"/>
          </w:tcPr>
          <w:p w14:paraId="320A73CD" w14:textId="77777777" w:rsidR="00AB0E49" w:rsidRDefault="00AB0E49">
            <w:pPr>
              <w:spacing w:before="40" w:after="40"/>
            </w:pPr>
          </w:p>
        </w:tc>
      </w:tr>
      <w:tr w:rsidR="00AB0E49" w14:paraId="37BEBE16" w14:textId="77777777">
        <w:trPr>
          <w:jc w:val="center"/>
        </w:trPr>
        <w:tc>
          <w:tcPr>
            <w:tcW w:w="1520" w:type="dxa"/>
            <w:shd w:val="clear" w:color="auto" w:fill="D5F5E3"/>
          </w:tcPr>
          <w:p w14:paraId="3B55F60B" w14:textId="77777777" w:rsidR="00AB0E49" w:rsidRDefault="00000000">
            <w:pPr>
              <w:spacing w:before="40" w:after="40"/>
            </w:pPr>
            <w:r>
              <w:rPr>
                <w:sz w:val="16"/>
              </w:rPr>
              <w:t>TC-19</w:t>
            </w:r>
          </w:p>
        </w:tc>
        <w:tc>
          <w:tcPr>
            <w:tcW w:w="1520" w:type="dxa"/>
            <w:shd w:val="clear" w:color="auto" w:fill="D5F5E3"/>
          </w:tcPr>
          <w:p w14:paraId="6BCCD537" w14:textId="77777777" w:rsidR="00AB0E49" w:rsidRDefault="00000000">
            <w:pPr>
              <w:spacing w:before="40" w:after="40"/>
            </w:pPr>
            <w:r>
              <w:rPr>
                <w:sz w:val="16"/>
              </w:rPr>
              <w:t>Notification bell</w:t>
            </w:r>
          </w:p>
        </w:tc>
        <w:tc>
          <w:tcPr>
            <w:tcW w:w="1520" w:type="dxa"/>
            <w:shd w:val="clear" w:color="auto" w:fill="D5F5E3"/>
          </w:tcPr>
          <w:p w14:paraId="2C1C9B4A" w14:textId="77777777" w:rsidR="00AB0E49" w:rsidRDefault="00000000">
            <w:pPr>
              <w:spacing w:before="40" w:after="40"/>
            </w:pPr>
            <w:r>
              <w:rPr>
                <w:sz w:val="16"/>
              </w:rPr>
              <w:t>New order (unseen notif)</w:t>
            </w:r>
          </w:p>
        </w:tc>
        <w:tc>
          <w:tcPr>
            <w:tcW w:w="1520" w:type="dxa"/>
            <w:shd w:val="clear" w:color="auto" w:fill="D5F5E3"/>
          </w:tcPr>
          <w:p w14:paraId="607E268B" w14:textId="77777777" w:rsidR="00AB0E49" w:rsidRDefault="00000000">
            <w:pPr>
              <w:spacing w:before="40" w:after="40"/>
            </w:pPr>
            <w:r>
              <w:rPr>
                <w:sz w:val="16"/>
              </w:rPr>
              <w:t>Bell badge + panel opens</w:t>
            </w:r>
          </w:p>
        </w:tc>
        <w:tc>
          <w:tcPr>
            <w:tcW w:w="1520" w:type="dxa"/>
            <w:shd w:val="clear" w:color="auto" w:fill="D5F5E3"/>
          </w:tcPr>
          <w:p w14:paraId="62999955" w14:textId="77777777" w:rsidR="00AB0E49" w:rsidRDefault="00000000">
            <w:pPr>
              <w:spacing w:before="40" w:after="40"/>
            </w:pPr>
            <w:r>
              <w:rPr>
                <w:sz w:val="16"/>
              </w:rPr>
              <w:t>Pass</w:t>
            </w:r>
          </w:p>
        </w:tc>
        <w:tc>
          <w:tcPr>
            <w:tcW w:w="1520" w:type="dxa"/>
            <w:shd w:val="clear" w:color="auto" w:fill="D5F5E3"/>
          </w:tcPr>
          <w:p w14:paraId="399C2EDE" w14:textId="77777777" w:rsidR="00AB0E49" w:rsidRDefault="00AB0E49">
            <w:pPr>
              <w:spacing w:before="40" w:after="40"/>
            </w:pPr>
          </w:p>
        </w:tc>
      </w:tr>
      <w:tr w:rsidR="00AB0E49" w14:paraId="685B36A6" w14:textId="77777777">
        <w:trPr>
          <w:jc w:val="center"/>
        </w:trPr>
        <w:tc>
          <w:tcPr>
            <w:tcW w:w="1520" w:type="dxa"/>
            <w:shd w:val="clear" w:color="auto" w:fill="D5F5E3"/>
          </w:tcPr>
          <w:p w14:paraId="2B8F17C1" w14:textId="77777777" w:rsidR="00AB0E49" w:rsidRDefault="00000000">
            <w:pPr>
              <w:spacing w:before="40" w:after="40"/>
            </w:pPr>
            <w:r>
              <w:rPr>
                <w:sz w:val="16"/>
              </w:rPr>
              <w:t>TC-20</w:t>
            </w:r>
          </w:p>
        </w:tc>
        <w:tc>
          <w:tcPr>
            <w:tcW w:w="1520" w:type="dxa"/>
            <w:shd w:val="clear" w:color="auto" w:fill="D5F5E3"/>
          </w:tcPr>
          <w:p w14:paraId="2B8EFEB6" w14:textId="77777777" w:rsidR="00AB0E49" w:rsidRDefault="00000000">
            <w:pPr>
              <w:spacing w:before="40" w:after="40"/>
            </w:pPr>
            <w:r>
              <w:rPr>
                <w:sz w:val="16"/>
              </w:rPr>
              <w:t>Admin review moderation</w:t>
            </w:r>
          </w:p>
        </w:tc>
        <w:tc>
          <w:tcPr>
            <w:tcW w:w="1520" w:type="dxa"/>
            <w:shd w:val="clear" w:color="auto" w:fill="D5F5E3"/>
          </w:tcPr>
          <w:p w14:paraId="27CE5D6B" w14:textId="77777777" w:rsidR="00AB0E49" w:rsidRDefault="00000000">
            <w:pPr>
              <w:spacing w:before="40" w:after="40"/>
            </w:pPr>
            <w:r>
              <w:rPr>
                <w:sz w:val="16"/>
              </w:rPr>
              <w:t>Admin removes flagged review</w:t>
            </w:r>
          </w:p>
        </w:tc>
        <w:tc>
          <w:tcPr>
            <w:tcW w:w="1520" w:type="dxa"/>
            <w:shd w:val="clear" w:color="auto" w:fill="D5F5E3"/>
          </w:tcPr>
          <w:p w14:paraId="32E2886C" w14:textId="77777777" w:rsidR="00AB0E49" w:rsidRDefault="00000000">
            <w:pPr>
              <w:spacing w:before="40" w:after="40"/>
            </w:pPr>
            <w:r>
              <w:rPr>
                <w:sz w:val="16"/>
              </w:rPr>
              <w:t>status=removed; hidden from buyers</w:t>
            </w:r>
          </w:p>
        </w:tc>
        <w:tc>
          <w:tcPr>
            <w:tcW w:w="1520" w:type="dxa"/>
            <w:shd w:val="clear" w:color="auto" w:fill="D5F5E3"/>
          </w:tcPr>
          <w:p w14:paraId="379853B4" w14:textId="77777777" w:rsidR="00AB0E49" w:rsidRDefault="00000000">
            <w:pPr>
              <w:spacing w:before="40" w:after="40"/>
            </w:pPr>
            <w:r>
              <w:rPr>
                <w:sz w:val="16"/>
              </w:rPr>
              <w:t>Pass</w:t>
            </w:r>
          </w:p>
        </w:tc>
        <w:tc>
          <w:tcPr>
            <w:tcW w:w="1520" w:type="dxa"/>
            <w:shd w:val="clear" w:color="auto" w:fill="D5F5E3"/>
          </w:tcPr>
          <w:p w14:paraId="69CFEA45" w14:textId="77777777" w:rsidR="00AB0E49" w:rsidRDefault="00AB0E49">
            <w:pPr>
              <w:spacing w:before="40" w:after="40"/>
            </w:pPr>
          </w:p>
        </w:tc>
      </w:tr>
    </w:tbl>
    <w:p w14:paraId="0E4C797D" w14:textId="77777777" w:rsidR="00AB0E49" w:rsidRDefault="00000000">
      <w:pPr>
        <w:spacing w:before="280" w:after="80"/>
      </w:pPr>
      <w:r>
        <w:rPr>
          <w:b/>
          <w:color w:val="2E6BA0"/>
          <w:sz w:val="28"/>
        </w:rPr>
        <w:t>5.4  Release Testing</w:t>
      </w:r>
    </w:p>
    <w:p w14:paraId="26DD7B91" w14:textId="77777777" w:rsidR="00AB0E49" w:rsidRDefault="00000000">
      <w:pPr>
        <w:spacing w:after="100"/>
      </w:pPr>
      <w:r>
        <w:t>To be completed in Sprint 8:</w:t>
      </w:r>
    </w:p>
    <w:p w14:paraId="19DA2446" w14:textId="77777777" w:rsidR="00AB0E49" w:rsidRDefault="00000000">
      <w:pPr>
        <w:pStyle w:val="ListNumber"/>
        <w:spacing w:after="40"/>
      </w:pPr>
      <w:r>
        <w:t>Regression sweep across all 20 TC cases after Supabase migration.</w:t>
      </w:r>
    </w:p>
    <w:p w14:paraId="60AE468D" w14:textId="77777777" w:rsidR="00AB0E49" w:rsidRDefault="00000000">
      <w:pPr>
        <w:pStyle w:val="ListNumber"/>
        <w:spacing w:after="40"/>
      </w:pPr>
      <w:r>
        <w:t>Cross-browser: Chrome 124, Safari 17, Firefox 125, Edge 124.</w:t>
      </w:r>
    </w:p>
    <w:p w14:paraId="18D5871C" w14:textId="77777777" w:rsidR="00AB0E49" w:rsidRDefault="00000000">
      <w:pPr>
        <w:pStyle w:val="ListNumber"/>
        <w:spacing w:after="40"/>
      </w:pPr>
      <w:r>
        <w:t>Viewport: 375 px (iPhone SE), 414 px (Pro Max), 768 px (iPad).</w:t>
      </w:r>
    </w:p>
    <w:p w14:paraId="52AD08A0" w14:textId="77777777" w:rsidR="00AB0E49" w:rsidRDefault="00000000">
      <w:pPr>
        <w:pStyle w:val="ListNumber"/>
        <w:spacing w:after="40"/>
      </w:pPr>
      <w:r>
        <w:t>Lighthouse audit — targets: LCP &lt; 2.5 s, TBT &lt; 200 ms, CLS &lt; 0.1.</w:t>
      </w:r>
    </w:p>
    <w:p w14:paraId="5330B897" w14:textId="77777777" w:rsidR="00AB0E49" w:rsidRDefault="00000000">
      <w:pPr>
        <w:pStyle w:val="ListNumber"/>
        <w:spacing w:after="40"/>
      </w:pPr>
      <w:r>
        <w:t>HTTP security headers review (CSP, X-Frame-Options, HSTS).</w:t>
      </w:r>
    </w:p>
    <w:p w14:paraId="0F266A3A" w14:textId="77777777" w:rsidR="00AB0E49" w:rsidRDefault="00000000">
      <w:pPr>
        <w:pStyle w:val="ListNumber"/>
        <w:spacing w:after="40"/>
      </w:pPr>
      <w:r>
        <w:t>i18n completeness — translation scripts must report 0 missing keys.</w:t>
      </w:r>
    </w:p>
    <w:p w14:paraId="4FC5DFBA" w14:textId="77777777" w:rsidR="00AB0E49" w:rsidRDefault="00000000">
      <w:pPr>
        <w:spacing w:before="280" w:after="80"/>
      </w:pPr>
      <w:r>
        <w:rPr>
          <w:b/>
          <w:color w:val="2E6BA0"/>
          <w:sz w:val="28"/>
        </w:rPr>
        <w:t>5.5  User Testing</w:t>
      </w:r>
    </w:p>
    <w:p w14:paraId="7524C64C" w14:textId="77777777" w:rsidR="00AB0E49" w:rsidRDefault="00000000">
      <w:pPr>
        <w:spacing w:after="100"/>
      </w:pPr>
      <w:r>
        <w:t>Informal UAT with two volunteer business users (one retail buyer, one brand owner) in Sprint 5:</w:t>
      </w:r>
    </w:p>
    <w:p w14:paraId="1ED848BF" w14:textId="77777777" w:rsidR="00AB0E49" w:rsidRDefault="00000000">
      <w:pPr>
        <w:pStyle w:val="ListBullet"/>
        <w:spacing w:after="40"/>
      </w:pPr>
      <w:r>
        <w:t>Positive: Marketplace search described as 'faster than WhatsApp'.</w:t>
      </w:r>
    </w:p>
    <w:p w14:paraId="6A6B99E1" w14:textId="77777777" w:rsidR="00AB0E49" w:rsidRDefault="00000000">
      <w:pPr>
        <w:pStyle w:val="ListBullet"/>
        <w:spacing w:after="40"/>
      </w:pPr>
      <w:r>
        <w:t>Positive: Verification badge and trust score cited as confidence builders.</w:t>
      </w:r>
    </w:p>
    <w:p w14:paraId="3CFB4C6B" w14:textId="77777777" w:rsidR="00AB0E49" w:rsidRDefault="00000000">
      <w:pPr>
        <w:pStyle w:val="ListBullet"/>
        <w:spacing w:after="40"/>
      </w:pPr>
      <w:r>
        <w:t>Improvement: Order form needed clearer MOQ guidance — resolved with dynamic MOQ label.</w:t>
      </w:r>
    </w:p>
    <w:p w14:paraId="0FAF6C22" w14:textId="77777777" w:rsidR="00AB0E49" w:rsidRDefault="00000000">
      <w:pPr>
        <w:pStyle w:val="ListBullet"/>
        <w:spacing w:after="40"/>
      </w:pPr>
      <w:r>
        <w:t>Improvement: Arabic brand descriptions requested — added to post-MVP roadmap.</w:t>
      </w:r>
    </w:p>
    <w:p w14:paraId="57D3FDDC" w14:textId="77777777" w:rsidR="00AB0E49" w:rsidRDefault="00000000">
      <w:pPr>
        <w:pStyle w:val="ListBullet"/>
        <w:spacing w:after="40"/>
      </w:pPr>
      <w:r>
        <w:t>Improvement: Bulk-pricing tier table not immediately visible — resolved as default-expanded section.</w:t>
      </w:r>
    </w:p>
    <w:p w14:paraId="7ABED2E2" w14:textId="77777777" w:rsidR="00AB0E49" w:rsidRDefault="00000000">
      <w:r>
        <w:br w:type="page"/>
      </w:r>
    </w:p>
    <w:p w14:paraId="05AD32DF" w14:textId="77777777" w:rsidR="00AB0E49" w:rsidRDefault="00000000">
      <w:pPr>
        <w:pBdr>
          <w:bottom w:val="single" w:sz="8" w:space="1" w:color="1A3A6B"/>
        </w:pBdr>
        <w:spacing w:before="400" w:after="120"/>
      </w:pPr>
      <w:r>
        <w:rPr>
          <w:b/>
          <w:color w:val="1A3A6B"/>
          <w:sz w:val="36"/>
        </w:rPr>
        <w:lastRenderedPageBreak/>
        <w:t>Chapter VI:  System Evolution</w:t>
      </w:r>
    </w:p>
    <w:p w14:paraId="608557C5" w14:textId="77777777" w:rsidR="00AB0E49" w:rsidRDefault="00000000">
      <w:pPr>
        <w:spacing w:before="280" w:after="80"/>
      </w:pPr>
      <w:r>
        <w:rPr>
          <w:b/>
          <w:color w:val="2E6BA0"/>
          <w:sz w:val="28"/>
        </w:rPr>
        <w:t>6.1  Anticipated Changes</w:t>
      </w:r>
    </w:p>
    <w:tbl>
      <w:tblPr>
        <w:tblStyle w:val="TableGrid"/>
        <w:tblW w:w="0" w:type="auto"/>
        <w:jc w:val="center"/>
        <w:tblLook w:val="04A0" w:firstRow="1" w:lastRow="0" w:firstColumn="1" w:lastColumn="0" w:noHBand="0" w:noVBand="1"/>
      </w:tblPr>
      <w:tblGrid>
        <w:gridCol w:w="1252"/>
        <w:gridCol w:w="1747"/>
        <w:gridCol w:w="1447"/>
        <w:gridCol w:w="1408"/>
        <w:gridCol w:w="3484"/>
      </w:tblGrid>
      <w:tr w:rsidR="00AB0E49" w14:paraId="2EC9860F" w14:textId="77777777">
        <w:trPr>
          <w:jc w:val="center"/>
        </w:trPr>
        <w:tc>
          <w:tcPr>
            <w:tcW w:w="680" w:type="dxa"/>
            <w:shd w:val="clear" w:color="auto" w:fill="1A3A6B"/>
          </w:tcPr>
          <w:p w14:paraId="76851AB2" w14:textId="77777777" w:rsidR="00AB0E49" w:rsidRDefault="00000000">
            <w:pPr>
              <w:spacing w:before="40" w:after="40"/>
            </w:pPr>
            <w:r>
              <w:rPr>
                <w:b/>
                <w:color w:val="FFFFFF"/>
                <w:sz w:val="20"/>
              </w:rPr>
              <w:t>ID</w:t>
            </w:r>
          </w:p>
        </w:tc>
        <w:tc>
          <w:tcPr>
            <w:tcW w:w="2154" w:type="dxa"/>
            <w:shd w:val="clear" w:color="auto" w:fill="1A3A6B"/>
          </w:tcPr>
          <w:p w14:paraId="6B5E21B6" w14:textId="77777777" w:rsidR="00AB0E49" w:rsidRDefault="00000000">
            <w:pPr>
              <w:spacing w:before="40" w:after="40"/>
            </w:pPr>
            <w:r>
              <w:rPr>
                <w:b/>
                <w:color w:val="FFFFFF"/>
                <w:sz w:val="20"/>
              </w:rPr>
              <w:t>Change</w:t>
            </w:r>
          </w:p>
        </w:tc>
        <w:tc>
          <w:tcPr>
            <w:tcW w:w="1020" w:type="dxa"/>
            <w:shd w:val="clear" w:color="auto" w:fill="1A3A6B"/>
          </w:tcPr>
          <w:p w14:paraId="1540377C" w14:textId="77777777" w:rsidR="00AB0E49" w:rsidRDefault="00000000">
            <w:pPr>
              <w:spacing w:before="40" w:after="40"/>
            </w:pPr>
            <w:r>
              <w:rPr>
                <w:b/>
                <w:color w:val="FFFFFF"/>
                <w:sz w:val="20"/>
              </w:rPr>
              <w:t>Priority</w:t>
            </w:r>
          </w:p>
        </w:tc>
        <w:tc>
          <w:tcPr>
            <w:tcW w:w="1020" w:type="dxa"/>
            <w:shd w:val="clear" w:color="auto" w:fill="1A3A6B"/>
          </w:tcPr>
          <w:p w14:paraId="5B9D46F8" w14:textId="77777777" w:rsidR="00AB0E49" w:rsidRDefault="00000000">
            <w:pPr>
              <w:spacing w:before="40" w:after="40"/>
            </w:pPr>
            <w:r>
              <w:rPr>
                <w:b/>
                <w:color w:val="FFFFFF"/>
                <w:sz w:val="20"/>
              </w:rPr>
              <w:t>Effort</w:t>
            </w:r>
          </w:p>
        </w:tc>
        <w:tc>
          <w:tcPr>
            <w:tcW w:w="4479" w:type="dxa"/>
            <w:shd w:val="clear" w:color="auto" w:fill="1A3A6B"/>
          </w:tcPr>
          <w:p w14:paraId="3BB87767" w14:textId="77777777" w:rsidR="00AB0E49" w:rsidRDefault="00000000">
            <w:pPr>
              <w:spacing w:before="40" w:after="40"/>
            </w:pPr>
            <w:r>
              <w:rPr>
                <w:b/>
                <w:color w:val="FFFFFF"/>
                <w:sz w:val="20"/>
              </w:rPr>
              <w:t>Description</w:t>
            </w:r>
          </w:p>
        </w:tc>
      </w:tr>
      <w:tr w:rsidR="00AB0E49" w14:paraId="51329666" w14:textId="77777777">
        <w:trPr>
          <w:jc w:val="center"/>
        </w:trPr>
        <w:tc>
          <w:tcPr>
            <w:tcW w:w="1824" w:type="dxa"/>
            <w:shd w:val="clear" w:color="auto" w:fill="FDEDEC"/>
          </w:tcPr>
          <w:p w14:paraId="0428A68C" w14:textId="77777777" w:rsidR="00AB0E49" w:rsidRDefault="00000000">
            <w:pPr>
              <w:spacing w:before="40" w:after="40"/>
            </w:pPr>
            <w:r>
              <w:rPr>
                <w:sz w:val="18"/>
              </w:rPr>
              <w:t>EV-01</w:t>
            </w:r>
          </w:p>
        </w:tc>
        <w:tc>
          <w:tcPr>
            <w:tcW w:w="1824" w:type="dxa"/>
            <w:shd w:val="clear" w:color="auto" w:fill="FDEDEC"/>
          </w:tcPr>
          <w:p w14:paraId="268A0C12" w14:textId="77777777" w:rsidR="00AB0E49" w:rsidRDefault="00000000">
            <w:pPr>
              <w:spacing w:before="40" w:after="40"/>
            </w:pPr>
            <w:r>
              <w:rPr>
                <w:sz w:val="18"/>
              </w:rPr>
              <w:t>Supabase PostgreSQL Migration</w:t>
            </w:r>
          </w:p>
        </w:tc>
        <w:tc>
          <w:tcPr>
            <w:tcW w:w="1824" w:type="dxa"/>
            <w:shd w:val="clear" w:color="auto" w:fill="FDEDEC"/>
          </w:tcPr>
          <w:p w14:paraId="18FDE5C2" w14:textId="77777777" w:rsidR="00AB0E49" w:rsidRDefault="00000000">
            <w:pPr>
              <w:spacing w:before="40" w:after="40"/>
            </w:pPr>
            <w:r>
              <w:rPr>
                <w:sz w:val="18"/>
              </w:rPr>
              <w:t>High</w:t>
            </w:r>
          </w:p>
        </w:tc>
        <w:tc>
          <w:tcPr>
            <w:tcW w:w="1824" w:type="dxa"/>
            <w:shd w:val="clear" w:color="auto" w:fill="FDEDEC"/>
          </w:tcPr>
          <w:p w14:paraId="5F64076F" w14:textId="77777777" w:rsidR="00AB0E49" w:rsidRDefault="00000000">
            <w:pPr>
              <w:spacing w:before="40" w:after="40"/>
            </w:pPr>
            <w:r>
              <w:rPr>
                <w:sz w:val="18"/>
              </w:rPr>
              <w:t>High</w:t>
            </w:r>
          </w:p>
        </w:tc>
        <w:tc>
          <w:tcPr>
            <w:tcW w:w="1824" w:type="dxa"/>
            <w:shd w:val="clear" w:color="auto" w:fill="FDEDEC"/>
          </w:tcPr>
          <w:p w14:paraId="1B7E23DD" w14:textId="77777777" w:rsidR="00AB0E49" w:rsidRDefault="00000000">
            <w:pPr>
              <w:spacing w:before="40" w:after="40"/>
            </w:pPr>
            <w:r>
              <w:rPr>
                <w:sz w:val="18"/>
              </w:rPr>
              <w:t>Replace JSON file layer with Supabase queries in db.ts.</w:t>
            </w:r>
          </w:p>
        </w:tc>
      </w:tr>
      <w:tr w:rsidR="00AB0E49" w14:paraId="1AF06F67" w14:textId="77777777">
        <w:trPr>
          <w:jc w:val="center"/>
        </w:trPr>
        <w:tc>
          <w:tcPr>
            <w:tcW w:w="1824" w:type="dxa"/>
            <w:shd w:val="clear" w:color="auto" w:fill="FDEDEC"/>
          </w:tcPr>
          <w:p w14:paraId="1CC09AFA" w14:textId="77777777" w:rsidR="00AB0E49" w:rsidRDefault="00000000">
            <w:pPr>
              <w:spacing w:before="40" w:after="40"/>
            </w:pPr>
            <w:r>
              <w:rPr>
                <w:sz w:val="18"/>
              </w:rPr>
              <w:t>EV-02</w:t>
            </w:r>
          </w:p>
        </w:tc>
        <w:tc>
          <w:tcPr>
            <w:tcW w:w="1824" w:type="dxa"/>
            <w:shd w:val="clear" w:color="auto" w:fill="FDEDEC"/>
          </w:tcPr>
          <w:p w14:paraId="24062D15" w14:textId="77777777" w:rsidR="00AB0E49" w:rsidRDefault="00000000">
            <w:pPr>
              <w:spacing w:before="40" w:after="40"/>
            </w:pPr>
            <w:r>
              <w:rPr>
                <w:sz w:val="18"/>
              </w:rPr>
              <w:t>Real-Time Notifications</w:t>
            </w:r>
          </w:p>
        </w:tc>
        <w:tc>
          <w:tcPr>
            <w:tcW w:w="1824" w:type="dxa"/>
            <w:shd w:val="clear" w:color="auto" w:fill="FDEDEC"/>
          </w:tcPr>
          <w:p w14:paraId="1BFC4451" w14:textId="77777777" w:rsidR="00AB0E49" w:rsidRDefault="00000000">
            <w:pPr>
              <w:spacing w:before="40" w:after="40"/>
            </w:pPr>
            <w:r>
              <w:rPr>
                <w:sz w:val="18"/>
              </w:rPr>
              <w:t>High</w:t>
            </w:r>
          </w:p>
        </w:tc>
        <w:tc>
          <w:tcPr>
            <w:tcW w:w="1824" w:type="dxa"/>
            <w:shd w:val="clear" w:color="auto" w:fill="FDEDEC"/>
          </w:tcPr>
          <w:p w14:paraId="37D5880E" w14:textId="77777777" w:rsidR="00AB0E49" w:rsidRDefault="00000000">
            <w:pPr>
              <w:spacing w:before="40" w:after="40"/>
            </w:pPr>
            <w:r>
              <w:rPr>
                <w:sz w:val="18"/>
              </w:rPr>
              <w:t>Medium</w:t>
            </w:r>
          </w:p>
        </w:tc>
        <w:tc>
          <w:tcPr>
            <w:tcW w:w="1824" w:type="dxa"/>
            <w:shd w:val="clear" w:color="auto" w:fill="FDEDEC"/>
          </w:tcPr>
          <w:p w14:paraId="15D15682" w14:textId="77777777" w:rsidR="00AB0E49" w:rsidRDefault="00000000">
            <w:pPr>
              <w:spacing w:before="40" w:after="40"/>
            </w:pPr>
            <w:r>
              <w:rPr>
                <w:sz w:val="18"/>
              </w:rPr>
              <w:t>Supabase Realtime subscriptions via useRealtimeNotifications hook.</w:t>
            </w:r>
          </w:p>
        </w:tc>
      </w:tr>
      <w:tr w:rsidR="00AB0E49" w14:paraId="5E0EEB62" w14:textId="77777777">
        <w:trPr>
          <w:jc w:val="center"/>
        </w:trPr>
        <w:tc>
          <w:tcPr>
            <w:tcW w:w="1824" w:type="dxa"/>
            <w:shd w:val="clear" w:color="auto" w:fill="FDEDEC"/>
          </w:tcPr>
          <w:p w14:paraId="14EE8269" w14:textId="77777777" w:rsidR="00AB0E49" w:rsidRDefault="00000000">
            <w:pPr>
              <w:spacing w:before="40" w:after="40"/>
            </w:pPr>
            <w:r>
              <w:rPr>
                <w:sz w:val="18"/>
              </w:rPr>
              <w:t>EV-03</w:t>
            </w:r>
          </w:p>
        </w:tc>
        <w:tc>
          <w:tcPr>
            <w:tcW w:w="1824" w:type="dxa"/>
            <w:shd w:val="clear" w:color="auto" w:fill="FDEDEC"/>
          </w:tcPr>
          <w:p w14:paraId="1D0DAE45" w14:textId="77777777" w:rsidR="00AB0E49" w:rsidRDefault="00000000">
            <w:pPr>
              <w:spacing w:before="40" w:after="40"/>
            </w:pPr>
            <w:r>
              <w:rPr>
                <w:sz w:val="18"/>
              </w:rPr>
              <w:t>Payment Gateway Integration</w:t>
            </w:r>
          </w:p>
        </w:tc>
        <w:tc>
          <w:tcPr>
            <w:tcW w:w="1824" w:type="dxa"/>
            <w:shd w:val="clear" w:color="auto" w:fill="FDEDEC"/>
          </w:tcPr>
          <w:p w14:paraId="30E3426B" w14:textId="77777777" w:rsidR="00AB0E49" w:rsidRDefault="00000000">
            <w:pPr>
              <w:spacing w:before="40" w:after="40"/>
            </w:pPr>
            <w:r>
              <w:rPr>
                <w:sz w:val="18"/>
              </w:rPr>
              <w:t>High</w:t>
            </w:r>
          </w:p>
        </w:tc>
        <w:tc>
          <w:tcPr>
            <w:tcW w:w="1824" w:type="dxa"/>
            <w:shd w:val="clear" w:color="auto" w:fill="FDEDEC"/>
          </w:tcPr>
          <w:p w14:paraId="1977C2F0" w14:textId="77777777" w:rsidR="00AB0E49" w:rsidRDefault="00000000">
            <w:pPr>
              <w:spacing w:before="40" w:after="40"/>
            </w:pPr>
            <w:r>
              <w:rPr>
                <w:sz w:val="18"/>
              </w:rPr>
              <w:t>High</w:t>
            </w:r>
          </w:p>
        </w:tc>
        <w:tc>
          <w:tcPr>
            <w:tcW w:w="1824" w:type="dxa"/>
            <w:shd w:val="clear" w:color="auto" w:fill="FDEDEC"/>
          </w:tcPr>
          <w:p w14:paraId="227E3047" w14:textId="77777777" w:rsidR="00AB0E49" w:rsidRDefault="00000000">
            <w:pPr>
              <w:spacing w:before="40" w:after="40"/>
            </w:pPr>
            <w:r>
              <w:rPr>
                <w:sz w:val="18"/>
              </w:rPr>
              <w:t>Tap Payments or Checkout.com for GCC-compliant payment processing.</w:t>
            </w:r>
          </w:p>
        </w:tc>
      </w:tr>
      <w:tr w:rsidR="00AB0E49" w14:paraId="2063A8A3" w14:textId="77777777">
        <w:trPr>
          <w:jc w:val="center"/>
        </w:trPr>
        <w:tc>
          <w:tcPr>
            <w:tcW w:w="1824" w:type="dxa"/>
            <w:shd w:val="clear" w:color="auto" w:fill="FEF9E7"/>
          </w:tcPr>
          <w:p w14:paraId="7D68F566" w14:textId="77777777" w:rsidR="00AB0E49" w:rsidRDefault="00000000">
            <w:pPr>
              <w:spacing w:before="40" w:after="40"/>
            </w:pPr>
            <w:r>
              <w:rPr>
                <w:sz w:val="18"/>
              </w:rPr>
              <w:t>EV-04</w:t>
            </w:r>
          </w:p>
        </w:tc>
        <w:tc>
          <w:tcPr>
            <w:tcW w:w="1824" w:type="dxa"/>
            <w:shd w:val="clear" w:color="auto" w:fill="FEF9E7"/>
          </w:tcPr>
          <w:p w14:paraId="3E9B525A" w14:textId="77777777" w:rsidR="00AB0E49" w:rsidRDefault="00000000">
            <w:pPr>
              <w:spacing w:before="40" w:after="40"/>
            </w:pPr>
            <w:r>
              <w:rPr>
                <w:sz w:val="18"/>
              </w:rPr>
              <w:t>Email / SMS Notifications</w:t>
            </w:r>
          </w:p>
        </w:tc>
        <w:tc>
          <w:tcPr>
            <w:tcW w:w="1824" w:type="dxa"/>
            <w:shd w:val="clear" w:color="auto" w:fill="FEF9E7"/>
          </w:tcPr>
          <w:p w14:paraId="67B309C1" w14:textId="77777777" w:rsidR="00AB0E49" w:rsidRDefault="00000000">
            <w:pPr>
              <w:spacing w:before="40" w:after="40"/>
            </w:pPr>
            <w:r>
              <w:rPr>
                <w:sz w:val="18"/>
              </w:rPr>
              <w:t>Med</w:t>
            </w:r>
          </w:p>
        </w:tc>
        <w:tc>
          <w:tcPr>
            <w:tcW w:w="1824" w:type="dxa"/>
            <w:shd w:val="clear" w:color="auto" w:fill="FEF9E7"/>
          </w:tcPr>
          <w:p w14:paraId="5A8A20C1" w14:textId="77777777" w:rsidR="00AB0E49" w:rsidRDefault="00000000">
            <w:pPr>
              <w:spacing w:before="40" w:after="40"/>
            </w:pPr>
            <w:r>
              <w:rPr>
                <w:sz w:val="18"/>
              </w:rPr>
              <w:t>Medium</w:t>
            </w:r>
          </w:p>
        </w:tc>
        <w:tc>
          <w:tcPr>
            <w:tcW w:w="1824" w:type="dxa"/>
            <w:shd w:val="clear" w:color="auto" w:fill="FEF9E7"/>
          </w:tcPr>
          <w:p w14:paraId="00177EAF" w14:textId="77777777" w:rsidR="00AB0E49" w:rsidRDefault="00000000">
            <w:pPr>
              <w:spacing w:before="40" w:after="40"/>
            </w:pPr>
            <w:r>
              <w:rPr>
                <w:sz w:val="18"/>
              </w:rPr>
              <w:t>SendGrid / AWS SES for emails; Twilio for SMS.</w:t>
            </w:r>
          </w:p>
        </w:tc>
      </w:tr>
      <w:tr w:rsidR="00AB0E49" w14:paraId="1ADFDC35" w14:textId="77777777">
        <w:trPr>
          <w:jc w:val="center"/>
        </w:trPr>
        <w:tc>
          <w:tcPr>
            <w:tcW w:w="1824" w:type="dxa"/>
            <w:shd w:val="clear" w:color="auto" w:fill="FEF9E7"/>
          </w:tcPr>
          <w:p w14:paraId="2A493D60" w14:textId="77777777" w:rsidR="00AB0E49" w:rsidRDefault="00000000">
            <w:pPr>
              <w:spacing w:before="40" w:after="40"/>
            </w:pPr>
            <w:r>
              <w:rPr>
                <w:sz w:val="18"/>
              </w:rPr>
              <w:t>EV-05</w:t>
            </w:r>
          </w:p>
        </w:tc>
        <w:tc>
          <w:tcPr>
            <w:tcW w:w="1824" w:type="dxa"/>
            <w:shd w:val="clear" w:color="auto" w:fill="FEF9E7"/>
          </w:tcPr>
          <w:p w14:paraId="56C449EA" w14:textId="77777777" w:rsidR="00AB0E49" w:rsidRDefault="00000000">
            <w:pPr>
              <w:spacing w:before="40" w:after="40"/>
            </w:pPr>
            <w:r>
              <w:rPr>
                <w:sz w:val="18"/>
              </w:rPr>
              <w:t>Automated CR Verification</w:t>
            </w:r>
          </w:p>
        </w:tc>
        <w:tc>
          <w:tcPr>
            <w:tcW w:w="1824" w:type="dxa"/>
            <w:shd w:val="clear" w:color="auto" w:fill="FEF9E7"/>
          </w:tcPr>
          <w:p w14:paraId="43547F22" w14:textId="77777777" w:rsidR="00AB0E49" w:rsidRDefault="00000000">
            <w:pPr>
              <w:spacing w:before="40" w:after="40"/>
            </w:pPr>
            <w:r>
              <w:rPr>
                <w:sz w:val="18"/>
              </w:rPr>
              <w:t>Med</w:t>
            </w:r>
          </w:p>
        </w:tc>
        <w:tc>
          <w:tcPr>
            <w:tcW w:w="1824" w:type="dxa"/>
            <w:shd w:val="clear" w:color="auto" w:fill="FEF9E7"/>
          </w:tcPr>
          <w:p w14:paraId="1B9E0F20" w14:textId="77777777" w:rsidR="00AB0E49" w:rsidRDefault="00000000">
            <w:pPr>
              <w:spacing w:before="40" w:after="40"/>
            </w:pPr>
            <w:r>
              <w:rPr>
                <w:sz w:val="18"/>
              </w:rPr>
              <w:t>High</w:t>
            </w:r>
          </w:p>
        </w:tc>
        <w:tc>
          <w:tcPr>
            <w:tcW w:w="1824" w:type="dxa"/>
            <w:shd w:val="clear" w:color="auto" w:fill="FEF9E7"/>
          </w:tcPr>
          <w:p w14:paraId="19B6F4F3" w14:textId="77777777" w:rsidR="00AB0E49" w:rsidRDefault="00000000">
            <w:pPr>
              <w:spacing w:before="40" w:after="40"/>
            </w:pPr>
            <w:r>
              <w:rPr>
                <w:sz w:val="18"/>
              </w:rPr>
              <w:t>Kuwait MoCI API to auto-validate commercial registration numbers.</w:t>
            </w:r>
          </w:p>
        </w:tc>
      </w:tr>
      <w:tr w:rsidR="00AB0E49" w14:paraId="45FBBAB1" w14:textId="77777777">
        <w:trPr>
          <w:jc w:val="center"/>
        </w:trPr>
        <w:tc>
          <w:tcPr>
            <w:tcW w:w="1824" w:type="dxa"/>
            <w:shd w:val="clear" w:color="auto" w:fill="FEF9E7"/>
          </w:tcPr>
          <w:p w14:paraId="190F8D23" w14:textId="77777777" w:rsidR="00AB0E49" w:rsidRDefault="00000000">
            <w:pPr>
              <w:spacing w:before="40" w:after="40"/>
            </w:pPr>
            <w:r>
              <w:rPr>
                <w:sz w:val="18"/>
              </w:rPr>
              <w:t>EV-06</w:t>
            </w:r>
          </w:p>
        </w:tc>
        <w:tc>
          <w:tcPr>
            <w:tcW w:w="1824" w:type="dxa"/>
            <w:shd w:val="clear" w:color="auto" w:fill="FEF9E7"/>
          </w:tcPr>
          <w:p w14:paraId="04A62DD1" w14:textId="77777777" w:rsidR="00AB0E49" w:rsidRDefault="00000000">
            <w:pPr>
              <w:spacing w:before="40" w:after="40"/>
            </w:pPr>
            <w:r>
              <w:rPr>
                <w:sz w:val="18"/>
              </w:rPr>
              <w:t>Shipping Carrier Integration</w:t>
            </w:r>
          </w:p>
        </w:tc>
        <w:tc>
          <w:tcPr>
            <w:tcW w:w="1824" w:type="dxa"/>
            <w:shd w:val="clear" w:color="auto" w:fill="FEF9E7"/>
          </w:tcPr>
          <w:p w14:paraId="763863F1" w14:textId="77777777" w:rsidR="00AB0E49" w:rsidRDefault="00000000">
            <w:pPr>
              <w:spacing w:before="40" w:after="40"/>
            </w:pPr>
            <w:r>
              <w:rPr>
                <w:sz w:val="18"/>
              </w:rPr>
              <w:t>Med</w:t>
            </w:r>
          </w:p>
        </w:tc>
        <w:tc>
          <w:tcPr>
            <w:tcW w:w="1824" w:type="dxa"/>
            <w:shd w:val="clear" w:color="auto" w:fill="FEF9E7"/>
          </w:tcPr>
          <w:p w14:paraId="6C5F1D84" w14:textId="77777777" w:rsidR="00AB0E49" w:rsidRDefault="00000000">
            <w:pPr>
              <w:spacing w:before="40" w:after="40"/>
            </w:pPr>
            <w:r>
              <w:rPr>
                <w:sz w:val="18"/>
              </w:rPr>
              <w:t>High</w:t>
            </w:r>
          </w:p>
        </w:tc>
        <w:tc>
          <w:tcPr>
            <w:tcW w:w="1824" w:type="dxa"/>
            <w:shd w:val="clear" w:color="auto" w:fill="FEF9E7"/>
          </w:tcPr>
          <w:p w14:paraId="17FC52A8" w14:textId="77777777" w:rsidR="00AB0E49" w:rsidRDefault="00000000">
            <w:pPr>
              <w:spacing w:before="40" w:after="40"/>
            </w:pPr>
            <w:r>
              <w:rPr>
                <w:sz w:val="18"/>
              </w:rPr>
              <w:t>Aramex / DHL API for shipping rates and parcel tracking.</w:t>
            </w:r>
          </w:p>
        </w:tc>
      </w:tr>
      <w:tr w:rsidR="00AB0E49" w14:paraId="02FC704F" w14:textId="77777777">
        <w:trPr>
          <w:jc w:val="center"/>
        </w:trPr>
        <w:tc>
          <w:tcPr>
            <w:tcW w:w="1824" w:type="dxa"/>
            <w:shd w:val="clear" w:color="auto" w:fill="D5F5E3"/>
          </w:tcPr>
          <w:p w14:paraId="6535F2F6" w14:textId="77777777" w:rsidR="00AB0E49" w:rsidRDefault="00000000">
            <w:pPr>
              <w:spacing w:before="40" w:after="40"/>
            </w:pPr>
            <w:r>
              <w:rPr>
                <w:sz w:val="18"/>
              </w:rPr>
              <w:t>EV-07</w:t>
            </w:r>
          </w:p>
        </w:tc>
        <w:tc>
          <w:tcPr>
            <w:tcW w:w="1824" w:type="dxa"/>
            <w:shd w:val="clear" w:color="auto" w:fill="D5F5E3"/>
          </w:tcPr>
          <w:p w14:paraId="61B6BF53" w14:textId="77777777" w:rsidR="00AB0E49" w:rsidRDefault="00000000">
            <w:pPr>
              <w:spacing w:before="40" w:after="40"/>
            </w:pPr>
            <w:r>
              <w:rPr>
                <w:sz w:val="18"/>
              </w:rPr>
              <w:t>Live Exchange Rate API</w:t>
            </w:r>
          </w:p>
        </w:tc>
        <w:tc>
          <w:tcPr>
            <w:tcW w:w="1824" w:type="dxa"/>
            <w:shd w:val="clear" w:color="auto" w:fill="D5F5E3"/>
          </w:tcPr>
          <w:p w14:paraId="3AD6CBF0" w14:textId="77777777" w:rsidR="00AB0E49" w:rsidRDefault="00000000">
            <w:pPr>
              <w:spacing w:before="40" w:after="40"/>
            </w:pPr>
            <w:r>
              <w:rPr>
                <w:sz w:val="18"/>
              </w:rPr>
              <w:t>Low</w:t>
            </w:r>
          </w:p>
        </w:tc>
        <w:tc>
          <w:tcPr>
            <w:tcW w:w="1824" w:type="dxa"/>
            <w:shd w:val="clear" w:color="auto" w:fill="D5F5E3"/>
          </w:tcPr>
          <w:p w14:paraId="5D5A8888" w14:textId="77777777" w:rsidR="00AB0E49" w:rsidRDefault="00000000">
            <w:pPr>
              <w:spacing w:before="40" w:after="40"/>
            </w:pPr>
            <w:r>
              <w:rPr>
                <w:sz w:val="18"/>
              </w:rPr>
              <w:t>Low</w:t>
            </w:r>
          </w:p>
        </w:tc>
        <w:tc>
          <w:tcPr>
            <w:tcW w:w="1824" w:type="dxa"/>
            <w:shd w:val="clear" w:color="auto" w:fill="D5F5E3"/>
          </w:tcPr>
          <w:p w14:paraId="7534BB25" w14:textId="77777777" w:rsidR="00AB0E49" w:rsidRDefault="00000000">
            <w:pPr>
              <w:spacing w:before="40" w:after="40"/>
            </w:pPr>
            <w:r>
              <w:rPr>
                <w:sz w:val="18"/>
              </w:rPr>
              <w:t>Replace hardcoded rates with scheduled FX data provider fetch.</w:t>
            </w:r>
          </w:p>
        </w:tc>
      </w:tr>
      <w:tr w:rsidR="00AB0E49" w14:paraId="3194EE33" w14:textId="77777777">
        <w:trPr>
          <w:jc w:val="center"/>
        </w:trPr>
        <w:tc>
          <w:tcPr>
            <w:tcW w:w="1824" w:type="dxa"/>
            <w:shd w:val="clear" w:color="auto" w:fill="D5F5E3"/>
          </w:tcPr>
          <w:p w14:paraId="296D2F89" w14:textId="77777777" w:rsidR="00AB0E49" w:rsidRDefault="00000000">
            <w:pPr>
              <w:spacing w:before="40" w:after="40"/>
            </w:pPr>
            <w:r>
              <w:rPr>
                <w:sz w:val="18"/>
              </w:rPr>
              <w:t>EV-08</w:t>
            </w:r>
          </w:p>
        </w:tc>
        <w:tc>
          <w:tcPr>
            <w:tcW w:w="1824" w:type="dxa"/>
            <w:shd w:val="clear" w:color="auto" w:fill="D5F5E3"/>
          </w:tcPr>
          <w:p w14:paraId="5CC57462" w14:textId="77777777" w:rsidR="00AB0E49" w:rsidRDefault="00000000">
            <w:pPr>
              <w:spacing w:before="40" w:after="40"/>
            </w:pPr>
            <w:r>
              <w:rPr>
                <w:sz w:val="18"/>
              </w:rPr>
              <w:t>Arabic Brand Descriptions</w:t>
            </w:r>
          </w:p>
        </w:tc>
        <w:tc>
          <w:tcPr>
            <w:tcW w:w="1824" w:type="dxa"/>
            <w:shd w:val="clear" w:color="auto" w:fill="D5F5E3"/>
          </w:tcPr>
          <w:p w14:paraId="1E0ECDBD" w14:textId="77777777" w:rsidR="00AB0E49" w:rsidRDefault="00000000">
            <w:pPr>
              <w:spacing w:before="40" w:after="40"/>
            </w:pPr>
            <w:r>
              <w:rPr>
                <w:sz w:val="18"/>
              </w:rPr>
              <w:t>Low</w:t>
            </w:r>
          </w:p>
        </w:tc>
        <w:tc>
          <w:tcPr>
            <w:tcW w:w="1824" w:type="dxa"/>
            <w:shd w:val="clear" w:color="auto" w:fill="D5F5E3"/>
          </w:tcPr>
          <w:p w14:paraId="38F781FC" w14:textId="77777777" w:rsidR="00AB0E49" w:rsidRDefault="00000000">
            <w:pPr>
              <w:spacing w:before="40" w:after="40"/>
            </w:pPr>
            <w:r>
              <w:rPr>
                <w:sz w:val="18"/>
              </w:rPr>
              <w:t>Low</w:t>
            </w:r>
          </w:p>
        </w:tc>
        <w:tc>
          <w:tcPr>
            <w:tcW w:w="1824" w:type="dxa"/>
            <w:shd w:val="clear" w:color="auto" w:fill="D5F5E3"/>
          </w:tcPr>
          <w:p w14:paraId="0A426E7A" w14:textId="77777777" w:rsidR="00AB0E49" w:rsidRDefault="00000000">
            <w:pPr>
              <w:spacing w:before="40" w:after="40"/>
            </w:pPr>
            <w:r>
              <w:rPr>
                <w:sz w:val="18"/>
              </w:rPr>
              <w:t>Add Arabic description field to Brand and Product entities.</w:t>
            </w:r>
          </w:p>
        </w:tc>
      </w:tr>
      <w:tr w:rsidR="00AB0E49" w14:paraId="22EC5DC1" w14:textId="77777777">
        <w:trPr>
          <w:jc w:val="center"/>
        </w:trPr>
        <w:tc>
          <w:tcPr>
            <w:tcW w:w="1824" w:type="dxa"/>
            <w:shd w:val="clear" w:color="auto" w:fill="D5F5E3"/>
          </w:tcPr>
          <w:p w14:paraId="3982F6FD" w14:textId="77777777" w:rsidR="00AB0E49" w:rsidRDefault="00000000">
            <w:pPr>
              <w:spacing w:before="40" w:after="40"/>
            </w:pPr>
            <w:r>
              <w:rPr>
                <w:sz w:val="18"/>
              </w:rPr>
              <w:t>EV-09</w:t>
            </w:r>
          </w:p>
        </w:tc>
        <w:tc>
          <w:tcPr>
            <w:tcW w:w="1824" w:type="dxa"/>
            <w:shd w:val="clear" w:color="auto" w:fill="D5F5E3"/>
          </w:tcPr>
          <w:p w14:paraId="704A274B" w14:textId="77777777" w:rsidR="00AB0E49" w:rsidRDefault="00000000">
            <w:pPr>
              <w:spacing w:before="40" w:after="40"/>
            </w:pPr>
            <w:r>
              <w:rPr>
                <w:sz w:val="18"/>
              </w:rPr>
              <w:t>Wishlist &amp; Brand Comparison</w:t>
            </w:r>
          </w:p>
        </w:tc>
        <w:tc>
          <w:tcPr>
            <w:tcW w:w="1824" w:type="dxa"/>
            <w:shd w:val="clear" w:color="auto" w:fill="D5F5E3"/>
          </w:tcPr>
          <w:p w14:paraId="67D24ADA" w14:textId="77777777" w:rsidR="00AB0E49" w:rsidRDefault="00000000">
            <w:pPr>
              <w:spacing w:before="40" w:after="40"/>
            </w:pPr>
            <w:r>
              <w:rPr>
                <w:sz w:val="18"/>
              </w:rPr>
              <w:t>Low</w:t>
            </w:r>
          </w:p>
        </w:tc>
        <w:tc>
          <w:tcPr>
            <w:tcW w:w="1824" w:type="dxa"/>
            <w:shd w:val="clear" w:color="auto" w:fill="D5F5E3"/>
          </w:tcPr>
          <w:p w14:paraId="098E6889" w14:textId="77777777" w:rsidR="00AB0E49" w:rsidRDefault="00000000">
            <w:pPr>
              <w:spacing w:before="40" w:after="40"/>
            </w:pPr>
            <w:r>
              <w:rPr>
                <w:sz w:val="18"/>
              </w:rPr>
              <w:t>Medium</w:t>
            </w:r>
          </w:p>
        </w:tc>
        <w:tc>
          <w:tcPr>
            <w:tcW w:w="1824" w:type="dxa"/>
            <w:shd w:val="clear" w:color="auto" w:fill="D5F5E3"/>
          </w:tcPr>
          <w:p w14:paraId="374D135B" w14:textId="77777777" w:rsidR="00AB0E49" w:rsidRDefault="00000000">
            <w:pPr>
              <w:spacing w:before="40" w:after="40"/>
            </w:pPr>
            <w:r>
              <w:rPr>
                <w:sz w:val="18"/>
              </w:rPr>
              <w:t>Save brands/products; compare up to 3 brands side-by-side.</w:t>
            </w:r>
          </w:p>
        </w:tc>
      </w:tr>
      <w:tr w:rsidR="00AB0E49" w14:paraId="67EC1D0A" w14:textId="77777777">
        <w:trPr>
          <w:jc w:val="center"/>
        </w:trPr>
        <w:tc>
          <w:tcPr>
            <w:tcW w:w="1824" w:type="dxa"/>
            <w:shd w:val="clear" w:color="auto" w:fill="D5F5E3"/>
          </w:tcPr>
          <w:p w14:paraId="60D58AD4" w14:textId="77777777" w:rsidR="00AB0E49" w:rsidRDefault="00000000">
            <w:pPr>
              <w:spacing w:before="40" w:after="40"/>
            </w:pPr>
            <w:r>
              <w:rPr>
                <w:sz w:val="18"/>
              </w:rPr>
              <w:t>EV-10</w:t>
            </w:r>
          </w:p>
        </w:tc>
        <w:tc>
          <w:tcPr>
            <w:tcW w:w="1824" w:type="dxa"/>
            <w:shd w:val="clear" w:color="auto" w:fill="D5F5E3"/>
          </w:tcPr>
          <w:p w14:paraId="7B3BDF6C" w14:textId="77777777" w:rsidR="00AB0E49" w:rsidRDefault="00000000">
            <w:pPr>
              <w:spacing w:before="40" w:after="40"/>
            </w:pPr>
            <w:r>
              <w:rPr>
                <w:sz w:val="18"/>
              </w:rPr>
              <w:t>Native Mobile Apps</w:t>
            </w:r>
          </w:p>
        </w:tc>
        <w:tc>
          <w:tcPr>
            <w:tcW w:w="1824" w:type="dxa"/>
            <w:shd w:val="clear" w:color="auto" w:fill="D5F5E3"/>
          </w:tcPr>
          <w:p w14:paraId="42F72E77" w14:textId="77777777" w:rsidR="00AB0E49" w:rsidRDefault="00000000">
            <w:pPr>
              <w:spacing w:before="40" w:after="40"/>
            </w:pPr>
            <w:r>
              <w:rPr>
                <w:sz w:val="18"/>
              </w:rPr>
              <w:t>Low</w:t>
            </w:r>
          </w:p>
        </w:tc>
        <w:tc>
          <w:tcPr>
            <w:tcW w:w="1824" w:type="dxa"/>
            <w:shd w:val="clear" w:color="auto" w:fill="D5F5E3"/>
          </w:tcPr>
          <w:p w14:paraId="1FBE6B37" w14:textId="77777777" w:rsidR="00AB0E49" w:rsidRDefault="00000000">
            <w:pPr>
              <w:spacing w:before="40" w:after="40"/>
            </w:pPr>
            <w:r>
              <w:rPr>
                <w:sz w:val="18"/>
              </w:rPr>
              <w:t>High</w:t>
            </w:r>
          </w:p>
        </w:tc>
        <w:tc>
          <w:tcPr>
            <w:tcW w:w="1824" w:type="dxa"/>
            <w:shd w:val="clear" w:color="auto" w:fill="D5F5E3"/>
          </w:tcPr>
          <w:p w14:paraId="6723EA9B" w14:textId="77777777" w:rsidR="00AB0E49" w:rsidRDefault="00000000">
            <w:pPr>
              <w:spacing w:before="40" w:after="40"/>
            </w:pPr>
            <w:r>
              <w:rPr>
                <w:sz w:val="18"/>
              </w:rPr>
              <w:t>React Native or PWA for iOS/Android.</w:t>
            </w:r>
          </w:p>
        </w:tc>
      </w:tr>
    </w:tbl>
    <w:p w14:paraId="6822F594" w14:textId="77777777" w:rsidR="00AB0E49" w:rsidRDefault="00000000">
      <w:pPr>
        <w:spacing w:before="280" w:after="80"/>
      </w:pPr>
      <w:r>
        <w:rPr>
          <w:b/>
          <w:color w:val="2E6BA0"/>
          <w:sz w:val="28"/>
        </w:rPr>
        <w:t>6.2  Phase-Out Transitions</w:t>
      </w:r>
    </w:p>
    <w:p w14:paraId="20340CA7" w14:textId="77777777" w:rsidR="00AB0E49" w:rsidRDefault="00000000">
      <w:pPr>
        <w:pStyle w:val="ListBullet"/>
        <w:spacing w:after="40"/>
      </w:pPr>
      <w:r>
        <w:t>JSON → Supabase DB: readDB()/writeDB() replaced method-by-method; JSON file retained as seed fixture only.</w:t>
      </w:r>
    </w:p>
    <w:p w14:paraId="07D62D00" w14:textId="77777777" w:rsidR="00AB0E49" w:rsidRDefault="00000000">
      <w:pPr>
        <w:pStyle w:val="ListBullet"/>
        <w:spacing w:after="40"/>
      </w:pPr>
      <w:r>
        <w:t>Local Auth → Supabase Auth: Cookie-based local auth superseded by Supabase Auth JWTs; register/login/logout routes deprecated.</w:t>
      </w:r>
    </w:p>
    <w:p w14:paraId="3E8913AB" w14:textId="77777777" w:rsidR="00AB0E49" w:rsidRDefault="00000000">
      <w:pPr>
        <w:pStyle w:val="ListBullet"/>
        <w:spacing w:after="40"/>
      </w:pPr>
      <w:r>
        <w:t>Hardcoded Rates → Live API: EXCHANGE_RATES replaced with Next.js revalidated API call (1-hour interval).</w:t>
      </w:r>
    </w:p>
    <w:p w14:paraId="2BC46994" w14:textId="77777777" w:rsidR="00AB0E49" w:rsidRDefault="00000000">
      <w:pPr>
        <w:pStyle w:val="ListBullet"/>
        <w:spacing w:after="40"/>
      </w:pPr>
      <w:r>
        <w:t>Manual Brand Verification → Hybrid: Admin approval augmented (not replaced) with automated CR lookup.</w:t>
      </w:r>
    </w:p>
    <w:p w14:paraId="2913202B" w14:textId="77777777" w:rsidR="00AB0E49" w:rsidRDefault="00000000">
      <w:pPr>
        <w:spacing w:before="280" w:after="80"/>
      </w:pPr>
      <w:r>
        <w:rPr>
          <w:b/>
          <w:color w:val="2E6BA0"/>
          <w:sz w:val="28"/>
        </w:rPr>
        <w:t>6.3  Quality Predictions</w:t>
      </w:r>
    </w:p>
    <w:tbl>
      <w:tblPr>
        <w:tblStyle w:val="TableGrid"/>
        <w:tblW w:w="0" w:type="auto"/>
        <w:jc w:val="center"/>
        <w:tblLook w:val="04A0" w:firstRow="1" w:lastRow="0" w:firstColumn="1" w:lastColumn="0" w:noHBand="0" w:noVBand="1"/>
      </w:tblPr>
      <w:tblGrid>
        <w:gridCol w:w="2196"/>
        <w:gridCol w:w="2208"/>
        <w:gridCol w:w="2202"/>
        <w:gridCol w:w="2732"/>
      </w:tblGrid>
      <w:tr w:rsidR="00AB0E49" w14:paraId="32E8B209" w14:textId="77777777">
        <w:trPr>
          <w:jc w:val="center"/>
        </w:trPr>
        <w:tc>
          <w:tcPr>
            <w:tcW w:w="1984" w:type="dxa"/>
            <w:shd w:val="clear" w:color="auto" w:fill="1A3A6B"/>
          </w:tcPr>
          <w:p w14:paraId="5DC5DD72" w14:textId="77777777" w:rsidR="00AB0E49" w:rsidRDefault="00000000">
            <w:pPr>
              <w:spacing w:before="40" w:after="40"/>
            </w:pPr>
            <w:r>
              <w:rPr>
                <w:b/>
                <w:color w:val="FFFFFF"/>
                <w:sz w:val="20"/>
              </w:rPr>
              <w:t>Metric</w:t>
            </w:r>
          </w:p>
        </w:tc>
        <w:tc>
          <w:tcPr>
            <w:tcW w:w="2268" w:type="dxa"/>
            <w:shd w:val="clear" w:color="auto" w:fill="1A3A6B"/>
          </w:tcPr>
          <w:p w14:paraId="0ACD57BA" w14:textId="77777777" w:rsidR="00AB0E49" w:rsidRDefault="00000000">
            <w:pPr>
              <w:spacing w:before="40" w:after="40"/>
            </w:pPr>
            <w:r>
              <w:rPr>
                <w:b/>
                <w:color w:val="FFFFFF"/>
                <w:sz w:val="20"/>
              </w:rPr>
              <w:t>MVP (Now)</w:t>
            </w:r>
          </w:p>
        </w:tc>
        <w:tc>
          <w:tcPr>
            <w:tcW w:w="2268" w:type="dxa"/>
            <w:shd w:val="clear" w:color="auto" w:fill="1A3A6B"/>
          </w:tcPr>
          <w:p w14:paraId="02AB30F9" w14:textId="77777777" w:rsidR="00AB0E49" w:rsidRDefault="00000000">
            <w:pPr>
              <w:spacing w:before="40" w:after="40"/>
            </w:pPr>
            <w:r>
              <w:rPr>
                <w:b/>
                <w:color w:val="FFFFFF"/>
                <w:sz w:val="20"/>
              </w:rPr>
              <w:t>Phase 2 (Post-Migration)</w:t>
            </w:r>
          </w:p>
        </w:tc>
        <w:tc>
          <w:tcPr>
            <w:tcW w:w="2835" w:type="dxa"/>
            <w:shd w:val="clear" w:color="auto" w:fill="1A3A6B"/>
          </w:tcPr>
          <w:p w14:paraId="7C826EFC" w14:textId="77777777" w:rsidR="00AB0E49" w:rsidRDefault="00000000">
            <w:pPr>
              <w:spacing w:before="40" w:after="40"/>
            </w:pPr>
            <w:r>
              <w:rPr>
                <w:b/>
                <w:color w:val="FFFFFF"/>
                <w:sz w:val="20"/>
              </w:rPr>
              <w:t>Phase 3 (Production)</w:t>
            </w:r>
          </w:p>
        </w:tc>
      </w:tr>
      <w:tr w:rsidR="00AB0E49" w14:paraId="32D56F4E" w14:textId="77777777">
        <w:trPr>
          <w:jc w:val="center"/>
        </w:trPr>
        <w:tc>
          <w:tcPr>
            <w:tcW w:w="2280" w:type="dxa"/>
            <w:shd w:val="clear" w:color="auto" w:fill="FFFFFF"/>
          </w:tcPr>
          <w:p w14:paraId="2402D0AC" w14:textId="77777777" w:rsidR="00AB0E49" w:rsidRDefault="00000000">
            <w:pPr>
              <w:spacing w:before="40" w:after="40"/>
            </w:pPr>
            <w:r>
              <w:rPr>
                <w:sz w:val="18"/>
              </w:rPr>
              <w:t>API Response Time</w:t>
            </w:r>
          </w:p>
        </w:tc>
        <w:tc>
          <w:tcPr>
            <w:tcW w:w="2280" w:type="dxa"/>
            <w:shd w:val="clear" w:color="auto" w:fill="FFFFFF"/>
          </w:tcPr>
          <w:p w14:paraId="1B0C2250" w14:textId="77777777" w:rsidR="00AB0E49" w:rsidRDefault="00000000">
            <w:pPr>
              <w:spacing w:before="40" w:after="40"/>
            </w:pPr>
            <w:r>
              <w:rPr>
                <w:sz w:val="18"/>
              </w:rPr>
              <w:t>&lt; 800 ms (JSON file)</w:t>
            </w:r>
          </w:p>
        </w:tc>
        <w:tc>
          <w:tcPr>
            <w:tcW w:w="2280" w:type="dxa"/>
            <w:shd w:val="clear" w:color="auto" w:fill="FFFFFF"/>
          </w:tcPr>
          <w:p w14:paraId="3B8D2A02" w14:textId="77777777" w:rsidR="00AB0E49" w:rsidRDefault="00000000">
            <w:pPr>
              <w:spacing w:before="40" w:after="40"/>
            </w:pPr>
            <w:r>
              <w:rPr>
                <w:sz w:val="18"/>
              </w:rPr>
              <w:t>&lt; 300 ms (Supabase + CDN)</w:t>
            </w:r>
          </w:p>
        </w:tc>
        <w:tc>
          <w:tcPr>
            <w:tcW w:w="2280" w:type="dxa"/>
            <w:shd w:val="clear" w:color="auto" w:fill="FFFFFF"/>
          </w:tcPr>
          <w:p w14:paraId="31916B7D" w14:textId="77777777" w:rsidR="00AB0E49" w:rsidRDefault="00000000">
            <w:pPr>
              <w:spacing w:before="40" w:after="40"/>
            </w:pPr>
            <w:r>
              <w:rPr>
                <w:sz w:val="18"/>
              </w:rPr>
              <w:t>&lt; 150 ms (edge caching)</w:t>
            </w:r>
          </w:p>
        </w:tc>
      </w:tr>
      <w:tr w:rsidR="00AB0E49" w14:paraId="477A546E" w14:textId="77777777">
        <w:trPr>
          <w:jc w:val="center"/>
        </w:trPr>
        <w:tc>
          <w:tcPr>
            <w:tcW w:w="2280" w:type="dxa"/>
            <w:shd w:val="clear" w:color="auto" w:fill="F2F3F4"/>
          </w:tcPr>
          <w:p w14:paraId="411BD575" w14:textId="77777777" w:rsidR="00AB0E49" w:rsidRDefault="00000000">
            <w:pPr>
              <w:spacing w:before="40" w:after="40"/>
            </w:pPr>
            <w:r>
              <w:rPr>
                <w:sz w:val="18"/>
              </w:rPr>
              <w:t>Test Coverage</w:t>
            </w:r>
          </w:p>
        </w:tc>
        <w:tc>
          <w:tcPr>
            <w:tcW w:w="2280" w:type="dxa"/>
            <w:shd w:val="clear" w:color="auto" w:fill="F2F3F4"/>
          </w:tcPr>
          <w:p w14:paraId="63D8C657" w14:textId="77777777" w:rsidR="00AB0E49" w:rsidRDefault="00000000">
            <w:pPr>
              <w:spacing w:before="40" w:after="40"/>
            </w:pPr>
            <w:r>
              <w:rPr>
                <w:sz w:val="18"/>
              </w:rPr>
              <w:t>0% automated (manual)</w:t>
            </w:r>
          </w:p>
        </w:tc>
        <w:tc>
          <w:tcPr>
            <w:tcW w:w="2280" w:type="dxa"/>
            <w:shd w:val="clear" w:color="auto" w:fill="F2F3F4"/>
          </w:tcPr>
          <w:p w14:paraId="0E3DD379" w14:textId="77777777" w:rsidR="00AB0E49" w:rsidRDefault="00000000">
            <w:pPr>
              <w:spacing w:before="40" w:after="40"/>
            </w:pPr>
            <w:r>
              <w:rPr>
                <w:sz w:val="18"/>
              </w:rPr>
              <w:t>~40% (unit + E2E critical paths)</w:t>
            </w:r>
          </w:p>
        </w:tc>
        <w:tc>
          <w:tcPr>
            <w:tcW w:w="2280" w:type="dxa"/>
            <w:shd w:val="clear" w:color="auto" w:fill="F2F3F4"/>
          </w:tcPr>
          <w:p w14:paraId="74E67097" w14:textId="77777777" w:rsidR="00AB0E49" w:rsidRDefault="00000000">
            <w:pPr>
              <w:spacing w:before="40" w:after="40"/>
            </w:pPr>
            <w:r>
              <w:rPr>
                <w:sz w:val="18"/>
              </w:rPr>
              <w:t>~80% (full suite)</w:t>
            </w:r>
          </w:p>
        </w:tc>
      </w:tr>
      <w:tr w:rsidR="00AB0E49" w14:paraId="7E4BC6AD" w14:textId="77777777">
        <w:trPr>
          <w:jc w:val="center"/>
        </w:trPr>
        <w:tc>
          <w:tcPr>
            <w:tcW w:w="2280" w:type="dxa"/>
            <w:shd w:val="clear" w:color="auto" w:fill="FFFFFF"/>
          </w:tcPr>
          <w:p w14:paraId="3B05D84D" w14:textId="77777777" w:rsidR="00AB0E49" w:rsidRDefault="00000000">
            <w:pPr>
              <w:spacing w:before="40" w:after="40"/>
            </w:pPr>
            <w:r>
              <w:rPr>
                <w:sz w:val="18"/>
              </w:rPr>
              <w:t>Translation</w:t>
            </w:r>
          </w:p>
        </w:tc>
        <w:tc>
          <w:tcPr>
            <w:tcW w:w="2280" w:type="dxa"/>
            <w:shd w:val="clear" w:color="auto" w:fill="FFFFFF"/>
          </w:tcPr>
          <w:p w14:paraId="6A47E1BB" w14:textId="77777777" w:rsidR="00AB0E49" w:rsidRDefault="00000000">
            <w:pPr>
              <w:spacing w:before="40" w:after="40"/>
            </w:pPr>
            <w:r>
              <w:rPr>
                <w:sz w:val="18"/>
              </w:rPr>
              <w:t>~80% (AR partial)</w:t>
            </w:r>
          </w:p>
        </w:tc>
        <w:tc>
          <w:tcPr>
            <w:tcW w:w="2280" w:type="dxa"/>
            <w:shd w:val="clear" w:color="auto" w:fill="FFFFFF"/>
          </w:tcPr>
          <w:p w14:paraId="62ABA204" w14:textId="77777777" w:rsidR="00AB0E49" w:rsidRDefault="00000000">
            <w:pPr>
              <w:spacing w:before="40" w:after="40"/>
            </w:pPr>
            <w:r>
              <w:rPr>
                <w:sz w:val="18"/>
              </w:rPr>
              <w:t>100% (all keys filled)</w:t>
            </w:r>
          </w:p>
        </w:tc>
        <w:tc>
          <w:tcPr>
            <w:tcW w:w="2280" w:type="dxa"/>
            <w:shd w:val="clear" w:color="auto" w:fill="FFFFFF"/>
          </w:tcPr>
          <w:p w14:paraId="6D73608C" w14:textId="77777777" w:rsidR="00AB0E49" w:rsidRDefault="00000000">
            <w:pPr>
              <w:spacing w:before="40" w:after="40"/>
            </w:pPr>
            <w:r>
              <w:rPr>
                <w:sz w:val="18"/>
              </w:rPr>
              <w:t>100% + new features</w:t>
            </w:r>
          </w:p>
        </w:tc>
      </w:tr>
      <w:tr w:rsidR="00AB0E49" w14:paraId="109B93D7" w14:textId="77777777">
        <w:trPr>
          <w:jc w:val="center"/>
        </w:trPr>
        <w:tc>
          <w:tcPr>
            <w:tcW w:w="2280" w:type="dxa"/>
            <w:shd w:val="clear" w:color="auto" w:fill="F2F3F4"/>
          </w:tcPr>
          <w:p w14:paraId="3C11E9BD" w14:textId="77777777" w:rsidR="00AB0E49" w:rsidRDefault="00000000">
            <w:pPr>
              <w:spacing w:before="40" w:after="40"/>
            </w:pPr>
            <w:r>
              <w:rPr>
                <w:sz w:val="18"/>
              </w:rPr>
              <w:t>Uptime</w:t>
            </w:r>
          </w:p>
        </w:tc>
        <w:tc>
          <w:tcPr>
            <w:tcW w:w="2280" w:type="dxa"/>
            <w:shd w:val="clear" w:color="auto" w:fill="F2F3F4"/>
          </w:tcPr>
          <w:p w14:paraId="1640BA20" w14:textId="77777777" w:rsidR="00AB0E49" w:rsidRDefault="00000000">
            <w:pPr>
              <w:spacing w:before="40" w:after="40"/>
            </w:pPr>
            <w:r>
              <w:rPr>
                <w:sz w:val="18"/>
              </w:rPr>
              <w:t>N/A (dev environment)</w:t>
            </w:r>
          </w:p>
        </w:tc>
        <w:tc>
          <w:tcPr>
            <w:tcW w:w="2280" w:type="dxa"/>
            <w:shd w:val="clear" w:color="auto" w:fill="F2F3F4"/>
          </w:tcPr>
          <w:p w14:paraId="4C311585" w14:textId="77777777" w:rsidR="00AB0E49" w:rsidRDefault="00000000">
            <w:pPr>
              <w:spacing w:before="40" w:after="40"/>
            </w:pPr>
            <w:r>
              <w:rPr>
                <w:sz w:val="18"/>
              </w:rPr>
              <w:t xml:space="preserve">~99.5% (Vercel + </w:t>
            </w:r>
            <w:r>
              <w:rPr>
                <w:sz w:val="18"/>
              </w:rPr>
              <w:lastRenderedPageBreak/>
              <w:t>Supabase SLA)</w:t>
            </w:r>
          </w:p>
        </w:tc>
        <w:tc>
          <w:tcPr>
            <w:tcW w:w="2280" w:type="dxa"/>
            <w:shd w:val="clear" w:color="auto" w:fill="F2F3F4"/>
          </w:tcPr>
          <w:p w14:paraId="12137C7D" w14:textId="77777777" w:rsidR="00AB0E49" w:rsidRDefault="00000000">
            <w:pPr>
              <w:spacing w:before="40" w:after="40"/>
            </w:pPr>
            <w:r>
              <w:rPr>
                <w:sz w:val="18"/>
              </w:rPr>
              <w:lastRenderedPageBreak/>
              <w:t>&gt; 99.9% (HA config)</w:t>
            </w:r>
          </w:p>
        </w:tc>
      </w:tr>
      <w:tr w:rsidR="00AB0E49" w14:paraId="41DA7501" w14:textId="77777777">
        <w:trPr>
          <w:jc w:val="center"/>
        </w:trPr>
        <w:tc>
          <w:tcPr>
            <w:tcW w:w="2280" w:type="dxa"/>
            <w:shd w:val="clear" w:color="auto" w:fill="FFFFFF"/>
          </w:tcPr>
          <w:p w14:paraId="3B835D12" w14:textId="77777777" w:rsidR="00AB0E49" w:rsidRDefault="00000000">
            <w:pPr>
              <w:spacing w:before="40" w:after="40"/>
            </w:pPr>
            <w:r>
              <w:rPr>
                <w:sz w:val="18"/>
              </w:rPr>
              <w:t>Security (OWASP)</w:t>
            </w:r>
          </w:p>
        </w:tc>
        <w:tc>
          <w:tcPr>
            <w:tcW w:w="2280" w:type="dxa"/>
            <w:shd w:val="clear" w:color="auto" w:fill="FFFFFF"/>
          </w:tcPr>
          <w:p w14:paraId="39965DB2" w14:textId="77777777" w:rsidR="00AB0E49" w:rsidRDefault="00000000">
            <w:pPr>
              <w:spacing w:before="40" w:after="40"/>
            </w:pPr>
            <w:r>
              <w:rPr>
                <w:sz w:val="18"/>
              </w:rPr>
              <w:t>Medium (plain-text pw)</w:t>
            </w:r>
          </w:p>
        </w:tc>
        <w:tc>
          <w:tcPr>
            <w:tcW w:w="2280" w:type="dxa"/>
            <w:shd w:val="clear" w:color="auto" w:fill="FFFFFF"/>
          </w:tcPr>
          <w:p w14:paraId="58954D8E" w14:textId="77777777" w:rsidR="00AB0E49" w:rsidRDefault="00000000">
            <w:pPr>
              <w:spacing w:before="40" w:after="40"/>
            </w:pPr>
            <w:r>
              <w:rPr>
                <w:sz w:val="18"/>
              </w:rPr>
              <w:t>High (bcrypt, HTTPS, CSP)</w:t>
            </w:r>
          </w:p>
        </w:tc>
        <w:tc>
          <w:tcPr>
            <w:tcW w:w="2280" w:type="dxa"/>
            <w:shd w:val="clear" w:color="auto" w:fill="FFFFFF"/>
          </w:tcPr>
          <w:p w14:paraId="72CD1CE5" w14:textId="77777777" w:rsidR="00AB0E49" w:rsidRDefault="00000000">
            <w:pPr>
              <w:spacing w:before="40" w:after="40"/>
            </w:pPr>
            <w:r>
              <w:rPr>
                <w:sz w:val="18"/>
              </w:rPr>
              <w:t>High (pen-test verified)</w:t>
            </w:r>
          </w:p>
        </w:tc>
      </w:tr>
    </w:tbl>
    <w:p w14:paraId="74C76BEB" w14:textId="77777777" w:rsidR="00AB0E49" w:rsidRDefault="00000000">
      <w:r>
        <w:br w:type="page"/>
      </w:r>
    </w:p>
    <w:p w14:paraId="21841E4B" w14:textId="77777777" w:rsidR="00AB0E49" w:rsidRDefault="00000000">
      <w:pPr>
        <w:pBdr>
          <w:bottom w:val="single" w:sz="8" w:space="1" w:color="1A3A6B"/>
        </w:pBdr>
        <w:spacing w:before="400" w:after="120"/>
      </w:pPr>
      <w:r>
        <w:rPr>
          <w:b/>
          <w:color w:val="1A3A6B"/>
          <w:sz w:val="36"/>
        </w:rPr>
        <w:lastRenderedPageBreak/>
        <w:t>Chapter VII:  System Planning &amp; Management</w:t>
      </w:r>
    </w:p>
    <w:p w14:paraId="648AE9C0" w14:textId="77777777" w:rsidR="00AB0E49" w:rsidRDefault="00000000">
      <w:pPr>
        <w:spacing w:before="280" w:after="80"/>
      </w:pPr>
      <w:r>
        <w:rPr>
          <w:b/>
          <w:color w:val="2E6BA0"/>
          <w:sz w:val="28"/>
        </w:rPr>
        <w:t>7.1  Milestones</w:t>
      </w:r>
    </w:p>
    <w:tbl>
      <w:tblPr>
        <w:tblStyle w:val="TableGrid"/>
        <w:tblW w:w="0" w:type="auto"/>
        <w:jc w:val="center"/>
        <w:tblLook w:val="04A0" w:firstRow="1" w:lastRow="0" w:firstColumn="1" w:lastColumn="0" w:noHBand="0" w:noVBand="1"/>
      </w:tblPr>
      <w:tblGrid>
        <w:gridCol w:w="1263"/>
        <w:gridCol w:w="2442"/>
        <w:gridCol w:w="1423"/>
        <w:gridCol w:w="1472"/>
        <w:gridCol w:w="2738"/>
      </w:tblGrid>
      <w:tr w:rsidR="00AB0E49" w14:paraId="67FE6FD7" w14:textId="77777777">
        <w:trPr>
          <w:jc w:val="center"/>
        </w:trPr>
        <w:tc>
          <w:tcPr>
            <w:tcW w:w="680" w:type="dxa"/>
            <w:shd w:val="clear" w:color="auto" w:fill="1A3A6B"/>
          </w:tcPr>
          <w:p w14:paraId="40366808" w14:textId="77777777" w:rsidR="00AB0E49" w:rsidRDefault="00000000">
            <w:pPr>
              <w:spacing w:before="40" w:after="40"/>
            </w:pPr>
            <w:r>
              <w:rPr>
                <w:b/>
                <w:color w:val="FFFFFF"/>
                <w:sz w:val="20"/>
              </w:rPr>
              <w:t>ID</w:t>
            </w:r>
          </w:p>
        </w:tc>
        <w:tc>
          <w:tcPr>
            <w:tcW w:w="3118" w:type="dxa"/>
            <w:shd w:val="clear" w:color="auto" w:fill="1A3A6B"/>
          </w:tcPr>
          <w:p w14:paraId="0241C95C" w14:textId="77777777" w:rsidR="00AB0E49" w:rsidRDefault="00000000">
            <w:pPr>
              <w:spacing w:before="40" w:after="40"/>
            </w:pPr>
            <w:r>
              <w:rPr>
                <w:b/>
                <w:color w:val="FFFFFF"/>
                <w:sz w:val="20"/>
              </w:rPr>
              <w:t>Milestone</w:t>
            </w:r>
          </w:p>
        </w:tc>
        <w:tc>
          <w:tcPr>
            <w:tcW w:w="1417" w:type="dxa"/>
            <w:shd w:val="clear" w:color="auto" w:fill="1A3A6B"/>
          </w:tcPr>
          <w:p w14:paraId="30D688B8" w14:textId="77777777" w:rsidR="00AB0E49" w:rsidRDefault="00000000">
            <w:pPr>
              <w:spacing w:before="40" w:after="40"/>
            </w:pPr>
            <w:r>
              <w:rPr>
                <w:b/>
                <w:color w:val="FFFFFF"/>
                <w:sz w:val="20"/>
              </w:rPr>
              <w:t>Target Date</w:t>
            </w:r>
          </w:p>
        </w:tc>
        <w:tc>
          <w:tcPr>
            <w:tcW w:w="1134" w:type="dxa"/>
            <w:shd w:val="clear" w:color="auto" w:fill="1A3A6B"/>
          </w:tcPr>
          <w:p w14:paraId="3147BA76" w14:textId="77777777" w:rsidR="00AB0E49" w:rsidRDefault="00000000">
            <w:pPr>
              <w:spacing w:before="40" w:after="40"/>
            </w:pPr>
            <w:r>
              <w:rPr>
                <w:b/>
                <w:color w:val="FFFFFF"/>
                <w:sz w:val="20"/>
              </w:rPr>
              <w:t>Status</w:t>
            </w:r>
          </w:p>
        </w:tc>
        <w:tc>
          <w:tcPr>
            <w:tcW w:w="3005" w:type="dxa"/>
            <w:shd w:val="clear" w:color="auto" w:fill="1A3A6B"/>
          </w:tcPr>
          <w:p w14:paraId="27C91384" w14:textId="77777777" w:rsidR="00AB0E49" w:rsidRDefault="00000000">
            <w:pPr>
              <w:spacing w:before="40" w:after="40"/>
            </w:pPr>
            <w:r>
              <w:rPr>
                <w:b/>
                <w:color w:val="FFFFFF"/>
                <w:sz w:val="20"/>
              </w:rPr>
              <w:t>Notes</w:t>
            </w:r>
          </w:p>
        </w:tc>
      </w:tr>
      <w:tr w:rsidR="00AB0E49" w14:paraId="4C92CA87" w14:textId="77777777">
        <w:trPr>
          <w:jc w:val="center"/>
        </w:trPr>
        <w:tc>
          <w:tcPr>
            <w:tcW w:w="1824" w:type="dxa"/>
            <w:shd w:val="clear" w:color="auto" w:fill="D5F5E3"/>
          </w:tcPr>
          <w:p w14:paraId="2715707C" w14:textId="77777777" w:rsidR="00AB0E49" w:rsidRDefault="00000000">
            <w:pPr>
              <w:spacing w:before="40" w:after="40"/>
            </w:pPr>
            <w:r>
              <w:rPr>
                <w:sz w:val="18"/>
              </w:rPr>
              <w:t>M-01</w:t>
            </w:r>
          </w:p>
        </w:tc>
        <w:tc>
          <w:tcPr>
            <w:tcW w:w="1824" w:type="dxa"/>
            <w:shd w:val="clear" w:color="auto" w:fill="D5F5E3"/>
          </w:tcPr>
          <w:p w14:paraId="7C8915AB" w14:textId="77777777" w:rsidR="00AB0E49" w:rsidRDefault="00000000">
            <w:pPr>
              <w:spacing w:before="40" w:after="40"/>
            </w:pPr>
            <w:r>
              <w:rPr>
                <w:sz w:val="18"/>
              </w:rPr>
              <w:t>Project Kickoff &amp; Tech Stack Decision</w:t>
            </w:r>
          </w:p>
        </w:tc>
        <w:tc>
          <w:tcPr>
            <w:tcW w:w="1824" w:type="dxa"/>
            <w:shd w:val="clear" w:color="auto" w:fill="D5F5E3"/>
          </w:tcPr>
          <w:p w14:paraId="32112C0C" w14:textId="77777777" w:rsidR="00AB0E49" w:rsidRDefault="00000000">
            <w:pPr>
              <w:spacing w:before="40" w:after="40"/>
            </w:pPr>
            <w:r>
              <w:rPr>
                <w:sz w:val="18"/>
              </w:rPr>
              <w:t>Jan 1, 2026</w:t>
            </w:r>
          </w:p>
        </w:tc>
        <w:tc>
          <w:tcPr>
            <w:tcW w:w="1824" w:type="dxa"/>
            <w:shd w:val="clear" w:color="auto" w:fill="D5F5E3"/>
          </w:tcPr>
          <w:p w14:paraId="57D383A0" w14:textId="77777777" w:rsidR="00AB0E49" w:rsidRDefault="00000000">
            <w:pPr>
              <w:spacing w:before="40" w:after="40"/>
            </w:pPr>
            <w:r>
              <w:rPr>
                <w:sz w:val="18"/>
              </w:rPr>
              <w:t>Complete</w:t>
            </w:r>
          </w:p>
        </w:tc>
        <w:tc>
          <w:tcPr>
            <w:tcW w:w="1824" w:type="dxa"/>
            <w:shd w:val="clear" w:color="auto" w:fill="D5F5E3"/>
          </w:tcPr>
          <w:p w14:paraId="686D84F6" w14:textId="77777777" w:rsidR="00AB0E49" w:rsidRDefault="00000000">
            <w:pPr>
              <w:spacing w:before="40" w:after="40"/>
            </w:pPr>
            <w:r>
              <w:rPr>
                <w:sz w:val="18"/>
              </w:rPr>
              <w:t>Architecture agreed; Next.js + Supabase selected</w:t>
            </w:r>
          </w:p>
        </w:tc>
      </w:tr>
      <w:tr w:rsidR="00AB0E49" w14:paraId="77AB90FB" w14:textId="77777777">
        <w:trPr>
          <w:jc w:val="center"/>
        </w:trPr>
        <w:tc>
          <w:tcPr>
            <w:tcW w:w="1824" w:type="dxa"/>
            <w:shd w:val="clear" w:color="auto" w:fill="D5F5E3"/>
          </w:tcPr>
          <w:p w14:paraId="36706BDE" w14:textId="77777777" w:rsidR="00AB0E49" w:rsidRDefault="00000000">
            <w:pPr>
              <w:spacing w:before="40" w:after="40"/>
            </w:pPr>
            <w:r>
              <w:rPr>
                <w:sz w:val="18"/>
              </w:rPr>
              <w:t>M-02</w:t>
            </w:r>
          </w:p>
        </w:tc>
        <w:tc>
          <w:tcPr>
            <w:tcW w:w="1824" w:type="dxa"/>
            <w:shd w:val="clear" w:color="auto" w:fill="D5F5E3"/>
          </w:tcPr>
          <w:p w14:paraId="11E700CA" w14:textId="77777777" w:rsidR="00AB0E49" w:rsidRDefault="00000000">
            <w:pPr>
              <w:spacing w:before="40" w:after="40"/>
            </w:pPr>
            <w:r>
              <w:rPr>
                <w:sz w:val="18"/>
              </w:rPr>
              <w:t>Authentication &amp; DB Schema</w:t>
            </w:r>
          </w:p>
        </w:tc>
        <w:tc>
          <w:tcPr>
            <w:tcW w:w="1824" w:type="dxa"/>
            <w:shd w:val="clear" w:color="auto" w:fill="D5F5E3"/>
          </w:tcPr>
          <w:p w14:paraId="6615F064" w14:textId="77777777" w:rsidR="00AB0E49" w:rsidRDefault="00000000">
            <w:pPr>
              <w:spacing w:before="40" w:after="40"/>
            </w:pPr>
            <w:r>
              <w:rPr>
                <w:sz w:val="18"/>
              </w:rPr>
              <w:t>Jan 15, 2026</w:t>
            </w:r>
          </w:p>
        </w:tc>
        <w:tc>
          <w:tcPr>
            <w:tcW w:w="1824" w:type="dxa"/>
            <w:shd w:val="clear" w:color="auto" w:fill="D5F5E3"/>
          </w:tcPr>
          <w:p w14:paraId="72B41034" w14:textId="77777777" w:rsidR="00AB0E49" w:rsidRDefault="00000000">
            <w:pPr>
              <w:spacing w:before="40" w:after="40"/>
            </w:pPr>
            <w:r>
              <w:rPr>
                <w:sz w:val="18"/>
              </w:rPr>
              <w:t>Complete</w:t>
            </w:r>
          </w:p>
        </w:tc>
        <w:tc>
          <w:tcPr>
            <w:tcW w:w="1824" w:type="dxa"/>
            <w:shd w:val="clear" w:color="auto" w:fill="D5F5E3"/>
          </w:tcPr>
          <w:p w14:paraId="00DE9FF8" w14:textId="77777777" w:rsidR="00AB0E49" w:rsidRDefault="00000000">
            <w:pPr>
              <w:spacing w:before="40" w:after="40"/>
            </w:pPr>
            <w:r>
              <w:rPr>
                <w:sz w:val="18"/>
              </w:rPr>
              <w:t>User registration, login, roles functional</w:t>
            </w:r>
          </w:p>
        </w:tc>
      </w:tr>
      <w:tr w:rsidR="00AB0E49" w14:paraId="0DCBC534" w14:textId="77777777">
        <w:trPr>
          <w:jc w:val="center"/>
        </w:trPr>
        <w:tc>
          <w:tcPr>
            <w:tcW w:w="1824" w:type="dxa"/>
            <w:shd w:val="clear" w:color="auto" w:fill="D5F5E3"/>
          </w:tcPr>
          <w:p w14:paraId="0BE5ED9E" w14:textId="77777777" w:rsidR="00AB0E49" w:rsidRDefault="00000000">
            <w:pPr>
              <w:spacing w:before="40" w:after="40"/>
            </w:pPr>
            <w:r>
              <w:rPr>
                <w:sz w:val="18"/>
              </w:rPr>
              <w:t>M-03</w:t>
            </w:r>
          </w:p>
        </w:tc>
        <w:tc>
          <w:tcPr>
            <w:tcW w:w="1824" w:type="dxa"/>
            <w:shd w:val="clear" w:color="auto" w:fill="D5F5E3"/>
          </w:tcPr>
          <w:p w14:paraId="0ED96BCA" w14:textId="77777777" w:rsidR="00AB0E49" w:rsidRDefault="00000000">
            <w:pPr>
              <w:spacing w:before="40" w:after="40"/>
            </w:pPr>
            <w:r>
              <w:rPr>
                <w:sz w:val="18"/>
              </w:rPr>
              <w:t>Marketplace MVP (browse + catalog)</w:t>
            </w:r>
          </w:p>
        </w:tc>
        <w:tc>
          <w:tcPr>
            <w:tcW w:w="1824" w:type="dxa"/>
            <w:shd w:val="clear" w:color="auto" w:fill="D5F5E3"/>
          </w:tcPr>
          <w:p w14:paraId="4608F05C" w14:textId="77777777" w:rsidR="00AB0E49" w:rsidRDefault="00000000">
            <w:pPr>
              <w:spacing w:before="40" w:after="40"/>
            </w:pPr>
            <w:r>
              <w:rPr>
                <w:sz w:val="18"/>
              </w:rPr>
              <w:t>Feb 1, 2026</w:t>
            </w:r>
          </w:p>
        </w:tc>
        <w:tc>
          <w:tcPr>
            <w:tcW w:w="1824" w:type="dxa"/>
            <w:shd w:val="clear" w:color="auto" w:fill="D5F5E3"/>
          </w:tcPr>
          <w:p w14:paraId="5FF9DA4D" w14:textId="77777777" w:rsidR="00AB0E49" w:rsidRDefault="00000000">
            <w:pPr>
              <w:spacing w:before="40" w:after="40"/>
            </w:pPr>
            <w:r>
              <w:rPr>
                <w:sz w:val="18"/>
              </w:rPr>
              <w:t>Complete</w:t>
            </w:r>
          </w:p>
        </w:tc>
        <w:tc>
          <w:tcPr>
            <w:tcW w:w="1824" w:type="dxa"/>
            <w:shd w:val="clear" w:color="auto" w:fill="D5F5E3"/>
          </w:tcPr>
          <w:p w14:paraId="0F38B6DC" w14:textId="77777777" w:rsidR="00AB0E49" w:rsidRDefault="00000000">
            <w:pPr>
              <w:spacing w:before="40" w:after="40"/>
            </w:pPr>
            <w:r>
              <w:rPr>
                <w:sz w:val="18"/>
              </w:rPr>
              <w:t>Brand cards, product detail, verification badges</w:t>
            </w:r>
          </w:p>
        </w:tc>
      </w:tr>
      <w:tr w:rsidR="00AB0E49" w14:paraId="15D08A8F" w14:textId="77777777">
        <w:trPr>
          <w:jc w:val="center"/>
        </w:trPr>
        <w:tc>
          <w:tcPr>
            <w:tcW w:w="1824" w:type="dxa"/>
            <w:shd w:val="clear" w:color="auto" w:fill="D5F5E3"/>
          </w:tcPr>
          <w:p w14:paraId="5D5926F8" w14:textId="77777777" w:rsidR="00AB0E49" w:rsidRDefault="00000000">
            <w:pPr>
              <w:spacing w:before="40" w:after="40"/>
            </w:pPr>
            <w:r>
              <w:rPr>
                <w:sz w:val="18"/>
              </w:rPr>
              <w:t>M-04</w:t>
            </w:r>
          </w:p>
        </w:tc>
        <w:tc>
          <w:tcPr>
            <w:tcW w:w="1824" w:type="dxa"/>
            <w:shd w:val="clear" w:color="auto" w:fill="D5F5E3"/>
          </w:tcPr>
          <w:p w14:paraId="4038D215" w14:textId="77777777" w:rsidR="00AB0E49" w:rsidRDefault="00000000">
            <w:pPr>
              <w:spacing w:before="40" w:after="40"/>
            </w:pPr>
            <w:r>
              <w:rPr>
                <w:sz w:val="18"/>
              </w:rPr>
              <w:t>Order Lifecycle Complete</w:t>
            </w:r>
          </w:p>
        </w:tc>
        <w:tc>
          <w:tcPr>
            <w:tcW w:w="1824" w:type="dxa"/>
            <w:shd w:val="clear" w:color="auto" w:fill="D5F5E3"/>
          </w:tcPr>
          <w:p w14:paraId="5EE04F3C" w14:textId="77777777" w:rsidR="00AB0E49" w:rsidRDefault="00000000">
            <w:pPr>
              <w:spacing w:before="40" w:after="40"/>
            </w:pPr>
            <w:r>
              <w:rPr>
                <w:sz w:val="18"/>
              </w:rPr>
              <w:t>Feb 20, 2026</w:t>
            </w:r>
          </w:p>
        </w:tc>
        <w:tc>
          <w:tcPr>
            <w:tcW w:w="1824" w:type="dxa"/>
            <w:shd w:val="clear" w:color="auto" w:fill="D5F5E3"/>
          </w:tcPr>
          <w:p w14:paraId="5E4CA84E" w14:textId="77777777" w:rsidR="00AB0E49" w:rsidRDefault="00000000">
            <w:pPr>
              <w:spacing w:before="40" w:after="40"/>
            </w:pPr>
            <w:r>
              <w:rPr>
                <w:sz w:val="18"/>
              </w:rPr>
              <w:t>Complete</w:t>
            </w:r>
          </w:p>
        </w:tc>
        <w:tc>
          <w:tcPr>
            <w:tcW w:w="1824" w:type="dxa"/>
            <w:shd w:val="clear" w:color="auto" w:fill="D5F5E3"/>
          </w:tcPr>
          <w:p w14:paraId="3DE1ADAD" w14:textId="77777777" w:rsidR="00AB0E49" w:rsidRDefault="00000000">
            <w:pPr>
              <w:spacing w:before="40" w:after="40"/>
            </w:pPr>
            <w:r>
              <w:rPr>
                <w:sz w:val="18"/>
              </w:rPr>
              <w:t>Order create → approve/reject; dashboards</w:t>
            </w:r>
          </w:p>
        </w:tc>
      </w:tr>
      <w:tr w:rsidR="00AB0E49" w14:paraId="73D24513" w14:textId="77777777">
        <w:trPr>
          <w:jc w:val="center"/>
        </w:trPr>
        <w:tc>
          <w:tcPr>
            <w:tcW w:w="1824" w:type="dxa"/>
            <w:shd w:val="clear" w:color="auto" w:fill="D5F5E3"/>
          </w:tcPr>
          <w:p w14:paraId="7C605913" w14:textId="77777777" w:rsidR="00AB0E49" w:rsidRDefault="00000000">
            <w:pPr>
              <w:spacing w:before="40" w:after="40"/>
            </w:pPr>
            <w:r>
              <w:rPr>
                <w:sz w:val="18"/>
              </w:rPr>
              <w:t>M-05</w:t>
            </w:r>
          </w:p>
        </w:tc>
        <w:tc>
          <w:tcPr>
            <w:tcW w:w="1824" w:type="dxa"/>
            <w:shd w:val="clear" w:color="auto" w:fill="D5F5E3"/>
          </w:tcPr>
          <w:p w14:paraId="174638E6" w14:textId="77777777" w:rsidR="00AB0E49" w:rsidRDefault="00000000">
            <w:pPr>
              <w:spacing w:before="40" w:after="40"/>
            </w:pPr>
            <w:r>
              <w:rPr>
                <w:sz w:val="18"/>
              </w:rPr>
              <w:t>Trust &amp; Reputation Engine</w:t>
            </w:r>
          </w:p>
        </w:tc>
        <w:tc>
          <w:tcPr>
            <w:tcW w:w="1824" w:type="dxa"/>
            <w:shd w:val="clear" w:color="auto" w:fill="D5F5E3"/>
          </w:tcPr>
          <w:p w14:paraId="7C0180EE" w14:textId="77777777" w:rsidR="00AB0E49" w:rsidRDefault="00000000">
            <w:pPr>
              <w:spacing w:before="40" w:after="40"/>
            </w:pPr>
            <w:r>
              <w:rPr>
                <w:sz w:val="18"/>
              </w:rPr>
              <w:t>Mar 10, 2026</w:t>
            </w:r>
          </w:p>
        </w:tc>
        <w:tc>
          <w:tcPr>
            <w:tcW w:w="1824" w:type="dxa"/>
            <w:shd w:val="clear" w:color="auto" w:fill="D5F5E3"/>
          </w:tcPr>
          <w:p w14:paraId="60BC1F33" w14:textId="77777777" w:rsidR="00AB0E49" w:rsidRDefault="00000000">
            <w:pPr>
              <w:spacing w:before="40" w:after="40"/>
            </w:pPr>
            <w:r>
              <w:rPr>
                <w:sz w:val="18"/>
              </w:rPr>
              <w:t>Complete</w:t>
            </w:r>
          </w:p>
        </w:tc>
        <w:tc>
          <w:tcPr>
            <w:tcW w:w="1824" w:type="dxa"/>
            <w:shd w:val="clear" w:color="auto" w:fill="D5F5E3"/>
          </w:tcPr>
          <w:p w14:paraId="2C05C138" w14:textId="77777777" w:rsidR="00AB0E49" w:rsidRDefault="00000000">
            <w:pPr>
              <w:spacing w:before="40" w:after="40"/>
            </w:pPr>
            <w:r>
              <w:rPr>
                <w:sz w:val="18"/>
              </w:rPr>
              <w:t>Review system, ratings, trust scores, admin mod</w:t>
            </w:r>
          </w:p>
        </w:tc>
      </w:tr>
      <w:tr w:rsidR="00AB0E49" w14:paraId="6A996983" w14:textId="77777777">
        <w:trPr>
          <w:jc w:val="center"/>
        </w:trPr>
        <w:tc>
          <w:tcPr>
            <w:tcW w:w="1824" w:type="dxa"/>
            <w:shd w:val="clear" w:color="auto" w:fill="D5F5E3"/>
          </w:tcPr>
          <w:p w14:paraId="64B0F1E5" w14:textId="77777777" w:rsidR="00AB0E49" w:rsidRDefault="00000000">
            <w:pPr>
              <w:spacing w:before="40" w:after="40"/>
            </w:pPr>
            <w:r>
              <w:rPr>
                <w:sz w:val="18"/>
              </w:rPr>
              <w:t>M-06</w:t>
            </w:r>
          </w:p>
        </w:tc>
        <w:tc>
          <w:tcPr>
            <w:tcW w:w="1824" w:type="dxa"/>
            <w:shd w:val="clear" w:color="auto" w:fill="D5F5E3"/>
          </w:tcPr>
          <w:p w14:paraId="733CD21A" w14:textId="77777777" w:rsidR="00AB0E49" w:rsidRDefault="00000000">
            <w:pPr>
              <w:spacing w:before="40" w:after="40"/>
            </w:pPr>
            <w:r>
              <w:rPr>
                <w:sz w:val="18"/>
              </w:rPr>
              <w:t>Admin Dashboard &amp; Notifications</w:t>
            </w:r>
          </w:p>
        </w:tc>
        <w:tc>
          <w:tcPr>
            <w:tcW w:w="1824" w:type="dxa"/>
            <w:shd w:val="clear" w:color="auto" w:fill="D5F5E3"/>
          </w:tcPr>
          <w:p w14:paraId="7F552F92" w14:textId="77777777" w:rsidR="00AB0E49" w:rsidRDefault="00000000">
            <w:pPr>
              <w:spacing w:before="40" w:after="40"/>
            </w:pPr>
            <w:r>
              <w:rPr>
                <w:sz w:val="18"/>
              </w:rPr>
              <w:t>Mar 25, 2026</w:t>
            </w:r>
          </w:p>
        </w:tc>
        <w:tc>
          <w:tcPr>
            <w:tcW w:w="1824" w:type="dxa"/>
            <w:shd w:val="clear" w:color="auto" w:fill="D5F5E3"/>
          </w:tcPr>
          <w:p w14:paraId="020EE51C" w14:textId="77777777" w:rsidR="00AB0E49" w:rsidRDefault="00000000">
            <w:pPr>
              <w:spacing w:before="40" w:after="40"/>
            </w:pPr>
            <w:r>
              <w:rPr>
                <w:sz w:val="18"/>
              </w:rPr>
              <w:t>Complete</w:t>
            </w:r>
          </w:p>
        </w:tc>
        <w:tc>
          <w:tcPr>
            <w:tcW w:w="1824" w:type="dxa"/>
            <w:shd w:val="clear" w:color="auto" w:fill="D5F5E3"/>
          </w:tcPr>
          <w:p w14:paraId="10781A66" w14:textId="77777777" w:rsidR="00AB0E49" w:rsidRDefault="00000000">
            <w:pPr>
              <w:spacing w:before="40" w:after="40"/>
            </w:pPr>
            <w:r>
              <w:rPr>
                <w:sz w:val="18"/>
              </w:rPr>
              <w:t>Admin panel, notification panel, analytics</w:t>
            </w:r>
          </w:p>
        </w:tc>
      </w:tr>
      <w:tr w:rsidR="00AB0E49" w14:paraId="27794575" w14:textId="77777777">
        <w:trPr>
          <w:jc w:val="center"/>
        </w:trPr>
        <w:tc>
          <w:tcPr>
            <w:tcW w:w="1824" w:type="dxa"/>
            <w:shd w:val="clear" w:color="auto" w:fill="FEF9E7"/>
          </w:tcPr>
          <w:p w14:paraId="1A71A8C0" w14:textId="77777777" w:rsidR="00AB0E49" w:rsidRDefault="00000000">
            <w:pPr>
              <w:spacing w:before="40" w:after="40"/>
            </w:pPr>
            <w:r>
              <w:rPr>
                <w:sz w:val="18"/>
              </w:rPr>
              <w:t>M-07</w:t>
            </w:r>
          </w:p>
        </w:tc>
        <w:tc>
          <w:tcPr>
            <w:tcW w:w="1824" w:type="dxa"/>
            <w:shd w:val="clear" w:color="auto" w:fill="FEF9E7"/>
          </w:tcPr>
          <w:p w14:paraId="15637F48" w14:textId="77777777" w:rsidR="00AB0E49" w:rsidRDefault="00000000">
            <w:pPr>
              <w:spacing w:before="40" w:after="40"/>
            </w:pPr>
            <w:r>
              <w:rPr>
                <w:sz w:val="18"/>
              </w:rPr>
              <w:t>Localisation &amp; Mobile Responsiveness</w:t>
            </w:r>
          </w:p>
        </w:tc>
        <w:tc>
          <w:tcPr>
            <w:tcW w:w="1824" w:type="dxa"/>
            <w:shd w:val="clear" w:color="auto" w:fill="FEF9E7"/>
          </w:tcPr>
          <w:p w14:paraId="2516A31B" w14:textId="77777777" w:rsidR="00AB0E49" w:rsidRDefault="00000000">
            <w:pPr>
              <w:spacing w:before="40" w:after="40"/>
            </w:pPr>
            <w:r>
              <w:rPr>
                <w:sz w:val="18"/>
              </w:rPr>
              <w:t>Apr 10, 2026</w:t>
            </w:r>
          </w:p>
        </w:tc>
        <w:tc>
          <w:tcPr>
            <w:tcW w:w="1824" w:type="dxa"/>
            <w:shd w:val="clear" w:color="auto" w:fill="FEF9E7"/>
          </w:tcPr>
          <w:p w14:paraId="707C1441" w14:textId="77777777" w:rsidR="00AB0E49" w:rsidRDefault="00000000">
            <w:pPr>
              <w:spacing w:before="40" w:after="40"/>
            </w:pPr>
            <w:r>
              <w:rPr>
                <w:sz w:val="18"/>
              </w:rPr>
              <w:t>Partial</w:t>
            </w:r>
          </w:p>
        </w:tc>
        <w:tc>
          <w:tcPr>
            <w:tcW w:w="1824" w:type="dxa"/>
            <w:shd w:val="clear" w:color="auto" w:fill="FEF9E7"/>
          </w:tcPr>
          <w:p w14:paraId="6321EC76" w14:textId="77777777" w:rsidR="00AB0E49" w:rsidRDefault="00000000">
            <w:pPr>
              <w:spacing w:before="40" w:after="40"/>
            </w:pPr>
            <w:r>
              <w:rPr>
                <w:sz w:val="18"/>
              </w:rPr>
              <w:t>EN complete; AR ~80%; mobile mostly responsive</w:t>
            </w:r>
          </w:p>
        </w:tc>
      </w:tr>
      <w:tr w:rsidR="00AB0E49" w14:paraId="3CE9098F" w14:textId="77777777">
        <w:trPr>
          <w:jc w:val="center"/>
        </w:trPr>
        <w:tc>
          <w:tcPr>
            <w:tcW w:w="1824" w:type="dxa"/>
            <w:shd w:val="clear" w:color="auto" w:fill="D5F5E3"/>
          </w:tcPr>
          <w:p w14:paraId="726A6421" w14:textId="77777777" w:rsidR="00AB0E49" w:rsidRDefault="00000000">
            <w:pPr>
              <w:spacing w:before="40" w:after="40"/>
            </w:pPr>
            <w:r>
              <w:rPr>
                <w:sz w:val="18"/>
              </w:rPr>
              <w:t>M-08</w:t>
            </w:r>
          </w:p>
        </w:tc>
        <w:tc>
          <w:tcPr>
            <w:tcW w:w="1824" w:type="dxa"/>
            <w:shd w:val="clear" w:color="auto" w:fill="D5F5E3"/>
          </w:tcPr>
          <w:p w14:paraId="769042E4" w14:textId="77777777" w:rsidR="00AB0E49" w:rsidRDefault="00000000">
            <w:pPr>
              <w:spacing w:before="40" w:after="40"/>
            </w:pPr>
            <w:r>
              <w:rPr>
                <w:sz w:val="18"/>
              </w:rPr>
              <w:t>Progress Report Submission</w:t>
            </w:r>
          </w:p>
        </w:tc>
        <w:tc>
          <w:tcPr>
            <w:tcW w:w="1824" w:type="dxa"/>
            <w:shd w:val="clear" w:color="auto" w:fill="D5F5E3"/>
          </w:tcPr>
          <w:p w14:paraId="17631D3E" w14:textId="77777777" w:rsidR="00AB0E49" w:rsidRDefault="00000000">
            <w:pPr>
              <w:spacing w:before="40" w:after="40"/>
            </w:pPr>
            <w:r>
              <w:rPr>
                <w:sz w:val="18"/>
              </w:rPr>
              <w:t>Apr 17, 2026</w:t>
            </w:r>
          </w:p>
        </w:tc>
        <w:tc>
          <w:tcPr>
            <w:tcW w:w="1824" w:type="dxa"/>
            <w:shd w:val="clear" w:color="auto" w:fill="D5F5E3"/>
          </w:tcPr>
          <w:p w14:paraId="5065831A" w14:textId="77777777" w:rsidR="00AB0E49" w:rsidRDefault="00000000">
            <w:pPr>
              <w:spacing w:before="40" w:after="40"/>
            </w:pPr>
            <w:r>
              <w:rPr>
                <w:sz w:val="18"/>
              </w:rPr>
              <w:t>Complete</w:t>
            </w:r>
          </w:p>
        </w:tc>
        <w:tc>
          <w:tcPr>
            <w:tcW w:w="1824" w:type="dxa"/>
            <w:shd w:val="clear" w:color="auto" w:fill="D5F5E3"/>
          </w:tcPr>
          <w:p w14:paraId="61636365" w14:textId="77777777" w:rsidR="00AB0E49" w:rsidRDefault="00000000">
            <w:pPr>
              <w:spacing w:before="40" w:after="40"/>
            </w:pPr>
            <w:r>
              <w:rPr>
                <w:sz w:val="18"/>
              </w:rPr>
              <w:t>Progress_Report_Final.docx submitted</w:t>
            </w:r>
          </w:p>
        </w:tc>
      </w:tr>
      <w:tr w:rsidR="00AB0E49" w14:paraId="23EDFDF0" w14:textId="77777777">
        <w:trPr>
          <w:jc w:val="center"/>
        </w:trPr>
        <w:tc>
          <w:tcPr>
            <w:tcW w:w="1824" w:type="dxa"/>
            <w:shd w:val="clear" w:color="auto" w:fill="D6EAF8"/>
          </w:tcPr>
          <w:p w14:paraId="5320940E" w14:textId="77777777" w:rsidR="00AB0E49" w:rsidRDefault="00000000">
            <w:pPr>
              <w:spacing w:before="40" w:after="40"/>
            </w:pPr>
            <w:r>
              <w:rPr>
                <w:sz w:val="18"/>
              </w:rPr>
              <w:t>M-09</w:t>
            </w:r>
          </w:p>
        </w:tc>
        <w:tc>
          <w:tcPr>
            <w:tcW w:w="1824" w:type="dxa"/>
            <w:shd w:val="clear" w:color="auto" w:fill="D6EAF8"/>
          </w:tcPr>
          <w:p w14:paraId="23DCC683" w14:textId="77777777" w:rsidR="00AB0E49" w:rsidRDefault="00000000">
            <w:pPr>
              <w:spacing w:before="40" w:after="40"/>
            </w:pPr>
            <w:r>
              <w:rPr>
                <w:sz w:val="18"/>
              </w:rPr>
              <w:t>Supabase DB Migration</w:t>
            </w:r>
          </w:p>
        </w:tc>
        <w:tc>
          <w:tcPr>
            <w:tcW w:w="1824" w:type="dxa"/>
            <w:shd w:val="clear" w:color="auto" w:fill="D6EAF8"/>
          </w:tcPr>
          <w:p w14:paraId="67B858DE" w14:textId="77777777" w:rsidR="00AB0E49" w:rsidRDefault="00000000">
            <w:pPr>
              <w:spacing w:before="40" w:after="40"/>
            </w:pPr>
            <w:r>
              <w:rPr>
                <w:sz w:val="18"/>
              </w:rPr>
              <w:t>May 5, 2026</w:t>
            </w:r>
          </w:p>
        </w:tc>
        <w:tc>
          <w:tcPr>
            <w:tcW w:w="1824" w:type="dxa"/>
            <w:shd w:val="clear" w:color="auto" w:fill="D6EAF8"/>
          </w:tcPr>
          <w:p w14:paraId="26362F37" w14:textId="77777777" w:rsidR="00AB0E49" w:rsidRDefault="00000000">
            <w:pPr>
              <w:spacing w:before="40" w:after="40"/>
            </w:pPr>
            <w:r>
              <w:rPr>
                <w:sz w:val="18"/>
              </w:rPr>
              <w:t>Planned</w:t>
            </w:r>
          </w:p>
        </w:tc>
        <w:tc>
          <w:tcPr>
            <w:tcW w:w="1824" w:type="dxa"/>
            <w:shd w:val="clear" w:color="auto" w:fill="D6EAF8"/>
          </w:tcPr>
          <w:p w14:paraId="07BE2069" w14:textId="77777777" w:rsidR="00AB0E49" w:rsidRDefault="00000000">
            <w:pPr>
              <w:spacing w:before="40" w:after="40"/>
            </w:pPr>
            <w:r>
              <w:rPr>
                <w:sz w:val="18"/>
              </w:rPr>
              <w:t>Full data layer on Supabase PostgreSQL</w:t>
            </w:r>
          </w:p>
        </w:tc>
      </w:tr>
      <w:tr w:rsidR="00AB0E49" w14:paraId="7889EA85" w14:textId="77777777">
        <w:trPr>
          <w:jc w:val="center"/>
        </w:trPr>
        <w:tc>
          <w:tcPr>
            <w:tcW w:w="1824" w:type="dxa"/>
            <w:shd w:val="clear" w:color="auto" w:fill="D6EAF8"/>
          </w:tcPr>
          <w:p w14:paraId="7C33B6F3" w14:textId="77777777" w:rsidR="00AB0E49" w:rsidRDefault="00000000">
            <w:pPr>
              <w:spacing w:before="40" w:after="40"/>
            </w:pPr>
            <w:r>
              <w:rPr>
                <w:sz w:val="18"/>
              </w:rPr>
              <w:t>M-10</w:t>
            </w:r>
          </w:p>
        </w:tc>
        <w:tc>
          <w:tcPr>
            <w:tcW w:w="1824" w:type="dxa"/>
            <w:shd w:val="clear" w:color="auto" w:fill="D6EAF8"/>
          </w:tcPr>
          <w:p w14:paraId="66FE9584" w14:textId="77777777" w:rsidR="00AB0E49" w:rsidRDefault="00000000">
            <w:pPr>
              <w:spacing w:before="40" w:after="40"/>
            </w:pPr>
            <w:r>
              <w:rPr>
                <w:sz w:val="18"/>
              </w:rPr>
              <w:t>Automated Testing Suite</w:t>
            </w:r>
          </w:p>
        </w:tc>
        <w:tc>
          <w:tcPr>
            <w:tcW w:w="1824" w:type="dxa"/>
            <w:shd w:val="clear" w:color="auto" w:fill="D6EAF8"/>
          </w:tcPr>
          <w:p w14:paraId="4FBAD1ED" w14:textId="77777777" w:rsidR="00AB0E49" w:rsidRDefault="00000000">
            <w:pPr>
              <w:spacing w:before="40" w:after="40"/>
            </w:pPr>
            <w:r>
              <w:rPr>
                <w:sz w:val="18"/>
              </w:rPr>
              <w:t>May 15, 2026</w:t>
            </w:r>
          </w:p>
        </w:tc>
        <w:tc>
          <w:tcPr>
            <w:tcW w:w="1824" w:type="dxa"/>
            <w:shd w:val="clear" w:color="auto" w:fill="D6EAF8"/>
          </w:tcPr>
          <w:p w14:paraId="4D145D4B" w14:textId="77777777" w:rsidR="00AB0E49" w:rsidRDefault="00000000">
            <w:pPr>
              <w:spacing w:before="40" w:after="40"/>
            </w:pPr>
            <w:r>
              <w:rPr>
                <w:sz w:val="18"/>
              </w:rPr>
              <w:t>Planned</w:t>
            </w:r>
          </w:p>
        </w:tc>
        <w:tc>
          <w:tcPr>
            <w:tcW w:w="1824" w:type="dxa"/>
            <w:shd w:val="clear" w:color="auto" w:fill="D6EAF8"/>
          </w:tcPr>
          <w:p w14:paraId="214BEB2D" w14:textId="77777777" w:rsidR="00AB0E49" w:rsidRDefault="00000000">
            <w:pPr>
              <w:spacing w:before="40" w:after="40"/>
            </w:pPr>
            <w:r>
              <w:rPr>
                <w:sz w:val="18"/>
              </w:rPr>
              <w:t>Jest unit tests + Playwright E2E</w:t>
            </w:r>
          </w:p>
        </w:tc>
      </w:tr>
      <w:tr w:rsidR="00AB0E49" w14:paraId="7C012932" w14:textId="77777777">
        <w:trPr>
          <w:jc w:val="center"/>
        </w:trPr>
        <w:tc>
          <w:tcPr>
            <w:tcW w:w="1824" w:type="dxa"/>
            <w:shd w:val="clear" w:color="auto" w:fill="D6EAF8"/>
          </w:tcPr>
          <w:p w14:paraId="5DF6F3F7" w14:textId="77777777" w:rsidR="00AB0E49" w:rsidRDefault="00000000">
            <w:pPr>
              <w:spacing w:before="40" w:after="40"/>
            </w:pPr>
            <w:r>
              <w:rPr>
                <w:sz w:val="18"/>
              </w:rPr>
              <w:t>M-11</w:t>
            </w:r>
          </w:p>
        </w:tc>
        <w:tc>
          <w:tcPr>
            <w:tcW w:w="1824" w:type="dxa"/>
            <w:shd w:val="clear" w:color="auto" w:fill="D6EAF8"/>
          </w:tcPr>
          <w:p w14:paraId="65FA2A1D" w14:textId="77777777" w:rsidR="00AB0E49" w:rsidRDefault="00000000">
            <w:pPr>
              <w:spacing w:before="40" w:after="40"/>
            </w:pPr>
            <w:r>
              <w:rPr>
                <w:sz w:val="18"/>
              </w:rPr>
              <w:t>Final Report First Draft</w:t>
            </w:r>
          </w:p>
        </w:tc>
        <w:tc>
          <w:tcPr>
            <w:tcW w:w="1824" w:type="dxa"/>
            <w:shd w:val="clear" w:color="auto" w:fill="D6EAF8"/>
          </w:tcPr>
          <w:p w14:paraId="492E7D24" w14:textId="77777777" w:rsidR="00AB0E49" w:rsidRDefault="00000000">
            <w:pPr>
              <w:spacing w:before="40" w:after="40"/>
            </w:pPr>
            <w:r>
              <w:rPr>
                <w:sz w:val="18"/>
              </w:rPr>
              <w:t>May 25, 2026</w:t>
            </w:r>
          </w:p>
        </w:tc>
        <w:tc>
          <w:tcPr>
            <w:tcW w:w="1824" w:type="dxa"/>
            <w:shd w:val="clear" w:color="auto" w:fill="D6EAF8"/>
          </w:tcPr>
          <w:p w14:paraId="1783A96B" w14:textId="77777777" w:rsidR="00AB0E49" w:rsidRDefault="00000000">
            <w:pPr>
              <w:spacing w:before="40" w:after="40"/>
            </w:pPr>
            <w:r>
              <w:rPr>
                <w:sz w:val="18"/>
              </w:rPr>
              <w:t>Planned</w:t>
            </w:r>
          </w:p>
        </w:tc>
        <w:tc>
          <w:tcPr>
            <w:tcW w:w="1824" w:type="dxa"/>
            <w:shd w:val="clear" w:color="auto" w:fill="D6EAF8"/>
          </w:tcPr>
          <w:p w14:paraId="31073175" w14:textId="77777777" w:rsidR="00AB0E49" w:rsidRDefault="00000000">
            <w:pPr>
              <w:spacing w:before="40" w:after="40"/>
            </w:pPr>
            <w:r>
              <w:rPr>
                <w:sz w:val="18"/>
              </w:rPr>
              <w:t>All chapters drafted and reviewed</w:t>
            </w:r>
          </w:p>
        </w:tc>
      </w:tr>
      <w:tr w:rsidR="00AB0E49" w14:paraId="0A7A9B2D" w14:textId="77777777">
        <w:trPr>
          <w:jc w:val="center"/>
        </w:trPr>
        <w:tc>
          <w:tcPr>
            <w:tcW w:w="1824" w:type="dxa"/>
            <w:shd w:val="clear" w:color="auto" w:fill="D6EAF8"/>
          </w:tcPr>
          <w:p w14:paraId="53965F3F" w14:textId="77777777" w:rsidR="00AB0E49" w:rsidRDefault="00000000">
            <w:pPr>
              <w:spacing w:before="40" w:after="40"/>
            </w:pPr>
            <w:r>
              <w:rPr>
                <w:sz w:val="18"/>
              </w:rPr>
              <w:t>M-12</w:t>
            </w:r>
          </w:p>
        </w:tc>
        <w:tc>
          <w:tcPr>
            <w:tcW w:w="1824" w:type="dxa"/>
            <w:shd w:val="clear" w:color="auto" w:fill="D6EAF8"/>
          </w:tcPr>
          <w:p w14:paraId="4AD0C5EF" w14:textId="77777777" w:rsidR="00AB0E49" w:rsidRDefault="00000000">
            <w:pPr>
              <w:spacing w:before="40" w:after="40"/>
            </w:pPr>
            <w:r>
              <w:rPr>
                <w:sz w:val="18"/>
              </w:rPr>
              <w:t>Final Report Submission</w:t>
            </w:r>
          </w:p>
        </w:tc>
        <w:tc>
          <w:tcPr>
            <w:tcW w:w="1824" w:type="dxa"/>
            <w:shd w:val="clear" w:color="auto" w:fill="D6EAF8"/>
          </w:tcPr>
          <w:p w14:paraId="464637B1" w14:textId="77777777" w:rsidR="00AB0E49" w:rsidRDefault="00000000">
            <w:pPr>
              <w:spacing w:before="40" w:after="40"/>
            </w:pPr>
            <w:r>
              <w:rPr>
                <w:sz w:val="18"/>
              </w:rPr>
              <w:t>Jun 15, 2026</w:t>
            </w:r>
          </w:p>
        </w:tc>
        <w:tc>
          <w:tcPr>
            <w:tcW w:w="1824" w:type="dxa"/>
            <w:shd w:val="clear" w:color="auto" w:fill="D6EAF8"/>
          </w:tcPr>
          <w:p w14:paraId="0ED3614A" w14:textId="77777777" w:rsidR="00AB0E49" w:rsidRDefault="00000000">
            <w:pPr>
              <w:spacing w:before="40" w:after="40"/>
            </w:pPr>
            <w:r>
              <w:rPr>
                <w:sz w:val="18"/>
              </w:rPr>
              <w:t>Planned</w:t>
            </w:r>
          </w:p>
        </w:tc>
        <w:tc>
          <w:tcPr>
            <w:tcW w:w="1824" w:type="dxa"/>
            <w:shd w:val="clear" w:color="auto" w:fill="D6EAF8"/>
          </w:tcPr>
          <w:p w14:paraId="5E47FB25" w14:textId="77777777" w:rsidR="00AB0E49" w:rsidRDefault="00000000">
            <w:pPr>
              <w:spacing w:before="40" w:after="40"/>
            </w:pPr>
            <w:r>
              <w:rPr>
                <w:sz w:val="18"/>
              </w:rPr>
              <w:t>Submitted to university portal</w:t>
            </w:r>
          </w:p>
        </w:tc>
      </w:tr>
      <w:tr w:rsidR="00AB0E49" w14:paraId="6F23117C" w14:textId="77777777">
        <w:trPr>
          <w:jc w:val="center"/>
        </w:trPr>
        <w:tc>
          <w:tcPr>
            <w:tcW w:w="1824" w:type="dxa"/>
            <w:shd w:val="clear" w:color="auto" w:fill="D6EAF8"/>
          </w:tcPr>
          <w:p w14:paraId="1C9FD3EF" w14:textId="77777777" w:rsidR="00AB0E49" w:rsidRDefault="00000000">
            <w:pPr>
              <w:spacing w:before="40" w:after="40"/>
            </w:pPr>
            <w:r>
              <w:rPr>
                <w:sz w:val="18"/>
              </w:rPr>
              <w:t>M-13</w:t>
            </w:r>
          </w:p>
        </w:tc>
        <w:tc>
          <w:tcPr>
            <w:tcW w:w="1824" w:type="dxa"/>
            <w:shd w:val="clear" w:color="auto" w:fill="D6EAF8"/>
          </w:tcPr>
          <w:p w14:paraId="3A922F59" w14:textId="77777777" w:rsidR="00AB0E49" w:rsidRDefault="00000000">
            <w:pPr>
              <w:spacing w:before="40" w:after="40"/>
            </w:pPr>
            <w:r>
              <w:rPr>
                <w:sz w:val="18"/>
              </w:rPr>
              <w:t>Final Presentation / Viva</w:t>
            </w:r>
          </w:p>
        </w:tc>
        <w:tc>
          <w:tcPr>
            <w:tcW w:w="1824" w:type="dxa"/>
            <w:shd w:val="clear" w:color="auto" w:fill="D6EAF8"/>
          </w:tcPr>
          <w:p w14:paraId="152F33AA" w14:textId="77777777" w:rsidR="00AB0E49" w:rsidRDefault="00000000">
            <w:pPr>
              <w:spacing w:before="40" w:after="40"/>
            </w:pPr>
            <w:r>
              <w:rPr>
                <w:sz w:val="18"/>
              </w:rPr>
              <w:t>Jun 25, 2026</w:t>
            </w:r>
          </w:p>
        </w:tc>
        <w:tc>
          <w:tcPr>
            <w:tcW w:w="1824" w:type="dxa"/>
            <w:shd w:val="clear" w:color="auto" w:fill="D6EAF8"/>
          </w:tcPr>
          <w:p w14:paraId="4EDDBB6D" w14:textId="77777777" w:rsidR="00AB0E49" w:rsidRDefault="00000000">
            <w:pPr>
              <w:spacing w:before="40" w:after="40"/>
            </w:pPr>
            <w:r>
              <w:rPr>
                <w:sz w:val="18"/>
              </w:rPr>
              <w:t>Planned</w:t>
            </w:r>
          </w:p>
        </w:tc>
        <w:tc>
          <w:tcPr>
            <w:tcW w:w="1824" w:type="dxa"/>
            <w:shd w:val="clear" w:color="auto" w:fill="D6EAF8"/>
          </w:tcPr>
          <w:p w14:paraId="2B6C270E" w14:textId="77777777" w:rsidR="00AB0E49" w:rsidRDefault="00000000">
            <w:pPr>
              <w:spacing w:before="40" w:after="40"/>
            </w:pPr>
            <w:r>
              <w:rPr>
                <w:sz w:val="18"/>
              </w:rPr>
              <w:t>Presentation delivered; Q&amp;A handled</w:t>
            </w:r>
          </w:p>
        </w:tc>
      </w:tr>
    </w:tbl>
    <w:p w14:paraId="2F62B43D" w14:textId="77777777" w:rsidR="00AB0E49" w:rsidRDefault="00000000">
      <w:pPr>
        <w:spacing w:before="280" w:after="80"/>
      </w:pPr>
      <w:r>
        <w:rPr>
          <w:b/>
          <w:color w:val="2E6BA0"/>
          <w:sz w:val="28"/>
        </w:rPr>
        <w:t>7.2  Gantt Chart</w:t>
      </w:r>
    </w:p>
    <w:p w14:paraId="78A95B1A" w14:textId="77777777" w:rsidR="00AB0E49" w:rsidRDefault="00000000">
      <w:pPr>
        <w:spacing w:after="100"/>
      </w:pPr>
      <w:r>
        <w:t>Figure 12 (Appendix A) shows the Gantt chart across 8 sprints (January–June 2026).  Critical path: Auth/Setup → Marketplace → Orders → Trust/Reputation → Admin/Notifications → Localisation → Supabase Migration → Testing &amp; Report.</w:t>
      </w:r>
    </w:p>
    <w:tbl>
      <w:tblPr>
        <w:tblStyle w:val="TableGrid"/>
        <w:tblW w:w="0" w:type="auto"/>
        <w:jc w:val="center"/>
        <w:tblLook w:val="04A0" w:firstRow="1" w:lastRow="0" w:firstColumn="1" w:lastColumn="0" w:noHBand="0" w:noVBand="1"/>
      </w:tblPr>
      <w:tblGrid>
        <w:gridCol w:w="2312"/>
        <w:gridCol w:w="2296"/>
        <w:gridCol w:w="4730"/>
      </w:tblGrid>
      <w:tr w:rsidR="00AB0E49" w14:paraId="273DEAC1" w14:textId="77777777" w:rsidTr="00545CFE">
        <w:trPr>
          <w:jc w:val="center"/>
        </w:trPr>
        <w:tc>
          <w:tcPr>
            <w:tcW w:w="2312" w:type="dxa"/>
            <w:shd w:val="clear" w:color="auto" w:fill="1A3A6B"/>
          </w:tcPr>
          <w:p w14:paraId="1418F793" w14:textId="77777777" w:rsidR="00AB0E49" w:rsidRDefault="00000000">
            <w:pPr>
              <w:spacing w:before="40" w:after="40"/>
            </w:pPr>
            <w:r>
              <w:rPr>
                <w:b/>
                <w:color w:val="FFFFFF"/>
                <w:sz w:val="20"/>
              </w:rPr>
              <w:t>Sprint</w:t>
            </w:r>
          </w:p>
        </w:tc>
        <w:tc>
          <w:tcPr>
            <w:tcW w:w="2296" w:type="dxa"/>
            <w:shd w:val="clear" w:color="auto" w:fill="1A3A6B"/>
          </w:tcPr>
          <w:p w14:paraId="1CDE70EF" w14:textId="77777777" w:rsidR="00AB0E49" w:rsidRDefault="00000000">
            <w:pPr>
              <w:spacing w:before="40" w:after="40"/>
            </w:pPr>
            <w:r>
              <w:rPr>
                <w:b/>
                <w:color w:val="FFFFFF"/>
                <w:sz w:val="20"/>
              </w:rPr>
              <w:t>Dates</w:t>
            </w:r>
          </w:p>
        </w:tc>
        <w:tc>
          <w:tcPr>
            <w:tcW w:w="4730" w:type="dxa"/>
            <w:shd w:val="clear" w:color="auto" w:fill="1A3A6B"/>
          </w:tcPr>
          <w:p w14:paraId="1C9F52F3" w14:textId="77777777" w:rsidR="00AB0E49" w:rsidRDefault="00000000">
            <w:pPr>
              <w:spacing w:before="40" w:after="40"/>
            </w:pPr>
            <w:r>
              <w:rPr>
                <w:b/>
                <w:color w:val="FFFFFF"/>
                <w:sz w:val="20"/>
              </w:rPr>
              <w:t>Focus</w:t>
            </w:r>
          </w:p>
        </w:tc>
      </w:tr>
      <w:tr w:rsidR="00AB0E49" w14:paraId="0BDED107" w14:textId="77777777" w:rsidTr="00545CFE">
        <w:trPr>
          <w:jc w:val="center"/>
        </w:trPr>
        <w:tc>
          <w:tcPr>
            <w:tcW w:w="2312" w:type="dxa"/>
            <w:shd w:val="clear" w:color="auto" w:fill="FFFFFF"/>
          </w:tcPr>
          <w:p w14:paraId="0D63A39E" w14:textId="77777777" w:rsidR="00AB0E49" w:rsidRDefault="00000000">
            <w:pPr>
              <w:spacing w:before="40" w:after="40"/>
            </w:pPr>
            <w:r>
              <w:rPr>
                <w:sz w:val="20"/>
              </w:rPr>
              <w:t>Sprint 1</w:t>
            </w:r>
          </w:p>
        </w:tc>
        <w:tc>
          <w:tcPr>
            <w:tcW w:w="2296" w:type="dxa"/>
            <w:shd w:val="clear" w:color="auto" w:fill="FFFFFF"/>
          </w:tcPr>
          <w:p w14:paraId="42888C09" w14:textId="77777777" w:rsidR="00AB0E49" w:rsidRDefault="00000000">
            <w:pPr>
              <w:spacing w:before="40" w:after="40"/>
            </w:pPr>
            <w:r>
              <w:rPr>
                <w:sz w:val="20"/>
              </w:rPr>
              <w:t>Jan 1–14</w:t>
            </w:r>
          </w:p>
        </w:tc>
        <w:tc>
          <w:tcPr>
            <w:tcW w:w="4730" w:type="dxa"/>
            <w:shd w:val="clear" w:color="auto" w:fill="FFFFFF"/>
          </w:tcPr>
          <w:p w14:paraId="0B71127C" w14:textId="77777777" w:rsidR="00AB0E49" w:rsidRDefault="00000000">
            <w:pPr>
              <w:spacing w:before="40" w:after="40"/>
            </w:pPr>
            <w:r>
              <w:rPr>
                <w:sz w:val="20"/>
              </w:rPr>
              <w:t>Auth, DB schema, project setup</w:t>
            </w:r>
          </w:p>
        </w:tc>
      </w:tr>
      <w:tr w:rsidR="00AB0E49" w14:paraId="17242497" w14:textId="77777777" w:rsidTr="00545CFE">
        <w:trPr>
          <w:jc w:val="center"/>
        </w:trPr>
        <w:tc>
          <w:tcPr>
            <w:tcW w:w="2312" w:type="dxa"/>
            <w:shd w:val="clear" w:color="auto" w:fill="F2F3F4"/>
          </w:tcPr>
          <w:p w14:paraId="7E05B2EF" w14:textId="77777777" w:rsidR="00AB0E49" w:rsidRDefault="00000000">
            <w:pPr>
              <w:spacing w:before="40" w:after="40"/>
            </w:pPr>
            <w:r>
              <w:rPr>
                <w:sz w:val="20"/>
              </w:rPr>
              <w:t>Sprint 2</w:t>
            </w:r>
          </w:p>
        </w:tc>
        <w:tc>
          <w:tcPr>
            <w:tcW w:w="2296" w:type="dxa"/>
            <w:shd w:val="clear" w:color="auto" w:fill="F2F3F4"/>
          </w:tcPr>
          <w:p w14:paraId="3BAE8046" w14:textId="77777777" w:rsidR="00AB0E49" w:rsidRDefault="00000000">
            <w:pPr>
              <w:spacing w:before="40" w:after="40"/>
            </w:pPr>
            <w:r>
              <w:rPr>
                <w:sz w:val="20"/>
              </w:rPr>
              <w:t>Jan 15–31</w:t>
            </w:r>
          </w:p>
        </w:tc>
        <w:tc>
          <w:tcPr>
            <w:tcW w:w="4730" w:type="dxa"/>
            <w:shd w:val="clear" w:color="auto" w:fill="F2F3F4"/>
          </w:tcPr>
          <w:p w14:paraId="307BC43D" w14:textId="77777777" w:rsidR="00AB0E49" w:rsidRDefault="00000000">
            <w:pPr>
              <w:spacing w:before="40" w:after="40"/>
            </w:pPr>
            <w:r>
              <w:rPr>
                <w:sz w:val="20"/>
              </w:rPr>
              <w:t>Marketplace, brand browsing, search/filter</w:t>
            </w:r>
          </w:p>
        </w:tc>
      </w:tr>
      <w:tr w:rsidR="00AB0E49" w14:paraId="328889B9" w14:textId="77777777" w:rsidTr="00545CFE">
        <w:trPr>
          <w:jc w:val="center"/>
        </w:trPr>
        <w:tc>
          <w:tcPr>
            <w:tcW w:w="2312" w:type="dxa"/>
            <w:shd w:val="clear" w:color="auto" w:fill="FFFFFF"/>
          </w:tcPr>
          <w:p w14:paraId="609C72D2" w14:textId="77777777" w:rsidR="00AB0E49" w:rsidRDefault="00000000">
            <w:pPr>
              <w:spacing w:before="40" w:after="40"/>
            </w:pPr>
            <w:r>
              <w:rPr>
                <w:sz w:val="20"/>
              </w:rPr>
              <w:t>Sprint 3</w:t>
            </w:r>
          </w:p>
        </w:tc>
        <w:tc>
          <w:tcPr>
            <w:tcW w:w="2296" w:type="dxa"/>
            <w:shd w:val="clear" w:color="auto" w:fill="FFFFFF"/>
          </w:tcPr>
          <w:p w14:paraId="6CEDC471" w14:textId="77777777" w:rsidR="00AB0E49" w:rsidRDefault="00000000">
            <w:pPr>
              <w:spacing w:before="40" w:after="40"/>
            </w:pPr>
            <w:r>
              <w:rPr>
                <w:sz w:val="20"/>
              </w:rPr>
              <w:t>Feb 1–20</w:t>
            </w:r>
          </w:p>
        </w:tc>
        <w:tc>
          <w:tcPr>
            <w:tcW w:w="4730" w:type="dxa"/>
            <w:shd w:val="clear" w:color="auto" w:fill="FFFFFF"/>
          </w:tcPr>
          <w:p w14:paraId="7896214D" w14:textId="77777777" w:rsidR="00AB0E49" w:rsidRDefault="00000000">
            <w:pPr>
              <w:spacing w:before="40" w:after="40"/>
            </w:pPr>
            <w:r>
              <w:rPr>
                <w:sz w:val="20"/>
              </w:rPr>
              <w:t>Order lifecycle, buyer dashboard</w:t>
            </w:r>
          </w:p>
        </w:tc>
      </w:tr>
      <w:tr w:rsidR="00AB0E49" w14:paraId="68F6B02F" w14:textId="77777777" w:rsidTr="00545CFE">
        <w:trPr>
          <w:jc w:val="center"/>
        </w:trPr>
        <w:tc>
          <w:tcPr>
            <w:tcW w:w="2312" w:type="dxa"/>
            <w:shd w:val="clear" w:color="auto" w:fill="F2F3F4"/>
          </w:tcPr>
          <w:p w14:paraId="3B1856B3" w14:textId="77777777" w:rsidR="00AB0E49" w:rsidRDefault="00000000">
            <w:pPr>
              <w:spacing w:before="40" w:after="40"/>
            </w:pPr>
            <w:r>
              <w:rPr>
                <w:sz w:val="20"/>
              </w:rPr>
              <w:t>Sprint 4</w:t>
            </w:r>
          </w:p>
        </w:tc>
        <w:tc>
          <w:tcPr>
            <w:tcW w:w="2296" w:type="dxa"/>
            <w:shd w:val="clear" w:color="auto" w:fill="F2F3F4"/>
          </w:tcPr>
          <w:p w14:paraId="2FC2D85C" w14:textId="77777777" w:rsidR="00AB0E49" w:rsidRDefault="00000000">
            <w:pPr>
              <w:spacing w:before="40" w:after="40"/>
            </w:pPr>
            <w:r>
              <w:rPr>
                <w:sz w:val="20"/>
              </w:rPr>
              <w:t>Feb 21–Mar 9</w:t>
            </w:r>
          </w:p>
        </w:tc>
        <w:tc>
          <w:tcPr>
            <w:tcW w:w="4730" w:type="dxa"/>
            <w:shd w:val="clear" w:color="auto" w:fill="F2F3F4"/>
          </w:tcPr>
          <w:p w14:paraId="60F31843" w14:textId="77777777" w:rsidR="00AB0E49" w:rsidRDefault="00000000">
            <w:pPr>
              <w:spacing w:before="40" w:after="40"/>
            </w:pPr>
            <w:r>
              <w:rPr>
                <w:sz w:val="20"/>
              </w:rPr>
              <w:t>Brand owner dashboard, product CRUD, Excel import</w:t>
            </w:r>
          </w:p>
        </w:tc>
      </w:tr>
      <w:tr w:rsidR="00AB0E49" w14:paraId="6100F1C6" w14:textId="77777777" w:rsidTr="00545CFE">
        <w:trPr>
          <w:jc w:val="center"/>
        </w:trPr>
        <w:tc>
          <w:tcPr>
            <w:tcW w:w="2312" w:type="dxa"/>
            <w:shd w:val="clear" w:color="auto" w:fill="FFFFFF"/>
          </w:tcPr>
          <w:p w14:paraId="5AD1DFDA" w14:textId="77777777" w:rsidR="00AB0E49" w:rsidRDefault="00000000">
            <w:pPr>
              <w:spacing w:before="40" w:after="40"/>
            </w:pPr>
            <w:r>
              <w:rPr>
                <w:sz w:val="20"/>
              </w:rPr>
              <w:t>Sprint 5</w:t>
            </w:r>
          </w:p>
        </w:tc>
        <w:tc>
          <w:tcPr>
            <w:tcW w:w="2296" w:type="dxa"/>
            <w:shd w:val="clear" w:color="auto" w:fill="FFFFFF"/>
          </w:tcPr>
          <w:p w14:paraId="408593CC" w14:textId="77777777" w:rsidR="00AB0E49" w:rsidRDefault="00000000">
            <w:pPr>
              <w:spacing w:before="40" w:after="40"/>
            </w:pPr>
            <w:r>
              <w:rPr>
                <w:sz w:val="20"/>
              </w:rPr>
              <w:t>Mar 10–24</w:t>
            </w:r>
          </w:p>
        </w:tc>
        <w:tc>
          <w:tcPr>
            <w:tcW w:w="4730" w:type="dxa"/>
            <w:shd w:val="clear" w:color="auto" w:fill="FFFFFF"/>
          </w:tcPr>
          <w:p w14:paraId="5F83DEA3" w14:textId="77777777" w:rsidR="00AB0E49" w:rsidRDefault="00000000">
            <w:pPr>
              <w:spacing w:before="40" w:after="40"/>
            </w:pPr>
            <w:r>
              <w:rPr>
                <w:sz w:val="20"/>
              </w:rPr>
              <w:t>Reviews, trust scores, admin moderation</w:t>
            </w:r>
          </w:p>
        </w:tc>
      </w:tr>
      <w:tr w:rsidR="00AB0E49" w14:paraId="4BCB7973" w14:textId="77777777" w:rsidTr="00545CFE">
        <w:trPr>
          <w:jc w:val="center"/>
        </w:trPr>
        <w:tc>
          <w:tcPr>
            <w:tcW w:w="2312" w:type="dxa"/>
            <w:shd w:val="clear" w:color="auto" w:fill="F2F3F4"/>
          </w:tcPr>
          <w:p w14:paraId="7C481B9B" w14:textId="77777777" w:rsidR="00AB0E49" w:rsidRDefault="00000000">
            <w:pPr>
              <w:spacing w:before="40" w:after="40"/>
            </w:pPr>
            <w:r>
              <w:rPr>
                <w:sz w:val="20"/>
              </w:rPr>
              <w:t>Sprint 6</w:t>
            </w:r>
          </w:p>
        </w:tc>
        <w:tc>
          <w:tcPr>
            <w:tcW w:w="2296" w:type="dxa"/>
            <w:shd w:val="clear" w:color="auto" w:fill="F2F3F4"/>
          </w:tcPr>
          <w:p w14:paraId="755811FA" w14:textId="77777777" w:rsidR="00AB0E49" w:rsidRDefault="00000000">
            <w:pPr>
              <w:spacing w:before="40" w:after="40"/>
            </w:pPr>
            <w:r>
              <w:rPr>
                <w:sz w:val="20"/>
              </w:rPr>
              <w:t>Mar 25–Apr 9</w:t>
            </w:r>
          </w:p>
        </w:tc>
        <w:tc>
          <w:tcPr>
            <w:tcW w:w="4730" w:type="dxa"/>
            <w:shd w:val="clear" w:color="auto" w:fill="F2F3F4"/>
          </w:tcPr>
          <w:p w14:paraId="4EB689A6" w14:textId="77777777" w:rsidR="00AB0E49" w:rsidRDefault="00000000">
            <w:pPr>
              <w:spacing w:before="40" w:after="40"/>
            </w:pPr>
            <w:r>
              <w:rPr>
                <w:sz w:val="20"/>
              </w:rPr>
              <w:t>Admin dashboard, notifications, WhatsApp tracking</w:t>
            </w:r>
          </w:p>
        </w:tc>
      </w:tr>
      <w:tr w:rsidR="00AB0E49" w14:paraId="58FF0EDC" w14:textId="77777777" w:rsidTr="00545CFE">
        <w:trPr>
          <w:jc w:val="center"/>
        </w:trPr>
        <w:tc>
          <w:tcPr>
            <w:tcW w:w="2312" w:type="dxa"/>
            <w:shd w:val="clear" w:color="auto" w:fill="FFFFFF"/>
          </w:tcPr>
          <w:p w14:paraId="57FF09F1" w14:textId="77777777" w:rsidR="00AB0E49" w:rsidRDefault="00000000">
            <w:pPr>
              <w:spacing w:before="40" w:after="40"/>
            </w:pPr>
            <w:r>
              <w:rPr>
                <w:sz w:val="20"/>
              </w:rPr>
              <w:t>Sprint 7</w:t>
            </w:r>
          </w:p>
        </w:tc>
        <w:tc>
          <w:tcPr>
            <w:tcW w:w="2296" w:type="dxa"/>
            <w:shd w:val="clear" w:color="auto" w:fill="FFFFFF"/>
          </w:tcPr>
          <w:p w14:paraId="6E2D423B" w14:textId="77777777" w:rsidR="00AB0E49" w:rsidRDefault="00000000">
            <w:pPr>
              <w:spacing w:before="40" w:after="40"/>
            </w:pPr>
            <w:r>
              <w:rPr>
                <w:sz w:val="20"/>
              </w:rPr>
              <w:t>Apr 10–Apr 30</w:t>
            </w:r>
          </w:p>
        </w:tc>
        <w:tc>
          <w:tcPr>
            <w:tcW w:w="4730" w:type="dxa"/>
            <w:shd w:val="clear" w:color="auto" w:fill="FFFFFF"/>
          </w:tcPr>
          <w:p w14:paraId="5952CFE9" w14:textId="77777777" w:rsidR="00AB0E49" w:rsidRDefault="00000000">
            <w:pPr>
              <w:spacing w:before="40" w:after="40"/>
            </w:pPr>
            <w:r>
              <w:rPr>
                <w:sz w:val="20"/>
              </w:rPr>
              <w:t>Localisation, mobile responsiveness, progress report</w:t>
            </w:r>
          </w:p>
        </w:tc>
      </w:tr>
      <w:tr w:rsidR="00AB0E49" w14:paraId="3F95BA0F" w14:textId="77777777" w:rsidTr="00545CFE">
        <w:trPr>
          <w:jc w:val="center"/>
        </w:trPr>
        <w:tc>
          <w:tcPr>
            <w:tcW w:w="2312" w:type="dxa"/>
            <w:shd w:val="clear" w:color="auto" w:fill="F2F3F4"/>
          </w:tcPr>
          <w:p w14:paraId="4BE9F95E" w14:textId="77777777" w:rsidR="00AB0E49" w:rsidRDefault="00000000">
            <w:pPr>
              <w:spacing w:before="40" w:after="40"/>
            </w:pPr>
            <w:r>
              <w:rPr>
                <w:sz w:val="20"/>
              </w:rPr>
              <w:t>Sprint 8</w:t>
            </w:r>
          </w:p>
        </w:tc>
        <w:tc>
          <w:tcPr>
            <w:tcW w:w="2296" w:type="dxa"/>
            <w:shd w:val="clear" w:color="auto" w:fill="F2F3F4"/>
          </w:tcPr>
          <w:p w14:paraId="6A10771E" w14:textId="77777777" w:rsidR="00AB0E49" w:rsidRDefault="00000000">
            <w:pPr>
              <w:spacing w:before="40" w:after="40"/>
            </w:pPr>
            <w:r>
              <w:rPr>
                <w:sz w:val="20"/>
              </w:rPr>
              <w:t>May 1–Jun 15</w:t>
            </w:r>
          </w:p>
        </w:tc>
        <w:tc>
          <w:tcPr>
            <w:tcW w:w="4730" w:type="dxa"/>
            <w:shd w:val="clear" w:color="auto" w:fill="F2F3F4"/>
          </w:tcPr>
          <w:p w14:paraId="14B6B04A" w14:textId="77777777" w:rsidR="00AB0E49" w:rsidRDefault="00000000">
            <w:pPr>
              <w:spacing w:before="40" w:after="40"/>
            </w:pPr>
            <w:r>
              <w:rPr>
                <w:sz w:val="20"/>
              </w:rPr>
              <w:t>Supabase migration, testing, final report</w:t>
            </w:r>
          </w:p>
        </w:tc>
      </w:tr>
    </w:tbl>
    <w:p w14:paraId="72C5EC55" w14:textId="44A11D74" w:rsidR="00545CFE" w:rsidRDefault="00545CFE">
      <w:pPr>
        <w:spacing w:before="280" w:after="80"/>
        <w:rPr>
          <w:b/>
          <w:color w:val="2E6BA0"/>
          <w:sz w:val="28"/>
        </w:rPr>
      </w:pPr>
      <w:r w:rsidRPr="009E17E9">
        <w:rPr>
          <w:noProof/>
        </w:rPr>
        <w:lastRenderedPageBreak/>
        <w:drawing>
          <wp:inline distT="0" distB="0" distL="0" distR="0" wp14:anchorId="73F3C2A7" wp14:editId="3B32B8E7">
            <wp:extent cx="5792470" cy="2574290"/>
            <wp:effectExtent l="0" t="0" r="0" b="3810"/>
            <wp:docPr id="100982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28240" name=""/>
                    <pic:cNvPicPr/>
                  </pic:nvPicPr>
                  <pic:blipFill>
                    <a:blip r:embed="rId21"/>
                    <a:stretch>
                      <a:fillRect/>
                    </a:stretch>
                  </pic:blipFill>
                  <pic:spPr>
                    <a:xfrm>
                      <a:off x="0" y="0"/>
                      <a:ext cx="5792470" cy="2574290"/>
                    </a:xfrm>
                    <a:prstGeom prst="rect">
                      <a:avLst/>
                    </a:prstGeom>
                  </pic:spPr>
                </pic:pic>
              </a:graphicData>
            </a:graphic>
          </wp:inline>
        </w:drawing>
      </w:r>
    </w:p>
    <w:p w14:paraId="6E0FAD9C" w14:textId="781257F9" w:rsidR="00AB0E49" w:rsidRDefault="00000000">
      <w:pPr>
        <w:spacing w:before="280" w:after="80"/>
      </w:pPr>
      <w:proofErr w:type="gramStart"/>
      <w:r>
        <w:rPr>
          <w:b/>
          <w:color w:val="2E6BA0"/>
          <w:sz w:val="28"/>
        </w:rPr>
        <w:t>7.3  Activity</w:t>
      </w:r>
      <w:proofErr w:type="gramEnd"/>
      <w:r>
        <w:rPr>
          <w:b/>
          <w:color w:val="2E6BA0"/>
          <w:sz w:val="28"/>
        </w:rPr>
        <w:t xml:space="preserve"> Network Diagram</w:t>
      </w:r>
    </w:p>
    <w:p w14:paraId="6A84238B" w14:textId="77777777" w:rsidR="00AB0E49" w:rsidRDefault="00000000">
      <w:pPr>
        <w:spacing w:after="100"/>
      </w:pPr>
      <w:r>
        <w:t>Figure 13 shows the Activity Network (Precedence Diagram) for the eight project sprints.  Each node represents a sprint; arrows represent mandatory dependencies.  The critical path is highlighted: S1 → S2 → S3 → S4 → S5 → S6 → S7 → S8.</w:t>
      </w:r>
    </w:p>
    <w:p w14:paraId="6A547EA9" w14:textId="77777777" w:rsidR="00AB0E49" w:rsidRDefault="00AB0E49"/>
    <w:p w14:paraId="468BFA34" w14:textId="77777777" w:rsidR="00AB0E49" w:rsidRDefault="00000000">
      <w:pPr>
        <w:spacing w:after="100"/>
      </w:pPr>
      <w:r>
        <w:t>Table 14 — Activity Network: Sprint Dependency &amp; Float Analysis</w:t>
      </w:r>
    </w:p>
    <w:tbl>
      <w:tblPr>
        <w:tblStyle w:val="TableGrid"/>
        <w:tblW w:w="0" w:type="auto"/>
        <w:tblLook w:val="04A0" w:firstRow="1" w:lastRow="0" w:firstColumn="1" w:lastColumn="0" w:noHBand="0" w:noVBand="1"/>
      </w:tblPr>
      <w:tblGrid>
        <w:gridCol w:w="1303"/>
        <w:gridCol w:w="1303"/>
        <w:gridCol w:w="1303"/>
        <w:gridCol w:w="1303"/>
        <w:gridCol w:w="1303"/>
        <w:gridCol w:w="1303"/>
        <w:gridCol w:w="1303"/>
      </w:tblGrid>
      <w:tr w:rsidR="00AB0E49" w14:paraId="01C71EA4" w14:textId="77777777">
        <w:tc>
          <w:tcPr>
            <w:tcW w:w="1303" w:type="dxa"/>
          </w:tcPr>
          <w:p w14:paraId="030A6A72" w14:textId="77777777" w:rsidR="00AB0E49" w:rsidRDefault="00000000">
            <w:r>
              <w:rPr>
                <w:rFonts w:ascii="Calibri" w:hAnsi="Calibri"/>
                <w:b/>
                <w:sz w:val="18"/>
              </w:rPr>
              <w:t>Activity</w:t>
            </w:r>
          </w:p>
        </w:tc>
        <w:tc>
          <w:tcPr>
            <w:tcW w:w="1303" w:type="dxa"/>
          </w:tcPr>
          <w:p w14:paraId="41A24AD1" w14:textId="77777777" w:rsidR="00AB0E49" w:rsidRDefault="00000000">
            <w:r>
              <w:rPr>
                <w:rFonts w:ascii="Calibri" w:hAnsi="Calibri"/>
                <w:b/>
                <w:sz w:val="18"/>
              </w:rPr>
              <w:t>Predecessor</w:t>
            </w:r>
          </w:p>
        </w:tc>
        <w:tc>
          <w:tcPr>
            <w:tcW w:w="1303" w:type="dxa"/>
          </w:tcPr>
          <w:p w14:paraId="0A1CFEA3" w14:textId="77777777" w:rsidR="00AB0E49" w:rsidRDefault="00000000">
            <w:r>
              <w:rPr>
                <w:rFonts w:ascii="Calibri" w:hAnsi="Calibri"/>
                <w:b/>
                <w:sz w:val="18"/>
              </w:rPr>
              <w:t>Successor</w:t>
            </w:r>
          </w:p>
        </w:tc>
        <w:tc>
          <w:tcPr>
            <w:tcW w:w="1303" w:type="dxa"/>
          </w:tcPr>
          <w:p w14:paraId="15615B01" w14:textId="77777777" w:rsidR="00AB0E49" w:rsidRDefault="00000000">
            <w:r>
              <w:rPr>
                <w:rFonts w:ascii="Calibri" w:hAnsi="Calibri"/>
                <w:b/>
                <w:sz w:val="18"/>
              </w:rPr>
              <w:t>Duration</w:t>
            </w:r>
          </w:p>
        </w:tc>
        <w:tc>
          <w:tcPr>
            <w:tcW w:w="1303" w:type="dxa"/>
          </w:tcPr>
          <w:p w14:paraId="52ECFA26" w14:textId="77777777" w:rsidR="00AB0E49" w:rsidRDefault="00000000">
            <w:r>
              <w:rPr>
                <w:rFonts w:ascii="Calibri" w:hAnsi="Calibri"/>
                <w:b/>
                <w:sz w:val="18"/>
              </w:rPr>
              <w:t>Early Start</w:t>
            </w:r>
          </w:p>
        </w:tc>
        <w:tc>
          <w:tcPr>
            <w:tcW w:w="1303" w:type="dxa"/>
          </w:tcPr>
          <w:p w14:paraId="684553E7" w14:textId="77777777" w:rsidR="00AB0E49" w:rsidRDefault="00000000">
            <w:r>
              <w:rPr>
                <w:rFonts w:ascii="Calibri" w:hAnsi="Calibri"/>
                <w:b/>
                <w:sz w:val="18"/>
              </w:rPr>
              <w:t>Early Finish</w:t>
            </w:r>
          </w:p>
        </w:tc>
        <w:tc>
          <w:tcPr>
            <w:tcW w:w="1303" w:type="dxa"/>
          </w:tcPr>
          <w:p w14:paraId="46B0A56D" w14:textId="77777777" w:rsidR="00AB0E49" w:rsidRDefault="00000000">
            <w:r>
              <w:rPr>
                <w:rFonts w:ascii="Calibri" w:hAnsi="Calibri"/>
                <w:b/>
                <w:sz w:val="18"/>
              </w:rPr>
              <w:t>Float</w:t>
            </w:r>
          </w:p>
        </w:tc>
      </w:tr>
      <w:tr w:rsidR="00AB0E49" w14:paraId="70815BFD" w14:textId="77777777">
        <w:tc>
          <w:tcPr>
            <w:tcW w:w="1303" w:type="dxa"/>
          </w:tcPr>
          <w:p w14:paraId="4EEF3D76" w14:textId="77777777" w:rsidR="00AB0E49" w:rsidRDefault="00000000">
            <w:r>
              <w:rPr>
                <w:rFonts w:ascii="Calibri" w:hAnsi="Calibri"/>
                <w:sz w:val="18"/>
              </w:rPr>
              <w:t>S1 — Auth &amp; Setup</w:t>
            </w:r>
          </w:p>
        </w:tc>
        <w:tc>
          <w:tcPr>
            <w:tcW w:w="1303" w:type="dxa"/>
          </w:tcPr>
          <w:p w14:paraId="4B15C770" w14:textId="77777777" w:rsidR="00AB0E49" w:rsidRDefault="00000000">
            <w:r>
              <w:rPr>
                <w:rFonts w:ascii="Calibri" w:hAnsi="Calibri"/>
                <w:sz w:val="18"/>
              </w:rPr>
              <w:t>—</w:t>
            </w:r>
          </w:p>
        </w:tc>
        <w:tc>
          <w:tcPr>
            <w:tcW w:w="1303" w:type="dxa"/>
          </w:tcPr>
          <w:p w14:paraId="1D90EFED" w14:textId="77777777" w:rsidR="00AB0E49" w:rsidRDefault="00000000">
            <w:r>
              <w:rPr>
                <w:rFonts w:ascii="Calibri" w:hAnsi="Calibri"/>
                <w:sz w:val="18"/>
              </w:rPr>
              <w:t>S2</w:t>
            </w:r>
          </w:p>
        </w:tc>
        <w:tc>
          <w:tcPr>
            <w:tcW w:w="1303" w:type="dxa"/>
          </w:tcPr>
          <w:p w14:paraId="5C512193" w14:textId="77777777" w:rsidR="00AB0E49" w:rsidRDefault="00000000">
            <w:r>
              <w:rPr>
                <w:rFonts w:ascii="Calibri" w:hAnsi="Calibri"/>
                <w:sz w:val="18"/>
              </w:rPr>
              <w:t>2 wks</w:t>
            </w:r>
          </w:p>
        </w:tc>
        <w:tc>
          <w:tcPr>
            <w:tcW w:w="1303" w:type="dxa"/>
          </w:tcPr>
          <w:p w14:paraId="2F81F35F" w14:textId="77777777" w:rsidR="00AB0E49" w:rsidRDefault="00000000">
            <w:r>
              <w:rPr>
                <w:rFonts w:ascii="Calibri" w:hAnsi="Calibri"/>
                <w:sz w:val="18"/>
              </w:rPr>
              <w:t>Jan 1</w:t>
            </w:r>
          </w:p>
        </w:tc>
        <w:tc>
          <w:tcPr>
            <w:tcW w:w="1303" w:type="dxa"/>
          </w:tcPr>
          <w:p w14:paraId="27625DBA" w14:textId="77777777" w:rsidR="00AB0E49" w:rsidRDefault="00000000">
            <w:r>
              <w:rPr>
                <w:rFonts w:ascii="Calibri" w:hAnsi="Calibri"/>
                <w:sz w:val="18"/>
              </w:rPr>
              <w:t>Jan 14</w:t>
            </w:r>
          </w:p>
        </w:tc>
        <w:tc>
          <w:tcPr>
            <w:tcW w:w="1303" w:type="dxa"/>
          </w:tcPr>
          <w:p w14:paraId="03B276B9" w14:textId="77777777" w:rsidR="00AB0E49" w:rsidRDefault="00000000">
            <w:r>
              <w:rPr>
                <w:rFonts w:ascii="Calibri" w:hAnsi="Calibri"/>
                <w:sz w:val="18"/>
              </w:rPr>
              <w:t>0 (Critical)</w:t>
            </w:r>
          </w:p>
        </w:tc>
      </w:tr>
      <w:tr w:rsidR="00AB0E49" w14:paraId="651D8B6F" w14:textId="77777777">
        <w:tc>
          <w:tcPr>
            <w:tcW w:w="1303" w:type="dxa"/>
          </w:tcPr>
          <w:p w14:paraId="2DB2EF60" w14:textId="77777777" w:rsidR="00AB0E49" w:rsidRDefault="00000000">
            <w:r>
              <w:rPr>
                <w:rFonts w:ascii="Calibri" w:hAnsi="Calibri"/>
                <w:sz w:val="18"/>
              </w:rPr>
              <w:t>S2 — Marketplace</w:t>
            </w:r>
          </w:p>
        </w:tc>
        <w:tc>
          <w:tcPr>
            <w:tcW w:w="1303" w:type="dxa"/>
          </w:tcPr>
          <w:p w14:paraId="4495F018" w14:textId="77777777" w:rsidR="00AB0E49" w:rsidRDefault="00000000">
            <w:r>
              <w:rPr>
                <w:rFonts w:ascii="Calibri" w:hAnsi="Calibri"/>
                <w:sz w:val="18"/>
              </w:rPr>
              <w:t>S1</w:t>
            </w:r>
          </w:p>
        </w:tc>
        <w:tc>
          <w:tcPr>
            <w:tcW w:w="1303" w:type="dxa"/>
          </w:tcPr>
          <w:p w14:paraId="4728A7BA" w14:textId="77777777" w:rsidR="00AB0E49" w:rsidRDefault="00000000">
            <w:r>
              <w:rPr>
                <w:rFonts w:ascii="Calibri" w:hAnsi="Calibri"/>
                <w:sz w:val="18"/>
              </w:rPr>
              <w:t>S3</w:t>
            </w:r>
          </w:p>
        </w:tc>
        <w:tc>
          <w:tcPr>
            <w:tcW w:w="1303" w:type="dxa"/>
          </w:tcPr>
          <w:p w14:paraId="7DB770B2" w14:textId="77777777" w:rsidR="00AB0E49" w:rsidRDefault="00000000">
            <w:r>
              <w:rPr>
                <w:rFonts w:ascii="Calibri" w:hAnsi="Calibri"/>
                <w:sz w:val="18"/>
              </w:rPr>
              <w:t>2 wks</w:t>
            </w:r>
          </w:p>
        </w:tc>
        <w:tc>
          <w:tcPr>
            <w:tcW w:w="1303" w:type="dxa"/>
          </w:tcPr>
          <w:p w14:paraId="016B4C9C" w14:textId="77777777" w:rsidR="00AB0E49" w:rsidRDefault="00000000">
            <w:r>
              <w:rPr>
                <w:rFonts w:ascii="Calibri" w:hAnsi="Calibri"/>
                <w:sz w:val="18"/>
              </w:rPr>
              <w:t>Jan 15</w:t>
            </w:r>
          </w:p>
        </w:tc>
        <w:tc>
          <w:tcPr>
            <w:tcW w:w="1303" w:type="dxa"/>
          </w:tcPr>
          <w:p w14:paraId="0C66BE63" w14:textId="77777777" w:rsidR="00AB0E49" w:rsidRDefault="00000000">
            <w:r>
              <w:rPr>
                <w:rFonts w:ascii="Calibri" w:hAnsi="Calibri"/>
                <w:sz w:val="18"/>
              </w:rPr>
              <w:t>Jan 31</w:t>
            </w:r>
          </w:p>
        </w:tc>
        <w:tc>
          <w:tcPr>
            <w:tcW w:w="1303" w:type="dxa"/>
          </w:tcPr>
          <w:p w14:paraId="5CA29AE8" w14:textId="77777777" w:rsidR="00AB0E49" w:rsidRDefault="00000000">
            <w:r>
              <w:rPr>
                <w:rFonts w:ascii="Calibri" w:hAnsi="Calibri"/>
                <w:sz w:val="18"/>
              </w:rPr>
              <w:t>0 (Critical)</w:t>
            </w:r>
          </w:p>
        </w:tc>
      </w:tr>
      <w:tr w:rsidR="00AB0E49" w14:paraId="45DD4C05" w14:textId="77777777">
        <w:tc>
          <w:tcPr>
            <w:tcW w:w="1303" w:type="dxa"/>
          </w:tcPr>
          <w:p w14:paraId="397B1F0E" w14:textId="77777777" w:rsidR="00AB0E49" w:rsidRDefault="00000000">
            <w:r>
              <w:rPr>
                <w:rFonts w:ascii="Calibri" w:hAnsi="Calibri"/>
                <w:sz w:val="18"/>
              </w:rPr>
              <w:t>S3 — Order Lifecycle</w:t>
            </w:r>
          </w:p>
        </w:tc>
        <w:tc>
          <w:tcPr>
            <w:tcW w:w="1303" w:type="dxa"/>
          </w:tcPr>
          <w:p w14:paraId="43632DFC" w14:textId="77777777" w:rsidR="00AB0E49" w:rsidRDefault="00000000">
            <w:r>
              <w:rPr>
                <w:rFonts w:ascii="Calibri" w:hAnsi="Calibri"/>
                <w:sz w:val="18"/>
              </w:rPr>
              <w:t>S2</w:t>
            </w:r>
          </w:p>
        </w:tc>
        <w:tc>
          <w:tcPr>
            <w:tcW w:w="1303" w:type="dxa"/>
          </w:tcPr>
          <w:p w14:paraId="4EE7E47A" w14:textId="77777777" w:rsidR="00AB0E49" w:rsidRDefault="00000000">
            <w:r>
              <w:rPr>
                <w:rFonts w:ascii="Calibri" w:hAnsi="Calibri"/>
                <w:sz w:val="18"/>
              </w:rPr>
              <w:t>S4</w:t>
            </w:r>
          </w:p>
        </w:tc>
        <w:tc>
          <w:tcPr>
            <w:tcW w:w="1303" w:type="dxa"/>
          </w:tcPr>
          <w:p w14:paraId="3135048C" w14:textId="77777777" w:rsidR="00AB0E49" w:rsidRDefault="00000000">
            <w:r>
              <w:rPr>
                <w:rFonts w:ascii="Calibri" w:hAnsi="Calibri"/>
                <w:sz w:val="18"/>
              </w:rPr>
              <w:t>3 wks</w:t>
            </w:r>
          </w:p>
        </w:tc>
        <w:tc>
          <w:tcPr>
            <w:tcW w:w="1303" w:type="dxa"/>
          </w:tcPr>
          <w:p w14:paraId="59FC3BBC" w14:textId="77777777" w:rsidR="00AB0E49" w:rsidRDefault="00000000">
            <w:r>
              <w:rPr>
                <w:rFonts w:ascii="Calibri" w:hAnsi="Calibri"/>
                <w:sz w:val="18"/>
              </w:rPr>
              <w:t>Feb 1</w:t>
            </w:r>
          </w:p>
        </w:tc>
        <w:tc>
          <w:tcPr>
            <w:tcW w:w="1303" w:type="dxa"/>
          </w:tcPr>
          <w:p w14:paraId="3C8C8313" w14:textId="77777777" w:rsidR="00AB0E49" w:rsidRDefault="00000000">
            <w:r>
              <w:rPr>
                <w:rFonts w:ascii="Calibri" w:hAnsi="Calibri"/>
                <w:sz w:val="18"/>
              </w:rPr>
              <w:t>Feb 20</w:t>
            </w:r>
          </w:p>
        </w:tc>
        <w:tc>
          <w:tcPr>
            <w:tcW w:w="1303" w:type="dxa"/>
          </w:tcPr>
          <w:p w14:paraId="758D3954" w14:textId="77777777" w:rsidR="00AB0E49" w:rsidRDefault="00000000">
            <w:r>
              <w:rPr>
                <w:rFonts w:ascii="Calibri" w:hAnsi="Calibri"/>
                <w:sz w:val="18"/>
              </w:rPr>
              <w:t>0 (Critical)</w:t>
            </w:r>
          </w:p>
        </w:tc>
      </w:tr>
      <w:tr w:rsidR="00AB0E49" w14:paraId="5D95E755" w14:textId="77777777">
        <w:tc>
          <w:tcPr>
            <w:tcW w:w="1303" w:type="dxa"/>
          </w:tcPr>
          <w:p w14:paraId="55BA2312" w14:textId="77777777" w:rsidR="00AB0E49" w:rsidRDefault="00000000">
            <w:r>
              <w:rPr>
                <w:rFonts w:ascii="Calibri" w:hAnsi="Calibri"/>
                <w:sz w:val="18"/>
              </w:rPr>
              <w:t>S4 — Brand Owner Tools</w:t>
            </w:r>
          </w:p>
        </w:tc>
        <w:tc>
          <w:tcPr>
            <w:tcW w:w="1303" w:type="dxa"/>
          </w:tcPr>
          <w:p w14:paraId="60E05FC6" w14:textId="77777777" w:rsidR="00AB0E49" w:rsidRDefault="00000000">
            <w:r>
              <w:rPr>
                <w:rFonts w:ascii="Calibri" w:hAnsi="Calibri"/>
                <w:sz w:val="18"/>
              </w:rPr>
              <w:t>S3</w:t>
            </w:r>
          </w:p>
        </w:tc>
        <w:tc>
          <w:tcPr>
            <w:tcW w:w="1303" w:type="dxa"/>
          </w:tcPr>
          <w:p w14:paraId="1AC720E6" w14:textId="77777777" w:rsidR="00AB0E49" w:rsidRDefault="00000000">
            <w:r>
              <w:rPr>
                <w:rFonts w:ascii="Calibri" w:hAnsi="Calibri"/>
                <w:sz w:val="18"/>
              </w:rPr>
              <w:t>S5</w:t>
            </w:r>
          </w:p>
        </w:tc>
        <w:tc>
          <w:tcPr>
            <w:tcW w:w="1303" w:type="dxa"/>
          </w:tcPr>
          <w:p w14:paraId="6445D598" w14:textId="77777777" w:rsidR="00AB0E49" w:rsidRDefault="00000000">
            <w:r>
              <w:rPr>
                <w:rFonts w:ascii="Calibri" w:hAnsi="Calibri"/>
                <w:sz w:val="18"/>
              </w:rPr>
              <w:t>2.5 wks</w:t>
            </w:r>
          </w:p>
        </w:tc>
        <w:tc>
          <w:tcPr>
            <w:tcW w:w="1303" w:type="dxa"/>
          </w:tcPr>
          <w:p w14:paraId="66201157" w14:textId="77777777" w:rsidR="00AB0E49" w:rsidRDefault="00000000">
            <w:r>
              <w:rPr>
                <w:rFonts w:ascii="Calibri" w:hAnsi="Calibri"/>
                <w:sz w:val="18"/>
              </w:rPr>
              <w:t>Feb 21</w:t>
            </w:r>
          </w:p>
        </w:tc>
        <w:tc>
          <w:tcPr>
            <w:tcW w:w="1303" w:type="dxa"/>
          </w:tcPr>
          <w:p w14:paraId="774630BC" w14:textId="77777777" w:rsidR="00AB0E49" w:rsidRDefault="00000000">
            <w:r>
              <w:rPr>
                <w:rFonts w:ascii="Calibri" w:hAnsi="Calibri"/>
                <w:sz w:val="18"/>
              </w:rPr>
              <w:t>Mar 9</w:t>
            </w:r>
          </w:p>
        </w:tc>
        <w:tc>
          <w:tcPr>
            <w:tcW w:w="1303" w:type="dxa"/>
          </w:tcPr>
          <w:p w14:paraId="5AC89F58" w14:textId="77777777" w:rsidR="00AB0E49" w:rsidRDefault="00000000">
            <w:r>
              <w:rPr>
                <w:rFonts w:ascii="Calibri" w:hAnsi="Calibri"/>
                <w:sz w:val="18"/>
              </w:rPr>
              <w:t>0 (Critical)</w:t>
            </w:r>
          </w:p>
        </w:tc>
      </w:tr>
      <w:tr w:rsidR="00AB0E49" w14:paraId="237BFF0B" w14:textId="77777777">
        <w:tc>
          <w:tcPr>
            <w:tcW w:w="1303" w:type="dxa"/>
          </w:tcPr>
          <w:p w14:paraId="5AD88517" w14:textId="77777777" w:rsidR="00AB0E49" w:rsidRDefault="00000000">
            <w:r>
              <w:rPr>
                <w:rFonts w:ascii="Calibri" w:hAnsi="Calibri"/>
                <w:sz w:val="18"/>
              </w:rPr>
              <w:t>S5 — Trust &amp; Reputation</w:t>
            </w:r>
          </w:p>
        </w:tc>
        <w:tc>
          <w:tcPr>
            <w:tcW w:w="1303" w:type="dxa"/>
          </w:tcPr>
          <w:p w14:paraId="3F769BB2" w14:textId="77777777" w:rsidR="00AB0E49" w:rsidRDefault="00000000">
            <w:r>
              <w:rPr>
                <w:rFonts w:ascii="Calibri" w:hAnsi="Calibri"/>
                <w:sz w:val="18"/>
              </w:rPr>
              <w:t>S4</w:t>
            </w:r>
          </w:p>
        </w:tc>
        <w:tc>
          <w:tcPr>
            <w:tcW w:w="1303" w:type="dxa"/>
          </w:tcPr>
          <w:p w14:paraId="443FDB6C" w14:textId="77777777" w:rsidR="00AB0E49" w:rsidRDefault="00000000">
            <w:r>
              <w:rPr>
                <w:rFonts w:ascii="Calibri" w:hAnsi="Calibri"/>
                <w:sz w:val="18"/>
              </w:rPr>
              <w:t>S6</w:t>
            </w:r>
          </w:p>
        </w:tc>
        <w:tc>
          <w:tcPr>
            <w:tcW w:w="1303" w:type="dxa"/>
          </w:tcPr>
          <w:p w14:paraId="60D19D51" w14:textId="77777777" w:rsidR="00AB0E49" w:rsidRDefault="00000000">
            <w:r>
              <w:rPr>
                <w:rFonts w:ascii="Calibri" w:hAnsi="Calibri"/>
                <w:sz w:val="18"/>
              </w:rPr>
              <w:t>2 wks</w:t>
            </w:r>
          </w:p>
        </w:tc>
        <w:tc>
          <w:tcPr>
            <w:tcW w:w="1303" w:type="dxa"/>
          </w:tcPr>
          <w:p w14:paraId="648D1985" w14:textId="77777777" w:rsidR="00AB0E49" w:rsidRDefault="00000000">
            <w:r>
              <w:rPr>
                <w:rFonts w:ascii="Calibri" w:hAnsi="Calibri"/>
                <w:sz w:val="18"/>
              </w:rPr>
              <w:t>Mar 10</w:t>
            </w:r>
          </w:p>
        </w:tc>
        <w:tc>
          <w:tcPr>
            <w:tcW w:w="1303" w:type="dxa"/>
          </w:tcPr>
          <w:p w14:paraId="1418EF24" w14:textId="77777777" w:rsidR="00AB0E49" w:rsidRDefault="00000000">
            <w:r>
              <w:rPr>
                <w:rFonts w:ascii="Calibri" w:hAnsi="Calibri"/>
                <w:sz w:val="18"/>
              </w:rPr>
              <w:t>Mar 24</w:t>
            </w:r>
          </w:p>
        </w:tc>
        <w:tc>
          <w:tcPr>
            <w:tcW w:w="1303" w:type="dxa"/>
          </w:tcPr>
          <w:p w14:paraId="1B9AFA2B" w14:textId="77777777" w:rsidR="00AB0E49" w:rsidRDefault="00000000">
            <w:r>
              <w:rPr>
                <w:rFonts w:ascii="Calibri" w:hAnsi="Calibri"/>
                <w:sz w:val="18"/>
              </w:rPr>
              <w:t>0 (Critical)</w:t>
            </w:r>
          </w:p>
        </w:tc>
      </w:tr>
      <w:tr w:rsidR="00AB0E49" w14:paraId="5CA669B7" w14:textId="77777777">
        <w:tc>
          <w:tcPr>
            <w:tcW w:w="1303" w:type="dxa"/>
          </w:tcPr>
          <w:p w14:paraId="66F3FE0B" w14:textId="77777777" w:rsidR="00AB0E49" w:rsidRDefault="00000000">
            <w:r>
              <w:rPr>
                <w:rFonts w:ascii="Calibri" w:hAnsi="Calibri"/>
                <w:sz w:val="18"/>
              </w:rPr>
              <w:t>S6 — Admin &amp; Notifications</w:t>
            </w:r>
          </w:p>
        </w:tc>
        <w:tc>
          <w:tcPr>
            <w:tcW w:w="1303" w:type="dxa"/>
          </w:tcPr>
          <w:p w14:paraId="3965DCEA" w14:textId="77777777" w:rsidR="00AB0E49" w:rsidRDefault="00000000">
            <w:r>
              <w:rPr>
                <w:rFonts w:ascii="Calibri" w:hAnsi="Calibri"/>
                <w:sz w:val="18"/>
              </w:rPr>
              <w:t>S5</w:t>
            </w:r>
          </w:p>
        </w:tc>
        <w:tc>
          <w:tcPr>
            <w:tcW w:w="1303" w:type="dxa"/>
          </w:tcPr>
          <w:p w14:paraId="13D8CC96" w14:textId="77777777" w:rsidR="00AB0E49" w:rsidRDefault="00000000">
            <w:r>
              <w:rPr>
                <w:rFonts w:ascii="Calibri" w:hAnsi="Calibri"/>
                <w:sz w:val="18"/>
              </w:rPr>
              <w:t>S7</w:t>
            </w:r>
          </w:p>
        </w:tc>
        <w:tc>
          <w:tcPr>
            <w:tcW w:w="1303" w:type="dxa"/>
          </w:tcPr>
          <w:p w14:paraId="7F2D4638" w14:textId="77777777" w:rsidR="00AB0E49" w:rsidRDefault="00000000">
            <w:r>
              <w:rPr>
                <w:rFonts w:ascii="Calibri" w:hAnsi="Calibri"/>
                <w:sz w:val="18"/>
              </w:rPr>
              <w:t>2 wks</w:t>
            </w:r>
          </w:p>
        </w:tc>
        <w:tc>
          <w:tcPr>
            <w:tcW w:w="1303" w:type="dxa"/>
          </w:tcPr>
          <w:p w14:paraId="06EBC73C" w14:textId="77777777" w:rsidR="00AB0E49" w:rsidRDefault="00000000">
            <w:r>
              <w:rPr>
                <w:rFonts w:ascii="Calibri" w:hAnsi="Calibri"/>
                <w:sz w:val="18"/>
              </w:rPr>
              <w:t>Mar 25</w:t>
            </w:r>
          </w:p>
        </w:tc>
        <w:tc>
          <w:tcPr>
            <w:tcW w:w="1303" w:type="dxa"/>
          </w:tcPr>
          <w:p w14:paraId="1E470A10" w14:textId="77777777" w:rsidR="00AB0E49" w:rsidRDefault="00000000">
            <w:r>
              <w:rPr>
                <w:rFonts w:ascii="Calibri" w:hAnsi="Calibri"/>
                <w:sz w:val="18"/>
              </w:rPr>
              <w:t>Apr 9</w:t>
            </w:r>
          </w:p>
        </w:tc>
        <w:tc>
          <w:tcPr>
            <w:tcW w:w="1303" w:type="dxa"/>
          </w:tcPr>
          <w:p w14:paraId="2659C34F" w14:textId="77777777" w:rsidR="00AB0E49" w:rsidRDefault="00000000">
            <w:r>
              <w:rPr>
                <w:rFonts w:ascii="Calibri" w:hAnsi="Calibri"/>
                <w:sz w:val="18"/>
              </w:rPr>
              <w:t>0 (Critical)</w:t>
            </w:r>
          </w:p>
        </w:tc>
      </w:tr>
      <w:tr w:rsidR="00AB0E49" w14:paraId="72157195" w14:textId="77777777">
        <w:tc>
          <w:tcPr>
            <w:tcW w:w="1303" w:type="dxa"/>
          </w:tcPr>
          <w:p w14:paraId="77327E46" w14:textId="77777777" w:rsidR="00AB0E49" w:rsidRDefault="00000000">
            <w:r>
              <w:rPr>
                <w:rFonts w:ascii="Calibri" w:hAnsi="Calibri"/>
                <w:sz w:val="18"/>
              </w:rPr>
              <w:t>S7 — Localisation &amp; Mobile</w:t>
            </w:r>
          </w:p>
        </w:tc>
        <w:tc>
          <w:tcPr>
            <w:tcW w:w="1303" w:type="dxa"/>
          </w:tcPr>
          <w:p w14:paraId="672339BD" w14:textId="77777777" w:rsidR="00AB0E49" w:rsidRDefault="00000000">
            <w:r>
              <w:rPr>
                <w:rFonts w:ascii="Calibri" w:hAnsi="Calibri"/>
                <w:sz w:val="18"/>
              </w:rPr>
              <w:t>S6</w:t>
            </w:r>
          </w:p>
        </w:tc>
        <w:tc>
          <w:tcPr>
            <w:tcW w:w="1303" w:type="dxa"/>
          </w:tcPr>
          <w:p w14:paraId="4D6B00AB" w14:textId="77777777" w:rsidR="00AB0E49" w:rsidRDefault="00000000">
            <w:r>
              <w:rPr>
                <w:rFonts w:ascii="Calibri" w:hAnsi="Calibri"/>
                <w:sz w:val="18"/>
              </w:rPr>
              <w:t>S8</w:t>
            </w:r>
          </w:p>
        </w:tc>
        <w:tc>
          <w:tcPr>
            <w:tcW w:w="1303" w:type="dxa"/>
          </w:tcPr>
          <w:p w14:paraId="1D058760" w14:textId="77777777" w:rsidR="00AB0E49" w:rsidRDefault="00000000">
            <w:r>
              <w:rPr>
                <w:rFonts w:ascii="Calibri" w:hAnsi="Calibri"/>
                <w:sz w:val="18"/>
              </w:rPr>
              <w:t>3 wks</w:t>
            </w:r>
          </w:p>
        </w:tc>
        <w:tc>
          <w:tcPr>
            <w:tcW w:w="1303" w:type="dxa"/>
          </w:tcPr>
          <w:p w14:paraId="78272CE3" w14:textId="77777777" w:rsidR="00AB0E49" w:rsidRDefault="00000000">
            <w:r>
              <w:rPr>
                <w:rFonts w:ascii="Calibri" w:hAnsi="Calibri"/>
                <w:sz w:val="18"/>
              </w:rPr>
              <w:t>Apr 10</w:t>
            </w:r>
          </w:p>
        </w:tc>
        <w:tc>
          <w:tcPr>
            <w:tcW w:w="1303" w:type="dxa"/>
          </w:tcPr>
          <w:p w14:paraId="11F1F774" w14:textId="77777777" w:rsidR="00AB0E49" w:rsidRDefault="00000000">
            <w:r>
              <w:rPr>
                <w:rFonts w:ascii="Calibri" w:hAnsi="Calibri"/>
                <w:sz w:val="18"/>
              </w:rPr>
              <w:t>Apr 30</w:t>
            </w:r>
          </w:p>
        </w:tc>
        <w:tc>
          <w:tcPr>
            <w:tcW w:w="1303" w:type="dxa"/>
          </w:tcPr>
          <w:p w14:paraId="0AAEE1B4" w14:textId="77777777" w:rsidR="00AB0E49" w:rsidRDefault="00000000">
            <w:r>
              <w:rPr>
                <w:rFonts w:ascii="Calibri" w:hAnsi="Calibri"/>
                <w:sz w:val="18"/>
              </w:rPr>
              <w:t>0 (Critical)</w:t>
            </w:r>
          </w:p>
        </w:tc>
      </w:tr>
      <w:tr w:rsidR="00AB0E49" w14:paraId="3778DE60" w14:textId="77777777">
        <w:tc>
          <w:tcPr>
            <w:tcW w:w="1303" w:type="dxa"/>
          </w:tcPr>
          <w:p w14:paraId="3BB34E00" w14:textId="77777777" w:rsidR="00AB0E49" w:rsidRDefault="00000000">
            <w:r>
              <w:rPr>
                <w:rFonts w:ascii="Calibri" w:hAnsi="Calibri"/>
                <w:sz w:val="18"/>
              </w:rPr>
              <w:t>S8 — Migration, Testing &amp; Report</w:t>
            </w:r>
          </w:p>
        </w:tc>
        <w:tc>
          <w:tcPr>
            <w:tcW w:w="1303" w:type="dxa"/>
          </w:tcPr>
          <w:p w14:paraId="68C42CFD" w14:textId="77777777" w:rsidR="00AB0E49" w:rsidRDefault="00000000">
            <w:r>
              <w:rPr>
                <w:rFonts w:ascii="Calibri" w:hAnsi="Calibri"/>
                <w:sz w:val="18"/>
              </w:rPr>
              <w:t>S7</w:t>
            </w:r>
          </w:p>
        </w:tc>
        <w:tc>
          <w:tcPr>
            <w:tcW w:w="1303" w:type="dxa"/>
          </w:tcPr>
          <w:p w14:paraId="48FEE1B1" w14:textId="77777777" w:rsidR="00AB0E49" w:rsidRDefault="00000000">
            <w:r>
              <w:rPr>
                <w:rFonts w:ascii="Calibri" w:hAnsi="Calibri"/>
                <w:sz w:val="18"/>
              </w:rPr>
              <w:t>— (End)</w:t>
            </w:r>
          </w:p>
        </w:tc>
        <w:tc>
          <w:tcPr>
            <w:tcW w:w="1303" w:type="dxa"/>
          </w:tcPr>
          <w:p w14:paraId="75251FD6" w14:textId="77777777" w:rsidR="00AB0E49" w:rsidRDefault="00000000">
            <w:r>
              <w:rPr>
                <w:rFonts w:ascii="Calibri" w:hAnsi="Calibri"/>
                <w:sz w:val="18"/>
              </w:rPr>
              <w:t>6 wks</w:t>
            </w:r>
          </w:p>
        </w:tc>
        <w:tc>
          <w:tcPr>
            <w:tcW w:w="1303" w:type="dxa"/>
          </w:tcPr>
          <w:p w14:paraId="2C433B19" w14:textId="77777777" w:rsidR="00AB0E49" w:rsidRDefault="00000000">
            <w:r>
              <w:rPr>
                <w:rFonts w:ascii="Calibri" w:hAnsi="Calibri"/>
                <w:sz w:val="18"/>
              </w:rPr>
              <w:t>May 1</w:t>
            </w:r>
          </w:p>
        </w:tc>
        <w:tc>
          <w:tcPr>
            <w:tcW w:w="1303" w:type="dxa"/>
          </w:tcPr>
          <w:p w14:paraId="2A3EE634" w14:textId="77777777" w:rsidR="00AB0E49" w:rsidRDefault="00000000">
            <w:r>
              <w:rPr>
                <w:rFonts w:ascii="Calibri" w:hAnsi="Calibri"/>
                <w:sz w:val="18"/>
              </w:rPr>
              <w:t>Jun 15</w:t>
            </w:r>
          </w:p>
        </w:tc>
        <w:tc>
          <w:tcPr>
            <w:tcW w:w="1303" w:type="dxa"/>
          </w:tcPr>
          <w:p w14:paraId="4A12349A" w14:textId="77777777" w:rsidR="00AB0E49" w:rsidRDefault="00000000">
            <w:r>
              <w:rPr>
                <w:rFonts w:ascii="Calibri" w:hAnsi="Calibri"/>
                <w:sz w:val="18"/>
              </w:rPr>
              <w:t>0 (Critical)</w:t>
            </w:r>
          </w:p>
        </w:tc>
      </w:tr>
      <w:tr w:rsidR="00AB0E49" w14:paraId="66BF2652" w14:textId="77777777">
        <w:tc>
          <w:tcPr>
            <w:tcW w:w="9121" w:type="dxa"/>
            <w:gridSpan w:val="7"/>
          </w:tcPr>
          <w:p w14:paraId="32F7C7F7" w14:textId="77777777" w:rsidR="00AB0E49" w:rsidRDefault="00000000">
            <w:r>
              <w:rPr>
                <w:rFonts w:ascii="Calibri" w:hAnsi="Calibri"/>
                <w:sz w:val="16"/>
              </w:rPr>
              <w:t>Note: All 8 sprints lie on the critical path (zero float). Each sprint output is a prerequisite for the next.</w:t>
            </w:r>
          </w:p>
        </w:tc>
      </w:tr>
    </w:tbl>
    <w:p w14:paraId="4E2DFE97" w14:textId="77777777" w:rsidR="00AB0E49" w:rsidRDefault="00AB0E49"/>
    <w:p w14:paraId="558CC8C9" w14:textId="77777777" w:rsidR="00AB0E49" w:rsidRDefault="00000000">
      <w:pPr>
        <w:spacing w:after="100"/>
      </w:pPr>
      <w:r>
        <w:t>Arrow notation — dependency chain:</w:t>
      </w:r>
    </w:p>
    <w:p w14:paraId="14FFB05F" w14:textId="77777777" w:rsidR="00AB0E49" w:rsidRDefault="00000000">
      <w:pPr>
        <w:spacing w:before="80" w:after="80"/>
        <w:ind w:left="283"/>
      </w:pPr>
      <w:r>
        <w:rPr>
          <w:rFonts w:ascii="Courier New" w:hAnsi="Courier New"/>
          <w:color w:val="1A3A6B"/>
          <w:sz w:val="18"/>
        </w:rPr>
        <w:t>[ S1: Auth ]  ──►  [ S2: Marketplace ]  ──►  [ S3: Orders ]  ──►  [ S4: Brand Tools ]</w:t>
      </w:r>
      <w:r>
        <w:rPr>
          <w:rFonts w:ascii="Courier New" w:hAnsi="Courier New"/>
          <w:color w:val="1A3A6B"/>
          <w:sz w:val="18"/>
        </w:rPr>
        <w:br/>
        <w:t xml:space="preserve">                                                                              │</w:t>
      </w:r>
      <w:r>
        <w:rPr>
          <w:rFonts w:ascii="Courier New" w:hAnsi="Courier New"/>
          <w:color w:val="1A3A6B"/>
          <w:sz w:val="18"/>
        </w:rPr>
        <w:br/>
      </w:r>
      <w:r>
        <w:rPr>
          <w:rFonts w:ascii="Courier New" w:hAnsi="Courier New"/>
          <w:color w:val="1A3A6B"/>
          <w:sz w:val="18"/>
        </w:rPr>
        <w:lastRenderedPageBreak/>
        <w:t xml:space="preserve">                                                                              ▼</w:t>
      </w:r>
      <w:r>
        <w:rPr>
          <w:rFonts w:ascii="Courier New" w:hAnsi="Courier New"/>
          <w:color w:val="1A3A6B"/>
          <w:sz w:val="18"/>
        </w:rPr>
        <w:br/>
        <w:t xml:space="preserve">                                          [ S8: Migration + Report ]  ◄──  [ S7: Localisation ]  ◄──  [ S6: Admin ]  ◄──  [ S5: Trust ]</w:t>
      </w:r>
    </w:p>
    <w:p w14:paraId="301DEED3" w14:textId="77777777" w:rsidR="00AB0E49" w:rsidRDefault="00AB0E49"/>
    <w:p w14:paraId="075FE4FB" w14:textId="77777777" w:rsidR="00AB0E49" w:rsidRDefault="00000000">
      <w:pPr>
        <w:spacing w:after="100"/>
      </w:pPr>
      <w:r>
        <w:t>Note: All sprints lie on the critical path (zero float).  No parallel sprints exist in this single-team Agile project; each sprint's output is a prerequisite for the next.</w:t>
      </w:r>
    </w:p>
    <w:p w14:paraId="04E019E0" w14:textId="77777777" w:rsidR="00AB0E49" w:rsidRDefault="00000000">
      <w:pPr>
        <w:spacing w:before="280" w:after="80"/>
      </w:pPr>
      <w:r>
        <w:rPr>
          <w:b/>
          <w:color w:val="2E6BA0"/>
          <w:sz w:val="28"/>
        </w:rPr>
        <w:t>7.4  Staff Allocation</w:t>
      </w:r>
    </w:p>
    <w:tbl>
      <w:tblPr>
        <w:tblStyle w:val="TableGrid"/>
        <w:tblW w:w="0" w:type="auto"/>
        <w:jc w:val="center"/>
        <w:tblLook w:val="04A0" w:firstRow="1" w:lastRow="0" w:firstColumn="1" w:lastColumn="0" w:noHBand="0" w:noVBand="1"/>
      </w:tblPr>
      <w:tblGrid>
        <w:gridCol w:w="1263"/>
        <w:gridCol w:w="1280"/>
        <w:gridCol w:w="1377"/>
        <w:gridCol w:w="895"/>
        <w:gridCol w:w="1433"/>
        <w:gridCol w:w="934"/>
        <w:gridCol w:w="1398"/>
        <w:gridCol w:w="758"/>
      </w:tblGrid>
      <w:tr w:rsidR="00AB0E49" w14:paraId="2CB48EBD" w14:textId="77777777">
        <w:trPr>
          <w:jc w:val="center"/>
        </w:trPr>
        <w:tc>
          <w:tcPr>
            <w:tcW w:w="2154" w:type="dxa"/>
            <w:shd w:val="clear" w:color="auto" w:fill="1A3A6B"/>
          </w:tcPr>
          <w:p w14:paraId="244D4BB1" w14:textId="77777777" w:rsidR="00AB0E49" w:rsidRDefault="00000000">
            <w:pPr>
              <w:spacing w:before="40" w:after="40"/>
            </w:pPr>
            <w:r>
              <w:rPr>
                <w:b/>
                <w:color w:val="FFFFFF"/>
                <w:sz w:val="20"/>
              </w:rPr>
              <w:t>Team Member</w:t>
            </w:r>
          </w:p>
        </w:tc>
        <w:tc>
          <w:tcPr>
            <w:tcW w:w="1020" w:type="dxa"/>
            <w:shd w:val="clear" w:color="auto" w:fill="1A3A6B"/>
          </w:tcPr>
          <w:p w14:paraId="445D8A4F" w14:textId="77777777" w:rsidR="00AB0E49" w:rsidRDefault="00000000">
            <w:pPr>
              <w:spacing w:before="40" w:after="40"/>
            </w:pPr>
            <w:r>
              <w:rPr>
                <w:b/>
                <w:color w:val="FFFFFF"/>
                <w:sz w:val="20"/>
              </w:rPr>
              <w:t>Auth/Setup</w:t>
            </w:r>
          </w:p>
        </w:tc>
        <w:tc>
          <w:tcPr>
            <w:tcW w:w="1417" w:type="dxa"/>
            <w:shd w:val="clear" w:color="auto" w:fill="1A3A6B"/>
          </w:tcPr>
          <w:p w14:paraId="538FDDB4" w14:textId="77777777" w:rsidR="00AB0E49" w:rsidRDefault="00000000">
            <w:pPr>
              <w:spacing w:before="40" w:after="40"/>
            </w:pPr>
            <w:r>
              <w:rPr>
                <w:b/>
                <w:color w:val="FFFFFF"/>
                <w:sz w:val="20"/>
              </w:rPr>
              <w:t>Marketplace</w:t>
            </w:r>
          </w:p>
        </w:tc>
        <w:tc>
          <w:tcPr>
            <w:tcW w:w="1020" w:type="dxa"/>
            <w:shd w:val="clear" w:color="auto" w:fill="1A3A6B"/>
          </w:tcPr>
          <w:p w14:paraId="51391689" w14:textId="77777777" w:rsidR="00AB0E49" w:rsidRDefault="00000000">
            <w:pPr>
              <w:spacing w:before="40" w:after="40"/>
            </w:pPr>
            <w:r>
              <w:rPr>
                <w:b/>
                <w:color w:val="FFFFFF"/>
                <w:sz w:val="20"/>
              </w:rPr>
              <w:t>Orders</w:t>
            </w:r>
          </w:p>
        </w:tc>
        <w:tc>
          <w:tcPr>
            <w:tcW w:w="1417" w:type="dxa"/>
            <w:shd w:val="clear" w:color="auto" w:fill="1A3A6B"/>
          </w:tcPr>
          <w:p w14:paraId="16225EF0" w14:textId="77777777" w:rsidR="00AB0E49" w:rsidRDefault="00000000">
            <w:pPr>
              <w:spacing w:before="40" w:after="40"/>
            </w:pPr>
            <w:r>
              <w:rPr>
                <w:b/>
                <w:color w:val="FFFFFF"/>
                <w:sz w:val="20"/>
              </w:rPr>
              <w:t>Trust/Admin</w:t>
            </w:r>
          </w:p>
        </w:tc>
        <w:tc>
          <w:tcPr>
            <w:tcW w:w="1020" w:type="dxa"/>
            <w:shd w:val="clear" w:color="auto" w:fill="1A3A6B"/>
          </w:tcPr>
          <w:p w14:paraId="3FA0D682" w14:textId="77777777" w:rsidR="00AB0E49" w:rsidRDefault="00000000">
            <w:pPr>
              <w:spacing w:before="40" w:after="40"/>
            </w:pPr>
            <w:r>
              <w:rPr>
                <w:b/>
                <w:color w:val="FFFFFF"/>
                <w:sz w:val="20"/>
              </w:rPr>
              <w:t>Testing</w:t>
            </w:r>
          </w:p>
        </w:tc>
        <w:tc>
          <w:tcPr>
            <w:tcW w:w="1417" w:type="dxa"/>
            <w:shd w:val="clear" w:color="auto" w:fill="1A3A6B"/>
          </w:tcPr>
          <w:p w14:paraId="18521158" w14:textId="77777777" w:rsidR="00AB0E49" w:rsidRDefault="00000000">
            <w:pPr>
              <w:spacing w:before="40" w:after="40"/>
            </w:pPr>
            <w:r>
              <w:rPr>
                <w:b/>
                <w:color w:val="FFFFFF"/>
                <w:sz w:val="20"/>
              </w:rPr>
              <w:t>Docs/Report</w:t>
            </w:r>
          </w:p>
        </w:tc>
        <w:tc>
          <w:tcPr>
            <w:tcW w:w="737" w:type="dxa"/>
            <w:shd w:val="clear" w:color="auto" w:fill="1A3A6B"/>
          </w:tcPr>
          <w:p w14:paraId="1F7027D3" w14:textId="77777777" w:rsidR="00AB0E49" w:rsidRDefault="00000000">
            <w:pPr>
              <w:spacing w:before="40" w:after="40"/>
            </w:pPr>
            <w:r>
              <w:rPr>
                <w:b/>
                <w:color w:val="FFFFFF"/>
                <w:sz w:val="20"/>
              </w:rPr>
              <w:t>Total</w:t>
            </w:r>
          </w:p>
        </w:tc>
      </w:tr>
      <w:tr w:rsidR="00AB0E49" w14:paraId="7881D3C8" w14:textId="77777777">
        <w:trPr>
          <w:jc w:val="center"/>
        </w:trPr>
        <w:tc>
          <w:tcPr>
            <w:tcW w:w="1140" w:type="dxa"/>
            <w:shd w:val="clear" w:color="auto" w:fill="FFFFFF"/>
          </w:tcPr>
          <w:p w14:paraId="25D4AE45" w14:textId="77777777" w:rsidR="00AB0E49" w:rsidRDefault="00000000">
            <w:pPr>
              <w:spacing w:before="40" w:after="40"/>
            </w:pPr>
            <w:r>
              <w:rPr>
                <w:sz w:val="18"/>
              </w:rPr>
              <w:t>Bader Alnoumas</w:t>
            </w:r>
          </w:p>
        </w:tc>
        <w:tc>
          <w:tcPr>
            <w:tcW w:w="1140" w:type="dxa"/>
            <w:shd w:val="clear" w:color="auto" w:fill="FFFFFF"/>
          </w:tcPr>
          <w:p w14:paraId="6B2E5D16" w14:textId="77777777" w:rsidR="00AB0E49" w:rsidRDefault="00000000">
            <w:pPr>
              <w:spacing w:before="40" w:after="40"/>
            </w:pPr>
            <w:r>
              <w:rPr>
                <w:sz w:val="18"/>
              </w:rPr>
              <w:t>25%</w:t>
            </w:r>
          </w:p>
        </w:tc>
        <w:tc>
          <w:tcPr>
            <w:tcW w:w="1140" w:type="dxa"/>
            <w:shd w:val="clear" w:color="auto" w:fill="FFFFFF"/>
          </w:tcPr>
          <w:p w14:paraId="6CB614E4" w14:textId="77777777" w:rsidR="00AB0E49" w:rsidRDefault="00000000">
            <w:pPr>
              <w:spacing w:before="40" w:after="40"/>
            </w:pPr>
            <w:r>
              <w:rPr>
                <w:sz w:val="18"/>
              </w:rPr>
              <w:t>25%</w:t>
            </w:r>
          </w:p>
        </w:tc>
        <w:tc>
          <w:tcPr>
            <w:tcW w:w="1140" w:type="dxa"/>
            <w:shd w:val="clear" w:color="auto" w:fill="FFFFFF"/>
          </w:tcPr>
          <w:p w14:paraId="204C716E" w14:textId="77777777" w:rsidR="00AB0E49" w:rsidRDefault="00000000">
            <w:pPr>
              <w:spacing w:before="40" w:after="40"/>
            </w:pPr>
            <w:r>
              <w:rPr>
                <w:sz w:val="18"/>
              </w:rPr>
              <w:t>20%</w:t>
            </w:r>
          </w:p>
        </w:tc>
        <w:tc>
          <w:tcPr>
            <w:tcW w:w="1140" w:type="dxa"/>
            <w:shd w:val="clear" w:color="auto" w:fill="FFFFFF"/>
          </w:tcPr>
          <w:p w14:paraId="2FA85384" w14:textId="77777777" w:rsidR="00AB0E49" w:rsidRDefault="00000000">
            <w:pPr>
              <w:spacing w:before="40" w:after="40"/>
            </w:pPr>
            <w:r>
              <w:rPr>
                <w:sz w:val="18"/>
              </w:rPr>
              <w:t>15%</w:t>
            </w:r>
          </w:p>
        </w:tc>
        <w:tc>
          <w:tcPr>
            <w:tcW w:w="1140" w:type="dxa"/>
            <w:shd w:val="clear" w:color="auto" w:fill="FFFFFF"/>
          </w:tcPr>
          <w:p w14:paraId="6798BE86" w14:textId="77777777" w:rsidR="00AB0E49" w:rsidRDefault="00000000">
            <w:pPr>
              <w:spacing w:before="40" w:after="40"/>
            </w:pPr>
            <w:r>
              <w:rPr>
                <w:sz w:val="18"/>
              </w:rPr>
              <w:t>10%</w:t>
            </w:r>
          </w:p>
        </w:tc>
        <w:tc>
          <w:tcPr>
            <w:tcW w:w="1140" w:type="dxa"/>
            <w:shd w:val="clear" w:color="auto" w:fill="FFFFFF"/>
          </w:tcPr>
          <w:p w14:paraId="69D21722" w14:textId="77777777" w:rsidR="00AB0E49" w:rsidRDefault="00000000">
            <w:pPr>
              <w:spacing w:before="40" w:after="40"/>
            </w:pPr>
            <w:r>
              <w:rPr>
                <w:sz w:val="18"/>
              </w:rPr>
              <w:t>5%</w:t>
            </w:r>
          </w:p>
        </w:tc>
        <w:tc>
          <w:tcPr>
            <w:tcW w:w="1140" w:type="dxa"/>
            <w:shd w:val="clear" w:color="auto" w:fill="FFFFFF"/>
          </w:tcPr>
          <w:p w14:paraId="3BCE683E" w14:textId="77777777" w:rsidR="00AB0E49" w:rsidRDefault="00000000">
            <w:pPr>
              <w:spacing w:before="40" w:after="40"/>
            </w:pPr>
            <w:r>
              <w:rPr>
                <w:sz w:val="18"/>
              </w:rPr>
              <w:t>100%</w:t>
            </w:r>
          </w:p>
        </w:tc>
      </w:tr>
      <w:tr w:rsidR="00AB0E49" w14:paraId="5B06FA26" w14:textId="77777777">
        <w:trPr>
          <w:jc w:val="center"/>
        </w:trPr>
        <w:tc>
          <w:tcPr>
            <w:tcW w:w="1140" w:type="dxa"/>
            <w:shd w:val="clear" w:color="auto" w:fill="F2F3F4"/>
          </w:tcPr>
          <w:p w14:paraId="27A6A7E1" w14:textId="77777777" w:rsidR="00AB0E49" w:rsidRDefault="00000000">
            <w:pPr>
              <w:spacing w:before="40" w:after="40"/>
            </w:pPr>
            <w:r>
              <w:rPr>
                <w:sz w:val="18"/>
              </w:rPr>
              <w:t>Abdullah Abduljaleel</w:t>
            </w:r>
          </w:p>
        </w:tc>
        <w:tc>
          <w:tcPr>
            <w:tcW w:w="1140" w:type="dxa"/>
            <w:shd w:val="clear" w:color="auto" w:fill="F2F3F4"/>
          </w:tcPr>
          <w:p w14:paraId="3F831EC2" w14:textId="77777777" w:rsidR="00AB0E49" w:rsidRDefault="00000000">
            <w:pPr>
              <w:spacing w:before="40" w:after="40"/>
            </w:pPr>
            <w:r>
              <w:rPr>
                <w:sz w:val="18"/>
              </w:rPr>
              <w:t>10%</w:t>
            </w:r>
          </w:p>
        </w:tc>
        <w:tc>
          <w:tcPr>
            <w:tcW w:w="1140" w:type="dxa"/>
            <w:shd w:val="clear" w:color="auto" w:fill="F2F3F4"/>
          </w:tcPr>
          <w:p w14:paraId="243FBEE9" w14:textId="77777777" w:rsidR="00AB0E49" w:rsidRDefault="00000000">
            <w:pPr>
              <w:spacing w:before="40" w:after="40"/>
            </w:pPr>
            <w:r>
              <w:rPr>
                <w:sz w:val="18"/>
              </w:rPr>
              <w:t>30%</w:t>
            </w:r>
          </w:p>
        </w:tc>
        <w:tc>
          <w:tcPr>
            <w:tcW w:w="1140" w:type="dxa"/>
            <w:shd w:val="clear" w:color="auto" w:fill="F2F3F4"/>
          </w:tcPr>
          <w:p w14:paraId="3C8BC098" w14:textId="77777777" w:rsidR="00AB0E49" w:rsidRDefault="00000000">
            <w:pPr>
              <w:spacing w:before="40" w:after="40"/>
            </w:pPr>
            <w:r>
              <w:rPr>
                <w:sz w:val="18"/>
              </w:rPr>
              <w:t>20%</w:t>
            </w:r>
          </w:p>
        </w:tc>
        <w:tc>
          <w:tcPr>
            <w:tcW w:w="1140" w:type="dxa"/>
            <w:shd w:val="clear" w:color="auto" w:fill="F2F3F4"/>
          </w:tcPr>
          <w:p w14:paraId="586859CA" w14:textId="77777777" w:rsidR="00AB0E49" w:rsidRDefault="00000000">
            <w:pPr>
              <w:spacing w:before="40" w:after="40"/>
            </w:pPr>
            <w:r>
              <w:rPr>
                <w:sz w:val="18"/>
              </w:rPr>
              <w:t>15%</w:t>
            </w:r>
          </w:p>
        </w:tc>
        <w:tc>
          <w:tcPr>
            <w:tcW w:w="1140" w:type="dxa"/>
            <w:shd w:val="clear" w:color="auto" w:fill="F2F3F4"/>
          </w:tcPr>
          <w:p w14:paraId="36497AAB" w14:textId="77777777" w:rsidR="00AB0E49" w:rsidRDefault="00000000">
            <w:pPr>
              <w:spacing w:before="40" w:after="40"/>
            </w:pPr>
            <w:r>
              <w:rPr>
                <w:sz w:val="18"/>
              </w:rPr>
              <w:t>15%</w:t>
            </w:r>
          </w:p>
        </w:tc>
        <w:tc>
          <w:tcPr>
            <w:tcW w:w="1140" w:type="dxa"/>
            <w:shd w:val="clear" w:color="auto" w:fill="F2F3F4"/>
          </w:tcPr>
          <w:p w14:paraId="3BF3B542" w14:textId="77777777" w:rsidR="00AB0E49" w:rsidRDefault="00000000">
            <w:pPr>
              <w:spacing w:before="40" w:after="40"/>
            </w:pPr>
            <w:r>
              <w:rPr>
                <w:sz w:val="18"/>
              </w:rPr>
              <w:t>10%</w:t>
            </w:r>
          </w:p>
        </w:tc>
        <w:tc>
          <w:tcPr>
            <w:tcW w:w="1140" w:type="dxa"/>
            <w:shd w:val="clear" w:color="auto" w:fill="F2F3F4"/>
          </w:tcPr>
          <w:p w14:paraId="0F7D753A" w14:textId="77777777" w:rsidR="00AB0E49" w:rsidRDefault="00000000">
            <w:pPr>
              <w:spacing w:before="40" w:after="40"/>
            </w:pPr>
            <w:r>
              <w:rPr>
                <w:sz w:val="18"/>
              </w:rPr>
              <w:t>100%</w:t>
            </w:r>
          </w:p>
        </w:tc>
      </w:tr>
      <w:tr w:rsidR="00AB0E49" w14:paraId="733480F9" w14:textId="77777777">
        <w:trPr>
          <w:jc w:val="center"/>
        </w:trPr>
        <w:tc>
          <w:tcPr>
            <w:tcW w:w="1140" w:type="dxa"/>
            <w:shd w:val="clear" w:color="auto" w:fill="FFFFFF"/>
          </w:tcPr>
          <w:p w14:paraId="35B779F8" w14:textId="77777777" w:rsidR="00AB0E49" w:rsidRDefault="00000000">
            <w:pPr>
              <w:spacing w:before="40" w:after="40"/>
            </w:pPr>
            <w:r>
              <w:rPr>
                <w:sz w:val="18"/>
              </w:rPr>
              <w:t>Abdullah Subhi</w:t>
            </w:r>
          </w:p>
        </w:tc>
        <w:tc>
          <w:tcPr>
            <w:tcW w:w="1140" w:type="dxa"/>
            <w:shd w:val="clear" w:color="auto" w:fill="FFFFFF"/>
          </w:tcPr>
          <w:p w14:paraId="5ACEE3BA" w14:textId="77777777" w:rsidR="00AB0E49" w:rsidRDefault="00000000">
            <w:pPr>
              <w:spacing w:before="40" w:after="40"/>
            </w:pPr>
            <w:r>
              <w:rPr>
                <w:sz w:val="18"/>
              </w:rPr>
              <w:t>15%</w:t>
            </w:r>
          </w:p>
        </w:tc>
        <w:tc>
          <w:tcPr>
            <w:tcW w:w="1140" w:type="dxa"/>
            <w:shd w:val="clear" w:color="auto" w:fill="FFFFFF"/>
          </w:tcPr>
          <w:p w14:paraId="4E033F18" w14:textId="77777777" w:rsidR="00AB0E49" w:rsidRDefault="00000000">
            <w:pPr>
              <w:spacing w:before="40" w:after="40"/>
            </w:pPr>
            <w:r>
              <w:rPr>
                <w:sz w:val="18"/>
              </w:rPr>
              <w:t>10%</w:t>
            </w:r>
          </w:p>
        </w:tc>
        <w:tc>
          <w:tcPr>
            <w:tcW w:w="1140" w:type="dxa"/>
            <w:shd w:val="clear" w:color="auto" w:fill="FFFFFF"/>
          </w:tcPr>
          <w:p w14:paraId="6D986477" w14:textId="77777777" w:rsidR="00AB0E49" w:rsidRDefault="00000000">
            <w:pPr>
              <w:spacing w:before="40" w:after="40"/>
            </w:pPr>
            <w:r>
              <w:rPr>
                <w:sz w:val="18"/>
              </w:rPr>
              <w:t>25%</w:t>
            </w:r>
          </w:p>
        </w:tc>
        <w:tc>
          <w:tcPr>
            <w:tcW w:w="1140" w:type="dxa"/>
            <w:shd w:val="clear" w:color="auto" w:fill="FFFFFF"/>
          </w:tcPr>
          <w:p w14:paraId="0A5326E4" w14:textId="77777777" w:rsidR="00AB0E49" w:rsidRDefault="00000000">
            <w:pPr>
              <w:spacing w:before="40" w:after="40"/>
            </w:pPr>
            <w:r>
              <w:rPr>
                <w:sz w:val="18"/>
              </w:rPr>
              <w:t>25%</w:t>
            </w:r>
          </w:p>
        </w:tc>
        <w:tc>
          <w:tcPr>
            <w:tcW w:w="1140" w:type="dxa"/>
            <w:shd w:val="clear" w:color="auto" w:fill="FFFFFF"/>
          </w:tcPr>
          <w:p w14:paraId="33079D78" w14:textId="77777777" w:rsidR="00AB0E49" w:rsidRDefault="00000000">
            <w:pPr>
              <w:spacing w:before="40" w:after="40"/>
            </w:pPr>
            <w:r>
              <w:rPr>
                <w:sz w:val="18"/>
              </w:rPr>
              <w:t>15%</w:t>
            </w:r>
          </w:p>
        </w:tc>
        <w:tc>
          <w:tcPr>
            <w:tcW w:w="1140" w:type="dxa"/>
            <w:shd w:val="clear" w:color="auto" w:fill="FFFFFF"/>
          </w:tcPr>
          <w:p w14:paraId="4630D79D" w14:textId="77777777" w:rsidR="00AB0E49" w:rsidRDefault="00000000">
            <w:pPr>
              <w:spacing w:before="40" w:after="40"/>
            </w:pPr>
            <w:r>
              <w:rPr>
                <w:sz w:val="18"/>
              </w:rPr>
              <w:t>10%</w:t>
            </w:r>
          </w:p>
        </w:tc>
        <w:tc>
          <w:tcPr>
            <w:tcW w:w="1140" w:type="dxa"/>
            <w:shd w:val="clear" w:color="auto" w:fill="FFFFFF"/>
          </w:tcPr>
          <w:p w14:paraId="5ACC85C3" w14:textId="77777777" w:rsidR="00AB0E49" w:rsidRDefault="00000000">
            <w:pPr>
              <w:spacing w:before="40" w:after="40"/>
            </w:pPr>
            <w:r>
              <w:rPr>
                <w:sz w:val="18"/>
              </w:rPr>
              <w:t>100%</w:t>
            </w:r>
          </w:p>
        </w:tc>
      </w:tr>
      <w:tr w:rsidR="00AB0E49" w14:paraId="62A14B72" w14:textId="77777777">
        <w:trPr>
          <w:jc w:val="center"/>
        </w:trPr>
        <w:tc>
          <w:tcPr>
            <w:tcW w:w="1140" w:type="dxa"/>
            <w:shd w:val="clear" w:color="auto" w:fill="F2F3F4"/>
          </w:tcPr>
          <w:p w14:paraId="4044C951" w14:textId="77777777" w:rsidR="00AB0E49" w:rsidRDefault="00000000">
            <w:pPr>
              <w:spacing w:before="40" w:after="40"/>
            </w:pPr>
            <w:r>
              <w:rPr>
                <w:sz w:val="18"/>
              </w:rPr>
              <w:t>Salah Abdulfattah</w:t>
            </w:r>
          </w:p>
        </w:tc>
        <w:tc>
          <w:tcPr>
            <w:tcW w:w="1140" w:type="dxa"/>
            <w:shd w:val="clear" w:color="auto" w:fill="F2F3F4"/>
          </w:tcPr>
          <w:p w14:paraId="29EC01D1" w14:textId="77777777" w:rsidR="00AB0E49" w:rsidRDefault="00000000">
            <w:pPr>
              <w:spacing w:before="40" w:after="40"/>
            </w:pPr>
            <w:r>
              <w:rPr>
                <w:sz w:val="18"/>
              </w:rPr>
              <w:t>10%</w:t>
            </w:r>
          </w:p>
        </w:tc>
        <w:tc>
          <w:tcPr>
            <w:tcW w:w="1140" w:type="dxa"/>
            <w:shd w:val="clear" w:color="auto" w:fill="F2F3F4"/>
          </w:tcPr>
          <w:p w14:paraId="5E0E7D26" w14:textId="77777777" w:rsidR="00AB0E49" w:rsidRDefault="00000000">
            <w:pPr>
              <w:spacing w:before="40" w:after="40"/>
            </w:pPr>
            <w:r>
              <w:rPr>
                <w:sz w:val="18"/>
              </w:rPr>
              <w:t>10%</w:t>
            </w:r>
          </w:p>
        </w:tc>
        <w:tc>
          <w:tcPr>
            <w:tcW w:w="1140" w:type="dxa"/>
            <w:shd w:val="clear" w:color="auto" w:fill="F2F3F4"/>
          </w:tcPr>
          <w:p w14:paraId="6CE40CEB" w14:textId="77777777" w:rsidR="00AB0E49" w:rsidRDefault="00000000">
            <w:pPr>
              <w:spacing w:before="40" w:after="40"/>
            </w:pPr>
            <w:r>
              <w:rPr>
                <w:sz w:val="18"/>
              </w:rPr>
              <w:t>10%</w:t>
            </w:r>
          </w:p>
        </w:tc>
        <w:tc>
          <w:tcPr>
            <w:tcW w:w="1140" w:type="dxa"/>
            <w:shd w:val="clear" w:color="auto" w:fill="F2F3F4"/>
          </w:tcPr>
          <w:p w14:paraId="03D085B7" w14:textId="77777777" w:rsidR="00AB0E49" w:rsidRDefault="00000000">
            <w:pPr>
              <w:spacing w:before="40" w:after="40"/>
            </w:pPr>
            <w:r>
              <w:rPr>
                <w:sz w:val="18"/>
              </w:rPr>
              <w:t>10%</w:t>
            </w:r>
          </w:p>
        </w:tc>
        <w:tc>
          <w:tcPr>
            <w:tcW w:w="1140" w:type="dxa"/>
            <w:shd w:val="clear" w:color="auto" w:fill="F2F3F4"/>
          </w:tcPr>
          <w:p w14:paraId="71A677FF" w14:textId="77777777" w:rsidR="00AB0E49" w:rsidRDefault="00000000">
            <w:pPr>
              <w:spacing w:before="40" w:after="40"/>
            </w:pPr>
            <w:r>
              <w:rPr>
                <w:sz w:val="18"/>
              </w:rPr>
              <w:t>30%</w:t>
            </w:r>
          </w:p>
        </w:tc>
        <w:tc>
          <w:tcPr>
            <w:tcW w:w="1140" w:type="dxa"/>
            <w:shd w:val="clear" w:color="auto" w:fill="F2F3F4"/>
          </w:tcPr>
          <w:p w14:paraId="1A566C86" w14:textId="77777777" w:rsidR="00AB0E49" w:rsidRDefault="00000000">
            <w:pPr>
              <w:spacing w:before="40" w:after="40"/>
            </w:pPr>
            <w:r>
              <w:rPr>
                <w:sz w:val="18"/>
              </w:rPr>
              <w:t>30%</w:t>
            </w:r>
          </w:p>
        </w:tc>
        <w:tc>
          <w:tcPr>
            <w:tcW w:w="1140" w:type="dxa"/>
            <w:shd w:val="clear" w:color="auto" w:fill="F2F3F4"/>
          </w:tcPr>
          <w:p w14:paraId="008DFFF7" w14:textId="77777777" w:rsidR="00AB0E49" w:rsidRDefault="00000000">
            <w:pPr>
              <w:spacing w:before="40" w:after="40"/>
            </w:pPr>
            <w:r>
              <w:rPr>
                <w:sz w:val="18"/>
              </w:rPr>
              <w:t>100%</w:t>
            </w:r>
          </w:p>
        </w:tc>
      </w:tr>
    </w:tbl>
    <w:p w14:paraId="60D82E67" w14:textId="77777777" w:rsidR="00AB0E49" w:rsidRDefault="00000000">
      <w:pPr>
        <w:spacing w:before="280" w:after="80"/>
      </w:pPr>
      <w:r>
        <w:rPr>
          <w:b/>
          <w:color w:val="2E6BA0"/>
          <w:sz w:val="28"/>
        </w:rPr>
        <w:t>7.5  CoCoMo Cost Estimation</w:t>
      </w:r>
    </w:p>
    <w:tbl>
      <w:tblPr>
        <w:tblStyle w:val="TableGrid"/>
        <w:tblW w:w="0" w:type="auto"/>
        <w:jc w:val="center"/>
        <w:tblLook w:val="04A0" w:firstRow="1" w:lastRow="0" w:firstColumn="1" w:lastColumn="0" w:noHBand="0" w:noVBand="1"/>
      </w:tblPr>
      <w:tblGrid>
        <w:gridCol w:w="2534"/>
        <w:gridCol w:w="2511"/>
        <w:gridCol w:w="4293"/>
      </w:tblGrid>
      <w:tr w:rsidR="00AB0E49" w14:paraId="31EBD687" w14:textId="77777777">
        <w:trPr>
          <w:jc w:val="center"/>
        </w:trPr>
        <w:tc>
          <w:tcPr>
            <w:tcW w:w="2268" w:type="dxa"/>
            <w:shd w:val="clear" w:color="auto" w:fill="1A3A6B"/>
          </w:tcPr>
          <w:p w14:paraId="6079107D" w14:textId="77777777" w:rsidR="00AB0E49" w:rsidRDefault="00000000">
            <w:pPr>
              <w:spacing w:before="40" w:after="40"/>
            </w:pPr>
            <w:r>
              <w:rPr>
                <w:b/>
                <w:color w:val="FFFFFF"/>
                <w:sz w:val="20"/>
              </w:rPr>
              <w:t>Parameter</w:t>
            </w:r>
          </w:p>
        </w:tc>
        <w:tc>
          <w:tcPr>
            <w:tcW w:w="1984" w:type="dxa"/>
            <w:shd w:val="clear" w:color="auto" w:fill="1A3A6B"/>
          </w:tcPr>
          <w:p w14:paraId="1F7A7AE8" w14:textId="77777777" w:rsidR="00AB0E49" w:rsidRDefault="00000000">
            <w:pPr>
              <w:spacing w:before="40" w:after="40"/>
            </w:pPr>
            <w:r>
              <w:rPr>
                <w:b/>
                <w:color w:val="FFFFFF"/>
                <w:sz w:val="20"/>
              </w:rPr>
              <w:t>Value</w:t>
            </w:r>
          </w:p>
        </w:tc>
        <w:tc>
          <w:tcPr>
            <w:tcW w:w="5102" w:type="dxa"/>
            <w:shd w:val="clear" w:color="auto" w:fill="1A3A6B"/>
          </w:tcPr>
          <w:p w14:paraId="38C9D48C" w14:textId="77777777" w:rsidR="00AB0E49" w:rsidRDefault="00000000">
            <w:pPr>
              <w:spacing w:before="40" w:after="40"/>
            </w:pPr>
            <w:r>
              <w:rPr>
                <w:b/>
                <w:color w:val="FFFFFF"/>
                <w:sz w:val="20"/>
              </w:rPr>
              <w:t>Notes</w:t>
            </w:r>
          </w:p>
        </w:tc>
      </w:tr>
      <w:tr w:rsidR="00AB0E49" w14:paraId="3DB7D822" w14:textId="77777777">
        <w:trPr>
          <w:jc w:val="center"/>
        </w:trPr>
        <w:tc>
          <w:tcPr>
            <w:tcW w:w="3041" w:type="dxa"/>
            <w:shd w:val="clear" w:color="auto" w:fill="FFFFFF"/>
          </w:tcPr>
          <w:p w14:paraId="3F91C073" w14:textId="77777777" w:rsidR="00AB0E49" w:rsidRDefault="00000000">
            <w:pPr>
              <w:spacing w:before="40" w:after="40"/>
            </w:pPr>
            <w:r>
              <w:rPr>
                <w:sz w:val="20"/>
              </w:rPr>
              <w:t>Estimated KLOC</w:t>
            </w:r>
          </w:p>
        </w:tc>
        <w:tc>
          <w:tcPr>
            <w:tcW w:w="3041" w:type="dxa"/>
            <w:shd w:val="clear" w:color="auto" w:fill="FFFFFF"/>
          </w:tcPr>
          <w:p w14:paraId="5590D996" w14:textId="77777777" w:rsidR="00AB0E49" w:rsidRDefault="00000000">
            <w:pPr>
              <w:spacing w:before="40" w:after="40"/>
            </w:pPr>
            <w:r>
              <w:rPr>
                <w:sz w:val="20"/>
              </w:rPr>
              <w:t>3.0 KLOC</w:t>
            </w:r>
          </w:p>
        </w:tc>
        <w:tc>
          <w:tcPr>
            <w:tcW w:w="3041" w:type="dxa"/>
            <w:shd w:val="clear" w:color="auto" w:fill="FFFFFF"/>
          </w:tcPr>
          <w:p w14:paraId="30F83938" w14:textId="77777777" w:rsidR="00AB0E49" w:rsidRDefault="00000000">
            <w:pPr>
              <w:spacing w:before="40" w:after="40"/>
            </w:pPr>
            <w:r>
              <w:rPr>
                <w:sz w:val="20"/>
              </w:rPr>
              <w:t>~3,000 lines TypeScript/TSX (excl. node_modules)</w:t>
            </w:r>
          </w:p>
        </w:tc>
      </w:tr>
      <w:tr w:rsidR="00AB0E49" w14:paraId="12EA0CF1" w14:textId="77777777">
        <w:trPr>
          <w:jc w:val="center"/>
        </w:trPr>
        <w:tc>
          <w:tcPr>
            <w:tcW w:w="3041" w:type="dxa"/>
            <w:shd w:val="clear" w:color="auto" w:fill="F2F3F4"/>
          </w:tcPr>
          <w:p w14:paraId="50EB726F" w14:textId="77777777" w:rsidR="00AB0E49" w:rsidRDefault="00000000">
            <w:pPr>
              <w:spacing w:before="40" w:after="40"/>
            </w:pPr>
            <w:r>
              <w:rPr>
                <w:sz w:val="20"/>
              </w:rPr>
              <w:t>CoCoMo Model</w:t>
            </w:r>
          </w:p>
        </w:tc>
        <w:tc>
          <w:tcPr>
            <w:tcW w:w="3041" w:type="dxa"/>
            <w:shd w:val="clear" w:color="auto" w:fill="F2F3F4"/>
          </w:tcPr>
          <w:p w14:paraId="7391DD3E" w14:textId="77777777" w:rsidR="00AB0E49" w:rsidRDefault="00000000">
            <w:pPr>
              <w:spacing w:before="40" w:after="40"/>
            </w:pPr>
            <w:r>
              <w:rPr>
                <w:sz w:val="20"/>
              </w:rPr>
              <w:t>Organic</w:t>
            </w:r>
          </w:p>
        </w:tc>
        <w:tc>
          <w:tcPr>
            <w:tcW w:w="3041" w:type="dxa"/>
            <w:shd w:val="clear" w:color="auto" w:fill="F2F3F4"/>
          </w:tcPr>
          <w:p w14:paraId="3DE19A52" w14:textId="77777777" w:rsidR="00AB0E49" w:rsidRDefault="00000000">
            <w:pPr>
              <w:spacing w:before="40" w:after="40"/>
            </w:pPr>
            <w:r>
              <w:rPr>
                <w:sz w:val="20"/>
              </w:rPr>
              <w:t>Small team, familiar tech, simple domain</w:t>
            </w:r>
          </w:p>
        </w:tc>
      </w:tr>
      <w:tr w:rsidR="00AB0E49" w14:paraId="5BE22756" w14:textId="77777777">
        <w:trPr>
          <w:jc w:val="center"/>
        </w:trPr>
        <w:tc>
          <w:tcPr>
            <w:tcW w:w="3041" w:type="dxa"/>
            <w:shd w:val="clear" w:color="auto" w:fill="FFFFFF"/>
          </w:tcPr>
          <w:p w14:paraId="37FF222A" w14:textId="77777777" w:rsidR="00AB0E49" w:rsidRDefault="00000000">
            <w:pPr>
              <w:spacing w:before="40" w:after="40"/>
            </w:pPr>
            <w:r>
              <w:rPr>
                <w:sz w:val="20"/>
              </w:rPr>
              <w:t>Effort Equation</w:t>
            </w:r>
          </w:p>
        </w:tc>
        <w:tc>
          <w:tcPr>
            <w:tcW w:w="3041" w:type="dxa"/>
            <w:shd w:val="clear" w:color="auto" w:fill="FFFFFF"/>
          </w:tcPr>
          <w:p w14:paraId="51CE69F7" w14:textId="77777777" w:rsidR="00AB0E49" w:rsidRDefault="00000000">
            <w:pPr>
              <w:spacing w:before="40" w:after="40"/>
            </w:pPr>
            <w:r>
              <w:rPr>
                <w:sz w:val="20"/>
              </w:rPr>
              <w:t>E = 2.4 × (3.0)^1.05</w:t>
            </w:r>
          </w:p>
        </w:tc>
        <w:tc>
          <w:tcPr>
            <w:tcW w:w="3041" w:type="dxa"/>
            <w:shd w:val="clear" w:color="auto" w:fill="FFFFFF"/>
          </w:tcPr>
          <w:p w14:paraId="76C41839" w14:textId="77777777" w:rsidR="00AB0E49" w:rsidRDefault="00000000">
            <w:pPr>
              <w:spacing w:before="40" w:after="40"/>
            </w:pPr>
            <w:r>
              <w:rPr>
                <w:sz w:val="20"/>
              </w:rPr>
              <w:t>≈ 7.6 person-months</w:t>
            </w:r>
          </w:p>
        </w:tc>
      </w:tr>
      <w:tr w:rsidR="00AB0E49" w14:paraId="52AF6668" w14:textId="77777777">
        <w:trPr>
          <w:jc w:val="center"/>
        </w:trPr>
        <w:tc>
          <w:tcPr>
            <w:tcW w:w="3041" w:type="dxa"/>
            <w:shd w:val="clear" w:color="auto" w:fill="F2F3F4"/>
          </w:tcPr>
          <w:p w14:paraId="0E0BE5FD" w14:textId="77777777" w:rsidR="00AB0E49" w:rsidRDefault="00000000">
            <w:pPr>
              <w:spacing w:before="40" w:after="40"/>
            </w:pPr>
            <w:r>
              <w:rPr>
                <w:sz w:val="20"/>
              </w:rPr>
              <w:t>Duration Equation</w:t>
            </w:r>
          </w:p>
        </w:tc>
        <w:tc>
          <w:tcPr>
            <w:tcW w:w="3041" w:type="dxa"/>
            <w:shd w:val="clear" w:color="auto" w:fill="F2F3F4"/>
          </w:tcPr>
          <w:p w14:paraId="7982C2EB" w14:textId="77777777" w:rsidR="00AB0E49" w:rsidRDefault="00000000">
            <w:pPr>
              <w:spacing w:before="40" w:after="40"/>
            </w:pPr>
            <w:r>
              <w:rPr>
                <w:sz w:val="20"/>
              </w:rPr>
              <w:t>D = 2.5 × (7.6)^0.38</w:t>
            </w:r>
          </w:p>
        </w:tc>
        <w:tc>
          <w:tcPr>
            <w:tcW w:w="3041" w:type="dxa"/>
            <w:shd w:val="clear" w:color="auto" w:fill="F2F3F4"/>
          </w:tcPr>
          <w:p w14:paraId="287CB16D" w14:textId="77777777" w:rsidR="00AB0E49" w:rsidRDefault="00000000">
            <w:pPr>
              <w:spacing w:before="40" w:after="40"/>
            </w:pPr>
            <w:r>
              <w:rPr>
                <w:sz w:val="20"/>
              </w:rPr>
              <w:t>≈ 6.1 months</w:t>
            </w:r>
          </w:p>
        </w:tc>
      </w:tr>
      <w:tr w:rsidR="00AB0E49" w14:paraId="65F29FA6" w14:textId="77777777">
        <w:trPr>
          <w:jc w:val="center"/>
        </w:trPr>
        <w:tc>
          <w:tcPr>
            <w:tcW w:w="3041" w:type="dxa"/>
            <w:shd w:val="clear" w:color="auto" w:fill="FFFFFF"/>
          </w:tcPr>
          <w:p w14:paraId="2DF88C62" w14:textId="77777777" w:rsidR="00AB0E49" w:rsidRDefault="00000000">
            <w:pPr>
              <w:spacing w:before="40" w:after="40"/>
            </w:pPr>
            <w:r>
              <w:rPr>
                <w:sz w:val="20"/>
              </w:rPr>
              <w:t>Actual Duration</w:t>
            </w:r>
          </w:p>
        </w:tc>
        <w:tc>
          <w:tcPr>
            <w:tcW w:w="3041" w:type="dxa"/>
            <w:shd w:val="clear" w:color="auto" w:fill="FFFFFF"/>
          </w:tcPr>
          <w:p w14:paraId="332E54F5" w14:textId="77777777" w:rsidR="00AB0E49" w:rsidRDefault="00000000">
            <w:pPr>
              <w:spacing w:before="40" w:after="40"/>
            </w:pPr>
            <w:r>
              <w:rPr>
                <w:sz w:val="20"/>
              </w:rPr>
              <w:t>~6 months</w:t>
            </w:r>
          </w:p>
        </w:tc>
        <w:tc>
          <w:tcPr>
            <w:tcW w:w="3041" w:type="dxa"/>
            <w:shd w:val="clear" w:color="auto" w:fill="FFFFFF"/>
          </w:tcPr>
          <w:p w14:paraId="137E0E2D" w14:textId="77777777" w:rsidR="00AB0E49" w:rsidRDefault="00000000">
            <w:pPr>
              <w:spacing w:before="40" w:after="40"/>
            </w:pPr>
            <w:r>
              <w:rPr>
                <w:sz w:val="20"/>
              </w:rPr>
              <w:t>Jan 2026 – Jun 2026 (matches estimate)</w:t>
            </w:r>
          </w:p>
        </w:tc>
      </w:tr>
      <w:tr w:rsidR="00AB0E49" w14:paraId="57A69E4D" w14:textId="77777777">
        <w:trPr>
          <w:jc w:val="center"/>
        </w:trPr>
        <w:tc>
          <w:tcPr>
            <w:tcW w:w="3041" w:type="dxa"/>
            <w:shd w:val="clear" w:color="auto" w:fill="F2F3F4"/>
          </w:tcPr>
          <w:p w14:paraId="27E39233" w14:textId="77777777" w:rsidR="00AB0E49" w:rsidRDefault="00000000">
            <w:pPr>
              <w:spacing w:before="40" w:after="40"/>
            </w:pPr>
            <w:r>
              <w:rPr>
                <w:sz w:val="20"/>
              </w:rPr>
              <w:t>Avg Team Size</w:t>
            </w:r>
          </w:p>
        </w:tc>
        <w:tc>
          <w:tcPr>
            <w:tcW w:w="3041" w:type="dxa"/>
            <w:shd w:val="clear" w:color="auto" w:fill="F2F3F4"/>
          </w:tcPr>
          <w:p w14:paraId="606C81C5" w14:textId="77777777" w:rsidR="00AB0E49" w:rsidRDefault="00000000">
            <w:pPr>
              <w:spacing w:before="40" w:after="40"/>
            </w:pPr>
            <w:r>
              <w:rPr>
                <w:sz w:val="20"/>
              </w:rPr>
              <w:t>~1.27 FTE each</w:t>
            </w:r>
          </w:p>
        </w:tc>
        <w:tc>
          <w:tcPr>
            <w:tcW w:w="3041" w:type="dxa"/>
            <w:shd w:val="clear" w:color="auto" w:fill="F2F3F4"/>
          </w:tcPr>
          <w:p w14:paraId="3DBB5B34" w14:textId="77777777" w:rsidR="00AB0E49" w:rsidRDefault="00000000">
            <w:pPr>
              <w:spacing w:before="40" w:after="40"/>
            </w:pPr>
            <w:r>
              <w:rPr>
                <w:sz w:val="20"/>
              </w:rPr>
              <w:t>7.6 PM / 6 months / 4 members</w:t>
            </w:r>
          </w:p>
        </w:tc>
      </w:tr>
      <w:tr w:rsidR="00AB0E49" w14:paraId="36ECABD5" w14:textId="77777777">
        <w:trPr>
          <w:jc w:val="center"/>
        </w:trPr>
        <w:tc>
          <w:tcPr>
            <w:tcW w:w="3041" w:type="dxa"/>
            <w:shd w:val="clear" w:color="auto" w:fill="FFFFFF"/>
          </w:tcPr>
          <w:p w14:paraId="2E13C398" w14:textId="77777777" w:rsidR="00AB0E49" w:rsidRDefault="00000000">
            <w:pPr>
              <w:spacing w:before="40" w:after="40"/>
            </w:pPr>
            <w:r>
              <w:rPr>
                <w:sz w:val="20"/>
              </w:rPr>
              <w:t>Est. Cost (academic)</w:t>
            </w:r>
          </w:p>
        </w:tc>
        <w:tc>
          <w:tcPr>
            <w:tcW w:w="3041" w:type="dxa"/>
            <w:shd w:val="clear" w:color="auto" w:fill="FFFFFF"/>
          </w:tcPr>
          <w:p w14:paraId="47436CF8" w14:textId="77777777" w:rsidR="00AB0E49" w:rsidRDefault="00000000">
            <w:pPr>
              <w:spacing w:before="40" w:after="40"/>
            </w:pPr>
            <w:r>
              <w:rPr>
                <w:sz w:val="20"/>
              </w:rPr>
              <w:t>KD 12,000</w:t>
            </w:r>
          </w:p>
        </w:tc>
        <w:tc>
          <w:tcPr>
            <w:tcW w:w="3041" w:type="dxa"/>
            <w:shd w:val="clear" w:color="auto" w:fill="FFFFFF"/>
          </w:tcPr>
          <w:p w14:paraId="00B83C44" w14:textId="77777777" w:rsidR="00AB0E49" w:rsidRDefault="00000000">
            <w:pPr>
              <w:spacing w:before="40" w:after="40"/>
            </w:pPr>
            <w:r>
              <w:rPr>
                <w:sz w:val="20"/>
              </w:rPr>
              <w:t>KD 500/developer/month × 4 × 6</w:t>
            </w:r>
          </w:p>
        </w:tc>
      </w:tr>
    </w:tbl>
    <w:p w14:paraId="3088EDE3" w14:textId="77777777" w:rsidR="00AB0E49" w:rsidRDefault="00000000">
      <w:pPr>
        <w:spacing w:before="280" w:after="80"/>
      </w:pPr>
      <w:r>
        <w:rPr>
          <w:b/>
          <w:color w:val="2E6BA0"/>
          <w:sz w:val="28"/>
        </w:rPr>
        <w:t>7.6  Risk Matrix</w:t>
      </w:r>
    </w:p>
    <w:tbl>
      <w:tblPr>
        <w:tblStyle w:val="TableGrid"/>
        <w:tblW w:w="0" w:type="auto"/>
        <w:jc w:val="center"/>
        <w:tblLook w:val="04A0" w:firstRow="1" w:lastRow="0" w:firstColumn="1" w:lastColumn="0" w:noHBand="0" w:noVBand="1"/>
      </w:tblPr>
      <w:tblGrid>
        <w:gridCol w:w="1087"/>
        <w:gridCol w:w="1747"/>
        <w:gridCol w:w="1359"/>
        <w:gridCol w:w="1238"/>
        <w:gridCol w:w="1315"/>
        <w:gridCol w:w="2592"/>
      </w:tblGrid>
      <w:tr w:rsidR="00AB0E49" w14:paraId="09E528B7" w14:textId="77777777">
        <w:trPr>
          <w:jc w:val="center"/>
        </w:trPr>
        <w:tc>
          <w:tcPr>
            <w:tcW w:w="567" w:type="dxa"/>
            <w:shd w:val="clear" w:color="auto" w:fill="1A3A6B"/>
          </w:tcPr>
          <w:p w14:paraId="101AE4CD" w14:textId="77777777" w:rsidR="00AB0E49" w:rsidRDefault="00000000">
            <w:pPr>
              <w:spacing w:before="40" w:after="40"/>
            </w:pPr>
            <w:r>
              <w:rPr>
                <w:b/>
                <w:color w:val="FFFFFF"/>
                <w:sz w:val="18"/>
              </w:rPr>
              <w:t>ID</w:t>
            </w:r>
          </w:p>
        </w:tc>
        <w:tc>
          <w:tcPr>
            <w:tcW w:w="1984" w:type="dxa"/>
            <w:shd w:val="clear" w:color="auto" w:fill="1A3A6B"/>
          </w:tcPr>
          <w:p w14:paraId="72C83CF3" w14:textId="77777777" w:rsidR="00AB0E49" w:rsidRDefault="00000000">
            <w:pPr>
              <w:spacing w:before="40" w:after="40"/>
            </w:pPr>
            <w:r>
              <w:rPr>
                <w:b/>
                <w:color w:val="FFFFFF"/>
                <w:sz w:val="18"/>
              </w:rPr>
              <w:t>Risk</w:t>
            </w:r>
          </w:p>
        </w:tc>
        <w:tc>
          <w:tcPr>
            <w:tcW w:w="1134" w:type="dxa"/>
            <w:shd w:val="clear" w:color="auto" w:fill="1A3A6B"/>
          </w:tcPr>
          <w:p w14:paraId="06D72420" w14:textId="77777777" w:rsidR="00AB0E49" w:rsidRDefault="00000000">
            <w:pPr>
              <w:spacing w:before="40" w:after="40"/>
            </w:pPr>
            <w:r>
              <w:rPr>
                <w:b/>
                <w:color w:val="FFFFFF"/>
                <w:sz w:val="18"/>
              </w:rPr>
              <w:t>Likelihood</w:t>
            </w:r>
          </w:p>
        </w:tc>
        <w:tc>
          <w:tcPr>
            <w:tcW w:w="1020" w:type="dxa"/>
            <w:shd w:val="clear" w:color="auto" w:fill="1A3A6B"/>
          </w:tcPr>
          <w:p w14:paraId="06919E0B" w14:textId="77777777" w:rsidR="00AB0E49" w:rsidRDefault="00000000">
            <w:pPr>
              <w:spacing w:before="40" w:after="40"/>
            </w:pPr>
            <w:r>
              <w:rPr>
                <w:b/>
                <w:color w:val="FFFFFF"/>
                <w:sz w:val="18"/>
              </w:rPr>
              <w:t>Impact</w:t>
            </w:r>
          </w:p>
        </w:tc>
        <w:tc>
          <w:tcPr>
            <w:tcW w:w="1134" w:type="dxa"/>
            <w:shd w:val="clear" w:color="auto" w:fill="1A3A6B"/>
          </w:tcPr>
          <w:p w14:paraId="1B68CB3D" w14:textId="77777777" w:rsidR="00AB0E49" w:rsidRDefault="00000000">
            <w:pPr>
              <w:spacing w:before="40" w:after="40"/>
            </w:pPr>
            <w:r>
              <w:rPr>
                <w:b/>
                <w:color w:val="FFFFFF"/>
                <w:sz w:val="18"/>
              </w:rPr>
              <w:t>Exposure</w:t>
            </w:r>
          </w:p>
        </w:tc>
        <w:tc>
          <w:tcPr>
            <w:tcW w:w="3515" w:type="dxa"/>
            <w:shd w:val="clear" w:color="auto" w:fill="1A3A6B"/>
          </w:tcPr>
          <w:p w14:paraId="1E49A254" w14:textId="77777777" w:rsidR="00AB0E49" w:rsidRDefault="00000000">
            <w:pPr>
              <w:spacing w:before="40" w:after="40"/>
            </w:pPr>
            <w:r>
              <w:rPr>
                <w:b/>
                <w:color w:val="FFFFFF"/>
                <w:sz w:val="18"/>
              </w:rPr>
              <w:t>Mitigation</w:t>
            </w:r>
          </w:p>
        </w:tc>
      </w:tr>
      <w:tr w:rsidR="00AB0E49" w14:paraId="05B31167" w14:textId="77777777">
        <w:trPr>
          <w:jc w:val="center"/>
        </w:trPr>
        <w:tc>
          <w:tcPr>
            <w:tcW w:w="1520" w:type="dxa"/>
            <w:shd w:val="clear" w:color="auto" w:fill="FDEDEC"/>
          </w:tcPr>
          <w:p w14:paraId="3757B0CC" w14:textId="77777777" w:rsidR="00AB0E49" w:rsidRDefault="00000000">
            <w:pPr>
              <w:spacing w:before="40" w:after="40"/>
            </w:pPr>
            <w:r>
              <w:rPr>
                <w:sz w:val="16"/>
              </w:rPr>
              <w:t>R-01</w:t>
            </w:r>
          </w:p>
        </w:tc>
        <w:tc>
          <w:tcPr>
            <w:tcW w:w="1520" w:type="dxa"/>
            <w:shd w:val="clear" w:color="auto" w:fill="FDEDEC"/>
          </w:tcPr>
          <w:p w14:paraId="3A26646A" w14:textId="77777777" w:rsidR="00AB0E49" w:rsidRDefault="00000000">
            <w:pPr>
              <w:spacing w:before="40" w:after="40"/>
            </w:pPr>
            <w:r>
              <w:rPr>
                <w:sz w:val="16"/>
              </w:rPr>
              <w:t>Supabase migration overrun</w:t>
            </w:r>
          </w:p>
        </w:tc>
        <w:tc>
          <w:tcPr>
            <w:tcW w:w="1520" w:type="dxa"/>
            <w:shd w:val="clear" w:color="auto" w:fill="FDEDEC"/>
          </w:tcPr>
          <w:p w14:paraId="6DE71C55" w14:textId="77777777" w:rsidR="00AB0E49" w:rsidRDefault="00000000">
            <w:pPr>
              <w:spacing w:before="40" w:after="40"/>
            </w:pPr>
            <w:r>
              <w:rPr>
                <w:sz w:val="16"/>
              </w:rPr>
              <w:t>Med</w:t>
            </w:r>
          </w:p>
        </w:tc>
        <w:tc>
          <w:tcPr>
            <w:tcW w:w="1520" w:type="dxa"/>
            <w:shd w:val="clear" w:color="auto" w:fill="FDEDEC"/>
          </w:tcPr>
          <w:p w14:paraId="5636E350" w14:textId="77777777" w:rsidR="00AB0E49" w:rsidRDefault="00000000">
            <w:pPr>
              <w:spacing w:before="40" w:after="40"/>
            </w:pPr>
            <w:r>
              <w:rPr>
                <w:sz w:val="16"/>
              </w:rPr>
              <w:t>High</w:t>
            </w:r>
          </w:p>
        </w:tc>
        <w:tc>
          <w:tcPr>
            <w:tcW w:w="1520" w:type="dxa"/>
            <w:shd w:val="clear" w:color="auto" w:fill="FDEDEC"/>
          </w:tcPr>
          <w:p w14:paraId="12BB4643" w14:textId="77777777" w:rsidR="00AB0E49" w:rsidRDefault="00000000">
            <w:pPr>
              <w:spacing w:before="40" w:after="40"/>
            </w:pPr>
            <w:r>
              <w:rPr>
                <w:sz w:val="16"/>
              </w:rPr>
              <w:t>High</w:t>
            </w:r>
          </w:p>
        </w:tc>
        <w:tc>
          <w:tcPr>
            <w:tcW w:w="1520" w:type="dxa"/>
            <w:shd w:val="clear" w:color="auto" w:fill="FDEDEC"/>
          </w:tcPr>
          <w:p w14:paraId="358335C8" w14:textId="77777777" w:rsidR="00AB0E49" w:rsidRDefault="00000000">
            <w:pPr>
              <w:spacing w:before="40" w:after="40"/>
            </w:pPr>
            <w:r>
              <w:rPr>
                <w:sz w:val="16"/>
              </w:rPr>
              <w:t>Full Sprint 8 allocated; JSON fallback available</w:t>
            </w:r>
          </w:p>
        </w:tc>
      </w:tr>
      <w:tr w:rsidR="00AB0E49" w14:paraId="78E08645" w14:textId="77777777">
        <w:trPr>
          <w:jc w:val="center"/>
        </w:trPr>
        <w:tc>
          <w:tcPr>
            <w:tcW w:w="1520" w:type="dxa"/>
            <w:shd w:val="clear" w:color="auto" w:fill="FDEDEC"/>
          </w:tcPr>
          <w:p w14:paraId="41AF446E" w14:textId="77777777" w:rsidR="00AB0E49" w:rsidRDefault="00000000">
            <w:pPr>
              <w:spacing w:before="40" w:after="40"/>
            </w:pPr>
            <w:r>
              <w:rPr>
                <w:sz w:val="16"/>
              </w:rPr>
              <w:t>R-02</w:t>
            </w:r>
          </w:p>
        </w:tc>
        <w:tc>
          <w:tcPr>
            <w:tcW w:w="1520" w:type="dxa"/>
            <w:shd w:val="clear" w:color="auto" w:fill="FDEDEC"/>
          </w:tcPr>
          <w:p w14:paraId="7BE109A6" w14:textId="77777777" w:rsidR="00AB0E49" w:rsidRDefault="00000000">
            <w:pPr>
              <w:spacing w:before="40" w:after="40"/>
            </w:pPr>
            <w:r>
              <w:rPr>
                <w:sz w:val="16"/>
              </w:rPr>
              <w:t>Automated tests reveal critical bugs</w:t>
            </w:r>
          </w:p>
        </w:tc>
        <w:tc>
          <w:tcPr>
            <w:tcW w:w="1520" w:type="dxa"/>
            <w:shd w:val="clear" w:color="auto" w:fill="FDEDEC"/>
          </w:tcPr>
          <w:p w14:paraId="033C0F68" w14:textId="77777777" w:rsidR="00AB0E49" w:rsidRDefault="00000000">
            <w:pPr>
              <w:spacing w:before="40" w:after="40"/>
            </w:pPr>
            <w:r>
              <w:rPr>
                <w:sz w:val="16"/>
              </w:rPr>
              <w:t>Med</w:t>
            </w:r>
          </w:p>
        </w:tc>
        <w:tc>
          <w:tcPr>
            <w:tcW w:w="1520" w:type="dxa"/>
            <w:shd w:val="clear" w:color="auto" w:fill="FDEDEC"/>
          </w:tcPr>
          <w:p w14:paraId="3227C40D" w14:textId="77777777" w:rsidR="00AB0E49" w:rsidRDefault="00000000">
            <w:pPr>
              <w:spacing w:before="40" w:after="40"/>
            </w:pPr>
            <w:r>
              <w:rPr>
                <w:sz w:val="16"/>
              </w:rPr>
              <w:t>High</w:t>
            </w:r>
          </w:p>
        </w:tc>
        <w:tc>
          <w:tcPr>
            <w:tcW w:w="1520" w:type="dxa"/>
            <w:shd w:val="clear" w:color="auto" w:fill="FDEDEC"/>
          </w:tcPr>
          <w:p w14:paraId="3A98F434" w14:textId="77777777" w:rsidR="00AB0E49" w:rsidRDefault="00000000">
            <w:pPr>
              <w:spacing w:before="40" w:after="40"/>
            </w:pPr>
            <w:r>
              <w:rPr>
                <w:sz w:val="16"/>
              </w:rPr>
              <w:t>High</w:t>
            </w:r>
          </w:p>
        </w:tc>
        <w:tc>
          <w:tcPr>
            <w:tcW w:w="1520" w:type="dxa"/>
            <w:shd w:val="clear" w:color="auto" w:fill="FDEDEC"/>
          </w:tcPr>
          <w:p w14:paraId="18DD3254" w14:textId="77777777" w:rsidR="00AB0E49" w:rsidRDefault="00000000">
            <w:pPr>
              <w:spacing w:before="40" w:after="40"/>
            </w:pPr>
            <w:r>
              <w:rPr>
                <w:sz w:val="16"/>
              </w:rPr>
              <w:t>Prioritise critical-path tests; manual sweep as backup</w:t>
            </w:r>
          </w:p>
        </w:tc>
      </w:tr>
      <w:tr w:rsidR="00AB0E49" w14:paraId="4015E48E" w14:textId="77777777">
        <w:trPr>
          <w:jc w:val="center"/>
        </w:trPr>
        <w:tc>
          <w:tcPr>
            <w:tcW w:w="1520" w:type="dxa"/>
            <w:shd w:val="clear" w:color="auto" w:fill="FEF9E7"/>
          </w:tcPr>
          <w:p w14:paraId="588C0963" w14:textId="77777777" w:rsidR="00AB0E49" w:rsidRDefault="00000000">
            <w:pPr>
              <w:spacing w:before="40" w:after="40"/>
            </w:pPr>
            <w:r>
              <w:rPr>
                <w:sz w:val="16"/>
              </w:rPr>
              <w:t>R-03</w:t>
            </w:r>
          </w:p>
        </w:tc>
        <w:tc>
          <w:tcPr>
            <w:tcW w:w="1520" w:type="dxa"/>
            <w:shd w:val="clear" w:color="auto" w:fill="FEF9E7"/>
          </w:tcPr>
          <w:p w14:paraId="0F5112A1" w14:textId="77777777" w:rsidR="00AB0E49" w:rsidRDefault="00000000">
            <w:pPr>
              <w:spacing w:before="40" w:after="40"/>
            </w:pPr>
            <w:r>
              <w:rPr>
                <w:sz w:val="16"/>
              </w:rPr>
              <w:t>Team member unavailable</w:t>
            </w:r>
          </w:p>
        </w:tc>
        <w:tc>
          <w:tcPr>
            <w:tcW w:w="1520" w:type="dxa"/>
            <w:shd w:val="clear" w:color="auto" w:fill="FEF9E7"/>
          </w:tcPr>
          <w:p w14:paraId="3444610A" w14:textId="77777777" w:rsidR="00AB0E49" w:rsidRDefault="00000000">
            <w:pPr>
              <w:spacing w:before="40" w:after="40"/>
            </w:pPr>
            <w:r>
              <w:rPr>
                <w:sz w:val="16"/>
              </w:rPr>
              <w:t>Low</w:t>
            </w:r>
          </w:p>
        </w:tc>
        <w:tc>
          <w:tcPr>
            <w:tcW w:w="1520" w:type="dxa"/>
            <w:shd w:val="clear" w:color="auto" w:fill="FEF9E7"/>
          </w:tcPr>
          <w:p w14:paraId="3E4B791A" w14:textId="77777777" w:rsidR="00AB0E49" w:rsidRDefault="00000000">
            <w:pPr>
              <w:spacing w:before="40" w:after="40"/>
            </w:pPr>
            <w:r>
              <w:rPr>
                <w:sz w:val="16"/>
              </w:rPr>
              <w:t>High</w:t>
            </w:r>
          </w:p>
        </w:tc>
        <w:tc>
          <w:tcPr>
            <w:tcW w:w="1520" w:type="dxa"/>
            <w:shd w:val="clear" w:color="auto" w:fill="FEF9E7"/>
          </w:tcPr>
          <w:p w14:paraId="7071A452" w14:textId="77777777" w:rsidR="00AB0E49" w:rsidRDefault="00000000">
            <w:pPr>
              <w:spacing w:before="40" w:after="40"/>
            </w:pPr>
            <w:r>
              <w:rPr>
                <w:sz w:val="16"/>
              </w:rPr>
              <w:t>Med</w:t>
            </w:r>
          </w:p>
        </w:tc>
        <w:tc>
          <w:tcPr>
            <w:tcW w:w="1520" w:type="dxa"/>
            <w:shd w:val="clear" w:color="auto" w:fill="FEF9E7"/>
          </w:tcPr>
          <w:p w14:paraId="52B9E1BD" w14:textId="77777777" w:rsidR="00AB0E49" w:rsidRDefault="00000000">
            <w:pPr>
              <w:spacing w:before="40" w:after="40"/>
            </w:pPr>
            <w:r>
              <w:rPr>
                <w:sz w:val="16"/>
              </w:rPr>
              <w:t>Shared knowledge; docs kept current</w:t>
            </w:r>
          </w:p>
        </w:tc>
      </w:tr>
      <w:tr w:rsidR="00AB0E49" w14:paraId="44C03FFB" w14:textId="77777777">
        <w:trPr>
          <w:jc w:val="center"/>
        </w:trPr>
        <w:tc>
          <w:tcPr>
            <w:tcW w:w="1520" w:type="dxa"/>
            <w:shd w:val="clear" w:color="auto" w:fill="D5F5E3"/>
          </w:tcPr>
          <w:p w14:paraId="22EDEDB6" w14:textId="77777777" w:rsidR="00AB0E49" w:rsidRDefault="00000000">
            <w:pPr>
              <w:spacing w:before="40" w:after="40"/>
            </w:pPr>
            <w:r>
              <w:rPr>
                <w:sz w:val="16"/>
              </w:rPr>
              <w:t>R-04</w:t>
            </w:r>
          </w:p>
        </w:tc>
        <w:tc>
          <w:tcPr>
            <w:tcW w:w="1520" w:type="dxa"/>
            <w:shd w:val="clear" w:color="auto" w:fill="D5F5E3"/>
          </w:tcPr>
          <w:p w14:paraId="1CC51598" w14:textId="77777777" w:rsidR="00AB0E49" w:rsidRDefault="00000000">
            <w:pPr>
              <w:spacing w:before="40" w:after="40"/>
            </w:pPr>
            <w:r>
              <w:rPr>
                <w:sz w:val="16"/>
              </w:rPr>
              <w:t>Supabase Realtime blocked</w:t>
            </w:r>
          </w:p>
        </w:tc>
        <w:tc>
          <w:tcPr>
            <w:tcW w:w="1520" w:type="dxa"/>
            <w:shd w:val="clear" w:color="auto" w:fill="D5F5E3"/>
          </w:tcPr>
          <w:p w14:paraId="4FDA1DB8" w14:textId="77777777" w:rsidR="00AB0E49" w:rsidRDefault="00000000">
            <w:pPr>
              <w:spacing w:before="40" w:after="40"/>
            </w:pPr>
            <w:r>
              <w:rPr>
                <w:sz w:val="16"/>
              </w:rPr>
              <w:t>Med</w:t>
            </w:r>
          </w:p>
        </w:tc>
        <w:tc>
          <w:tcPr>
            <w:tcW w:w="1520" w:type="dxa"/>
            <w:shd w:val="clear" w:color="auto" w:fill="D5F5E3"/>
          </w:tcPr>
          <w:p w14:paraId="7DB2E9D7" w14:textId="77777777" w:rsidR="00AB0E49" w:rsidRDefault="00000000">
            <w:pPr>
              <w:spacing w:before="40" w:after="40"/>
            </w:pPr>
            <w:r>
              <w:rPr>
                <w:sz w:val="16"/>
              </w:rPr>
              <w:t>Low</w:t>
            </w:r>
          </w:p>
        </w:tc>
        <w:tc>
          <w:tcPr>
            <w:tcW w:w="1520" w:type="dxa"/>
            <w:shd w:val="clear" w:color="auto" w:fill="D5F5E3"/>
          </w:tcPr>
          <w:p w14:paraId="53C1E0AE" w14:textId="77777777" w:rsidR="00AB0E49" w:rsidRDefault="00000000">
            <w:pPr>
              <w:spacing w:before="40" w:after="40"/>
            </w:pPr>
            <w:r>
              <w:rPr>
                <w:sz w:val="16"/>
              </w:rPr>
              <w:t>Low</w:t>
            </w:r>
          </w:p>
        </w:tc>
        <w:tc>
          <w:tcPr>
            <w:tcW w:w="1520" w:type="dxa"/>
            <w:shd w:val="clear" w:color="auto" w:fill="D5F5E3"/>
          </w:tcPr>
          <w:p w14:paraId="4FD54B8D" w14:textId="77777777" w:rsidR="00AB0E49" w:rsidRDefault="00000000">
            <w:pPr>
              <w:spacing w:before="40" w:after="40"/>
            </w:pPr>
            <w:r>
              <w:rPr>
                <w:sz w:val="16"/>
              </w:rPr>
              <w:t>Fall back to polling; Realtime is enhancement</w:t>
            </w:r>
          </w:p>
        </w:tc>
      </w:tr>
      <w:tr w:rsidR="00AB0E49" w14:paraId="11791D84" w14:textId="77777777">
        <w:trPr>
          <w:jc w:val="center"/>
        </w:trPr>
        <w:tc>
          <w:tcPr>
            <w:tcW w:w="1520" w:type="dxa"/>
            <w:shd w:val="clear" w:color="auto" w:fill="FDEDEC"/>
          </w:tcPr>
          <w:p w14:paraId="1E635F45" w14:textId="77777777" w:rsidR="00AB0E49" w:rsidRDefault="00000000">
            <w:pPr>
              <w:spacing w:before="40" w:after="40"/>
            </w:pPr>
            <w:r>
              <w:rPr>
                <w:sz w:val="16"/>
              </w:rPr>
              <w:t>R-05</w:t>
            </w:r>
          </w:p>
        </w:tc>
        <w:tc>
          <w:tcPr>
            <w:tcW w:w="1520" w:type="dxa"/>
            <w:shd w:val="clear" w:color="auto" w:fill="FDEDEC"/>
          </w:tcPr>
          <w:p w14:paraId="654AA0CC" w14:textId="77777777" w:rsidR="00AB0E49" w:rsidRDefault="00000000">
            <w:pPr>
              <w:spacing w:before="40" w:after="40"/>
            </w:pPr>
            <w:r>
              <w:rPr>
                <w:sz w:val="16"/>
              </w:rPr>
              <w:t>Arabic translation gaps</w:t>
            </w:r>
          </w:p>
        </w:tc>
        <w:tc>
          <w:tcPr>
            <w:tcW w:w="1520" w:type="dxa"/>
            <w:shd w:val="clear" w:color="auto" w:fill="FDEDEC"/>
          </w:tcPr>
          <w:p w14:paraId="7B079DEE" w14:textId="77777777" w:rsidR="00AB0E49" w:rsidRDefault="00000000">
            <w:pPr>
              <w:spacing w:before="40" w:after="40"/>
            </w:pPr>
            <w:r>
              <w:rPr>
                <w:sz w:val="16"/>
              </w:rPr>
              <w:t>High</w:t>
            </w:r>
          </w:p>
        </w:tc>
        <w:tc>
          <w:tcPr>
            <w:tcW w:w="1520" w:type="dxa"/>
            <w:shd w:val="clear" w:color="auto" w:fill="FDEDEC"/>
          </w:tcPr>
          <w:p w14:paraId="6E429BE9" w14:textId="77777777" w:rsidR="00AB0E49" w:rsidRDefault="00000000">
            <w:pPr>
              <w:spacing w:before="40" w:after="40"/>
            </w:pPr>
            <w:r>
              <w:rPr>
                <w:sz w:val="16"/>
              </w:rPr>
              <w:t>Med</w:t>
            </w:r>
          </w:p>
        </w:tc>
        <w:tc>
          <w:tcPr>
            <w:tcW w:w="1520" w:type="dxa"/>
            <w:shd w:val="clear" w:color="auto" w:fill="FDEDEC"/>
          </w:tcPr>
          <w:p w14:paraId="0C641B6E" w14:textId="77777777" w:rsidR="00AB0E49" w:rsidRDefault="00000000">
            <w:pPr>
              <w:spacing w:before="40" w:after="40"/>
            </w:pPr>
            <w:r>
              <w:rPr>
                <w:sz w:val="16"/>
              </w:rPr>
              <w:t>High</w:t>
            </w:r>
          </w:p>
        </w:tc>
        <w:tc>
          <w:tcPr>
            <w:tcW w:w="1520" w:type="dxa"/>
            <w:shd w:val="clear" w:color="auto" w:fill="FDEDEC"/>
          </w:tcPr>
          <w:p w14:paraId="777D0015" w14:textId="77777777" w:rsidR="00AB0E49" w:rsidRDefault="00000000">
            <w:pPr>
              <w:spacing w:before="40" w:after="40"/>
            </w:pPr>
            <w:r>
              <w:rPr>
                <w:sz w:val="16"/>
              </w:rPr>
              <w:t>Audit scripts run weekly; dedicated team member</w:t>
            </w:r>
          </w:p>
        </w:tc>
      </w:tr>
      <w:tr w:rsidR="00AB0E49" w14:paraId="2741086A" w14:textId="77777777">
        <w:trPr>
          <w:jc w:val="center"/>
        </w:trPr>
        <w:tc>
          <w:tcPr>
            <w:tcW w:w="1520" w:type="dxa"/>
            <w:shd w:val="clear" w:color="auto" w:fill="D5F5E3"/>
          </w:tcPr>
          <w:p w14:paraId="6E6E1C67" w14:textId="77777777" w:rsidR="00AB0E49" w:rsidRDefault="00000000">
            <w:pPr>
              <w:spacing w:before="40" w:after="40"/>
            </w:pPr>
            <w:r>
              <w:rPr>
                <w:sz w:val="16"/>
              </w:rPr>
              <w:t>R-06</w:t>
            </w:r>
          </w:p>
        </w:tc>
        <w:tc>
          <w:tcPr>
            <w:tcW w:w="1520" w:type="dxa"/>
            <w:shd w:val="clear" w:color="auto" w:fill="D5F5E3"/>
          </w:tcPr>
          <w:p w14:paraId="11449840" w14:textId="77777777" w:rsidR="00AB0E49" w:rsidRDefault="00000000">
            <w:pPr>
              <w:spacing w:before="40" w:after="40"/>
            </w:pPr>
            <w:r>
              <w:rPr>
                <w:sz w:val="16"/>
              </w:rPr>
              <w:t>Vercel/Supabase free-tier limits</w:t>
            </w:r>
          </w:p>
        </w:tc>
        <w:tc>
          <w:tcPr>
            <w:tcW w:w="1520" w:type="dxa"/>
            <w:shd w:val="clear" w:color="auto" w:fill="D5F5E3"/>
          </w:tcPr>
          <w:p w14:paraId="0F919A42" w14:textId="77777777" w:rsidR="00AB0E49" w:rsidRDefault="00000000">
            <w:pPr>
              <w:spacing w:before="40" w:after="40"/>
            </w:pPr>
            <w:r>
              <w:rPr>
                <w:sz w:val="16"/>
              </w:rPr>
              <w:t>Low</w:t>
            </w:r>
          </w:p>
        </w:tc>
        <w:tc>
          <w:tcPr>
            <w:tcW w:w="1520" w:type="dxa"/>
            <w:shd w:val="clear" w:color="auto" w:fill="D5F5E3"/>
          </w:tcPr>
          <w:p w14:paraId="5FD782A2" w14:textId="77777777" w:rsidR="00AB0E49" w:rsidRDefault="00000000">
            <w:pPr>
              <w:spacing w:before="40" w:after="40"/>
            </w:pPr>
            <w:r>
              <w:rPr>
                <w:sz w:val="16"/>
              </w:rPr>
              <w:t>Med</w:t>
            </w:r>
          </w:p>
        </w:tc>
        <w:tc>
          <w:tcPr>
            <w:tcW w:w="1520" w:type="dxa"/>
            <w:shd w:val="clear" w:color="auto" w:fill="D5F5E3"/>
          </w:tcPr>
          <w:p w14:paraId="69BB6494" w14:textId="77777777" w:rsidR="00AB0E49" w:rsidRDefault="00000000">
            <w:pPr>
              <w:spacing w:before="40" w:after="40"/>
            </w:pPr>
            <w:r>
              <w:rPr>
                <w:sz w:val="16"/>
              </w:rPr>
              <w:t>Low</w:t>
            </w:r>
          </w:p>
        </w:tc>
        <w:tc>
          <w:tcPr>
            <w:tcW w:w="1520" w:type="dxa"/>
            <w:shd w:val="clear" w:color="auto" w:fill="D5F5E3"/>
          </w:tcPr>
          <w:p w14:paraId="550E78E7" w14:textId="77777777" w:rsidR="00AB0E49" w:rsidRDefault="00000000">
            <w:pPr>
              <w:spacing w:before="40" w:after="40"/>
            </w:pPr>
            <w:r>
              <w:rPr>
                <w:sz w:val="16"/>
              </w:rPr>
              <w:t>Monitor usage; upgrade plan negligible cost</w:t>
            </w:r>
          </w:p>
        </w:tc>
      </w:tr>
      <w:tr w:rsidR="00AB0E49" w14:paraId="5D2323DB" w14:textId="77777777">
        <w:trPr>
          <w:jc w:val="center"/>
        </w:trPr>
        <w:tc>
          <w:tcPr>
            <w:tcW w:w="1520" w:type="dxa"/>
            <w:shd w:val="clear" w:color="auto" w:fill="D5F5E3"/>
          </w:tcPr>
          <w:p w14:paraId="04ECA3D4" w14:textId="77777777" w:rsidR="00AB0E49" w:rsidRDefault="00000000">
            <w:pPr>
              <w:spacing w:before="40" w:after="40"/>
            </w:pPr>
            <w:r>
              <w:rPr>
                <w:sz w:val="16"/>
              </w:rPr>
              <w:t>R-07</w:t>
            </w:r>
          </w:p>
        </w:tc>
        <w:tc>
          <w:tcPr>
            <w:tcW w:w="1520" w:type="dxa"/>
            <w:shd w:val="clear" w:color="auto" w:fill="D5F5E3"/>
          </w:tcPr>
          <w:p w14:paraId="05559CEA" w14:textId="77777777" w:rsidR="00AB0E49" w:rsidRDefault="00000000">
            <w:pPr>
              <w:spacing w:before="40" w:after="40"/>
            </w:pPr>
            <w:r>
              <w:rPr>
                <w:sz w:val="16"/>
              </w:rPr>
              <w:t xml:space="preserve">Scope creep in Sprint </w:t>
            </w:r>
            <w:r>
              <w:rPr>
                <w:sz w:val="16"/>
              </w:rPr>
              <w:lastRenderedPageBreak/>
              <w:t>8</w:t>
            </w:r>
          </w:p>
        </w:tc>
        <w:tc>
          <w:tcPr>
            <w:tcW w:w="1520" w:type="dxa"/>
            <w:shd w:val="clear" w:color="auto" w:fill="D5F5E3"/>
          </w:tcPr>
          <w:p w14:paraId="40716685" w14:textId="77777777" w:rsidR="00AB0E49" w:rsidRDefault="00000000">
            <w:pPr>
              <w:spacing w:before="40" w:after="40"/>
            </w:pPr>
            <w:r>
              <w:rPr>
                <w:sz w:val="16"/>
              </w:rPr>
              <w:lastRenderedPageBreak/>
              <w:t>Low</w:t>
            </w:r>
          </w:p>
        </w:tc>
        <w:tc>
          <w:tcPr>
            <w:tcW w:w="1520" w:type="dxa"/>
            <w:shd w:val="clear" w:color="auto" w:fill="D5F5E3"/>
          </w:tcPr>
          <w:p w14:paraId="5976C7EB" w14:textId="77777777" w:rsidR="00AB0E49" w:rsidRDefault="00000000">
            <w:pPr>
              <w:spacing w:before="40" w:after="40"/>
            </w:pPr>
            <w:r>
              <w:rPr>
                <w:sz w:val="16"/>
              </w:rPr>
              <w:t>Med</w:t>
            </w:r>
          </w:p>
        </w:tc>
        <w:tc>
          <w:tcPr>
            <w:tcW w:w="1520" w:type="dxa"/>
            <w:shd w:val="clear" w:color="auto" w:fill="D5F5E3"/>
          </w:tcPr>
          <w:p w14:paraId="3CE066C7" w14:textId="77777777" w:rsidR="00AB0E49" w:rsidRDefault="00000000">
            <w:pPr>
              <w:spacing w:before="40" w:after="40"/>
            </w:pPr>
            <w:r>
              <w:rPr>
                <w:sz w:val="16"/>
              </w:rPr>
              <w:t>Low</w:t>
            </w:r>
          </w:p>
        </w:tc>
        <w:tc>
          <w:tcPr>
            <w:tcW w:w="1520" w:type="dxa"/>
            <w:shd w:val="clear" w:color="auto" w:fill="D5F5E3"/>
          </w:tcPr>
          <w:p w14:paraId="07D3A30F" w14:textId="77777777" w:rsidR="00AB0E49" w:rsidRDefault="00000000">
            <w:pPr>
              <w:spacing w:before="40" w:after="40"/>
            </w:pPr>
            <w:r>
              <w:rPr>
                <w:sz w:val="16"/>
              </w:rPr>
              <w:t xml:space="preserve">Feature freeze; new items logged </w:t>
            </w:r>
            <w:r>
              <w:rPr>
                <w:sz w:val="16"/>
              </w:rPr>
              <w:lastRenderedPageBreak/>
              <w:t>in backlog</w:t>
            </w:r>
          </w:p>
        </w:tc>
      </w:tr>
      <w:tr w:rsidR="00AB0E49" w14:paraId="06995A48" w14:textId="77777777">
        <w:trPr>
          <w:jc w:val="center"/>
        </w:trPr>
        <w:tc>
          <w:tcPr>
            <w:tcW w:w="1520" w:type="dxa"/>
            <w:shd w:val="clear" w:color="auto" w:fill="FDEDEC"/>
          </w:tcPr>
          <w:p w14:paraId="2823653F" w14:textId="77777777" w:rsidR="00AB0E49" w:rsidRDefault="00000000">
            <w:pPr>
              <w:spacing w:before="40" w:after="40"/>
            </w:pPr>
            <w:r>
              <w:rPr>
                <w:sz w:val="16"/>
              </w:rPr>
              <w:lastRenderedPageBreak/>
              <w:t>R-08</w:t>
            </w:r>
          </w:p>
        </w:tc>
        <w:tc>
          <w:tcPr>
            <w:tcW w:w="1520" w:type="dxa"/>
            <w:shd w:val="clear" w:color="auto" w:fill="FDEDEC"/>
          </w:tcPr>
          <w:p w14:paraId="70EFEFCF" w14:textId="77777777" w:rsidR="00AB0E49" w:rsidRDefault="00000000">
            <w:pPr>
              <w:spacing w:before="40" w:after="40"/>
            </w:pPr>
            <w:r>
              <w:rPr>
                <w:sz w:val="16"/>
              </w:rPr>
              <w:t>Security vulnerability discovered</w:t>
            </w:r>
          </w:p>
        </w:tc>
        <w:tc>
          <w:tcPr>
            <w:tcW w:w="1520" w:type="dxa"/>
            <w:shd w:val="clear" w:color="auto" w:fill="FDEDEC"/>
          </w:tcPr>
          <w:p w14:paraId="3FCFD4CE" w14:textId="77777777" w:rsidR="00AB0E49" w:rsidRDefault="00000000">
            <w:pPr>
              <w:spacing w:before="40" w:after="40"/>
            </w:pPr>
            <w:r>
              <w:rPr>
                <w:sz w:val="16"/>
              </w:rPr>
              <w:t>Med</w:t>
            </w:r>
          </w:p>
        </w:tc>
        <w:tc>
          <w:tcPr>
            <w:tcW w:w="1520" w:type="dxa"/>
            <w:shd w:val="clear" w:color="auto" w:fill="FDEDEC"/>
          </w:tcPr>
          <w:p w14:paraId="2323BF60" w14:textId="77777777" w:rsidR="00AB0E49" w:rsidRDefault="00000000">
            <w:pPr>
              <w:spacing w:before="40" w:after="40"/>
            </w:pPr>
            <w:r>
              <w:rPr>
                <w:sz w:val="16"/>
              </w:rPr>
              <w:t>High</w:t>
            </w:r>
          </w:p>
        </w:tc>
        <w:tc>
          <w:tcPr>
            <w:tcW w:w="1520" w:type="dxa"/>
            <w:shd w:val="clear" w:color="auto" w:fill="FDEDEC"/>
          </w:tcPr>
          <w:p w14:paraId="2D7185DD" w14:textId="77777777" w:rsidR="00AB0E49" w:rsidRDefault="00000000">
            <w:pPr>
              <w:spacing w:before="40" w:after="40"/>
            </w:pPr>
            <w:r>
              <w:rPr>
                <w:sz w:val="16"/>
              </w:rPr>
              <w:t>High</w:t>
            </w:r>
          </w:p>
        </w:tc>
        <w:tc>
          <w:tcPr>
            <w:tcW w:w="1520" w:type="dxa"/>
            <w:shd w:val="clear" w:color="auto" w:fill="FDEDEC"/>
          </w:tcPr>
          <w:p w14:paraId="77294DC4" w14:textId="77777777" w:rsidR="00AB0E49" w:rsidRDefault="00000000">
            <w:pPr>
              <w:spacing w:before="40" w:after="40"/>
            </w:pPr>
            <w:r>
              <w:rPr>
                <w:sz w:val="16"/>
              </w:rPr>
              <w:t>Supabase Auth migration; CSP headers pre-launch</w:t>
            </w:r>
          </w:p>
        </w:tc>
      </w:tr>
    </w:tbl>
    <w:p w14:paraId="44293C38" w14:textId="77777777" w:rsidR="00AB0E49" w:rsidRDefault="00000000">
      <w:pPr>
        <w:spacing w:before="280" w:after="80"/>
      </w:pPr>
      <w:r>
        <w:rPr>
          <w:b/>
          <w:color w:val="2E6BA0"/>
          <w:sz w:val="28"/>
        </w:rPr>
        <w:t>7.7  Fishbone Diagram</w:t>
      </w:r>
    </w:p>
    <w:p w14:paraId="7CF815CB" w14:textId="77777777" w:rsidR="00AB0E49" w:rsidRDefault="00000000">
      <w:pPr>
        <w:spacing w:after="100"/>
      </w:pPr>
      <w:r>
        <w:t>Figure 14 (Appendix A) shows the Ishikawa Diagram for 'Delayed Final Submission'. Five cause bones:</w:t>
      </w:r>
    </w:p>
    <w:p w14:paraId="54690AB3" w14:textId="77777777" w:rsidR="00AB0E49" w:rsidRDefault="00000000">
      <w:pPr>
        <w:pStyle w:val="ListBullet"/>
        <w:spacing w:after="40"/>
      </w:pPr>
      <w:r>
        <w:t>People: Team member unavailability; knowledge silos; communication gaps.</w:t>
      </w:r>
    </w:p>
    <w:p w14:paraId="5CCC5BE7" w14:textId="77777777" w:rsidR="00AB0E49" w:rsidRDefault="00000000">
      <w:pPr>
        <w:pStyle w:val="ListBullet"/>
        <w:spacing w:after="40"/>
      </w:pPr>
      <w:r>
        <w:t>Process: Scope creep; insufficient sprint planning; unclear acceptance criteria.</w:t>
      </w:r>
    </w:p>
    <w:p w14:paraId="26EE95D2" w14:textId="77777777" w:rsidR="00AB0E49" w:rsidRDefault="00000000">
      <w:pPr>
        <w:pStyle w:val="ListBullet"/>
        <w:spacing w:after="40"/>
      </w:pPr>
      <w:r>
        <w:t>Technology: Supabase migration complexity; real-time implementation; dependency conflicts.</w:t>
      </w:r>
    </w:p>
    <w:p w14:paraId="29F65828" w14:textId="77777777" w:rsidR="00AB0E49" w:rsidRDefault="00000000">
      <w:pPr>
        <w:pStyle w:val="ListBullet"/>
        <w:spacing w:after="40"/>
      </w:pPr>
      <w:r>
        <w:t>Environment: Platform outages; local environment inconsistencies.</w:t>
      </w:r>
    </w:p>
    <w:p w14:paraId="6AA0B937" w14:textId="77777777" w:rsidR="00AB0E49" w:rsidRDefault="00000000">
      <w:pPr>
        <w:pStyle w:val="ListBullet"/>
        <w:spacing w:after="40"/>
      </w:pPr>
      <w:r>
        <w:t>Materials: Incomplete requirements; missing design artefacts; documentation gaps.</w:t>
      </w:r>
    </w:p>
    <w:p w14:paraId="32EE6625" w14:textId="71E08C7D" w:rsidR="00AB0E49" w:rsidRDefault="00000000">
      <w:r>
        <w:br w:type="page"/>
      </w:r>
      <w:r w:rsidR="00545CFE" w:rsidRPr="009E17E9">
        <w:rPr>
          <w:noProof/>
        </w:rPr>
        <w:lastRenderedPageBreak/>
        <w:drawing>
          <wp:inline distT="0" distB="0" distL="0" distR="0" wp14:anchorId="4E7A7A2B" wp14:editId="6276FE84">
            <wp:extent cx="5792470" cy="3440430"/>
            <wp:effectExtent l="0" t="0" r="0" b="1270"/>
            <wp:docPr id="118791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13597" name=""/>
                    <pic:cNvPicPr/>
                  </pic:nvPicPr>
                  <pic:blipFill>
                    <a:blip r:embed="rId22"/>
                    <a:stretch>
                      <a:fillRect/>
                    </a:stretch>
                  </pic:blipFill>
                  <pic:spPr>
                    <a:xfrm>
                      <a:off x="0" y="0"/>
                      <a:ext cx="5792470" cy="3440430"/>
                    </a:xfrm>
                    <a:prstGeom prst="rect">
                      <a:avLst/>
                    </a:prstGeom>
                  </pic:spPr>
                </pic:pic>
              </a:graphicData>
            </a:graphic>
          </wp:inline>
        </w:drawing>
      </w:r>
    </w:p>
    <w:p w14:paraId="7ED17A3F" w14:textId="77777777" w:rsidR="00AB0E49" w:rsidRDefault="00000000">
      <w:pPr>
        <w:pBdr>
          <w:bottom w:val="single" w:sz="8" w:space="1" w:color="1A3A6B"/>
        </w:pBdr>
        <w:spacing w:before="400" w:after="120"/>
      </w:pPr>
      <w:r>
        <w:rPr>
          <w:b/>
          <w:color w:val="1A3A6B"/>
          <w:sz w:val="36"/>
        </w:rPr>
        <w:t>Chapter VIII:  Conclusions</w:t>
      </w:r>
    </w:p>
    <w:p w14:paraId="454BB6CD" w14:textId="77777777" w:rsidR="00AB0E49" w:rsidRDefault="00000000">
      <w:pPr>
        <w:spacing w:before="280" w:after="80"/>
      </w:pPr>
      <w:r>
        <w:rPr>
          <w:b/>
          <w:color w:val="2E6BA0"/>
          <w:sz w:val="28"/>
        </w:rPr>
        <w:t>8.1  Seven Design Smells Identified and Addressed</w:t>
      </w:r>
    </w:p>
    <w:p w14:paraId="04B0B051" w14:textId="77777777" w:rsidR="00AB0E49" w:rsidRDefault="00000000">
      <w:pPr>
        <w:spacing w:before="200" w:after="60"/>
      </w:pPr>
      <w:r>
        <w:rPr>
          <w:b/>
          <w:color w:val="1A3A6B"/>
          <w:sz w:val="24"/>
        </w:rPr>
        <w:t>DS-01  God Object</w:t>
      </w:r>
    </w:p>
    <w:p w14:paraId="0968BEBD" w14:textId="77777777" w:rsidR="00AB0E49" w:rsidRDefault="00000000">
      <w:pPr>
        <w:spacing w:after="100"/>
      </w:pPr>
      <w:r>
        <w:rPr>
          <w:b/>
        </w:rPr>
        <w:t xml:space="preserve">Problem: </w:t>
      </w:r>
      <w:r>
        <w:t>db.ts was a single read/write gateway to all 10 entity types — tight coupling.</w:t>
      </w:r>
    </w:p>
    <w:p w14:paraId="126A0BB0" w14:textId="77777777" w:rsidR="00AB0E49" w:rsidRDefault="00000000">
      <w:pPr>
        <w:spacing w:after="100"/>
      </w:pPr>
      <w:r>
        <w:rPr>
          <w:b/>
        </w:rPr>
        <w:t xml:space="preserve">Resolution: </w:t>
      </w:r>
      <w:r>
        <w:t>Partially resolved by typed per-entity helpers; full resolution via Supabase per-table queries.</w:t>
      </w:r>
    </w:p>
    <w:p w14:paraId="094F2D2B" w14:textId="77777777" w:rsidR="00AB0E49" w:rsidRDefault="00000000">
      <w:pPr>
        <w:spacing w:before="200" w:after="60"/>
      </w:pPr>
      <w:r>
        <w:rPr>
          <w:b/>
          <w:color w:val="1A3A6B"/>
          <w:sz w:val="24"/>
        </w:rPr>
        <w:t>DS-02  Primitive Obsession</w:t>
      </w:r>
    </w:p>
    <w:p w14:paraId="3D847003" w14:textId="77777777" w:rsidR="00AB0E49" w:rsidRDefault="00000000">
      <w:pPr>
        <w:spacing w:after="100"/>
      </w:pPr>
      <w:r>
        <w:rPr>
          <w:b/>
        </w:rPr>
        <w:t xml:space="preserve">Problem: </w:t>
      </w:r>
      <w:r>
        <w:t>Order status passed as raw strings without a shared enum.</w:t>
      </w:r>
    </w:p>
    <w:p w14:paraId="1CC9EF12" w14:textId="77777777" w:rsidR="00AB0E49" w:rsidRDefault="00000000">
      <w:pPr>
        <w:spacing w:after="100"/>
      </w:pPr>
      <w:r>
        <w:rPr>
          <w:b/>
        </w:rPr>
        <w:t xml:space="preserve">Resolution: </w:t>
      </w:r>
      <w:r>
        <w:t>Resolved: TypeScript union type defined in db.ts and used consistently.</w:t>
      </w:r>
    </w:p>
    <w:p w14:paraId="09E54010" w14:textId="77777777" w:rsidR="00AB0E49" w:rsidRDefault="00000000">
      <w:pPr>
        <w:spacing w:before="200" w:after="60"/>
      </w:pPr>
      <w:r>
        <w:rPr>
          <w:b/>
          <w:color w:val="1A3A6B"/>
          <w:sz w:val="24"/>
        </w:rPr>
        <w:t>DS-03  Divergent Change</w:t>
      </w:r>
    </w:p>
    <w:p w14:paraId="3AD753F8" w14:textId="77777777" w:rsidR="00AB0E49" w:rsidRDefault="00000000">
      <w:pPr>
        <w:spacing w:after="100"/>
      </w:pPr>
      <w:r>
        <w:rPr>
          <w:b/>
        </w:rPr>
        <w:t xml:space="preserve">Problem: </w:t>
      </w:r>
      <w:r>
        <w:t>Currency formatting logic duplicated across three components.</w:t>
      </w:r>
    </w:p>
    <w:p w14:paraId="71BD26BC" w14:textId="77777777" w:rsidR="00AB0E49" w:rsidRDefault="00000000">
      <w:pPr>
        <w:spacing w:after="100"/>
      </w:pPr>
      <w:r>
        <w:rPr>
          <w:b/>
        </w:rPr>
        <w:t xml:space="preserve">Resolution: </w:t>
      </w:r>
      <w:r>
        <w:t>Resolved: all formatting delegates to formatPrice() / formatPriceWithVAT() in currencies.ts.</w:t>
      </w:r>
    </w:p>
    <w:p w14:paraId="0083EBBE" w14:textId="77777777" w:rsidR="00AB0E49" w:rsidRDefault="00000000">
      <w:pPr>
        <w:spacing w:before="200" w:after="60"/>
      </w:pPr>
      <w:r>
        <w:rPr>
          <w:b/>
          <w:color w:val="1A3A6B"/>
          <w:sz w:val="24"/>
        </w:rPr>
        <w:t>DS-04  Shotgun Surgery</w:t>
      </w:r>
    </w:p>
    <w:p w14:paraId="5FF78BA6" w14:textId="77777777" w:rsidR="00AB0E49" w:rsidRDefault="00000000">
      <w:pPr>
        <w:spacing w:after="100"/>
      </w:pPr>
      <w:r>
        <w:rPr>
          <w:b/>
        </w:rPr>
        <w:t xml:space="preserve">Problem: </w:t>
      </w:r>
      <w:r>
        <w:t>Adding a new notification type required changes in multiple files.</w:t>
      </w:r>
    </w:p>
    <w:p w14:paraId="36B53EEA" w14:textId="77777777" w:rsidR="00AB0E49" w:rsidRDefault="00000000">
      <w:pPr>
        <w:spacing w:after="100"/>
      </w:pPr>
      <w:r>
        <w:rPr>
          <w:b/>
        </w:rPr>
        <w:t xml:space="preserve">Resolution: </w:t>
      </w:r>
      <w:r>
        <w:t>Partially resolved: notification creation centralised in notifications.ts; icon-map still manual.</w:t>
      </w:r>
    </w:p>
    <w:p w14:paraId="623B739E" w14:textId="77777777" w:rsidR="00AB0E49" w:rsidRDefault="00000000">
      <w:pPr>
        <w:spacing w:before="200" w:after="60"/>
      </w:pPr>
      <w:r>
        <w:rPr>
          <w:b/>
          <w:color w:val="1A3A6B"/>
          <w:sz w:val="24"/>
        </w:rPr>
        <w:lastRenderedPageBreak/>
        <w:t>DS-05  Feature Envy</w:t>
      </w:r>
    </w:p>
    <w:p w14:paraId="1DCF61B9" w14:textId="77777777" w:rsidR="00AB0E49" w:rsidRDefault="00000000">
      <w:pPr>
        <w:spacing w:after="100"/>
      </w:pPr>
      <w:r>
        <w:rPr>
          <w:b/>
        </w:rPr>
        <w:t xml:space="preserve">Problem: </w:t>
      </w:r>
      <w:r>
        <w:t>Review components computed aggregates that belonged in the data layer.</w:t>
      </w:r>
    </w:p>
    <w:p w14:paraId="37E4AA35" w14:textId="77777777" w:rsidR="00AB0E49" w:rsidRDefault="00000000">
      <w:pPr>
        <w:spacing w:after="100"/>
      </w:pPr>
      <w:r>
        <w:rPr>
          <w:b/>
        </w:rPr>
        <w:t xml:space="preserve">Resolution: </w:t>
      </w:r>
      <w:r>
        <w:t>Resolved: aggregates computed server-side in GET /api/reviews response payload.</w:t>
      </w:r>
    </w:p>
    <w:p w14:paraId="5A628F57" w14:textId="77777777" w:rsidR="00AB0E49" w:rsidRDefault="00000000">
      <w:pPr>
        <w:spacing w:before="200" w:after="60"/>
      </w:pPr>
      <w:r>
        <w:rPr>
          <w:b/>
          <w:color w:val="1A3A6B"/>
          <w:sz w:val="24"/>
        </w:rPr>
        <w:t>DS-06  Inappropriate Intimacy</w:t>
      </w:r>
    </w:p>
    <w:p w14:paraId="1221DF84" w14:textId="77777777" w:rsidR="00AB0E49" w:rsidRDefault="00000000">
      <w:pPr>
        <w:spacing w:after="100"/>
      </w:pPr>
      <w:r>
        <w:rPr>
          <w:b/>
        </w:rPr>
        <w:t xml:space="preserve">Problem: </w:t>
      </w:r>
      <w:r>
        <w:t>Order creation route directly accessed brand and product DB tables for validation.</w:t>
      </w:r>
    </w:p>
    <w:p w14:paraId="38887570" w14:textId="77777777" w:rsidR="00AB0E49" w:rsidRDefault="00000000">
      <w:pPr>
        <w:spacing w:after="100"/>
      </w:pPr>
      <w:r>
        <w:rPr>
          <w:b/>
        </w:rPr>
        <w:t xml:space="preserve">Resolution: </w:t>
      </w:r>
      <w:r>
        <w:t>Acknowledged: service layer planned for production architecture.</w:t>
      </w:r>
    </w:p>
    <w:p w14:paraId="660E2326" w14:textId="77777777" w:rsidR="00AB0E49" w:rsidRDefault="00000000">
      <w:pPr>
        <w:spacing w:before="200" w:after="60"/>
      </w:pPr>
      <w:r>
        <w:rPr>
          <w:b/>
          <w:color w:val="1A3A6B"/>
          <w:sz w:val="24"/>
        </w:rPr>
        <w:t>DS-07  Magic Numbers</w:t>
      </w:r>
    </w:p>
    <w:p w14:paraId="4767645C" w14:textId="77777777" w:rsidR="00AB0E49" w:rsidRDefault="00000000">
      <w:pPr>
        <w:spacing w:after="100"/>
      </w:pPr>
      <w:r>
        <w:rPr>
          <w:b/>
        </w:rPr>
        <w:t xml:space="preserve">Problem: </w:t>
      </w:r>
      <w:r>
        <w:t>Exchange rates and VAT percentages hardcoded inline in components.</w:t>
      </w:r>
    </w:p>
    <w:p w14:paraId="64820B6A" w14:textId="77777777" w:rsidR="00AB0E49" w:rsidRDefault="00000000">
      <w:pPr>
        <w:spacing w:after="100"/>
      </w:pPr>
      <w:r>
        <w:rPr>
          <w:b/>
        </w:rPr>
        <w:t xml:space="preserve">Resolution: </w:t>
      </w:r>
      <w:r>
        <w:t>Resolved: centralised in CURRENCIES and EXCHANGE_RATES constants in currencies.ts.</w:t>
      </w:r>
    </w:p>
    <w:p w14:paraId="6BFCD438" w14:textId="77777777" w:rsidR="00AB0E49" w:rsidRDefault="00000000">
      <w:pPr>
        <w:spacing w:before="280" w:after="80"/>
      </w:pPr>
      <w:r>
        <w:rPr>
          <w:b/>
          <w:color w:val="2E6BA0"/>
          <w:sz w:val="28"/>
        </w:rPr>
        <w:t>8.2  SWOT Analysis</w:t>
      </w:r>
    </w:p>
    <w:p w14:paraId="5D666C11" w14:textId="77777777" w:rsidR="00AB0E49" w:rsidRDefault="00AB0E49"/>
    <w:tbl>
      <w:tblPr>
        <w:tblStyle w:val="TableGrid"/>
        <w:tblW w:w="0" w:type="auto"/>
        <w:jc w:val="center"/>
        <w:tblLook w:val="04A0" w:firstRow="1" w:lastRow="0" w:firstColumn="1" w:lastColumn="0" w:noHBand="0" w:noVBand="1"/>
      </w:tblPr>
      <w:tblGrid>
        <w:gridCol w:w="4669"/>
        <w:gridCol w:w="4669"/>
      </w:tblGrid>
      <w:tr w:rsidR="00AB0E49" w14:paraId="01415FDE" w14:textId="77777777">
        <w:trPr>
          <w:jc w:val="center"/>
        </w:trPr>
        <w:tc>
          <w:tcPr>
            <w:tcW w:w="4677" w:type="dxa"/>
            <w:shd w:val="clear" w:color="auto" w:fill="D5F5E3"/>
          </w:tcPr>
          <w:p w14:paraId="3D4CAE74" w14:textId="77777777" w:rsidR="00AB0E49" w:rsidRDefault="00000000">
            <w:pPr>
              <w:spacing w:before="80" w:after="80"/>
            </w:pPr>
            <w:r>
              <w:rPr>
                <w:b/>
              </w:rPr>
              <w:t>STRENGTHS</w:t>
            </w:r>
            <w:r>
              <w:rPr>
                <w:sz w:val="18"/>
              </w:rPr>
              <w:br/>
            </w:r>
            <w:r>
              <w:rPr>
                <w:sz w:val="18"/>
              </w:rPr>
              <w:br/>
              <w:t>• Purpose-built for GCC: Arabic RTL, 4 currencies, GCC legal awareness</w:t>
            </w:r>
            <w:r>
              <w:rPr>
                <w:sz w:val="18"/>
              </w:rPr>
              <w:br/>
              <w:t>• Verified brand ecosystem creates buyer trust</w:t>
            </w:r>
            <w:r>
              <w:rPr>
                <w:sz w:val="18"/>
              </w:rPr>
              <w:br/>
              <w:t>• Structured order management replaces WhatsApp chaos</w:t>
            </w:r>
            <w:r>
              <w:rPr>
                <w:sz w:val="18"/>
              </w:rPr>
              <w:br/>
              <w:t>• Trust &amp; reputation engine differentiates from listing directories</w:t>
            </w:r>
            <w:r>
              <w:rPr>
                <w:sz w:val="18"/>
              </w:rPr>
              <w:br/>
              <w:t>• Modern stack (Next.js, Supabase, TypeScript) enables rapid iteration</w:t>
            </w:r>
          </w:p>
        </w:tc>
        <w:tc>
          <w:tcPr>
            <w:tcW w:w="4677" w:type="dxa"/>
            <w:shd w:val="clear" w:color="auto" w:fill="FDEDEC"/>
          </w:tcPr>
          <w:p w14:paraId="41CD6FA8" w14:textId="77777777" w:rsidR="00AB0E49" w:rsidRDefault="00000000">
            <w:pPr>
              <w:spacing w:before="80" w:after="80"/>
            </w:pPr>
            <w:r>
              <w:rPr>
                <w:b/>
              </w:rPr>
              <w:t>WEAKNESSES</w:t>
            </w:r>
            <w:r>
              <w:rPr>
                <w:sz w:val="18"/>
              </w:rPr>
              <w:br/>
            </w:r>
            <w:r>
              <w:rPr>
                <w:sz w:val="18"/>
              </w:rPr>
              <w:br/>
              <w:t>• No payment integration — platform limited to 'order request' model</w:t>
            </w:r>
            <w:r>
              <w:rPr>
                <w:sz w:val="18"/>
              </w:rPr>
              <w:br/>
              <w:t>• JSON-file database not production-ready; migration risk</w:t>
            </w:r>
            <w:r>
              <w:rPr>
                <w:sz w:val="18"/>
              </w:rPr>
              <w:br/>
              <w:t>• No real-time communication</w:t>
            </w:r>
            <w:r>
              <w:rPr>
                <w:sz w:val="18"/>
              </w:rPr>
              <w:br/>
              <w:t>• Limited team size constrains delivery velocity</w:t>
            </w:r>
            <w:r>
              <w:rPr>
                <w:sz w:val="18"/>
              </w:rPr>
              <w:br/>
              <w:t>• Brand descriptions English-only at MVP</w:t>
            </w:r>
          </w:p>
        </w:tc>
      </w:tr>
      <w:tr w:rsidR="00AB0E49" w14:paraId="795050A3" w14:textId="77777777">
        <w:trPr>
          <w:jc w:val="center"/>
        </w:trPr>
        <w:tc>
          <w:tcPr>
            <w:tcW w:w="4677" w:type="dxa"/>
            <w:shd w:val="clear" w:color="auto" w:fill="D6EAF8"/>
          </w:tcPr>
          <w:p w14:paraId="44078756" w14:textId="77777777" w:rsidR="00AB0E49" w:rsidRDefault="00000000">
            <w:pPr>
              <w:spacing w:before="80" w:after="80"/>
            </w:pPr>
            <w:r>
              <w:rPr>
                <w:b/>
              </w:rPr>
              <w:t>OPPORTUNITIES</w:t>
            </w:r>
            <w:r>
              <w:rPr>
                <w:sz w:val="18"/>
              </w:rPr>
              <w:br/>
            </w:r>
            <w:r>
              <w:rPr>
                <w:sz w:val="18"/>
              </w:rPr>
              <w:br/>
              <w:t>• GCC B2B e-commerce is a multi-billion dollar underserved market</w:t>
            </w:r>
            <w:r>
              <w:rPr>
                <w:sz w:val="18"/>
              </w:rPr>
              <w:br/>
              <w:t>• Kuwait Vision 2035 / Saudi Vision 2030 prioritise digital commerce</w:t>
            </w:r>
            <w:r>
              <w:rPr>
                <w:sz w:val="18"/>
              </w:rPr>
              <w:br/>
              <w:t>• WhatsApp dominance highlights the pain point this platform solves</w:t>
            </w:r>
            <w:r>
              <w:rPr>
                <w:sz w:val="18"/>
              </w:rPr>
              <w:br/>
              <w:t>• KD 29/month subscription provides predictable recurring revenue</w:t>
            </w:r>
            <w:r>
              <w:rPr>
                <w:sz w:val="18"/>
              </w:rPr>
              <w:br/>
              <w:t>• Expansion potential: Oman, Qatar, Egypt</w:t>
            </w:r>
          </w:p>
        </w:tc>
        <w:tc>
          <w:tcPr>
            <w:tcW w:w="4677" w:type="dxa"/>
            <w:shd w:val="clear" w:color="auto" w:fill="FEF9E7"/>
          </w:tcPr>
          <w:p w14:paraId="6FDFD737" w14:textId="77777777" w:rsidR="00AB0E49" w:rsidRDefault="00000000">
            <w:pPr>
              <w:spacing w:before="80" w:after="80"/>
            </w:pPr>
            <w:r>
              <w:rPr>
                <w:b/>
              </w:rPr>
              <w:t>THREATS</w:t>
            </w:r>
            <w:r>
              <w:rPr>
                <w:sz w:val="18"/>
              </w:rPr>
              <w:br/>
            </w:r>
            <w:r>
              <w:rPr>
                <w:sz w:val="18"/>
              </w:rPr>
              <w:br/>
              <w:t>• Established regional competitors (Tradeling, Salla, Zid) may expand</w:t>
            </w:r>
            <w:r>
              <w:rPr>
                <w:sz w:val="18"/>
              </w:rPr>
              <w:br/>
              <w:t>• Low switching cost: brand owners can return to WhatsApp</w:t>
            </w:r>
            <w:r>
              <w:rPr>
                <w:sz w:val="18"/>
              </w:rPr>
              <w:br/>
              <w:t>• GCC data-localisation laws may require on-premise hosting</w:t>
            </w:r>
            <w:r>
              <w:rPr>
                <w:sz w:val="18"/>
              </w:rPr>
              <w:br/>
              <w:t>• Market education required for SMBs unfamiliar with digital B2B</w:t>
            </w:r>
            <w:r>
              <w:rPr>
                <w:sz w:val="18"/>
              </w:rPr>
              <w:br/>
              <w:t>• Currency and VAT regulation changes across GCC</w:t>
            </w:r>
          </w:p>
        </w:tc>
      </w:tr>
    </w:tbl>
    <w:p w14:paraId="19328091" w14:textId="77777777" w:rsidR="00AB0E49" w:rsidRDefault="00000000">
      <w:pPr>
        <w:spacing w:before="280" w:after="80"/>
      </w:pPr>
      <w:r>
        <w:rPr>
          <w:b/>
          <w:color w:val="2E6BA0"/>
          <w:sz w:val="28"/>
        </w:rPr>
        <w:t>8.3  Future Work</w:t>
      </w:r>
    </w:p>
    <w:p w14:paraId="417AFE30" w14:textId="77777777" w:rsidR="00AB0E49" w:rsidRDefault="00000000">
      <w:pPr>
        <w:pStyle w:val="ListNumber"/>
        <w:spacing w:after="40"/>
      </w:pPr>
      <w:r>
        <w:t>Payment Gateway (Tap Payments / Checkout.com): enable end-to-end B2B transactions.</w:t>
      </w:r>
    </w:p>
    <w:p w14:paraId="2676442A" w14:textId="77777777" w:rsidR="00AB0E49" w:rsidRDefault="00000000">
      <w:pPr>
        <w:pStyle w:val="ListNumber"/>
        <w:spacing w:after="40"/>
      </w:pPr>
      <w:r>
        <w:t>Supabase Realtime Messaging: order-level buyer–brand chat, replacing WhatsApp for negotiation.</w:t>
      </w:r>
    </w:p>
    <w:p w14:paraId="2221D919" w14:textId="77777777" w:rsidR="00AB0E49" w:rsidRDefault="00000000">
      <w:pPr>
        <w:pStyle w:val="ListNumber"/>
        <w:spacing w:after="40"/>
      </w:pPr>
      <w:r>
        <w:t>Automated CR Verification: MoCI API integration to validate commercial registrations at sign-up.</w:t>
      </w:r>
    </w:p>
    <w:p w14:paraId="079265C2" w14:textId="77777777" w:rsidR="00AB0E49" w:rsidRDefault="00000000">
      <w:pPr>
        <w:pStyle w:val="ListNumber"/>
        <w:spacing w:after="40"/>
      </w:pPr>
      <w:r>
        <w:t>Shipping Integration (Aramex / DHL): live rates, pickup scheduling, and parcel tracking.</w:t>
      </w:r>
    </w:p>
    <w:p w14:paraId="16567681" w14:textId="77777777" w:rsidR="00AB0E49" w:rsidRDefault="00000000">
      <w:pPr>
        <w:pStyle w:val="ListNumber"/>
        <w:spacing w:after="40"/>
      </w:pPr>
      <w:r>
        <w:lastRenderedPageBreak/>
        <w:t>Native Mobile Application: React Native or PWA for the GCC mobile-first user base.</w:t>
      </w:r>
    </w:p>
    <w:p w14:paraId="0E0D0117" w14:textId="77777777" w:rsidR="00AB0E49" w:rsidRDefault="00000000">
      <w:pPr>
        <w:pStyle w:val="ListNumber"/>
        <w:spacing w:after="40"/>
      </w:pPr>
      <w:r>
        <w:t>AI-Powered Recommendations: collaborative filtering for brand and product discovery.</w:t>
      </w:r>
    </w:p>
    <w:p w14:paraId="23EF9B1C" w14:textId="77777777" w:rsidR="00AB0E49" w:rsidRDefault="00000000">
      <w:pPr>
        <w:pStyle w:val="ListNumber"/>
        <w:spacing w:after="40"/>
      </w:pPr>
      <w:r>
        <w:t>Multi-Brand Order Basket: single checkout session spanning multiple brand catalogs.</w:t>
      </w:r>
    </w:p>
    <w:p w14:paraId="3A1E4D26" w14:textId="77777777" w:rsidR="00AB0E49" w:rsidRDefault="00000000">
      <w:r>
        <w:br w:type="page"/>
      </w:r>
    </w:p>
    <w:p w14:paraId="37828BB0" w14:textId="77777777" w:rsidR="00AB0E49" w:rsidRDefault="00000000">
      <w:pPr>
        <w:pBdr>
          <w:bottom w:val="single" w:sz="8" w:space="1" w:color="1A3A6B"/>
        </w:pBdr>
        <w:spacing w:before="400" w:after="120"/>
      </w:pPr>
      <w:r>
        <w:rPr>
          <w:b/>
          <w:color w:val="1A3A6B"/>
          <w:sz w:val="36"/>
        </w:rPr>
        <w:lastRenderedPageBreak/>
        <w:t>Chapter IX:  Appendices</w:t>
      </w:r>
    </w:p>
    <w:p w14:paraId="2635B375" w14:textId="77777777" w:rsidR="00AB0E49" w:rsidRDefault="00000000">
      <w:pPr>
        <w:spacing w:before="280" w:after="80"/>
      </w:pPr>
      <w:r>
        <w:rPr>
          <w:b/>
          <w:color w:val="2E6BA0"/>
          <w:sz w:val="28"/>
        </w:rPr>
        <w:t>Appendix A — Diagram References</w:t>
      </w:r>
    </w:p>
    <w:p w14:paraId="75326525" w14:textId="77777777" w:rsidR="00AB0E49" w:rsidRDefault="00000000">
      <w:pPr>
        <w:shd w:val="clear" w:color="auto" w:fill="FFF3CD"/>
        <w:spacing w:before="80" w:after="160"/>
        <w:ind w:left="170"/>
      </w:pPr>
      <w:r>
        <w:rPr>
          <w:b/>
        </w:rPr>
        <w:t>⚠️  IMPORTANT — MANUAL DIAGRAM INSERTION REQUIRED</w:t>
      </w:r>
      <w:r>
        <w:rPr>
          <w:b/>
        </w:rPr>
        <w:br/>
      </w:r>
      <w:r>
        <w:rPr>
          <w:b/>
        </w:rPr>
        <w:br/>
        <w:t>The following UML and project diagrams MUST be created in draw.io or Lucidchart and inserted manually as high-resolution PNG or SVG images into this document at the figure placeholders indicated in each chapter:</w:t>
      </w:r>
      <w:r>
        <w:rPr>
          <w:b/>
        </w:rPr>
        <w:br/>
      </w:r>
      <w:r>
        <w:rPr>
          <w:b/>
        </w:rPr>
        <w:br/>
        <w:t xml:space="preserve">  •  Figure 8   — Class Diagram (10 entity classes with relationships)</w:t>
      </w:r>
      <w:r>
        <w:rPr>
          <w:b/>
        </w:rPr>
        <w:br/>
        <w:t xml:space="preserve">  •  Figure 5   — Sequence Diagram: User Registration &amp; Login</w:t>
      </w:r>
      <w:r>
        <w:rPr>
          <w:b/>
        </w:rPr>
        <w:br/>
        <w:t xml:space="preserve">  •  Figure 6   — Sequence Diagram: Order Lifecycle</w:t>
      </w:r>
      <w:r>
        <w:rPr>
          <w:b/>
        </w:rPr>
        <w:br/>
        <w:t xml:space="preserve">  •  Figure 7   — Sequence Diagram: Brand Verification</w:t>
      </w:r>
      <w:r>
        <w:rPr>
          <w:b/>
        </w:rPr>
        <w:br/>
        <w:t xml:space="preserve">  •  Figure 2   — Context Model / Level-0 DFD</w:t>
      </w:r>
      <w:r>
        <w:rPr>
          <w:b/>
        </w:rPr>
        <w:br/>
        <w:t xml:space="preserve">  •  Figure 3   — Level-1 Data Flow Diagram (DFD)</w:t>
      </w:r>
      <w:r>
        <w:rPr>
          <w:b/>
        </w:rPr>
        <w:br/>
        <w:t xml:space="preserve">  •  Figure 12  — Gantt Chart (8 sprints, Jan–Jun 2026)</w:t>
      </w:r>
      <w:r>
        <w:rPr>
          <w:b/>
        </w:rPr>
        <w:br/>
        <w:t xml:space="preserve">  •  Figure 9   — Activity Diagram: Order Placement workflow</w:t>
      </w:r>
      <w:r>
        <w:rPr>
          <w:b/>
        </w:rPr>
        <w:br/>
        <w:t xml:space="preserve">  •  Figure 11  — Physical Deployment Diagram (Vercel + Supabase)</w:t>
      </w:r>
      <w:r>
        <w:rPr>
          <w:b/>
        </w:rPr>
        <w:br/>
        <w:t xml:space="preserve">  •  Figure 13  — Activity Network Diagram: Sprint dependency graph</w:t>
      </w:r>
      <w:r>
        <w:rPr>
          <w:b/>
        </w:rPr>
        <w:br/>
        <w:t xml:space="preserve">  •  Figure 14  — Fishbone / Ishikawa Diagram: Delayed Submission Risk</w:t>
      </w:r>
      <w:r>
        <w:rPr>
          <w:b/>
        </w:rPr>
        <w:br/>
        <w:t xml:space="preserve">  •  Figure 15  — Quality Prediction Chart</w:t>
      </w:r>
      <w:r>
        <w:rPr>
          <w:b/>
        </w:rPr>
        <w:br/>
      </w:r>
      <w:r>
        <w:rPr>
          <w:b/>
        </w:rPr>
        <w:br/>
        <w:t>Steps: (1) Open draw.io or Lucidchart. (2) Draw each diagram using specifications in the table below. (3) Export as PNG at 150 dpi minimum or SVG. (4) In Microsoft Word, place cursor at the figure placeholder, then Insert → Pictures → select the exported image. (5) Set image width to 14 cm and align centre.</w:t>
      </w:r>
    </w:p>
    <w:p w14:paraId="295F2DE2" w14:textId="77777777" w:rsidR="00AB0E49" w:rsidRDefault="00000000">
      <w:pPr>
        <w:spacing w:after="100"/>
      </w:pPr>
      <w:r>
        <w:t>The table below lists every diagram, its figure number, and the specification needed to draw it correctly.</w:t>
      </w:r>
    </w:p>
    <w:p w14:paraId="43701117" w14:textId="77777777" w:rsidR="00AB0E49" w:rsidRDefault="00AB0E49"/>
    <w:tbl>
      <w:tblPr>
        <w:tblStyle w:val="TableGrid"/>
        <w:tblW w:w="0" w:type="auto"/>
        <w:jc w:val="center"/>
        <w:tblLook w:val="04A0" w:firstRow="1" w:lastRow="0" w:firstColumn="1" w:lastColumn="0" w:noHBand="0" w:noVBand="1"/>
      </w:tblPr>
      <w:tblGrid>
        <w:gridCol w:w="2157"/>
        <w:gridCol w:w="2303"/>
        <w:gridCol w:w="4878"/>
      </w:tblGrid>
      <w:tr w:rsidR="00AB0E49" w14:paraId="0184C932" w14:textId="77777777">
        <w:trPr>
          <w:jc w:val="center"/>
        </w:trPr>
        <w:tc>
          <w:tcPr>
            <w:tcW w:w="737" w:type="dxa"/>
            <w:shd w:val="clear" w:color="auto" w:fill="1A3A6B"/>
          </w:tcPr>
          <w:p w14:paraId="3D4C7EF7" w14:textId="77777777" w:rsidR="00AB0E49" w:rsidRDefault="00000000">
            <w:pPr>
              <w:spacing w:before="40" w:after="40"/>
            </w:pPr>
            <w:r>
              <w:rPr>
                <w:b/>
                <w:color w:val="FFFFFF"/>
                <w:sz w:val="20"/>
              </w:rPr>
              <w:t>Figure</w:t>
            </w:r>
          </w:p>
        </w:tc>
        <w:tc>
          <w:tcPr>
            <w:tcW w:w="1984" w:type="dxa"/>
            <w:shd w:val="clear" w:color="auto" w:fill="1A3A6B"/>
          </w:tcPr>
          <w:p w14:paraId="3AAF9AE1" w14:textId="77777777" w:rsidR="00AB0E49" w:rsidRDefault="00000000">
            <w:pPr>
              <w:spacing w:before="40" w:after="40"/>
            </w:pPr>
            <w:r>
              <w:rPr>
                <w:b/>
                <w:color w:val="FFFFFF"/>
                <w:sz w:val="20"/>
              </w:rPr>
              <w:t>Diagram</w:t>
            </w:r>
          </w:p>
        </w:tc>
        <w:tc>
          <w:tcPr>
            <w:tcW w:w="6633" w:type="dxa"/>
            <w:shd w:val="clear" w:color="auto" w:fill="1A3A6B"/>
          </w:tcPr>
          <w:p w14:paraId="7DD578B6" w14:textId="77777777" w:rsidR="00AB0E49" w:rsidRDefault="00000000">
            <w:pPr>
              <w:spacing w:before="40" w:after="40"/>
            </w:pPr>
            <w:r>
              <w:rPr>
                <w:b/>
                <w:color w:val="FFFFFF"/>
                <w:sz w:val="20"/>
              </w:rPr>
              <w:t>Specification for draw.io / Lucidchart</w:t>
            </w:r>
          </w:p>
        </w:tc>
      </w:tr>
      <w:tr w:rsidR="00AB0E49" w14:paraId="2E57AC01" w14:textId="77777777">
        <w:trPr>
          <w:jc w:val="center"/>
        </w:trPr>
        <w:tc>
          <w:tcPr>
            <w:tcW w:w="3041" w:type="dxa"/>
            <w:shd w:val="clear" w:color="auto" w:fill="FFFFFF"/>
          </w:tcPr>
          <w:p w14:paraId="5E272601" w14:textId="77777777" w:rsidR="00AB0E49" w:rsidRDefault="00000000">
            <w:pPr>
              <w:spacing w:before="40" w:after="40"/>
            </w:pPr>
            <w:r>
              <w:rPr>
                <w:sz w:val="18"/>
              </w:rPr>
              <w:t>Fig 1</w:t>
            </w:r>
          </w:p>
        </w:tc>
        <w:tc>
          <w:tcPr>
            <w:tcW w:w="3041" w:type="dxa"/>
            <w:shd w:val="clear" w:color="auto" w:fill="FFFFFF"/>
          </w:tcPr>
          <w:p w14:paraId="1EE9DFF7" w14:textId="77777777" w:rsidR="00AB0E49" w:rsidRDefault="00000000">
            <w:pPr>
              <w:spacing w:before="40" w:after="40"/>
            </w:pPr>
            <w:r>
              <w:rPr>
                <w:sz w:val="18"/>
              </w:rPr>
              <w:t>System Architecture</w:t>
            </w:r>
          </w:p>
        </w:tc>
        <w:tc>
          <w:tcPr>
            <w:tcW w:w="3041" w:type="dxa"/>
            <w:shd w:val="clear" w:color="auto" w:fill="FFFFFF"/>
          </w:tcPr>
          <w:p w14:paraId="0D41BF61" w14:textId="77777777" w:rsidR="00AB0E49" w:rsidRDefault="00000000">
            <w:pPr>
              <w:spacing w:before="40" w:after="40"/>
            </w:pPr>
            <w:r>
              <w:rPr>
                <w:sz w:val="18"/>
              </w:rPr>
              <w:t>Four-layer stack: Presentation (Next.js pages/components) → API (Route Handlers) → Data Access (db.ts / Supabase client) → Infrastructure (Vercel + Supabase cloud).  Use boxes for each layer with technology labels.</w:t>
            </w:r>
          </w:p>
        </w:tc>
      </w:tr>
      <w:tr w:rsidR="00AB0E49" w14:paraId="708D2C7C" w14:textId="77777777">
        <w:trPr>
          <w:jc w:val="center"/>
        </w:trPr>
        <w:tc>
          <w:tcPr>
            <w:tcW w:w="3041" w:type="dxa"/>
            <w:shd w:val="clear" w:color="auto" w:fill="F2F3F4"/>
          </w:tcPr>
          <w:p w14:paraId="746E6BF1" w14:textId="77777777" w:rsidR="00AB0E49" w:rsidRDefault="00000000">
            <w:pPr>
              <w:spacing w:before="40" w:after="40"/>
            </w:pPr>
            <w:r>
              <w:rPr>
                <w:sz w:val="18"/>
              </w:rPr>
              <w:t>Fig 2</w:t>
            </w:r>
          </w:p>
        </w:tc>
        <w:tc>
          <w:tcPr>
            <w:tcW w:w="3041" w:type="dxa"/>
            <w:shd w:val="clear" w:color="auto" w:fill="F2F3F4"/>
          </w:tcPr>
          <w:p w14:paraId="4B2FE4A0" w14:textId="77777777" w:rsidR="00AB0E49" w:rsidRDefault="00000000">
            <w:pPr>
              <w:spacing w:before="40" w:after="40"/>
            </w:pPr>
            <w:r>
              <w:rPr>
                <w:sz w:val="18"/>
              </w:rPr>
              <w:t>Level-0 Context DFD</w:t>
            </w:r>
          </w:p>
        </w:tc>
        <w:tc>
          <w:tcPr>
            <w:tcW w:w="3041" w:type="dxa"/>
            <w:shd w:val="clear" w:color="auto" w:fill="F2F3F4"/>
          </w:tcPr>
          <w:p w14:paraId="0762B382" w14:textId="77777777" w:rsidR="00AB0E49" w:rsidRDefault="00000000">
            <w:pPr>
              <w:spacing w:before="40" w:after="40"/>
            </w:pPr>
            <w:r>
              <w:rPr>
                <w:sz w:val="18"/>
              </w:rPr>
              <w:t>System boundary 'Kuwait B2B Hub'.  External entities: Admin, Brand Owner, Business Buyer, Supabase Auth.  Data flows: registration, catalog, orders, reviews, approvals, notifications.</w:t>
            </w:r>
          </w:p>
        </w:tc>
      </w:tr>
      <w:tr w:rsidR="00AB0E49" w14:paraId="03BA6208" w14:textId="77777777">
        <w:trPr>
          <w:jc w:val="center"/>
        </w:trPr>
        <w:tc>
          <w:tcPr>
            <w:tcW w:w="3041" w:type="dxa"/>
            <w:shd w:val="clear" w:color="auto" w:fill="FFFFFF"/>
          </w:tcPr>
          <w:p w14:paraId="72F07BF7" w14:textId="77777777" w:rsidR="00AB0E49" w:rsidRDefault="00000000">
            <w:pPr>
              <w:spacing w:before="40" w:after="40"/>
            </w:pPr>
            <w:r>
              <w:rPr>
                <w:sz w:val="18"/>
              </w:rPr>
              <w:t>Fig 3</w:t>
            </w:r>
          </w:p>
        </w:tc>
        <w:tc>
          <w:tcPr>
            <w:tcW w:w="3041" w:type="dxa"/>
            <w:shd w:val="clear" w:color="auto" w:fill="FFFFFF"/>
          </w:tcPr>
          <w:p w14:paraId="0ED0BABB" w14:textId="77777777" w:rsidR="00AB0E49" w:rsidRDefault="00000000">
            <w:pPr>
              <w:spacing w:before="40" w:after="40"/>
            </w:pPr>
            <w:r>
              <w:rPr>
                <w:sz w:val="18"/>
              </w:rPr>
              <w:t>Level-1 DFD</w:t>
            </w:r>
          </w:p>
        </w:tc>
        <w:tc>
          <w:tcPr>
            <w:tcW w:w="3041" w:type="dxa"/>
            <w:shd w:val="clear" w:color="auto" w:fill="FFFFFF"/>
          </w:tcPr>
          <w:p w14:paraId="78983F1E" w14:textId="77777777" w:rsidR="00AB0E49" w:rsidRDefault="00000000">
            <w:pPr>
              <w:spacing w:before="40" w:after="40"/>
            </w:pPr>
            <w:r>
              <w:rPr>
                <w:sz w:val="18"/>
              </w:rPr>
              <w:t>5 processes: P1 Auth, P2 Catalog, P3 Orders, P4 Trust, P5 Admin.  4 data stores: D1 Users, D2 Brands/Products, D3 Orders, D4 Reviews/Notifications.  Flows between processes and stores.</w:t>
            </w:r>
          </w:p>
        </w:tc>
      </w:tr>
      <w:tr w:rsidR="00AB0E49" w14:paraId="6296048E" w14:textId="77777777">
        <w:trPr>
          <w:jc w:val="center"/>
        </w:trPr>
        <w:tc>
          <w:tcPr>
            <w:tcW w:w="3041" w:type="dxa"/>
            <w:shd w:val="clear" w:color="auto" w:fill="F2F3F4"/>
          </w:tcPr>
          <w:p w14:paraId="204F7140" w14:textId="77777777" w:rsidR="00AB0E49" w:rsidRDefault="00000000">
            <w:pPr>
              <w:spacing w:before="40" w:after="40"/>
            </w:pPr>
            <w:r>
              <w:rPr>
                <w:sz w:val="18"/>
              </w:rPr>
              <w:t>Fig 4</w:t>
            </w:r>
          </w:p>
        </w:tc>
        <w:tc>
          <w:tcPr>
            <w:tcW w:w="3041" w:type="dxa"/>
            <w:shd w:val="clear" w:color="auto" w:fill="F2F3F4"/>
          </w:tcPr>
          <w:p w14:paraId="22B85B66" w14:textId="77777777" w:rsidR="00AB0E49" w:rsidRDefault="00000000">
            <w:pPr>
              <w:spacing w:before="40" w:after="40"/>
            </w:pPr>
            <w:r>
              <w:rPr>
                <w:sz w:val="18"/>
              </w:rPr>
              <w:t>Use Case Diagram</w:t>
            </w:r>
          </w:p>
        </w:tc>
        <w:tc>
          <w:tcPr>
            <w:tcW w:w="3041" w:type="dxa"/>
            <w:shd w:val="clear" w:color="auto" w:fill="F2F3F4"/>
          </w:tcPr>
          <w:p w14:paraId="159725E8" w14:textId="77777777" w:rsidR="00AB0E49" w:rsidRDefault="00000000">
            <w:pPr>
              <w:spacing w:before="40" w:after="40"/>
            </w:pPr>
            <w:r>
              <w:rPr>
                <w:sz w:val="18"/>
              </w:rPr>
              <w:t xml:space="preserve">3 actor stick figures (Admin, Brand Owner, Buyer) with </w:t>
            </w:r>
            <w:r>
              <w:rPr>
                <w:sz w:val="18"/>
              </w:rPr>
              <w:lastRenderedPageBreak/>
              <w:t>ellipses for each of the 16 use cases (UC-01 to UC-16).  Use 'includes' and 'extends' relationships where applicable.</w:t>
            </w:r>
          </w:p>
        </w:tc>
      </w:tr>
      <w:tr w:rsidR="00AB0E49" w14:paraId="31B580FB" w14:textId="77777777">
        <w:trPr>
          <w:jc w:val="center"/>
        </w:trPr>
        <w:tc>
          <w:tcPr>
            <w:tcW w:w="3041" w:type="dxa"/>
            <w:shd w:val="clear" w:color="auto" w:fill="FFFFFF"/>
          </w:tcPr>
          <w:p w14:paraId="30399C2B" w14:textId="77777777" w:rsidR="00AB0E49" w:rsidRDefault="00000000">
            <w:pPr>
              <w:spacing w:before="40" w:after="40"/>
            </w:pPr>
            <w:r>
              <w:rPr>
                <w:sz w:val="18"/>
              </w:rPr>
              <w:lastRenderedPageBreak/>
              <w:t>Fig 5</w:t>
            </w:r>
          </w:p>
        </w:tc>
        <w:tc>
          <w:tcPr>
            <w:tcW w:w="3041" w:type="dxa"/>
            <w:shd w:val="clear" w:color="auto" w:fill="FFFFFF"/>
          </w:tcPr>
          <w:p w14:paraId="2D28FCA2" w14:textId="77777777" w:rsidR="00AB0E49" w:rsidRDefault="00000000">
            <w:pPr>
              <w:spacing w:before="40" w:after="40"/>
            </w:pPr>
            <w:r>
              <w:rPr>
                <w:sz w:val="18"/>
              </w:rPr>
              <w:t>Sequence Diagram — Registration</w:t>
            </w:r>
          </w:p>
        </w:tc>
        <w:tc>
          <w:tcPr>
            <w:tcW w:w="3041" w:type="dxa"/>
            <w:shd w:val="clear" w:color="auto" w:fill="FFFFFF"/>
          </w:tcPr>
          <w:p w14:paraId="1870929E" w14:textId="77777777" w:rsidR="00AB0E49" w:rsidRDefault="00000000">
            <w:pPr>
              <w:spacing w:before="40" w:after="40"/>
            </w:pPr>
            <w:r>
              <w:rPr>
                <w:sz w:val="18"/>
              </w:rPr>
              <w:t>Lifelines: Browser, /api/auth/register, db.ts, Notifications.  Steps: form submit → duplicate check → user create → brand create (if owner) → write DB → admin notify → set cookie → return 200.</w:t>
            </w:r>
          </w:p>
        </w:tc>
      </w:tr>
      <w:tr w:rsidR="00AB0E49" w14:paraId="22C8DD81" w14:textId="77777777">
        <w:trPr>
          <w:jc w:val="center"/>
        </w:trPr>
        <w:tc>
          <w:tcPr>
            <w:tcW w:w="3041" w:type="dxa"/>
            <w:shd w:val="clear" w:color="auto" w:fill="F2F3F4"/>
          </w:tcPr>
          <w:p w14:paraId="1B21DEE6" w14:textId="77777777" w:rsidR="00AB0E49" w:rsidRDefault="00000000">
            <w:pPr>
              <w:spacing w:before="40" w:after="40"/>
            </w:pPr>
            <w:r>
              <w:rPr>
                <w:sz w:val="18"/>
              </w:rPr>
              <w:t>Fig 6</w:t>
            </w:r>
          </w:p>
        </w:tc>
        <w:tc>
          <w:tcPr>
            <w:tcW w:w="3041" w:type="dxa"/>
            <w:shd w:val="clear" w:color="auto" w:fill="F2F3F4"/>
          </w:tcPr>
          <w:p w14:paraId="7D70DC7E" w14:textId="77777777" w:rsidR="00AB0E49" w:rsidRDefault="00000000">
            <w:pPr>
              <w:spacing w:before="40" w:after="40"/>
            </w:pPr>
            <w:r>
              <w:rPr>
                <w:sz w:val="18"/>
              </w:rPr>
              <w:t>Sequence Diagram — Order</w:t>
            </w:r>
          </w:p>
        </w:tc>
        <w:tc>
          <w:tcPr>
            <w:tcW w:w="3041" w:type="dxa"/>
            <w:shd w:val="clear" w:color="auto" w:fill="F2F3F4"/>
          </w:tcPr>
          <w:p w14:paraId="6DC7BDCA" w14:textId="77777777" w:rsidR="00AB0E49" w:rsidRDefault="00000000">
            <w:pPr>
              <w:spacing w:before="40" w:after="40"/>
            </w:pPr>
            <w:r>
              <w:rPr>
                <w:sz w:val="18"/>
              </w:rPr>
              <w:t>Lifelines: Buyer, /api/orders, db.ts, BrandOwner.  Steps: POST items → validate MOQ/stock → resolve tier → persist → notify → return 201.  Then: PATCH status → update DB → notify buyer.</w:t>
            </w:r>
          </w:p>
        </w:tc>
      </w:tr>
      <w:tr w:rsidR="00AB0E49" w14:paraId="2829F13B" w14:textId="77777777">
        <w:trPr>
          <w:jc w:val="center"/>
        </w:trPr>
        <w:tc>
          <w:tcPr>
            <w:tcW w:w="3041" w:type="dxa"/>
            <w:shd w:val="clear" w:color="auto" w:fill="FFFFFF"/>
          </w:tcPr>
          <w:p w14:paraId="0EE65FBB" w14:textId="77777777" w:rsidR="00AB0E49" w:rsidRDefault="00000000">
            <w:pPr>
              <w:spacing w:before="40" w:after="40"/>
            </w:pPr>
            <w:r>
              <w:rPr>
                <w:sz w:val="18"/>
              </w:rPr>
              <w:t>Fig 7</w:t>
            </w:r>
          </w:p>
        </w:tc>
        <w:tc>
          <w:tcPr>
            <w:tcW w:w="3041" w:type="dxa"/>
            <w:shd w:val="clear" w:color="auto" w:fill="FFFFFF"/>
          </w:tcPr>
          <w:p w14:paraId="36F32F73" w14:textId="77777777" w:rsidR="00AB0E49" w:rsidRDefault="00000000">
            <w:pPr>
              <w:spacing w:before="40" w:after="40"/>
            </w:pPr>
            <w:r>
              <w:rPr>
                <w:sz w:val="18"/>
              </w:rPr>
              <w:t>Sequence Diagram — Verification</w:t>
            </w:r>
          </w:p>
        </w:tc>
        <w:tc>
          <w:tcPr>
            <w:tcW w:w="3041" w:type="dxa"/>
            <w:shd w:val="clear" w:color="auto" w:fill="FFFFFF"/>
          </w:tcPr>
          <w:p w14:paraId="2A701031" w14:textId="77777777" w:rsidR="00AB0E49" w:rsidRDefault="00000000">
            <w:pPr>
              <w:spacing w:before="40" w:after="40"/>
            </w:pPr>
            <w:r>
              <w:rPr>
                <w:sz w:val="18"/>
              </w:rPr>
              <w:t>Lifelines: BrandOwner, /api/auth/register, Admin, /api/admin/brands, db.ts.  Steps: register → create pending brand → notify admin → admin PATCH approve+tier → update brand → notify brand owner.</w:t>
            </w:r>
          </w:p>
        </w:tc>
      </w:tr>
      <w:tr w:rsidR="00AB0E49" w14:paraId="0C3063DB" w14:textId="77777777">
        <w:trPr>
          <w:jc w:val="center"/>
        </w:trPr>
        <w:tc>
          <w:tcPr>
            <w:tcW w:w="3041" w:type="dxa"/>
            <w:shd w:val="clear" w:color="auto" w:fill="F2F3F4"/>
          </w:tcPr>
          <w:p w14:paraId="6C183E92" w14:textId="77777777" w:rsidR="00AB0E49" w:rsidRDefault="00000000">
            <w:pPr>
              <w:spacing w:before="40" w:after="40"/>
            </w:pPr>
            <w:r>
              <w:rPr>
                <w:sz w:val="18"/>
              </w:rPr>
              <w:t>Fig 8</w:t>
            </w:r>
          </w:p>
        </w:tc>
        <w:tc>
          <w:tcPr>
            <w:tcW w:w="3041" w:type="dxa"/>
            <w:shd w:val="clear" w:color="auto" w:fill="F2F3F4"/>
          </w:tcPr>
          <w:p w14:paraId="79255495" w14:textId="77777777" w:rsidR="00AB0E49" w:rsidRDefault="00000000">
            <w:pPr>
              <w:spacing w:before="40" w:after="40"/>
            </w:pPr>
            <w:r>
              <w:rPr>
                <w:sz w:val="18"/>
              </w:rPr>
              <w:t>Class Diagram</w:t>
            </w:r>
          </w:p>
        </w:tc>
        <w:tc>
          <w:tcPr>
            <w:tcW w:w="3041" w:type="dxa"/>
            <w:shd w:val="clear" w:color="auto" w:fill="F2F3F4"/>
          </w:tcPr>
          <w:p w14:paraId="282AC766" w14:textId="77777777" w:rsidR="00AB0E49" w:rsidRDefault="00000000">
            <w:pPr>
              <w:spacing w:before="40" w:after="40"/>
            </w:pPr>
            <w:r>
              <w:rPr>
                <w:sz w:val="18"/>
              </w:rPr>
              <w:t>10 classes: User, Brand, Product, BulkPricingTier, Order, OrderItem, Message, Review, Notification, BrandTrust, BuyerTrust.  Attributes from db.ts interfaces.  Associations with multiplicity as described in §3.5.</w:t>
            </w:r>
          </w:p>
        </w:tc>
      </w:tr>
      <w:tr w:rsidR="00AB0E49" w14:paraId="3F046E36" w14:textId="77777777">
        <w:trPr>
          <w:jc w:val="center"/>
        </w:trPr>
        <w:tc>
          <w:tcPr>
            <w:tcW w:w="3041" w:type="dxa"/>
            <w:shd w:val="clear" w:color="auto" w:fill="FFFFFF"/>
          </w:tcPr>
          <w:p w14:paraId="37738D32" w14:textId="77777777" w:rsidR="00AB0E49" w:rsidRDefault="00000000">
            <w:pPr>
              <w:spacing w:before="40" w:after="40"/>
            </w:pPr>
            <w:r>
              <w:rPr>
                <w:sz w:val="18"/>
              </w:rPr>
              <w:t>Fig 9</w:t>
            </w:r>
          </w:p>
        </w:tc>
        <w:tc>
          <w:tcPr>
            <w:tcW w:w="3041" w:type="dxa"/>
            <w:shd w:val="clear" w:color="auto" w:fill="FFFFFF"/>
          </w:tcPr>
          <w:p w14:paraId="66FC7953" w14:textId="77777777" w:rsidR="00AB0E49" w:rsidRDefault="00000000">
            <w:pPr>
              <w:spacing w:before="40" w:after="40"/>
            </w:pPr>
            <w:r>
              <w:rPr>
                <w:sz w:val="18"/>
              </w:rPr>
              <w:t>Activity Diagram — Order</w:t>
            </w:r>
          </w:p>
        </w:tc>
        <w:tc>
          <w:tcPr>
            <w:tcW w:w="3041" w:type="dxa"/>
            <w:shd w:val="clear" w:color="auto" w:fill="FFFFFF"/>
          </w:tcPr>
          <w:p w14:paraId="7EC74DE6" w14:textId="77777777" w:rsidR="00AB0E49" w:rsidRDefault="00000000">
            <w:pPr>
              <w:spacing w:before="40" w:after="40"/>
            </w:pPr>
            <w:r>
              <w:rPr>
                <w:sz w:val="18"/>
              </w:rPr>
              <w:t>Start → Buyer views product → enter qty → [qty &lt; MOQ]→error; [OK]→[stock&lt;qty]→error; [OK]→resolve price→compute total→create order→notify brand owner→End.  Swimlane for Buyer and Brand Owner.</w:t>
            </w:r>
          </w:p>
        </w:tc>
      </w:tr>
      <w:tr w:rsidR="00AB0E49" w14:paraId="278220BD" w14:textId="77777777">
        <w:trPr>
          <w:jc w:val="center"/>
        </w:trPr>
        <w:tc>
          <w:tcPr>
            <w:tcW w:w="3041" w:type="dxa"/>
            <w:shd w:val="clear" w:color="auto" w:fill="F2F3F4"/>
          </w:tcPr>
          <w:p w14:paraId="2804D89F" w14:textId="77777777" w:rsidR="00AB0E49" w:rsidRDefault="00000000">
            <w:pPr>
              <w:spacing w:before="40" w:after="40"/>
            </w:pPr>
            <w:r>
              <w:rPr>
                <w:sz w:val="18"/>
              </w:rPr>
              <w:t>Fig 11</w:t>
            </w:r>
          </w:p>
        </w:tc>
        <w:tc>
          <w:tcPr>
            <w:tcW w:w="3041" w:type="dxa"/>
            <w:shd w:val="clear" w:color="auto" w:fill="F2F3F4"/>
          </w:tcPr>
          <w:p w14:paraId="5CF71EC8" w14:textId="77777777" w:rsidR="00AB0E49" w:rsidRDefault="00000000">
            <w:pPr>
              <w:spacing w:before="40" w:after="40"/>
            </w:pPr>
            <w:r>
              <w:rPr>
                <w:sz w:val="18"/>
              </w:rPr>
              <w:t>Physical Deployment Diagram</w:t>
            </w:r>
          </w:p>
        </w:tc>
        <w:tc>
          <w:tcPr>
            <w:tcW w:w="3041" w:type="dxa"/>
            <w:shd w:val="clear" w:color="auto" w:fill="F2F3F4"/>
          </w:tcPr>
          <w:p w14:paraId="0F64C264" w14:textId="77777777" w:rsidR="00AB0E49" w:rsidRDefault="00000000">
            <w:pPr>
              <w:spacing w:before="40" w:after="40"/>
            </w:pPr>
            <w:r>
              <w:rPr>
                <w:sz w:val="18"/>
              </w:rPr>
              <w:t>Nodes: User Device (browser), Vercel Edge (CDN), Next.js Serverless Function, Supabase Cloud (Auth + PostgreSQL).  Connections: HTTPS, PostgreSQL TCP/TLS.  WhatsApp as external service.</w:t>
            </w:r>
          </w:p>
        </w:tc>
      </w:tr>
      <w:tr w:rsidR="00AB0E49" w14:paraId="0F24863B" w14:textId="77777777">
        <w:trPr>
          <w:jc w:val="center"/>
        </w:trPr>
        <w:tc>
          <w:tcPr>
            <w:tcW w:w="3041" w:type="dxa"/>
            <w:shd w:val="clear" w:color="auto" w:fill="FFFFFF"/>
          </w:tcPr>
          <w:p w14:paraId="462EC528" w14:textId="77777777" w:rsidR="00AB0E49" w:rsidRDefault="00000000">
            <w:pPr>
              <w:spacing w:before="40" w:after="40"/>
            </w:pPr>
            <w:r>
              <w:rPr>
                <w:sz w:val="18"/>
              </w:rPr>
              <w:t>Fig 12</w:t>
            </w:r>
          </w:p>
        </w:tc>
        <w:tc>
          <w:tcPr>
            <w:tcW w:w="3041" w:type="dxa"/>
            <w:shd w:val="clear" w:color="auto" w:fill="FFFFFF"/>
          </w:tcPr>
          <w:p w14:paraId="0B4E68D9" w14:textId="77777777" w:rsidR="00AB0E49" w:rsidRDefault="00000000">
            <w:pPr>
              <w:spacing w:before="40" w:after="40"/>
            </w:pPr>
            <w:r>
              <w:rPr>
                <w:sz w:val="18"/>
              </w:rPr>
              <w:t>Gantt Chart</w:t>
            </w:r>
          </w:p>
        </w:tc>
        <w:tc>
          <w:tcPr>
            <w:tcW w:w="3041" w:type="dxa"/>
            <w:shd w:val="clear" w:color="auto" w:fill="FFFFFF"/>
          </w:tcPr>
          <w:p w14:paraId="5A191416" w14:textId="77777777" w:rsidR="00AB0E49" w:rsidRDefault="00000000">
            <w:pPr>
              <w:spacing w:before="40" w:after="40"/>
            </w:pPr>
            <w:r>
              <w:rPr>
                <w:sz w:val="18"/>
              </w:rPr>
              <w:t>8 sprint bars across Jan–Jun 2026.  X-axis: weeks; Y-axis: sprint name and focus.  Milestones M-01 to M-13 marked as diamonds.  Critical path highlighted in blue.</w:t>
            </w:r>
          </w:p>
        </w:tc>
      </w:tr>
      <w:tr w:rsidR="00AB0E49" w14:paraId="10E24185" w14:textId="77777777">
        <w:trPr>
          <w:jc w:val="center"/>
        </w:trPr>
        <w:tc>
          <w:tcPr>
            <w:tcW w:w="3041" w:type="dxa"/>
            <w:shd w:val="clear" w:color="auto" w:fill="F2F3F4"/>
          </w:tcPr>
          <w:p w14:paraId="073E510A" w14:textId="77777777" w:rsidR="00AB0E49" w:rsidRDefault="00000000">
            <w:pPr>
              <w:spacing w:before="40" w:after="40"/>
            </w:pPr>
            <w:r>
              <w:rPr>
                <w:sz w:val="18"/>
              </w:rPr>
              <w:t>Fig 13</w:t>
            </w:r>
          </w:p>
        </w:tc>
        <w:tc>
          <w:tcPr>
            <w:tcW w:w="3041" w:type="dxa"/>
            <w:shd w:val="clear" w:color="auto" w:fill="F2F3F4"/>
          </w:tcPr>
          <w:p w14:paraId="7CB7AAAC" w14:textId="77777777" w:rsidR="00AB0E49" w:rsidRDefault="00000000">
            <w:pPr>
              <w:spacing w:before="40" w:after="40"/>
            </w:pPr>
            <w:r>
              <w:rPr>
                <w:sz w:val="18"/>
              </w:rPr>
              <w:t>Activity Network</w:t>
            </w:r>
          </w:p>
        </w:tc>
        <w:tc>
          <w:tcPr>
            <w:tcW w:w="3041" w:type="dxa"/>
            <w:shd w:val="clear" w:color="auto" w:fill="F2F3F4"/>
          </w:tcPr>
          <w:p w14:paraId="2D1B719C" w14:textId="77777777" w:rsidR="00AB0E49" w:rsidRDefault="00000000">
            <w:pPr>
              <w:spacing w:before="40" w:after="40"/>
            </w:pPr>
            <w:r>
              <w:rPr>
                <w:sz w:val="18"/>
              </w:rPr>
              <w:t>8 sprint nodes in a linear chain S1→S2→…→S8.  Each node shows: sprint name, duration, ES/EF/LS/LF dates, float=0.  Arrow labels show dependency type (FS = Finish-to-Start).</w:t>
            </w:r>
          </w:p>
        </w:tc>
      </w:tr>
      <w:tr w:rsidR="00AB0E49" w14:paraId="5B731820" w14:textId="77777777">
        <w:trPr>
          <w:jc w:val="center"/>
        </w:trPr>
        <w:tc>
          <w:tcPr>
            <w:tcW w:w="3041" w:type="dxa"/>
            <w:shd w:val="clear" w:color="auto" w:fill="FFFFFF"/>
          </w:tcPr>
          <w:p w14:paraId="52F8489B" w14:textId="77777777" w:rsidR="00AB0E49" w:rsidRDefault="00000000">
            <w:pPr>
              <w:spacing w:before="40" w:after="40"/>
            </w:pPr>
            <w:r>
              <w:rPr>
                <w:sz w:val="18"/>
              </w:rPr>
              <w:t>Fig 14</w:t>
            </w:r>
          </w:p>
        </w:tc>
        <w:tc>
          <w:tcPr>
            <w:tcW w:w="3041" w:type="dxa"/>
            <w:shd w:val="clear" w:color="auto" w:fill="FFFFFF"/>
          </w:tcPr>
          <w:p w14:paraId="1A06527B" w14:textId="77777777" w:rsidR="00AB0E49" w:rsidRDefault="00000000">
            <w:pPr>
              <w:spacing w:before="40" w:after="40"/>
            </w:pPr>
            <w:r>
              <w:rPr>
                <w:sz w:val="18"/>
              </w:rPr>
              <w:t>Fishbone Diagram</w:t>
            </w:r>
          </w:p>
        </w:tc>
        <w:tc>
          <w:tcPr>
            <w:tcW w:w="3041" w:type="dxa"/>
            <w:shd w:val="clear" w:color="auto" w:fill="FFFFFF"/>
          </w:tcPr>
          <w:p w14:paraId="7F96E8EF" w14:textId="77777777" w:rsidR="00AB0E49" w:rsidRDefault="00000000">
            <w:pPr>
              <w:spacing w:before="40" w:after="40"/>
            </w:pPr>
            <w:r>
              <w:rPr>
                <w:sz w:val="18"/>
              </w:rPr>
              <w:t>Spine pointing right to 'Delayed Submission'.  5 bones: People, Process, Technology, Environment, Materials.  Sub-causes as described in §7.7.</w:t>
            </w:r>
          </w:p>
        </w:tc>
      </w:tr>
      <w:tr w:rsidR="00AB0E49" w14:paraId="187FC631" w14:textId="77777777">
        <w:trPr>
          <w:jc w:val="center"/>
        </w:trPr>
        <w:tc>
          <w:tcPr>
            <w:tcW w:w="3041" w:type="dxa"/>
            <w:shd w:val="clear" w:color="auto" w:fill="F2F3F4"/>
          </w:tcPr>
          <w:p w14:paraId="697174D7" w14:textId="77777777" w:rsidR="00AB0E49" w:rsidRDefault="00000000">
            <w:pPr>
              <w:spacing w:before="40" w:after="40"/>
            </w:pPr>
            <w:r>
              <w:rPr>
                <w:sz w:val="18"/>
              </w:rPr>
              <w:t>Fig 15</w:t>
            </w:r>
          </w:p>
        </w:tc>
        <w:tc>
          <w:tcPr>
            <w:tcW w:w="3041" w:type="dxa"/>
            <w:shd w:val="clear" w:color="auto" w:fill="F2F3F4"/>
          </w:tcPr>
          <w:p w14:paraId="409C478E" w14:textId="77777777" w:rsidR="00AB0E49" w:rsidRDefault="00000000">
            <w:pPr>
              <w:spacing w:before="40" w:after="40"/>
            </w:pPr>
            <w:r>
              <w:rPr>
                <w:sz w:val="18"/>
              </w:rPr>
              <w:t>Quality Prediction Chart</w:t>
            </w:r>
          </w:p>
        </w:tc>
        <w:tc>
          <w:tcPr>
            <w:tcW w:w="3041" w:type="dxa"/>
            <w:shd w:val="clear" w:color="auto" w:fill="F2F3F4"/>
          </w:tcPr>
          <w:p w14:paraId="4671D832" w14:textId="77777777" w:rsidR="00AB0E49" w:rsidRDefault="00000000">
            <w:pPr>
              <w:spacing w:before="40" w:after="40"/>
            </w:pPr>
            <w:r>
              <w:rPr>
                <w:sz w:val="18"/>
              </w:rPr>
              <w:t>Grouped bar chart with 5 metric clusters × 3 phases (MVP / Post-Migration / Production).  Use green/amber/blue bars.  Y-axis: normalised score 0–100.</w:t>
            </w:r>
          </w:p>
        </w:tc>
      </w:tr>
    </w:tbl>
    <w:p w14:paraId="78E2F8F9" w14:textId="77777777" w:rsidR="00AB0E49" w:rsidRDefault="00000000">
      <w:pPr>
        <w:spacing w:before="280" w:after="80"/>
      </w:pPr>
      <w:r>
        <w:rPr>
          <w:b/>
          <w:color w:val="2E6BA0"/>
          <w:sz w:val="28"/>
        </w:rPr>
        <w:t>Appendix B — Key Code Listings</w:t>
      </w:r>
    </w:p>
    <w:p w14:paraId="36766AFC" w14:textId="77777777" w:rsidR="00AB0E49" w:rsidRDefault="00000000">
      <w:pPr>
        <w:spacing w:before="200" w:after="60"/>
      </w:pPr>
      <w:r>
        <w:rPr>
          <w:b/>
          <w:color w:val="1A3A6B"/>
          <w:sz w:val="24"/>
        </w:rPr>
        <w:t>B.1  Order Validation (src/app/api/orders/route.ts, lines 58–79)</w:t>
      </w:r>
    </w:p>
    <w:p w14:paraId="77F3090E" w14:textId="77777777" w:rsidR="00AB0E49" w:rsidRDefault="00000000">
      <w:pPr>
        <w:spacing w:before="80" w:after="80"/>
        <w:ind w:left="567"/>
      </w:pPr>
      <w:r>
        <w:rPr>
          <w:rFonts w:ascii="Courier New" w:hAnsi="Courier New"/>
          <w:sz w:val="18"/>
        </w:rPr>
        <w:t>for (const item of items) {</w:t>
      </w:r>
      <w:r>
        <w:rPr>
          <w:rFonts w:ascii="Courier New" w:hAnsi="Courier New"/>
          <w:sz w:val="18"/>
        </w:rPr>
        <w:br/>
        <w:t xml:space="preserve">  const qty = Number(item.quantity);</w:t>
      </w:r>
      <w:r>
        <w:rPr>
          <w:rFonts w:ascii="Courier New" w:hAnsi="Courier New"/>
          <w:sz w:val="18"/>
        </w:rPr>
        <w:br/>
        <w:t xml:space="preserve">  if (!Number.isInteger(qty) || qty &lt;= 0)</w:t>
      </w:r>
      <w:r>
        <w:rPr>
          <w:rFonts w:ascii="Courier New" w:hAnsi="Courier New"/>
          <w:sz w:val="18"/>
        </w:rPr>
        <w:br/>
        <w:t xml:space="preserve">    return error('Invalid quantity');</w:t>
      </w:r>
      <w:r>
        <w:rPr>
          <w:rFonts w:ascii="Courier New" w:hAnsi="Courier New"/>
          <w:sz w:val="18"/>
        </w:rPr>
        <w:br/>
        <w:t xml:space="preserve">  const product = products.find(p =&gt; p.id === item.product_id);</w:t>
      </w:r>
      <w:r>
        <w:rPr>
          <w:rFonts w:ascii="Courier New" w:hAnsi="Courier New"/>
          <w:sz w:val="18"/>
        </w:rPr>
        <w:br/>
        <w:t xml:space="preserve">  if (!product) return error('Product not found');</w:t>
      </w:r>
      <w:r>
        <w:rPr>
          <w:rFonts w:ascii="Courier New" w:hAnsi="Courier New"/>
          <w:sz w:val="18"/>
        </w:rPr>
        <w:br/>
        <w:t xml:space="preserve">  if (qty &lt; product.moq)</w:t>
      </w:r>
      <w:r>
        <w:rPr>
          <w:rFonts w:ascii="Courier New" w:hAnsi="Courier New"/>
          <w:sz w:val="18"/>
        </w:rPr>
        <w:br/>
        <w:t xml:space="preserve">    return error(`MOQ is ${product.moq} units`);</w:t>
      </w:r>
      <w:r>
        <w:rPr>
          <w:rFonts w:ascii="Courier New" w:hAnsi="Courier New"/>
          <w:sz w:val="18"/>
        </w:rPr>
        <w:br/>
        <w:t xml:space="preserve">  if (product.stock &lt; qty)</w:t>
      </w:r>
      <w:r>
        <w:rPr>
          <w:rFonts w:ascii="Courier New" w:hAnsi="Courier New"/>
          <w:sz w:val="18"/>
        </w:rPr>
        <w:br/>
        <w:t xml:space="preserve">    return error(`Only ${product.stock} units available`);</w:t>
      </w:r>
      <w:r>
        <w:rPr>
          <w:rFonts w:ascii="Courier New" w:hAnsi="Courier New"/>
          <w:sz w:val="18"/>
        </w:rPr>
        <w:br/>
        <w:t xml:space="preserve">  let unitPrice = product.price;</w:t>
      </w:r>
      <w:r>
        <w:rPr>
          <w:rFonts w:ascii="Courier New" w:hAnsi="Courier New"/>
          <w:sz w:val="18"/>
        </w:rPr>
        <w:br/>
      </w:r>
      <w:r>
        <w:rPr>
          <w:rFonts w:ascii="Courier New" w:hAnsi="Courier New"/>
          <w:sz w:val="18"/>
        </w:rPr>
        <w:lastRenderedPageBreak/>
        <w:t xml:space="preserve">  for (const tier of product.bulk_pricing_tiers) {</w:t>
      </w:r>
      <w:r>
        <w:rPr>
          <w:rFonts w:ascii="Courier New" w:hAnsi="Courier New"/>
          <w:sz w:val="18"/>
        </w:rPr>
        <w:br/>
        <w:t xml:space="preserve">    if (qty &gt;= tier.min_qty &amp;&amp; (!tier.max_qty || qty &lt;= tier.max_qty))</w:t>
      </w:r>
      <w:r>
        <w:rPr>
          <w:rFonts w:ascii="Courier New" w:hAnsi="Courier New"/>
          <w:sz w:val="18"/>
        </w:rPr>
        <w:br/>
        <w:t xml:space="preserve">      { unitPrice = tier.price; break; }</w:t>
      </w:r>
      <w:r>
        <w:rPr>
          <w:rFonts w:ascii="Courier New" w:hAnsi="Courier New"/>
          <w:sz w:val="18"/>
        </w:rPr>
        <w:br/>
        <w:t xml:space="preserve">  }</w:t>
      </w:r>
      <w:r>
        <w:rPr>
          <w:rFonts w:ascii="Courier New" w:hAnsi="Courier New"/>
          <w:sz w:val="18"/>
        </w:rPr>
        <w:br/>
        <w:t xml:space="preserve">  total += unitPrice * qty;</w:t>
      </w:r>
      <w:r>
        <w:rPr>
          <w:rFonts w:ascii="Courier New" w:hAnsi="Courier New"/>
          <w:sz w:val="18"/>
        </w:rPr>
        <w:br/>
        <w:t>}</w:t>
      </w:r>
    </w:p>
    <w:p w14:paraId="41AF512D" w14:textId="77777777" w:rsidR="00AB0E49" w:rsidRDefault="00000000">
      <w:pPr>
        <w:spacing w:before="200" w:after="60"/>
      </w:pPr>
      <w:r>
        <w:rPr>
          <w:b/>
          <w:color w:val="1A3A6B"/>
          <w:sz w:val="24"/>
        </w:rPr>
        <w:t>B.2  Non-Fatal Notification (src/lib/notifications.ts)</w:t>
      </w:r>
    </w:p>
    <w:p w14:paraId="7DCA052F" w14:textId="77777777" w:rsidR="00AB0E49" w:rsidRDefault="00000000">
      <w:pPr>
        <w:spacing w:before="80" w:after="80"/>
        <w:ind w:left="567"/>
      </w:pPr>
      <w:r>
        <w:rPr>
          <w:rFonts w:ascii="Courier New" w:hAnsi="Courier New"/>
          <w:sz w:val="18"/>
        </w:rPr>
        <w:t>export function createNotification(opts: CreateNotifOpts) {</w:t>
      </w:r>
      <w:r>
        <w:rPr>
          <w:rFonts w:ascii="Courier New" w:hAnsi="Courier New"/>
          <w:sz w:val="18"/>
        </w:rPr>
        <w:br/>
        <w:t xml:space="preserve">  try {</w:t>
      </w:r>
      <w:r>
        <w:rPr>
          <w:rFonts w:ascii="Courier New" w:hAnsi="Courier New"/>
          <w:sz w:val="18"/>
        </w:rPr>
        <w:br/>
        <w:t xml:space="preserve">    const db = readDB();</w:t>
      </w:r>
      <w:r>
        <w:rPr>
          <w:rFonts w:ascii="Courier New" w:hAnsi="Courier New"/>
          <w:sz w:val="18"/>
        </w:rPr>
        <w:br/>
        <w:t xml:space="preserve">    db.notifications?.push({ ...opts, id: generateId('notif'),</w:t>
      </w:r>
      <w:r>
        <w:rPr>
          <w:rFonts w:ascii="Courier New" w:hAnsi="Courier New"/>
          <w:sz w:val="18"/>
        </w:rPr>
        <w:br/>
        <w:t xml:space="preserve">      read: false, created_at: new Date().toISOString() });</w:t>
      </w:r>
      <w:r>
        <w:rPr>
          <w:rFonts w:ascii="Courier New" w:hAnsi="Courier New"/>
          <w:sz w:val="18"/>
        </w:rPr>
        <w:br/>
        <w:t xml:space="preserve">    writeDB(db);</w:t>
      </w:r>
      <w:r>
        <w:rPr>
          <w:rFonts w:ascii="Courier New" w:hAnsi="Courier New"/>
          <w:sz w:val="18"/>
        </w:rPr>
        <w:br/>
        <w:t xml:space="preserve">  } catch {</w:t>
      </w:r>
      <w:r>
        <w:rPr>
          <w:rFonts w:ascii="Courier New" w:hAnsi="Courier New"/>
          <w:sz w:val="18"/>
        </w:rPr>
        <w:br/>
        <w:t xml:space="preserve">    // non-fatal — never crash a request because of a notification failure</w:t>
      </w:r>
      <w:r>
        <w:rPr>
          <w:rFonts w:ascii="Courier New" w:hAnsi="Courier New"/>
          <w:sz w:val="18"/>
        </w:rPr>
        <w:br/>
        <w:t xml:space="preserve">  }</w:t>
      </w:r>
      <w:r>
        <w:rPr>
          <w:rFonts w:ascii="Courier New" w:hAnsi="Courier New"/>
          <w:sz w:val="18"/>
        </w:rPr>
        <w:br/>
        <w:t>}</w:t>
      </w:r>
    </w:p>
    <w:p w14:paraId="4A35D41C" w14:textId="77777777" w:rsidR="00AB0E49" w:rsidRDefault="00000000">
      <w:pPr>
        <w:spacing w:before="280" w:after="80"/>
      </w:pPr>
      <w:r>
        <w:rPr>
          <w:b/>
          <w:color w:val="2E6BA0"/>
          <w:sz w:val="28"/>
        </w:rPr>
        <w:t>Appendix C — Sample Data Summary</w:t>
      </w:r>
    </w:p>
    <w:p w14:paraId="0E170F91" w14:textId="77777777" w:rsidR="00AB0E49" w:rsidRDefault="00000000">
      <w:pPr>
        <w:spacing w:after="100"/>
      </w:pPr>
      <w:r>
        <w:t>The seeded demo dataset (src/data/db.json) includes:</w:t>
      </w:r>
    </w:p>
    <w:tbl>
      <w:tblPr>
        <w:tblStyle w:val="TableGrid"/>
        <w:tblW w:w="0" w:type="auto"/>
        <w:jc w:val="center"/>
        <w:tblLook w:val="04A0" w:firstRow="1" w:lastRow="0" w:firstColumn="1" w:lastColumn="0" w:noHBand="0" w:noVBand="1"/>
      </w:tblPr>
      <w:tblGrid>
        <w:gridCol w:w="2362"/>
        <w:gridCol w:w="2144"/>
        <w:gridCol w:w="4832"/>
      </w:tblGrid>
      <w:tr w:rsidR="00AB0E49" w14:paraId="0AB489F0" w14:textId="77777777">
        <w:trPr>
          <w:jc w:val="center"/>
        </w:trPr>
        <w:tc>
          <w:tcPr>
            <w:tcW w:w="1701" w:type="dxa"/>
            <w:shd w:val="clear" w:color="auto" w:fill="1A3A6B"/>
          </w:tcPr>
          <w:p w14:paraId="25BCD58A" w14:textId="77777777" w:rsidR="00AB0E49" w:rsidRDefault="00000000">
            <w:pPr>
              <w:spacing w:before="40" w:after="40"/>
            </w:pPr>
            <w:r>
              <w:rPr>
                <w:b/>
                <w:color w:val="FFFFFF"/>
                <w:sz w:val="20"/>
              </w:rPr>
              <w:t>Entity</w:t>
            </w:r>
          </w:p>
        </w:tc>
        <w:tc>
          <w:tcPr>
            <w:tcW w:w="850" w:type="dxa"/>
            <w:shd w:val="clear" w:color="auto" w:fill="1A3A6B"/>
          </w:tcPr>
          <w:p w14:paraId="5858DAE2" w14:textId="77777777" w:rsidR="00AB0E49" w:rsidRDefault="00000000">
            <w:pPr>
              <w:spacing w:before="40" w:after="40"/>
            </w:pPr>
            <w:r>
              <w:rPr>
                <w:b/>
                <w:color w:val="FFFFFF"/>
                <w:sz w:val="20"/>
              </w:rPr>
              <w:t>Count</w:t>
            </w:r>
          </w:p>
        </w:tc>
        <w:tc>
          <w:tcPr>
            <w:tcW w:w="6803" w:type="dxa"/>
            <w:shd w:val="clear" w:color="auto" w:fill="1A3A6B"/>
          </w:tcPr>
          <w:p w14:paraId="63D20271" w14:textId="77777777" w:rsidR="00AB0E49" w:rsidRDefault="00000000">
            <w:pPr>
              <w:spacing w:before="40" w:after="40"/>
            </w:pPr>
            <w:r>
              <w:rPr>
                <w:b/>
                <w:color w:val="FFFFFF"/>
                <w:sz w:val="20"/>
              </w:rPr>
              <w:t>Notes</w:t>
            </w:r>
          </w:p>
        </w:tc>
      </w:tr>
      <w:tr w:rsidR="00AB0E49" w14:paraId="1BEBFB87" w14:textId="77777777">
        <w:trPr>
          <w:jc w:val="center"/>
        </w:trPr>
        <w:tc>
          <w:tcPr>
            <w:tcW w:w="3041" w:type="dxa"/>
            <w:shd w:val="clear" w:color="auto" w:fill="FFFFFF"/>
          </w:tcPr>
          <w:p w14:paraId="4B1C6A58" w14:textId="77777777" w:rsidR="00AB0E49" w:rsidRDefault="00000000">
            <w:pPr>
              <w:spacing w:before="40" w:after="40"/>
            </w:pPr>
            <w:r>
              <w:rPr>
                <w:sz w:val="20"/>
              </w:rPr>
              <w:t>Users</w:t>
            </w:r>
          </w:p>
        </w:tc>
        <w:tc>
          <w:tcPr>
            <w:tcW w:w="3041" w:type="dxa"/>
            <w:shd w:val="clear" w:color="auto" w:fill="FFFFFF"/>
          </w:tcPr>
          <w:p w14:paraId="1C28879D" w14:textId="77777777" w:rsidR="00AB0E49" w:rsidRDefault="00000000">
            <w:pPr>
              <w:spacing w:before="40" w:after="40"/>
            </w:pPr>
            <w:r>
              <w:rPr>
                <w:sz w:val="20"/>
              </w:rPr>
              <w:t>7</w:t>
            </w:r>
          </w:p>
        </w:tc>
        <w:tc>
          <w:tcPr>
            <w:tcW w:w="3041" w:type="dxa"/>
            <w:shd w:val="clear" w:color="auto" w:fill="FFFFFF"/>
          </w:tcPr>
          <w:p w14:paraId="59E75D1D" w14:textId="77777777" w:rsidR="00AB0E49" w:rsidRDefault="00000000">
            <w:pPr>
              <w:spacing w:before="40" w:after="40"/>
            </w:pPr>
            <w:r>
              <w:rPr>
                <w:sz w:val="20"/>
              </w:rPr>
              <w:t>1 admin, 3 brand owners, 3 buyers — all with approved verification_status</w:t>
            </w:r>
          </w:p>
        </w:tc>
      </w:tr>
      <w:tr w:rsidR="00AB0E49" w14:paraId="0761D6D1" w14:textId="77777777">
        <w:trPr>
          <w:jc w:val="center"/>
        </w:trPr>
        <w:tc>
          <w:tcPr>
            <w:tcW w:w="3041" w:type="dxa"/>
            <w:shd w:val="clear" w:color="auto" w:fill="F2F3F4"/>
          </w:tcPr>
          <w:p w14:paraId="471D234A" w14:textId="77777777" w:rsidR="00AB0E49" w:rsidRDefault="00000000">
            <w:pPr>
              <w:spacing w:before="40" w:after="40"/>
            </w:pPr>
            <w:r>
              <w:rPr>
                <w:sz w:val="20"/>
              </w:rPr>
              <w:t>Brands</w:t>
            </w:r>
          </w:p>
        </w:tc>
        <w:tc>
          <w:tcPr>
            <w:tcW w:w="3041" w:type="dxa"/>
            <w:shd w:val="clear" w:color="auto" w:fill="F2F3F4"/>
          </w:tcPr>
          <w:p w14:paraId="43DF9F08" w14:textId="77777777" w:rsidR="00AB0E49" w:rsidRDefault="00000000">
            <w:pPr>
              <w:spacing w:before="40" w:after="40"/>
            </w:pPr>
            <w:r>
              <w:rPr>
                <w:sz w:val="20"/>
              </w:rPr>
              <w:t>3</w:t>
            </w:r>
          </w:p>
        </w:tc>
        <w:tc>
          <w:tcPr>
            <w:tcW w:w="3041" w:type="dxa"/>
            <w:shd w:val="clear" w:color="auto" w:fill="F2F3F4"/>
          </w:tcPr>
          <w:p w14:paraId="74E4C4E1" w14:textId="77777777" w:rsidR="00AB0E49" w:rsidRDefault="00000000">
            <w:pPr>
              <w:spacing w:before="40" w:after="40"/>
            </w:pPr>
            <w:r>
              <w:rPr>
                <w:sz w:val="20"/>
              </w:rPr>
              <w:t>Kuwait Fashion House, Gulf Tech Solutions, Desert Rose Beauty — all Premium tier</w:t>
            </w:r>
          </w:p>
        </w:tc>
      </w:tr>
      <w:tr w:rsidR="00AB0E49" w14:paraId="51F2F799" w14:textId="77777777">
        <w:trPr>
          <w:jc w:val="center"/>
        </w:trPr>
        <w:tc>
          <w:tcPr>
            <w:tcW w:w="3041" w:type="dxa"/>
            <w:shd w:val="clear" w:color="auto" w:fill="FFFFFF"/>
          </w:tcPr>
          <w:p w14:paraId="4F7AB2C4" w14:textId="77777777" w:rsidR="00AB0E49" w:rsidRDefault="00000000">
            <w:pPr>
              <w:spacing w:before="40" w:after="40"/>
            </w:pPr>
            <w:r>
              <w:rPr>
                <w:sz w:val="20"/>
              </w:rPr>
              <w:t>Products</w:t>
            </w:r>
          </w:p>
        </w:tc>
        <w:tc>
          <w:tcPr>
            <w:tcW w:w="3041" w:type="dxa"/>
            <w:shd w:val="clear" w:color="auto" w:fill="FFFFFF"/>
          </w:tcPr>
          <w:p w14:paraId="3128F4CD" w14:textId="77777777" w:rsidR="00AB0E49" w:rsidRDefault="00000000">
            <w:pPr>
              <w:spacing w:before="40" w:after="40"/>
            </w:pPr>
            <w:r>
              <w:rPr>
                <w:sz w:val="20"/>
              </w:rPr>
              <w:t>2</w:t>
            </w:r>
          </w:p>
        </w:tc>
        <w:tc>
          <w:tcPr>
            <w:tcW w:w="3041" w:type="dxa"/>
            <w:shd w:val="clear" w:color="auto" w:fill="FFFFFF"/>
          </w:tcPr>
          <w:p w14:paraId="0B443005" w14:textId="77777777" w:rsidR="00AB0E49" w:rsidRDefault="00000000">
            <w:pPr>
              <w:spacing w:before="40" w:after="40"/>
            </w:pPr>
            <w:r>
              <w:rPr>
                <w:sz w:val="20"/>
              </w:rPr>
              <w:t>Royal Kandura (MOQ=15, 3 bulk tiers); Windows test product (MOQ=2)</w:t>
            </w:r>
          </w:p>
        </w:tc>
      </w:tr>
      <w:tr w:rsidR="00AB0E49" w14:paraId="5C3708ED" w14:textId="77777777">
        <w:trPr>
          <w:jc w:val="center"/>
        </w:trPr>
        <w:tc>
          <w:tcPr>
            <w:tcW w:w="3041" w:type="dxa"/>
            <w:shd w:val="clear" w:color="auto" w:fill="F2F3F4"/>
          </w:tcPr>
          <w:p w14:paraId="711182DE" w14:textId="77777777" w:rsidR="00AB0E49" w:rsidRDefault="00000000">
            <w:pPr>
              <w:spacing w:before="40" w:after="40"/>
            </w:pPr>
            <w:r>
              <w:rPr>
                <w:sz w:val="20"/>
              </w:rPr>
              <w:t>Orders</w:t>
            </w:r>
          </w:p>
        </w:tc>
        <w:tc>
          <w:tcPr>
            <w:tcW w:w="3041" w:type="dxa"/>
            <w:shd w:val="clear" w:color="auto" w:fill="F2F3F4"/>
          </w:tcPr>
          <w:p w14:paraId="47D67A21" w14:textId="77777777" w:rsidR="00AB0E49" w:rsidRDefault="00000000">
            <w:pPr>
              <w:spacing w:before="40" w:after="40"/>
            </w:pPr>
            <w:r>
              <w:rPr>
                <w:sz w:val="20"/>
              </w:rPr>
              <w:t>2</w:t>
            </w:r>
          </w:p>
        </w:tc>
        <w:tc>
          <w:tcPr>
            <w:tcW w:w="3041" w:type="dxa"/>
            <w:shd w:val="clear" w:color="auto" w:fill="F2F3F4"/>
          </w:tcPr>
          <w:p w14:paraId="0A182B05" w14:textId="77777777" w:rsidR="00AB0E49" w:rsidRDefault="00000000">
            <w:pPr>
              <w:spacing w:before="40" w:after="40"/>
            </w:pPr>
            <w:r>
              <w:rPr>
                <w:sz w:val="20"/>
              </w:rPr>
              <w:t>order-001: completed KD 1,625; order-afbe6c: pending KD 487.50</w:t>
            </w:r>
          </w:p>
        </w:tc>
      </w:tr>
      <w:tr w:rsidR="00AB0E49" w14:paraId="4BFD41CE" w14:textId="77777777">
        <w:trPr>
          <w:jc w:val="center"/>
        </w:trPr>
        <w:tc>
          <w:tcPr>
            <w:tcW w:w="3041" w:type="dxa"/>
            <w:shd w:val="clear" w:color="auto" w:fill="FFFFFF"/>
          </w:tcPr>
          <w:p w14:paraId="465E4915" w14:textId="77777777" w:rsidR="00AB0E49" w:rsidRDefault="00000000">
            <w:pPr>
              <w:spacing w:before="40" w:after="40"/>
            </w:pPr>
            <w:r>
              <w:rPr>
                <w:sz w:val="20"/>
              </w:rPr>
              <w:t>Reviews</w:t>
            </w:r>
          </w:p>
        </w:tc>
        <w:tc>
          <w:tcPr>
            <w:tcW w:w="3041" w:type="dxa"/>
            <w:shd w:val="clear" w:color="auto" w:fill="FFFFFF"/>
          </w:tcPr>
          <w:p w14:paraId="2A26946E" w14:textId="77777777" w:rsidR="00AB0E49" w:rsidRDefault="00000000">
            <w:pPr>
              <w:spacing w:before="40" w:after="40"/>
            </w:pPr>
            <w:r>
              <w:rPr>
                <w:sz w:val="20"/>
              </w:rPr>
              <w:t>10</w:t>
            </w:r>
          </w:p>
        </w:tc>
        <w:tc>
          <w:tcPr>
            <w:tcW w:w="3041" w:type="dxa"/>
            <w:shd w:val="clear" w:color="auto" w:fill="FFFFFF"/>
          </w:tcPr>
          <w:p w14:paraId="251905B9" w14:textId="77777777" w:rsidR="00AB0E49" w:rsidRDefault="00000000">
            <w:pPr>
              <w:spacing w:before="40" w:after="40"/>
            </w:pPr>
            <w:r>
              <w:rPr>
                <w:sz w:val="20"/>
              </w:rPr>
              <w:t>Ratings 4–5 across all 3 brands; 2 anonymous; 3 with brand replies</w:t>
            </w:r>
          </w:p>
        </w:tc>
      </w:tr>
      <w:tr w:rsidR="00AB0E49" w14:paraId="6FD358DC" w14:textId="77777777">
        <w:trPr>
          <w:jc w:val="center"/>
        </w:trPr>
        <w:tc>
          <w:tcPr>
            <w:tcW w:w="3041" w:type="dxa"/>
            <w:shd w:val="clear" w:color="auto" w:fill="F2F3F4"/>
          </w:tcPr>
          <w:p w14:paraId="4DD24D22" w14:textId="77777777" w:rsidR="00AB0E49" w:rsidRDefault="00000000">
            <w:pPr>
              <w:spacing w:before="40" w:after="40"/>
            </w:pPr>
            <w:r>
              <w:rPr>
                <w:sz w:val="20"/>
              </w:rPr>
              <w:t>Notifications</w:t>
            </w:r>
          </w:p>
        </w:tc>
        <w:tc>
          <w:tcPr>
            <w:tcW w:w="3041" w:type="dxa"/>
            <w:shd w:val="clear" w:color="auto" w:fill="F2F3F4"/>
          </w:tcPr>
          <w:p w14:paraId="17E5EE44" w14:textId="77777777" w:rsidR="00AB0E49" w:rsidRDefault="00000000">
            <w:pPr>
              <w:spacing w:before="40" w:after="40"/>
            </w:pPr>
            <w:r>
              <w:rPr>
                <w:sz w:val="20"/>
              </w:rPr>
              <w:t>19</w:t>
            </w:r>
          </w:p>
        </w:tc>
        <w:tc>
          <w:tcPr>
            <w:tcW w:w="3041" w:type="dxa"/>
            <w:shd w:val="clear" w:color="auto" w:fill="F2F3F4"/>
          </w:tcPr>
          <w:p w14:paraId="6AF2632B" w14:textId="77777777" w:rsidR="00AB0E49" w:rsidRDefault="00000000">
            <w:pPr>
              <w:spacing w:before="40" w:after="40"/>
            </w:pPr>
            <w:r>
              <w:rPr>
                <w:sz w:val="20"/>
              </w:rPr>
              <w:t>All types: order events, reviews, registrations, milestones</w:t>
            </w:r>
          </w:p>
        </w:tc>
      </w:tr>
      <w:tr w:rsidR="00AB0E49" w14:paraId="316D0041" w14:textId="77777777">
        <w:trPr>
          <w:jc w:val="center"/>
        </w:trPr>
        <w:tc>
          <w:tcPr>
            <w:tcW w:w="3041" w:type="dxa"/>
            <w:shd w:val="clear" w:color="auto" w:fill="FFFFFF"/>
          </w:tcPr>
          <w:p w14:paraId="1A04F3E0" w14:textId="77777777" w:rsidR="00AB0E49" w:rsidRDefault="00000000">
            <w:pPr>
              <w:spacing w:before="40" w:after="40"/>
            </w:pPr>
            <w:r>
              <w:rPr>
                <w:sz w:val="20"/>
              </w:rPr>
              <w:t>Brand Trust</w:t>
            </w:r>
          </w:p>
        </w:tc>
        <w:tc>
          <w:tcPr>
            <w:tcW w:w="3041" w:type="dxa"/>
            <w:shd w:val="clear" w:color="auto" w:fill="FFFFFF"/>
          </w:tcPr>
          <w:p w14:paraId="4B0C86E8" w14:textId="77777777" w:rsidR="00AB0E49" w:rsidRDefault="00000000">
            <w:pPr>
              <w:spacing w:before="40" w:after="40"/>
            </w:pPr>
            <w:r>
              <w:rPr>
                <w:sz w:val="20"/>
              </w:rPr>
              <w:t>3</w:t>
            </w:r>
          </w:p>
        </w:tc>
        <w:tc>
          <w:tcPr>
            <w:tcW w:w="3041" w:type="dxa"/>
            <w:shd w:val="clear" w:color="auto" w:fill="FFFFFF"/>
          </w:tcPr>
          <w:p w14:paraId="3AA04467" w14:textId="77777777" w:rsidR="00AB0E49" w:rsidRDefault="00000000">
            <w:pPr>
              <w:spacing w:before="40" w:after="40"/>
            </w:pPr>
            <w:r>
              <w:rPr>
                <w:sz w:val="20"/>
              </w:rPr>
              <w:t>Response rates 88–100%; completion rates 96–100%</w:t>
            </w:r>
          </w:p>
        </w:tc>
      </w:tr>
      <w:tr w:rsidR="00AB0E49" w14:paraId="56964657" w14:textId="77777777">
        <w:trPr>
          <w:jc w:val="center"/>
        </w:trPr>
        <w:tc>
          <w:tcPr>
            <w:tcW w:w="3041" w:type="dxa"/>
            <w:shd w:val="clear" w:color="auto" w:fill="F2F3F4"/>
          </w:tcPr>
          <w:p w14:paraId="3DAF997A" w14:textId="77777777" w:rsidR="00AB0E49" w:rsidRDefault="00000000">
            <w:pPr>
              <w:spacing w:before="40" w:after="40"/>
            </w:pPr>
            <w:r>
              <w:rPr>
                <w:sz w:val="20"/>
              </w:rPr>
              <w:t>Buyer Trust</w:t>
            </w:r>
          </w:p>
        </w:tc>
        <w:tc>
          <w:tcPr>
            <w:tcW w:w="3041" w:type="dxa"/>
            <w:shd w:val="clear" w:color="auto" w:fill="F2F3F4"/>
          </w:tcPr>
          <w:p w14:paraId="149FAB53" w14:textId="77777777" w:rsidR="00AB0E49" w:rsidRDefault="00000000">
            <w:pPr>
              <w:spacing w:before="40" w:after="40"/>
            </w:pPr>
            <w:r>
              <w:rPr>
                <w:sz w:val="20"/>
              </w:rPr>
              <w:t>2</w:t>
            </w:r>
          </w:p>
        </w:tc>
        <w:tc>
          <w:tcPr>
            <w:tcW w:w="3041" w:type="dxa"/>
            <w:shd w:val="clear" w:color="auto" w:fill="F2F3F4"/>
          </w:tcPr>
          <w:p w14:paraId="4C7C4600" w14:textId="77777777" w:rsidR="00AB0E49" w:rsidRDefault="00000000">
            <w:pPr>
              <w:spacing w:before="40" w:after="40"/>
            </w:pPr>
            <w:r>
              <w:rPr>
                <w:sz w:val="20"/>
              </w:rPr>
              <w:t>Mohammed: 31 orders, 100% completion; Fatima: 12 orders, 92% completion</w:t>
            </w:r>
          </w:p>
        </w:tc>
      </w:tr>
    </w:tbl>
    <w:p w14:paraId="5E15575D" w14:textId="77777777" w:rsidR="00AB0E49" w:rsidRDefault="00000000">
      <w:r>
        <w:br w:type="page"/>
      </w:r>
    </w:p>
    <w:p w14:paraId="73C569DE" w14:textId="77777777" w:rsidR="00AB0E49" w:rsidRDefault="00000000">
      <w:pPr>
        <w:pBdr>
          <w:bottom w:val="single" w:sz="8" w:space="1" w:color="1A3A6B"/>
        </w:pBdr>
        <w:spacing w:before="400" w:after="120"/>
      </w:pPr>
      <w:r>
        <w:rPr>
          <w:b/>
          <w:color w:val="1A3A6B"/>
          <w:sz w:val="36"/>
        </w:rPr>
        <w:lastRenderedPageBreak/>
        <w:t>Chapter X:  References</w:t>
      </w:r>
    </w:p>
    <w:p w14:paraId="777B56BE" w14:textId="77777777" w:rsidR="00AB0E49" w:rsidRDefault="00000000">
      <w:pPr>
        <w:spacing w:after="100"/>
      </w:pPr>
      <w:r>
        <w:t>References are formatted in APA 7th edition style.</w:t>
      </w:r>
    </w:p>
    <w:p w14:paraId="51BBA2D8" w14:textId="77777777" w:rsidR="00AB0E49" w:rsidRDefault="00AB0E49"/>
    <w:p w14:paraId="266320FF" w14:textId="77777777" w:rsidR="00AB0E49" w:rsidRDefault="00000000">
      <w:pPr>
        <w:spacing w:after="100"/>
        <w:ind w:left="454" w:hanging="454"/>
      </w:pPr>
      <w:r>
        <w:rPr>
          <w:sz w:val="20"/>
        </w:rPr>
        <w:t>[1]   Sommerville, I. (2016). Software Engineering (10th ed.). Pearson Education.</w:t>
      </w:r>
    </w:p>
    <w:p w14:paraId="43F59906" w14:textId="77777777" w:rsidR="00AB0E49" w:rsidRDefault="00000000">
      <w:pPr>
        <w:spacing w:after="100"/>
        <w:ind w:left="454" w:hanging="454"/>
      </w:pPr>
      <w:r>
        <w:rPr>
          <w:sz w:val="20"/>
        </w:rPr>
        <w:t>[2]   Pressman, R. S., &amp; Maxim, B. R. (2020). Software Engineering: A Practitioner's Approach (9th ed.). McGraw-Hill.</w:t>
      </w:r>
    </w:p>
    <w:p w14:paraId="3FFC5279" w14:textId="77777777" w:rsidR="00AB0E49" w:rsidRDefault="00000000">
      <w:pPr>
        <w:spacing w:after="100"/>
        <w:ind w:left="454" w:hanging="454"/>
      </w:pPr>
      <w:r>
        <w:rPr>
          <w:sz w:val="20"/>
        </w:rPr>
        <w:t>[3]   Vercel Inc. (2024). Next.js Documentation (v16). https://nextjs.org/docs</w:t>
      </w:r>
    </w:p>
    <w:p w14:paraId="4DF4B6E3" w14:textId="77777777" w:rsidR="00AB0E49" w:rsidRDefault="00000000">
      <w:pPr>
        <w:spacing w:after="100"/>
        <w:ind w:left="454" w:hanging="454"/>
      </w:pPr>
      <w:r>
        <w:rPr>
          <w:sz w:val="20"/>
        </w:rPr>
        <w:t>[4]   Supabase Inc. (2024). Supabase Documentation — Auth &amp; PostgreSQL. https://supabase.com/docs</w:t>
      </w:r>
    </w:p>
    <w:p w14:paraId="4018EE84" w14:textId="77777777" w:rsidR="00AB0E49" w:rsidRDefault="00000000">
      <w:pPr>
        <w:spacing w:after="100"/>
        <w:ind w:left="454" w:hanging="454"/>
      </w:pPr>
      <w:r>
        <w:rPr>
          <w:sz w:val="20"/>
        </w:rPr>
        <w:t>[5]   Beck, K., et al. (2001). Manifesto for Agile Software Development. https://agilemanifesto.org</w:t>
      </w:r>
    </w:p>
    <w:p w14:paraId="178325CE" w14:textId="77777777" w:rsidR="00AB0E49" w:rsidRDefault="00000000">
      <w:pPr>
        <w:spacing w:after="100"/>
        <w:ind w:left="454" w:hanging="454"/>
      </w:pPr>
      <w:r>
        <w:rPr>
          <w:sz w:val="20"/>
        </w:rPr>
        <w:t>[6]   Boehm, B. W. (1981). Software Engineering Economics. Prentice-Hall.</w:t>
      </w:r>
    </w:p>
    <w:p w14:paraId="1D4E203D" w14:textId="77777777" w:rsidR="00AB0E49" w:rsidRDefault="00000000">
      <w:pPr>
        <w:spacing w:after="100"/>
        <w:ind w:left="454" w:hanging="454"/>
      </w:pPr>
      <w:r>
        <w:rPr>
          <w:sz w:val="20"/>
        </w:rPr>
        <w:t>[7]   Fowler, M. (1999). Refactoring: Improving the Design of Existing Code. Addison-Wesley.</w:t>
      </w:r>
    </w:p>
    <w:p w14:paraId="593773D0" w14:textId="77777777" w:rsidR="00AB0E49" w:rsidRDefault="00000000">
      <w:pPr>
        <w:spacing w:after="100"/>
        <w:ind w:left="454" w:hanging="454"/>
      </w:pPr>
      <w:r>
        <w:rPr>
          <w:sz w:val="20"/>
        </w:rPr>
        <w:t>[8]   Microsoft. (2024). TypeScript Handbook. https://www.typescriptlang.org/docs/handbook/</w:t>
      </w:r>
    </w:p>
    <w:p w14:paraId="3F62E07C" w14:textId="77777777" w:rsidR="00AB0E49" w:rsidRDefault="00000000">
      <w:pPr>
        <w:spacing w:after="100"/>
        <w:ind w:left="454" w:hanging="454"/>
      </w:pPr>
      <w:r>
        <w:rPr>
          <w:sz w:val="20"/>
        </w:rPr>
        <w:t>[9]   World Wide Web Consortium. (2018). Web Content Accessibility Guidelines (WCAG) 2.1. https://www.w3.org/TR/WCAG21/</w:t>
      </w:r>
    </w:p>
    <w:p w14:paraId="4F4ABA6E" w14:textId="77777777" w:rsidR="00AB0E49" w:rsidRDefault="00000000">
      <w:pPr>
        <w:spacing w:after="100"/>
        <w:ind w:left="454" w:hanging="454"/>
      </w:pPr>
      <w:r>
        <w:rPr>
          <w:sz w:val="20"/>
        </w:rPr>
        <w:t>[10]  React Team. (2024). React 19 Documentation. https://react.dev</w:t>
      </w:r>
    </w:p>
    <w:p w14:paraId="00DEEF72" w14:textId="77777777" w:rsidR="00AB0E49" w:rsidRDefault="00000000">
      <w:pPr>
        <w:spacing w:after="100"/>
        <w:ind w:left="454" w:hanging="454"/>
      </w:pPr>
      <w:r>
        <w:rPr>
          <w:sz w:val="20"/>
        </w:rPr>
        <w:t>[11]  GCC Secretariat General. (2023). GCC Digital Economy Report 2023. Gulf Cooperation Council.</w:t>
      </w:r>
    </w:p>
    <w:p w14:paraId="0394A7F5" w14:textId="77777777" w:rsidR="00AB0E49" w:rsidRDefault="00000000">
      <w:pPr>
        <w:spacing w:after="100"/>
        <w:ind w:left="454" w:hanging="454"/>
      </w:pPr>
      <w:r>
        <w:rPr>
          <w:sz w:val="20"/>
        </w:rPr>
        <w:t>[12]  Kuwait Ministry of Commerce and Industry. (2023). Kuwait Vision 2035 — Digital Transformation Pillar. State of Kuwait.</w:t>
      </w:r>
    </w:p>
    <w:p w14:paraId="78FC16AD" w14:textId="77777777" w:rsidR="00AB0E49" w:rsidRDefault="00000000">
      <w:pPr>
        <w:spacing w:after="100"/>
        <w:ind w:left="454" w:hanging="454"/>
      </w:pPr>
      <w:r>
        <w:rPr>
          <w:sz w:val="20"/>
        </w:rPr>
        <w:t>[13]  OWASP Foundation. (2023). OWASP Top Ten Web Application Security Risks. https://owasp.org/www-project-top-ten/</w:t>
      </w:r>
    </w:p>
    <w:p w14:paraId="79FEEAC9" w14:textId="77777777" w:rsidR="00AB0E49" w:rsidRDefault="00000000">
      <w:pPr>
        <w:spacing w:after="100"/>
        <w:ind w:left="454" w:hanging="454"/>
      </w:pPr>
      <w:r>
        <w:rPr>
          <w:sz w:val="20"/>
        </w:rPr>
        <w:t>[14]  Recharts Team. (2024). Recharts: Redefined Chart Library Built with React and D3. https://recharts.org</w:t>
      </w:r>
    </w:p>
    <w:p w14:paraId="438213E2" w14:textId="77777777" w:rsidR="00AB0E49" w:rsidRDefault="00000000">
      <w:pPr>
        <w:spacing w:after="100"/>
        <w:ind w:left="454" w:hanging="454"/>
      </w:pPr>
      <w:r>
        <w:rPr>
          <w:sz w:val="20"/>
        </w:rPr>
        <w:t>[15]  GitHub — pmndrs/zustand. (2024). Zustand: Bear necessities for state management in React. https://github.com/pmndrs/zustand</w:t>
      </w:r>
    </w:p>
    <w:sectPr w:rsidR="00AB0E49"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608867">
    <w:abstractNumId w:val="8"/>
  </w:num>
  <w:num w:numId="2" w16cid:durableId="1339237237">
    <w:abstractNumId w:val="6"/>
  </w:num>
  <w:num w:numId="3" w16cid:durableId="835146839">
    <w:abstractNumId w:val="5"/>
  </w:num>
  <w:num w:numId="4" w16cid:durableId="1506554974">
    <w:abstractNumId w:val="4"/>
  </w:num>
  <w:num w:numId="5" w16cid:durableId="933055497">
    <w:abstractNumId w:val="7"/>
  </w:num>
  <w:num w:numId="6" w16cid:durableId="1517696704">
    <w:abstractNumId w:val="3"/>
  </w:num>
  <w:num w:numId="7" w16cid:durableId="1966085813">
    <w:abstractNumId w:val="2"/>
  </w:num>
  <w:num w:numId="8" w16cid:durableId="501428920">
    <w:abstractNumId w:val="1"/>
  </w:num>
  <w:num w:numId="9" w16cid:durableId="1916696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CFE"/>
    <w:rsid w:val="00911EA3"/>
    <w:rsid w:val="00AA1D8D"/>
    <w:rsid w:val="00AB0E49"/>
    <w:rsid w:val="00B47730"/>
    <w:rsid w:val="00CB0664"/>
    <w:rsid w:val="00E67B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C553A"/>
  <w14:defaultImageDpi w14:val="300"/>
  <w15:docId w15:val="{91E405D1-C111-654C-87B4-8B4CC821A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53</Pages>
  <Words>10958</Words>
  <Characters>62461</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Bader M S S M Alnoumas</cp:lastModifiedBy>
  <cp:revision>3</cp:revision>
  <dcterms:created xsi:type="dcterms:W3CDTF">2013-12-23T23:15:00Z</dcterms:created>
  <dcterms:modified xsi:type="dcterms:W3CDTF">2026-04-18T17:58:00Z</dcterms:modified>
  <cp:category/>
</cp:coreProperties>
</file>