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5EAEAB" w14:textId="77777777" w:rsidR="00181D56" w:rsidRDefault="00000000">
      <w:pPr>
        <w:spacing w:after="60"/>
        <w:jc w:val="center"/>
      </w:pPr>
      <w:r>
        <w:rPr>
          <w:rFonts w:eastAsia="Calibri" w:cs="Calibri"/>
          <w:b/>
          <w:color w:val="2F5597"/>
          <w:sz w:val="36"/>
        </w:rPr>
        <w:t>OWASP ZAP DAST Evaluation Results</w:t>
      </w:r>
    </w:p>
    <w:p w14:paraId="715FC829" w14:textId="77777777" w:rsidR="00181D56" w:rsidRDefault="00000000">
      <w:pPr>
        <w:spacing w:after="240"/>
        <w:jc w:val="center"/>
      </w:pPr>
      <w:r>
        <w:rPr>
          <w:rFonts w:eastAsia="Calibri" w:cs="Calibri"/>
          <w:color w:val="595959"/>
        </w:rPr>
        <w:t>MyStore — Authenticated + Seeded Scan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181D56" w14:paraId="046844EE" w14:textId="77777777">
        <w:trPr>
          <w:jc w:val="center"/>
        </w:trPr>
        <w:tc>
          <w:tcPr>
            <w:tcW w:w="2520" w:type="dxa"/>
            <w:shd w:val="clear" w:color="auto" w:fill="D9EAF7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028EB845" w14:textId="77777777" w:rsidR="00181D56" w:rsidRDefault="00000000">
            <w:pPr>
              <w:spacing w:after="20"/>
              <w:jc w:val="center"/>
            </w:pPr>
            <w:r>
              <w:rPr>
                <w:rFonts w:eastAsia="Calibri" w:cs="Calibri"/>
                <w:b/>
                <w:color w:val="2F5597"/>
                <w:sz w:val="34"/>
              </w:rPr>
              <w:t>24</w:t>
            </w:r>
          </w:p>
          <w:p w14:paraId="383FEDC8" w14:textId="77777777" w:rsidR="00181D56" w:rsidRDefault="00000000">
            <w:pPr>
              <w:spacing w:after="0"/>
              <w:jc w:val="center"/>
            </w:pPr>
            <w:r>
              <w:rPr>
                <w:rFonts w:eastAsia="Calibri" w:cs="Calibri"/>
                <w:b/>
                <w:color w:val="404040"/>
                <w:sz w:val="18"/>
              </w:rPr>
              <w:t>Unique Alert Types</w:t>
            </w:r>
          </w:p>
        </w:tc>
        <w:tc>
          <w:tcPr>
            <w:tcW w:w="2520" w:type="dxa"/>
            <w:shd w:val="clear" w:color="auto" w:fill="D9EAF7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0791ECC6" w14:textId="77777777" w:rsidR="00181D56" w:rsidRDefault="00000000">
            <w:pPr>
              <w:spacing w:after="20"/>
              <w:jc w:val="center"/>
            </w:pPr>
            <w:r>
              <w:rPr>
                <w:rFonts w:eastAsia="Calibri" w:cs="Calibri"/>
                <w:b/>
                <w:color w:val="2F5597"/>
                <w:sz w:val="34"/>
              </w:rPr>
              <w:t>17</w:t>
            </w:r>
          </w:p>
          <w:p w14:paraId="04352D9E" w14:textId="77777777" w:rsidR="00181D56" w:rsidRDefault="00000000">
            <w:pPr>
              <w:spacing w:after="0"/>
              <w:jc w:val="center"/>
            </w:pPr>
            <w:r>
              <w:rPr>
                <w:rFonts w:eastAsia="Calibri" w:cs="Calibri"/>
                <w:b/>
                <w:color w:val="404040"/>
                <w:sz w:val="18"/>
              </w:rPr>
              <w:t>Non-Informational</w:t>
            </w:r>
          </w:p>
        </w:tc>
        <w:tc>
          <w:tcPr>
            <w:tcW w:w="2520" w:type="dxa"/>
            <w:shd w:val="clear" w:color="auto" w:fill="D9EAF7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0723B708" w14:textId="77777777" w:rsidR="00181D56" w:rsidRDefault="00000000">
            <w:pPr>
              <w:spacing w:after="20"/>
              <w:jc w:val="center"/>
            </w:pPr>
            <w:r>
              <w:rPr>
                <w:rFonts w:eastAsia="Calibri" w:cs="Calibri"/>
                <w:b/>
                <w:color w:val="2F5597"/>
                <w:sz w:val="34"/>
              </w:rPr>
              <w:t>79</w:t>
            </w:r>
          </w:p>
          <w:p w14:paraId="00315CF7" w14:textId="77777777" w:rsidR="00181D56" w:rsidRDefault="00000000">
            <w:pPr>
              <w:spacing w:after="0"/>
              <w:jc w:val="center"/>
            </w:pPr>
            <w:r>
              <w:rPr>
                <w:rFonts w:eastAsia="Calibri" w:cs="Calibri"/>
                <w:b/>
                <w:color w:val="404040"/>
                <w:sz w:val="18"/>
              </w:rPr>
              <w:t>Seeded URLs</w:t>
            </w:r>
          </w:p>
        </w:tc>
        <w:tc>
          <w:tcPr>
            <w:tcW w:w="2520" w:type="dxa"/>
            <w:shd w:val="clear" w:color="auto" w:fill="D9EAF7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00C825E8" w14:textId="77777777" w:rsidR="00181D56" w:rsidRDefault="00000000">
            <w:pPr>
              <w:spacing w:after="20"/>
              <w:jc w:val="center"/>
            </w:pPr>
            <w:r>
              <w:rPr>
                <w:rFonts w:eastAsia="Calibri" w:cs="Calibri"/>
                <w:b/>
                <w:color w:val="2F5597"/>
                <w:sz w:val="34"/>
              </w:rPr>
              <w:t>0</w:t>
            </w:r>
          </w:p>
          <w:p w14:paraId="1962F546" w14:textId="77777777" w:rsidR="00181D56" w:rsidRDefault="00000000">
            <w:pPr>
              <w:spacing w:after="0"/>
              <w:jc w:val="center"/>
            </w:pPr>
            <w:r>
              <w:rPr>
                <w:rFonts w:eastAsia="Calibri" w:cs="Calibri"/>
                <w:b/>
                <w:color w:val="404040"/>
                <w:sz w:val="18"/>
              </w:rPr>
              <w:t>Matched GT</w:t>
            </w:r>
          </w:p>
        </w:tc>
      </w:tr>
    </w:tbl>
    <w:p w14:paraId="2F2903A0" w14:textId="77777777" w:rsidR="00181D56" w:rsidRDefault="00000000">
      <w:pPr>
        <w:pBdr>
          <w:bottom w:val="single" w:sz="8" w:space="2" w:color="4472C4"/>
        </w:pBdr>
        <w:spacing w:before="180" w:after="100"/>
      </w:pPr>
      <w:r>
        <w:rPr>
          <w:rFonts w:eastAsia="Calibri" w:cs="Calibri"/>
          <w:b/>
          <w:color w:val="2F5597"/>
          <w:sz w:val="26"/>
        </w:rPr>
        <w:t>Full Scope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68"/>
        <w:gridCol w:w="936"/>
        <w:gridCol w:w="936"/>
        <w:gridCol w:w="936"/>
        <w:gridCol w:w="1368"/>
        <w:gridCol w:w="1440"/>
        <w:gridCol w:w="1296"/>
      </w:tblGrid>
      <w:tr w:rsidR="00181D56" w14:paraId="5555AA70" w14:textId="77777777">
        <w:trPr>
          <w:jc w:val="center"/>
        </w:trPr>
        <w:tc>
          <w:tcPr>
            <w:tcW w:w="316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4472C4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37CEE8F" w14:textId="77777777" w:rsidR="00181D56" w:rsidRDefault="00000000">
            <w:pPr>
              <w:spacing w:after="80"/>
            </w:pPr>
            <w:r>
              <w:rPr>
                <w:rFonts w:eastAsia="Calibri" w:cs="Calibri"/>
                <w:b/>
                <w:color w:val="FFFFFF"/>
                <w:sz w:val="20"/>
              </w:rPr>
              <w:t>Tool</w:t>
            </w:r>
          </w:p>
        </w:tc>
        <w:tc>
          <w:tcPr>
            <w:tcW w:w="93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4472C4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AD8D131" w14:textId="77777777" w:rsidR="00181D56" w:rsidRDefault="00000000">
            <w:pPr>
              <w:spacing w:after="80"/>
            </w:pPr>
            <w:r>
              <w:rPr>
                <w:rFonts w:eastAsia="Calibri" w:cs="Calibri"/>
                <w:b/>
                <w:color w:val="FFFFFF"/>
                <w:sz w:val="20"/>
              </w:rPr>
              <w:t>TP</w:t>
            </w:r>
          </w:p>
        </w:tc>
        <w:tc>
          <w:tcPr>
            <w:tcW w:w="93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4472C4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DE3E8F" w14:textId="77777777" w:rsidR="00181D56" w:rsidRDefault="00000000">
            <w:pPr>
              <w:spacing w:after="80"/>
            </w:pPr>
            <w:r>
              <w:rPr>
                <w:rFonts w:eastAsia="Calibri" w:cs="Calibri"/>
                <w:b/>
                <w:color w:val="FFFFFF"/>
                <w:sz w:val="20"/>
              </w:rPr>
              <w:t>FP</w:t>
            </w:r>
          </w:p>
        </w:tc>
        <w:tc>
          <w:tcPr>
            <w:tcW w:w="93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4472C4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B12D43B" w14:textId="77777777" w:rsidR="00181D56" w:rsidRDefault="00000000">
            <w:pPr>
              <w:spacing w:after="80"/>
            </w:pPr>
            <w:r>
              <w:rPr>
                <w:rFonts w:eastAsia="Calibri" w:cs="Calibri"/>
                <w:b/>
                <w:color w:val="FFFFFF"/>
                <w:sz w:val="20"/>
              </w:rPr>
              <w:t>FN</w:t>
            </w:r>
          </w:p>
        </w:tc>
        <w:tc>
          <w:tcPr>
            <w:tcW w:w="136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4472C4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C64C502" w14:textId="77777777" w:rsidR="00181D56" w:rsidRDefault="00000000">
            <w:pPr>
              <w:spacing w:after="80"/>
            </w:pPr>
            <w:r>
              <w:rPr>
                <w:rFonts w:eastAsia="Calibri" w:cs="Calibri"/>
                <w:b/>
                <w:color w:val="FFFFFF"/>
                <w:sz w:val="20"/>
              </w:rPr>
              <w:t>Recall</w:t>
            </w:r>
          </w:p>
        </w:tc>
        <w:tc>
          <w:tcPr>
            <w:tcW w:w="144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4472C4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0E6B504" w14:textId="77777777" w:rsidR="00181D56" w:rsidRDefault="00000000">
            <w:pPr>
              <w:spacing w:after="80"/>
            </w:pPr>
            <w:r>
              <w:rPr>
                <w:rFonts w:eastAsia="Calibri" w:cs="Calibri"/>
                <w:b/>
                <w:color w:val="FFFFFF"/>
                <w:sz w:val="20"/>
              </w:rPr>
              <w:t>Precision</w:t>
            </w:r>
          </w:p>
        </w:tc>
        <w:tc>
          <w:tcPr>
            <w:tcW w:w="129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4472C4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DBB4BBF" w14:textId="77777777" w:rsidR="00181D56" w:rsidRDefault="00000000">
            <w:pPr>
              <w:spacing w:after="80"/>
            </w:pPr>
            <w:r>
              <w:rPr>
                <w:rFonts w:eastAsia="Calibri" w:cs="Calibri"/>
                <w:b/>
                <w:color w:val="FFFFFF"/>
                <w:sz w:val="20"/>
              </w:rPr>
              <w:t>F1-Score</w:t>
            </w:r>
          </w:p>
        </w:tc>
      </w:tr>
      <w:tr w:rsidR="00181D56" w14:paraId="7BC96619" w14:textId="77777777">
        <w:trPr>
          <w:jc w:val="center"/>
        </w:trPr>
        <w:tc>
          <w:tcPr>
            <w:tcW w:w="316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278728A" w14:textId="77777777" w:rsidR="00181D56" w:rsidRDefault="00000000">
            <w:pPr>
              <w:spacing w:after="80"/>
            </w:pPr>
            <w:r>
              <w:rPr>
                <w:rFonts w:eastAsia="Calibri" w:cs="Calibri"/>
                <w:b/>
                <w:sz w:val="20"/>
              </w:rPr>
              <w:t>OWASP ZAP</w:t>
            </w:r>
            <w:r>
              <w:rPr>
                <w:rFonts w:eastAsia="Calibri" w:cs="Calibri"/>
                <w:b/>
                <w:sz w:val="20"/>
              </w:rPr>
              <w:br/>
              <w:t>Authenticated + Seeded</w:t>
            </w:r>
          </w:p>
        </w:tc>
        <w:tc>
          <w:tcPr>
            <w:tcW w:w="93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1CEE887" w14:textId="77777777" w:rsidR="00181D56" w:rsidRDefault="00000000">
            <w:pPr>
              <w:spacing w:after="80"/>
            </w:pPr>
            <w:r>
              <w:rPr>
                <w:rFonts w:eastAsia="Calibri" w:cs="Calibri"/>
                <w:b/>
                <w:sz w:val="20"/>
              </w:rPr>
              <w:t>0</w:t>
            </w:r>
          </w:p>
        </w:tc>
        <w:tc>
          <w:tcPr>
            <w:tcW w:w="93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9BB7F6D" w14:textId="77777777" w:rsidR="00181D56" w:rsidRDefault="00000000">
            <w:pPr>
              <w:spacing w:after="80"/>
            </w:pPr>
            <w:r>
              <w:rPr>
                <w:rFonts w:eastAsia="Calibri" w:cs="Calibri"/>
                <w:b/>
                <w:sz w:val="20"/>
              </w:rPr>
              <w:t>17</w:t>
            </w:r>
          </w:p>
        </w:tc>
        <w:tc>
          <w:tcPr>
            <w:tcW w:w="93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9144028" w14:textId="77777777" w:rsidR="00181D56" w:rsidRDefault="00000000">
            <w:pPr>
              <w:spacing w:after="80"/>
            </w:pPr>
            <w:r>
              <w:rPr>
                <w:rFonts w:eastAsia="Calibri" w:cs="Calibri"/>
                <w:b/>
                <w:sz w:val="20"/>
              </w:rPr>
              <w:t>30</w:t>
            </w:r>
          </w:p>
        </w:tc>
        <w:tc>
          <w:tcPr>
            <w:tcW w:w="136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8EE03EA" w14:textId="77777777" w:rsidR="00181D56" w:rsidRDefault="00000000">
            <w:pPr>
              <w:spacing w:after="80"/>
            </w:pPr>
            <w:r>
              <w:rPr>
                <w:rFonts w:eastAsia="Calibri" w:cs="Calibri"/>
                <w:b/>
                <w:sz w:val="20"/>
              </w:rPr>
              <w:t>0.00%</w:t>
            </w:r>
          </w:p>
        </w:tc>
        <w:tc>
          <w:tcPr>
            <w:tcW w:w="144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E19097E" w14:textId="77777777" w:rsidR="00181D56" w:rsidRDefault="00000000">
            <w:pPr>
              <w:spacing w:after="80"/>
            </w:pPr>
            <w:r>
              <w:rPr>
                <w:rFonts w:eastAsia="Calibri" w:cs="Calibri"/>
                <w:b/>
                <w:sz w:val="20"/>
              </w:rPr>
              <w:t>0.00%</w:t>
            </w:r>
          </w:p>
        </w:tc>
        <w:tc>
          <w:tcPr>
            <w:tcW w:w="129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18DE650" w14:textId="77777777" w:rsidR="00181D56" w:rsidRDefault="00000000">
            <w:pPr>
              <w:spacing w:after="80"/>
            </w:pPr>
            <w:r>
              <w:rPr>
                <w:rFonts w:eastAsia="Calibri" w:cs="Calibri"/>
                <w:b/>
                <w:sz w:val="20"/>
              </w:rPr>
              <w:t>0.00%</w:t>
            </w:r>
          </w:p>
        </w:tc>
      </w:tr>
    </w:tbl>
    <w:p w14:paraId="785EC184" w14:textId="77777777" w:rsidR="00181D56" w:rsidRDefault="00000000">
      <w:pPr>
        <w:pBdr>
          <w:bottom w:val="single" w:sz="8" w:space="2" w:color="4472C4"/>
        </w:pBdr>
        <w:spacing w:before="180" w:after="100"/>
      </w:pPr>
      <w:r>
        <w:rPr>
          <w:rFonts w:eastAsia="Calibri" w:cs="Calibri"/>
          <w:b/>
          <w:color w:val="2F5597"/>
          <w:sz w:val="26"/>
        </w:rPr>
        <w:t>Common Scope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68"/>
        <w:gridCol w:w="936"/>
        <w:gridCol w:w="936"/>
        <w:gridCol w:w="936"/>
        <w:gridCol w:w="1368"/>
        <w:gridCol w:w="1440"/>
        <w:gridCol w:w="1296"/>
      </w:tblGrid>
      <w:tr w:rsidR="00181D56" w14:paraId="747BA313" w14:textId="77777777">
        <w:trPr>
          <w:jc w:val="center"/>
        </w:trPr>
        <w:tc>
          <w:tcPr>
            <w:tcW w:w="316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4472C4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632EFA5" w14:textId="77777777" w:rsidR="00181D56" w:rsidRDefault="00000000">
            <w:pPr>
              <w:spacing w:after="80"/>
            </w:pPr>
            <w:r>
              <w:rPr>
                <w:rFonts w:eastAsia="Calibri" w:cs="Calibri"/>
                <w:b/>
                <w:color w:val="FFFFFF"/>
                <w:sz w:val="20"/>
              </w:rPr>
              <w:t>Tool</w:t>
            </w:r>
          </w:p>
        </w:tc>
        <w:tc>
          <w:tcPr>
            <w:tcW w:w="93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4472C4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B206F2C" w14:textId="77777777" w:rsidR="00181D56" w:rsidRDefault="00000000">
            <w:pPr>
              <w:spacing w:after="80"/>
            </w:pPr>
            <w:r>
              <w:rPr>
                <w:rFonts w:eastAsia="Calibri" w:cs="Calibri"/>
                <w:b/>
                <w:color w:val="FFFFFF"/>
                <w:sz w:val="20"/>
              </w:rPr>
              <w:t>TP</w:t>
            </w:r>
          </w:p>
        </w:tc>
        <w:tc>
          <w:tcPr>
            <w:tcW w:w="93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4472C4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655C9D8" w14:textId="77777777" w:rsidR="00181D56" w:rsidRDefault="00000000">
            <w:pPr>
              <w:spacing w:after="80"/>
            </w:pPr>
            <w:r>
              <w:rPr>
                <w:rFonts w:eastAsia="Calibri" w:cs="Calibri"/>
                <w:b/>
                <w:color w:val="FFFFFF"/>
                <w:sz w:val="20"/>
              </w:rPr>
              <w:t>FP</w:t>
            </w:r>
          </w:p>
        </w:tc>
        <w:tc>
          <w:tcPr>
            <w:tcW w:w="93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4472C4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42D3BAA" w14:textId="77777777" w:rsidR="00181D56" w:rsidRDefault="00000000">
            <w:pPr>
              <w:spacing w:after="80"/>
            </w:pPr>
            <w:r>
              <w:rPr>
                <w:rFonts w:eastAsia="Calibri" w:cs="Calibri"/>
                <w:b/>
                <w:color w:val="FFFFFF"/>
                <w:sz w:val="20"/>
              </w:rPr>
              <w:t>FN</w:t>
            </w:r>
          </w:p>
        </w:tc>
        <w:tc>
          <w:tcPr>
            <w:tcW w:w="136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4472C4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6569438" w14:textId="77777777" w:rsidR="00181D56" w:rsidRDefault="00000000">
            <w:pPr>
              <w:spacing w:after="80"/>
            </w:pPr>
            <w:r>
              <w:rPr>
                <w:rFonts w:eastAsia="Calibri" w:cs="Calibri"/>
                <w:b/>
                <w:color w:val="FFFFFF"/>
                <w:sz w:val="20"/>
              </w:rPr>
              <w:t>Recall</w:t>
            </w:r>
          </w:p>
        </w:tc>
        <w:tc>
          <w:tcPr>
            <w:tcW w:w="144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4472C4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280E94E" w14:textId="77777777" w:rsidR="00181D56" w:rsidRDefault="00000000">
            <w:pPr>
              <w:spacing w:after="80"/>
            </w:pPr>
            <w:r>
              <w:rPr>
                <w:rFonts w:eastAsia="Calibri" w:cs="Calibri"/>
                <w:b/>
                <w:color w:val="FFFFFF"/>
                <w:sz w:val="20"/>
              </w:rPr>
              <w:t>Precision</w:t>
            </w:r>
          </w:p>
        </w:tc>
        <w:tc>
          <w:tcPr>
            <w:tcW w:w="129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4472C4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68341B0" w14:textId="77777777" w:rsidR="00181D56" w:rsidRDefault="00000000">
            <w:pPr>
              <w:spacing w:after="80"/>
            </w:pPr>
            <w:r>
              <w:rPr>
                <w:rFonts w:eastAsia="Calibri" w:cs="Calibri"/>
                <w:b/>
                <w:color w:val="FFFFFF"/>
                <w:sz w:val="20"/>
              </w:rPr>
              <w:t>F1-Score</w:t>
            </w:r>
          </w:p>
        </w:tc>
      </w:tr>
      <w:tr w:rsidR="00181D56" w14:paraId="46F05F13" w14:textId="77777777">
        <w:trPr>
          <w:jc w:val="center"/>
        </w:trPr>
        <w:tc>
          <w:tcPr>
            <w:tcW w:w="316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62BFB33" w14:textId="77777777" w:rsidR="00181D56" w:rsidRDefault="00000000">
            <w:pPr>
              <w:spacing w:after="80"/>
            </w:pPr>
            <w:r>
              <w:rPr>
                <w:rFonts w:eastAsia="Calibri" w:cs="Calibri"/>
                <w:b/>
                <w:sz w:val="20"/>
              </w:rPr>
              <w:t>OWASP ZAP</w:t>
            </w:r>
            <w:r>
              <w:rPr>
                <w:rFonts w:eastAsia="Calibri" w:cs="Calibri"/>
                <w:b/>
                <w:sz w:val="20"/>
              </w:rPr>
              <w:br/>
              <w:t>Authenticated + Seeded</w:t>
            </w:r>
          </w:p>
        </w:tc>
        <w:tc>
          <w:tcPr>
            <w:tcW w:w="93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050B191" w14:textId="77777777" w:rsidR="00181D56" w:rsidRDefault="00000000">
            <w:pPr>
              <w:spacing w:after="80"/>
            </w:pPr>
            <w:r>
              <w:rPr>
                <w:rFonts w:eastAsia="Calibri" w:cs="Calibri"/>
                <w:b/>
                <w:sz w:val="20"/>
              </w:rPr>
              <w:t>0</w:t>
            </w:r>
          </w:p>
        </w:tc>
        <w:tc>
          <w:tcPr>
            <w:tcW w:w="93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2B8B994" w14:textId="77777777" w:rsidR="00181D56" w:rsidRDefault="00000000">
            <w:pPr>
              <w:spacing w:after="80"/>
            </w:pPr>
            <w:r>
              <w:rPr>
                <w:rFonts w:eastAsia="Calibri" w:cs="Calibri"/>
                <w:b/>
                <w:sz w:val="20"/>
              </w:rPr>
              <w:t>17</w:t>
            </w:r>
          </w:p>
        </w:tc>
        <w:tc>
          <w:tcPr>
            <w:tcW w:w="93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3B43B8F" w14:textId="77777777" w:rsidR="00181D56" w:rsidRDefault="00000000">
            <w:pPr>
              <w:spacing w:after="80"/>
            </w:pPr>
            <w:r>
              <w:rPr>
                <w:rFonts w:eastAsia="Calibri" w:cs="Calibri"/>
                <w:b/>
                <w:sz w:val="20"/>
              </w:rPr>
              <w:t>16</w:t>
            </w:r>
          </w:p>
        </w:tc>
        <w:tc>
          <w:tcPr>
            <w:tcW w:w="136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45D99CC" w14:textId="77777777" w:rsidR="00181D56" w:rsidRDefault="00000000">
            <w:pPr>
              <w:spacing w:after="80"/>
            </w:pPr>
            <w:r>
              <w:rPr>
                <w:rFonts w:eastAsia="Calibri" w:cs="Calibri"/>
                <w:b/>
                <w:sz w:val="20"/>
              </w:rPr>
              <w:t>0.00%</w:t>
            </w:r>
          </w:p>
        </w:tc>
        <w:tc>
          <w:tcPr>
            <w:tcW w:w="144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5E1C71B" w14:textId="77777777" w:rsidR="00181D56" w:rsidRDefault="00000000">
            <w:pPr>
              <w:spacing w:after="80"/>
            </w:pPr>
            <w:r>
              <w:rPr>
                <w:rFonts w:eastAsia="Calibri" w:cs="Calibri"/>
                <w:b/>
                <w:sz w:val="20"/>
              </w:rPr>
              <w:t>0.00%</w:t>
            </w:r>
          </w:p>
        </w:tc>
        <w:tc>
          <w:tcPr>
            <w:tcW w:w="129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1A01FCB" w14:textId="77777777" w:rsidR="00181D56" w:rsidRDefault="00000000">
            <w:pPr>
              <w:spacing w:after="80"/>
            </w:pPr>
            <w:r>
              <w:rPr>
                <w:rFonts w:eastAsia="Calibri" w:cs="Calibri"/>
                <w:b/>
                <w:sz w:val="20"/>
              </w:rPr>
              <w:t>0.00%</w:t>
            </w:r>
          </w:p>
        </w:tc>
      </w:tr>
    </w:tbl>
    <w:p w14:paraId="0E7C3BD0" w14:textId="77777777" w:rsidR="00181D56" w:rsidRDefault="00000000">
      <w:pPr>
        <w:pBdr>
          <w:bottom w:val="single" w:sz="8" w:space="2" w:color="4472C4"/>
        </w:pBdr>
        <w:spacing w:before="180" w:after="100"/>
      </w:pPr>
      <w:r>
        <w:rPr>
          <w:rFonts w:eastAsia="Calibri" w:cs="Calibri"/>
          <w:b/>
          <w:color w:val="2F5597"/>
          <w:sz w:val="26"/>
        </w:rPr>
        <w:t>Alert Summary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16"/>
        <w:gridCol w:w="2016"/>
        <w:gridCol w:w="2016"/>
        <w:gridCol w:w="2016"/>
        <w:gridCol w:w="2016"/>
      </w:tblGrid>
      <w:tr w:rsidR="00181D56" w14:paraId="46E57463" w14:textId="77777777">
        <w:trPr>
          <w:jc w:val="center"/>
        </w:trPr>
        <w:tc>
          <w:tcPr>
            <w:tcW w:w="201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4472C4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F0F6138" w14:textId="77777777" w:rsidR="00181D56" w:rsidRDefault="00000000">
            <w:pPr>
              <w:spacing w:after="80"/>
            </w:pPr>
            <w:r>
              <w:rPr>
                <w:rFonts w:eastAsia="Calibri" w:cs="Calibri"/>
                <w:b/>
                <w:color w:val="FFFFFF"/>
                <w:sz w:val="21"/>
              </w:rPr>
              <w:t>High</w:t>
            </w:r>
          </w:p>
        </w:tc>
        <w:tc>
          <w:tcPr>
            <w:tcW w:w="201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4472C4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C118633" w14:textId="77777777" w:rsidR="00181D56" w:rsidRDefault="00000000">
            <w:pPr>
              <w:spacing w:after="80"/>
            </w:pPr>
            <w:r>
              <w:rPr>
                <w:rFonts w:eastAsia="Calibri" w:cs="Calibri"/>
                <w:b/>
                <w:color w:val="FFFFFF"/>
                <w:sz w:val="21"/>
              </w:rPr>
              <w:t>Medium</w:t>
            </w:r>
          </w:p>
        </w:tc>
        <w:tc>
          <w:tcPr>
            <w:tcW w:w="201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4472C4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75618BC" w14:textId="77777777" w:rsidR="00181D56" w:rsidRDefault="00000000">
            <w:pPr>
              <w:spacing w:after="80"/>
            </w:pPr>
            <w:r>
              <w:rPr>
                <w:rFonts w:eastAsia="Calibri" w:cs="Calibri"/>
                <w:b/>
                <w:color w:val="FFFFFF"/>
                <w:sz w:val="21"/>
              </w:rPr>
              <w:t>Low</w:t>
            </w:r>
          </w:p>
        </w:tc>
        <w:tc>
          <w:tcPr>
            <w:tcW w:w="201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4472C4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CFFC5B4" w14:textId="77777777" w:rsidR="00181D56" w:rsidRDefault="00000000">
            <w:pPr>
              <w:spacing w:after="80"/>
            </w:pPr>
            <w:r>
              <w:rPr>
                <w:rFonts w:eastAsia="Calibri" w:cs="Calibri"/>
                <w:b/>
                <w:color w:val="FFFFFF"/>
                <w:sz w:val="21"/>
              </w:rPr>
              <w:t>Informational</w:t>
            </w:r>
          </w:p>
        </w:tc>
        <w:tc>
          <w:tcPr>
            <w:tcW w:w="201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4472C4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B506954" w14:textId="77777777" w:rsidR="00181D56" w:rsidRDefault="00000000">
            <w:pPr>
              <w:spacing w:after="80"/>
            </w:pPr>
            <w:r>
              <w:rPr>
                <w:rFonts w:eastAsia="Calibri" w:cs="Calibri"/>
                <w:b/>
                <w:color w:val="FFFFFF"/>
                <w:sz w:val="21"/>
              </w:rPr>
              <w:t>Total</w:t>
            </w:r>
          </w:p>
        </w:tc>
      </w:tr>
      <w:tr w:rsidR="00181D56" w14:paraId="35819A60" w14:textId="77777777">
        <w:trPr>
          <w:jc w:val="center"/>
        </w:trPr>
        <w:tc>
          <w:tcPr>
            <w:tcW w:w="201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BAECEA2" w14:textId="77777777" w:rsidR="00181D56" w:rsidRDefault="00000000">
            <w:pPr>
              <w:spacing w:after="80"/>
              <w:jc w:val="center"/>
            </w:pPr>
            <w:r>
              <w:rPr>
                <w:rFonts w:eastAsia="Calibri" w:cs="Calibri"/>
                <w:b/>
                <w:sz w:val="21"/>
              </w:rPr>
              <w:t>3</w:t>
            </w:r>
          </w:p>
        </w:tc>
        <w:tc>
          <w:tcPr>
            <w:tcW w:w="201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C3A006F" w14:textId="77777777" w:rsidR="00181D56" w:rsidRDefault="00000000">
            <w:pPr>
              <w:spacing w:after="80"/>
              <w:jc w:val="center"/>
            </w:pPr>
            <w:r>
              <w:rPr>
                <w:rFonts w:eastAsia="Calibri" w:cs="Calibri"/>
                <w:b/>
                <w:sz w:val="21"/>
              </w:rPr>
              <w:t>9</w:t>
            </w:r>
          </w:p>
        </w:tc>
        <w:tc>
          <w:tcPr>
            <w:tcW w:w="201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82F653C" w14:textId="77777777" w:rsidR="00181D56" w:rsidRDefault="00000000">
            <w:pPr>
              <w:spacing w:after="80"/>
              <w:jc w:val="center"/>
            </w:pPr>
            <w:r>
              <w:rPr>
                <w:rFonts w:eastAsia="Calibri" w:cs="Calibri"/>
                <w:b/>
                <w:sz w:val="21"/>
              </w:rPr>
              <w:t>5</w:t>
            </w:r>
          </w:p>
        </w:tc>
        <w:tc>
          <w:tcPr>
            <w:tcW w:w="201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D4B9080" w14:textId="77777777" w:rsidR="00181D56" w:rsidRDefault="00000000">
            <w:pPr>
              <w:spacing w:after="80"/>
              <w:jc w:val="center"/>
            </w:pPr>
            <w:r>
              <w:rPr>
                <w:rFonts w:eastAsia="Calibri" w:cs="Calibri"/>
                <w:b/>
                <w:sz w:val="21"/>
              </w:rPr>
              <w:t>7</w:t>
            </w:r>
          </w:p>
        </w:tc>
        <w:tc>
          <w:tcPr>
            <w:tcW w:w="201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6F3794F" w14:textId="77777777" w:rsidR="00181D56" w:rsidRDefault="00000000">
            <w:pPr>
              <w:spacing w:after="80"/>
              <w:jc w:val="center"/>
            </w:pPr>
            <w:r>
              <w:rPr>
                <w:rFonts w:eastAsia="Calibri" w:cs="Calibri"/>
                <w:b/>
                <w:sz w:val="21"/>
              </w:rPr>
              <w:t>24</w:t>
            </w:r>
          </w:p>
        </w:tc>
      </w:tr>
    </w:tbl>
    <w:p w14:paraId="480C2413" w14:textId="77777777" w:rsidR="00181D56" w:rsidRDefault="00000000">
      <w:pPr>
        <w:spacing w:before="160" w:after="0"/>
        <w:jc w:val="center"/>
      </w:pPr>
      <w:r>
        <w:rPr>
          <w:rFonts w:eastAsia="Calibri" w:cs="Calibri"/>
          <w:color w:val="646464"/>
          <w:sz w:val="19"/>
        </w:rPr>
        <w:t>Metrics use the 17 non-informational alerts; 7 informational alerts are excluded from TP/FP/FN.</w:t>
      </w:r>
    </w:p>
    <w:p w14:paraId="14D0C685" w14:textId="77777777" w:rsidR="00181D56" w:rsidRDefault="00000000">
      <w:r>
        <w:br w:type="page"/>
      </w:r>
    </w:p>
    <w:p w14:paraId="285C9916" w14:textId="77777777" w:rsidR="00181D56" w:rsidRDefault="00000000">
      <w:pPr>
        <w:spacing w:after="60"/>
        <w:jc w:val="center"/>
      </w:pPr>
      <w:r>
        <w:rPr>
          <w:rFonts w:eastAsia="Calibri" w:cs="Calibri"/>
          <w:b/>
          <w:color w:val="2F5597"/>
          <w:sz w:val="36"/>
        </w:rPr>
        <w:lastRenderedPageBreak/>
        <w:t>OWASP ZAP Scan Configuration &amp; Interpretation</w:t>
      </w:r>
    </w:p>
    <w:p w14:paraId="0369A063" w14:textId="77777777" w:rsidR="00181D56" w:rsidRDefault="00000000">
      <w:pPr>
        <w:pBdr>
          <w:bottom w:val="single" w:sz="8" w:space="2" w:color="4472C4"/>
        </w:pBdr>
        <w:spacing w:before="180" w:after="100"/>
      </w:pPr>
      <w:r>
        <w:rPr>
          <w:rFonts w:eastAsia="Calibri" w:cs="Calibri"/>
          <w:b/>
          <w:color w:val="2F5597"/>
          <w:sz w:val="26"/>
        </w:rPr>
        <w:t>Scan Configuration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96"/>
        <w:gridCol w:w="6984"/>
      </w:tblGrid>
      <w:tr w:rsidR="00181D56" w14:paraId="6E88B22E" w14:textId="77777777">
        <w:trPr>
          <w:jc w:val="center"/>
        </w:trPr>
        <w:tc>
          <w:tcPr>
            <w:tcW w:w="309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4472C4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63A9CB5" w14:textId="77777777" w:rsidR="00181D56" w:rsidRDefault="00000000">
            <w:pPr>
              <w:spacing w:after="80"/>
            </w:pPr>
            <w:r>
              <w:rPr>
                <w:rFonts w:eastAsia="Calibri" w:cs="Calibri"/>
                <w:b/>
                <w:color w:val="FFFFFF"/>
                <w:sz w:val="20"/>
              </w:rPr>
              <w:t>Item</w:t>
            </w:r>
          </w:p>
        </w:tc>
        <w:tc>
          <w:tcPr>
            <w:tcW w:w="698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4472C4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19A7BB6" w14:textId="77777777" w:rsidR="00181D56" w:rsidRDefault="00000000">
            <w:pPr>
              <w:spacing w:after="80"/>
            </w:pPr>
            <w:r>
              <w:rPr>
                <w:rFonts w:eastAsia="Calibri" w:cs="Calibri"/>
                <w:b/>
                <w:color w:val="FFFFFF"/>
                <w:sz w:val="20"/>
              </w:rPr>
              <w:t>Value</w:t>
            </w:r>
          </w:p>
        </w:tc>
      </w:tr>
      <w:tr w:rsidR="00181D56" w14:paraId="7E052043" w14:textId="77777777">
        <w:trPr>
          <w:jc w:val="center"/>
        </w:trPr>
        <w:tc>
          <w:tcPr>
            <w:tcW w:w="309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D289057" w14:textId="77777777" w:rsidR="00181D56" w:rsidRDefault="00000000">
            <w:pPr>
              <w:spacing w:after="80"/>
            </w:pPr>
            <w:r>
              <w:rPr>
                <w:rFonts w:eastAsia="Calibri" w:cs="Calibri"/>
                <w:b/>
                <w:sz w:val="20"/>
              </w:rPr>
              <w:t>Tool</w:t>
            </w:r>
          </w:p>
        </w:tc>
        <w:tc>
          <w:tcPr>
            <w:tcW w:w="698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836165F" w14:textId="77777777" w:rsidR="00181D56" w:rsidRDefault="00000000">
            <w:pPr>
              <w:spacing w:after="80"/>
            </w:pPr>
            <w:r>
              <w:rPr>
                <w:rFonts w:eastAsia="Calibri" w:cs="Calibri"/>
                <w:sz w:val="20"/>
              </w:rPr>
              <w:t>OWASP ZAP 2.17.0</w:t>
            </w:r>
          </w:p>
        </w:tc>
      </w:tr>
      <w:tr w:rsidR="00181D56" w14:paraId="4EC3A178" w14:textId="77777777">
        <w:trPr>
          <w:jc w:val="center"/>
        </w:trPr>
        <w:tc>
          <w:tcPr>
            <w:tcW w:w="309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4F7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5B39DCE" w14:textId="77777777" w:rsidR="00181D56" w:rsidRDefault="00000000">
            <w:pPr>
              <w:spacing w:after="80"/>
            </w:pPr>
            <w:r>
              <w:rPr>
                <w:rFonts w:eastAsia="Calibri" w:cs="Calibri"/>
                <w:b/>
                <w:sz w:val="20"/>
              </w:rPr>
              <w:t>Scan Mode</w:t>
            </w:r>
          </w:p>
        </w:tc>
        <w:tc>
          <w:tcPr>
            <w:tcW w:w="698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4F7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6B9BE3A" w14:textId="77777777" w:rsidR="00181D56" w:rsidRDefault="00000000">
            <w:pPr>
              <w:spacing w:after="80"/>
            </w:pPr>
            <w:r>
              <w:rPr>
                <w:rFonts w:eastAsia="Calibri" w:cs="Calibri"/>
                <w:sz w:val="20"/>
              </w:rPr>
              <w:t>Authenticated + Seeded URLs</w:t>
            </w:r>
          </w:p>
        </w:tc>
      </w:tr>
      <w:tr w:rsidR="00181D56" w14:paraId="5E2154F6" w14:textId="77777777">
        <w:trPr>
          <w:jc w:val="center"/>
        </w:trPr>
        <w:tc>
          <w:tcPr>
            <w:tcW w:w="309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164FBC" w14:textId="77777777" w:rsidR="00181D56" w:rsidRDefault="00000000">
            <w:pPr>
              <w:spacing w:after="80"/>
            </w:pPr>
            <w:r>
              <w:rPr>
                <w:rFonts w:eastAsia="Calibri" w:cs="Calibri"/>
                <w:b/>
                <w:sz w:val="20"/>
              </w:rPr>
              <w:t>Authentication</w:t>
            </w:r>
          </w:p>
        </w:tc>
        <w:tc>
          <w:tcPr>
            <w:tcW w:w="698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CFDC2A6" w14:textId="77777777" w:rsidR="00181D56" w:rsidRDefault="00000000">
            <w:pPr>
              <w:spacing w:after="80"/>
            </w:pPr>
            <w:r>
              <w:rPr>
                <w:rFonts w:eastAsia="Calibri" w:cs="Calibri"/>
                <w:sz w:val="20"/>
              </w:rPr>
              <w:t>Authenticated session using the Admin account</w:t>
            </w:r>
          </w:p>
        </w:tc>
      </w:tr>
      <w:tr w:rsidR="00181D56" w14:paraId="66E6CB06" w14:textId="77777777">
        <w:trPr>
          <w:jc w:val="center"/>
        </w:trPr>
        <w:tc>
          <w:tcPr>
            <w:tcW w:w="309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4F7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C5488B" w14:textId="77777777" w:rsidR="00181D56" w:rsidRDefault="00000000">
            <w:pPr>
              <w:spacing w:after="80"/>
            </w:pPr>
            <w:r>
              <w:rPr>
                <w:rFonts w:eastAsia="Calibri" w:cs="Calibri"/>
                <w:b/>
                <w:sz w:val="20"/>
              </w:rPr>
              <w:t>Seeded URLs</w:t>
            </w:r>
          </w:p>
        </w:tc>
        <w:tc>
          <w:tcPr>
            <w:tcW w:w="698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4F7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E7CDAE9" w14:textId="77777777" w:rsidR="00181D56" w:rsidRDefault="00000000">
            <w:pPr>
              <w:spacing w:after="80"/>
            </w:pPr>
            <w:r>
              <w:rPr>
                <w:rFonts w:eastAsia="Calibri" w:cs="Calibri"/>
                <w:sz w:val="20"/>
              </w:rPr>
              <w:t>79 URLs imported before crawling</w:t>
            </w:r>
          </w:p>
        </w:tc>
      </w:tr>
      <w:tr w:rsidR="00181D56" w14:paraId="488F366B" w14:textId="77777777">
        <w:trPr>
          <w:jc w:val="center"/>
        </w:trPr>
        <w:tc>
          <w:tcPr>
            <w:tcW w:w="309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078FBA" w14:textId="77777777" w:rsidR="00181D56" w:rsidRDefault="00000000">
            <w:pPr>
              <w:spacing w:after="80"/>
            </w:pPr>
            <w:r>
              <w:rPr>
                <w:rFonts w:eastAsia="Calibri" w:cs="Calibri"/>
                <w:b/>
                <w:sz w:val="20"/>
              </w:rPr>
              <w:t>Discovery</w:t>
            </w:r>
          </w:p>
        </w:tc>
        <w:tc>
          <w:tcPr>
            <w:tcW w:w="698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021B7A7" w14:textId="77777777" w:rsidR="00181D56" w:rsidRDefault="00000000">
            <w:pPr>
              <w:spacing w:after="80"/>
            </w:pPr>
            <w:r>
              <w:rPr>
                <w:rFonts w:eastAsia="Calibri" w:cs="Calibri"/>
                <w:sz w:val="20"/>
              </w:rPr>
              <w:t>Spider executed after seeding</w:t>
            </w:r>
          </w:p>
        </w:tc>
      </w:tr>
      <w:tr w:rsidR="00181D56" w14:paraId="640E80C5" w14:textId="77777777">
        <w:trPr>
          <w:jc w:val="center"/>
        </w:trPr>
        <w:tc>
          <w:tcPr>
            <w:tcW w:w="309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4F7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9277BEA" w14:textId="77777777" w:rsidR="00181D56" w:rsidRDefault="00000000">
            <w:pPr>
              <w:spacing w:after="80"/>
            </w:pPr>
            <w:r>
              <w:rPr>
                <w:rFonts w:eastAsia="Calibri" w:cs="Calibri"/>
                <w:b/>
                <w:sz w:val="20"/>
              </w:rPr>
              <w:t>Testing</w:t>
            </w:r>
          </w:p>
        </w:tc>
        <w:tc>
          <w:tcPr>
            <w:tcW w:w="698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4F7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AC9A011" w14:textId="77777777" w:rsidR="00181D56" w:rsidRDefault="00000000">
            <w:pPr>
              <w:spacing w:after="80"/>
            </w:pPr>
            <w:r>
              <w:rPr>
                <w:rFonts w:eastAsia="Calibri" w:cs="Calibri"/>
                <w:sz w:val="20"/>
              </w:rPr>
              <w:t>Active Scan executed using the Default Policy</w:t>
            </w:r>
          </w:p>
        </w:tc>
      </w:tr>
      <w:tr w:rsidR="00181D56" w14:paraId="61970B7C" w14:textId="77777777">
        <w:trPr>
          <w:jc w:val="center"/>
        </w:trPr>
        <w:tc>
          <w:tcPr>
            <w:tcW w:w="309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B6EE22E" w14:textId="77777777" w:rsidR="00181D56" w:rsidRDefault="00000000">
            <w:pPr>
              <w:spacing w:after="80"/>
            </w:pPr>
            <w:r>
              <w:rPr>
                <w:rFonts w:eastAsia="Calibri" w:cs="Calibri"/>
                <w:b/>
                <w:sz w:val="20"/>
              </w:rPr>
              <w:t>Target</w:t>
            </w:r>
          </w:p>
        </w:tc>
        <w:tc>
          <w:tcPr>
            <w:tcW w:w="698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7E7C5AC" w14:textId="77777777" w:rsidR="00181D56" w:rsidRDefault="00000000">
            <w:pPr>
              <w:spacing w:after="80"/>
            </w:pPr>
            <w:r>
              <w:rPr>
                <w:rFonts w:eastAsia="Calibri" w:cs="Calibri"/>
                <w:sz w:val="20"/>
              </w:rPr>
              <w:t>MyStore — http://127.0.0.1:8000</w:t>
            </w:r>
          </w:p>
        </w:tc>
      </w:tr>
    </w:tbl>
    <w:p w14:paraId="7AA07021" w14:textId="77777777" w:rsidR="00181D56" w:rsidRDefault="00000000">
      <w:pPr>
        <w:pBdr>
          <w:bottom w:val="single" w:sz="8" w:space="2" w:color="4472C4"/>
        </w:pBdr>
        <w:spacing w:before="180" w:after="100"/>
      </w:pPr>
      <w:r>
        <w:rPr>
          <w:rFonts w:eastAsia="Calibri" w:cs="Calibri"/>
          <w:b/>
          <w:color w:val="2F5597"/>
          <w:sz w:val="26"/>
        </w:rPr>
        <w:t>Evaluation Summary</w:t>
      </w:r>
    </w:p>
    <w:p w14:paraId="4C0B9B6E" w14:textId="77777777" w:rsidR="00F03325" w:rsidRPr="00F03325" w:rsidRDefault="00F03325" w:rsidP="00F03325">
      <w:pPr>
        <w:pBdr>
          <w:bottom w:val="single" w:sz="8" w:space="2" w:color="4472C4"/>
        </w:pBdr>
        <w:bidi/>
        <w:spacing w:before="180" w:after="100"/>
        <w:rPr>
          <w:rFonts w:eastAsia="Calibri" w:cs="Calibri"/>
          <w:b/>
          <w:color w:val="000000" w:themeColor="text1"/>
          <w:sz w:val="26"/>
        </w:rPr>
      </w:pPr>
      <w:r w:rsidRPr="00F03325">
        <w:rPr>
          <w:rFonts w:eastAsia="Calibri" w:cs="Calibri"/>
          <w:b/>
          <w:color w:val="000000" w:themeColor="text1"/>
          <w:sz w:val="26"/>
          <w:rtl/>
          <w:lang w:bidi="ar-PS"/>
        </w:rPr>
        <w:t>تم تشغيل</w:t>
      </w:r>
      <w:r w:rsidRPr="00F03325">
        <w:rPr>
          <w:rFonts w:eastAsia="Calibri" w:cs="Calibri"/>
          <w:b/>
          <w:color w:val="000000" w:themeColor="text1"/>
          <w:sz w:val="26"/>
        </w:rPr>
        <w:t xml:space="preserve"> OWASP ZAP </w:t>
      </w:r>
      <w:r w:rsidRPr="00F03325">
        <w:rPr>
          <w:rFonts w:eastAsia="Calibri" w:cs="Calibri"/>
          <w:b/>
          <w:color w:val="000000" w:themeColor="text1"/>
          <w:sz w:val="26"/>
          <w:rtl/>
          <w:lang w:bidi="ar-PS"/>
        </w:rPr>
        <w:t>على تطبيق</w:t>
      </w:r>
      <w:r w:rsidRPr="00F03325">
        <w:rPr>
          <w:rFonts w:eastAsia="Calibri" w:cs="Calibri"/>
          <w:b/>
          <w:color w:val="000000" w:themeColor="text1"/>
          <w:sz w:val="26"/>
        </w:rPr>
        <w:t xml:space="preserve"> </w:t>
      </w:r>
      <w:proofErr w:type="spellStart"/>
      <w:r w:rsidRPr="00F03325">
        <w:rPr>
          <w:rFonts w:eastAsia="Calibri" w:cs="Calibri"/>
          <w:b/>
          <w:color w:val="000000" w:themeColor="text1"/>
          <w:sz w:val="26"/>
        </w:rPr>
        <w:t>MyStore</w:t>
      </w:r>
      <w:proofErr w:type="spellEnd"/>
      <w:r w:rsidRPr="00F03325">
        <w:rPr>
          <w:rFonts w:eastAsia="Calibri" w:cs="Calibri"/>
          <w:b/>
          <w:color w:val="000000" w:themeColor="text1"/>
          <w:sz w:val="26"/>
        </w:rPr>
        <w:t xml:space="preserve"> </w:t>
      </w:r>
      <w:r w:rsidRPr="00F03325">
        <w:rPr>
          <w:rFonts w:eastAsia="Calibri" w:cs="Calibri"/>
          <w:b/>
          <w:color w:val="000000" w:themeColor="text1"/>
          <w:sz w:val="26"/>
          <w:rtl/>
          <w:lang w:bidi="ar-PS"/>
        </w:rPr>
        <w:t>باستخدام جلسة مصادقة</w:t>
      </w:r>
      <w:r w:rsidRPr="00F03325">
        <w:rPr>
          <w:rFonts w:eastAsia="Calibri" w:cs="Calibri"/>
          <w:b/>
          <w:color w:val="000000" w:themeColor="text1"/>
          <w:sz w:val="26"/>
        </w:rPr>
        <w:t xml:space="preserve"> (Authenticated Session). </w:t>
      </w:r>
      <w:r w:rsidRPr="00F03325">
        <w:rPr>
          <w:rFonts w:eastAsia="Calibri" w:cs="Calibri"/>
          <w:b/>
          <w:color w:val="000000" w:themeColor="text1"/>
          <w:sz w:val="26"/>
          <w:rtl/>
          <w:lang w:bidi="ar-PS"/>
        </w:rPr>
        <w:t>بعد ذلك تم استيراد 79 رابطًا كـ</w:t>
      </w:r>
      <w:r w:rsidRPr="00F03325">
        <w:rPr>
          <w:rFonts w:eastAsia="Calibri" w:cs="Calibri"/>
          <w:b/>
          <w:color w:val="000000" w:themeColor="text1"/>
          <w:sz w:val="26"/>
        </w:rPr>
        <w:t xml:space="preserve"> Seeded URLs</w:t>
      </w:r>
      <w:r w:rsidRPr="00F03325">
        <w:rPr>
          <w:rFonts w:eastAsia="Calibri" w:cs="Calibri"/>
          <w:b/>
          <w:color w:val="000000" w:themeColor="text1"/>
          <w:sz w:val="26"/>
          <w:rtl/>
          <w:lang w:bidi="ar-PS"/>
        </w:rPr>
        <w:t>، ثم تشغيل</w:t>
      </w:r>
      <w:r w:rsidRPr="00F03325">
        <w:rPr>
          <w:rFonts w:eastAsia="Calibri" w:cs="Calibri"/>
          <w:b/>
          <w:color w:val="000000" w:themeColor="text1"/>
          <w:sz w:val="26"/>
        </w:rPr>
        <w:t xml:space="preserve"> Spider</w:t>
      </w:r>
      <w:r w:rsidRPr="00F03325">
        <w:rPr>
          <w:rFonts w:eastAsia="Calibri" w:cs="Calibri"/>
          <w:b/>
          <w:color w:val="000000" w:themeColor="text1"/>
          <w:sz w:val="26"/>
          <w:rtl/>
          <w:lang w:bidi="ar-PS"/>
        </w:rPr>
        <w:t>، وأخيرًا تشغيل</w:t>
      </w:r>
      <w:r w:rsidRPr="00F03325">
        <w:rPr>
          <w:rFonts w:eastAsia="Calibri" w:cs="Calibri"/>
          <w:b/>
          <w:color w:val="000000" w:themeColor="text1"/>
          <w:sz w:val="26"/>
        </w:rPr>
        <w:t xml:space="preserve"> Active Scan </w:t>
      </w:r>
      <w:r w:rsidRPr="00F03325">
        <w:rPr>
          <w:rFonts w:eastAsia="Calibri" w:cs="Calibri"/>
          <w:b/>
          <w:color w:val="000000" w:themeColor="text1"/>
          <w:sz w:val="26"/>
          <w:rtl/>
          <w:lang w:bidi="ar-PS"/>
        </w:rPr>
        <w:t>باستخدام</w:t>
      </w:r>
      <w:r w:rsidRPr="00F03325">
        <w:rPr>
          <w:rFonts w:eastAsia="Calibri" w:cs="Calibri"/>
          <w:b/>
          <w:color w:val="000000" w:themeColor="text1"/>
          <w:sz w:val="26"/>
        </w:rPr>
        <w:t xml:space="preserve"> Default Policy.</w:t>
      </w:r>
    </w:p>
    <w:p w14:paraId="7456B728" w14:textId="77777777" w:rsidR="00F03325" w:rsidRPr="00F03325" w:rsidRDefault="00F03325" w:rsidP="00F03325">
      <w:pPr>
        <w:pBdr>
          <w:bottom w:val="single" w:sz="8" w:space="2" w:color="4472C4"/>
        </w:pBdr>
        <w:bidi/>
        <w:spacing w:before="180" w:after="100"/>
        <w:rPr>
          <w:rFonts w:eastAsia="Calibri" w:cs="Calibri"/>
          <w:b/>
          <w:color w:val="000000" w:themeColor="text1"/>
          <w:sz w:val="26"/>
        </w:rPr>
      </w:pPr>
      <w:r w:rsidRPr="00F03325">
        <w:rPr>
          <w:rFonts w:eastAsia="Calibri" w:cs="Calibri"/>
          <w:b/>
          <w:bCs/>
          <w:color w:val="000000" w:themeColor="text1"/>
          <w:sz w:val="26"/>
          <w:rtl/>
          <w:lang w:bidi="ar-PS"/>
        </w:rPr>
        <w:t>النتيجة الخام</w:t>
      </w:r>
    </w:p>
    <w:p w14:paraId="3DBD5E76" w14:textId="77777777" w:rsidR="00F03325" w:rsidRPr="00F03325" w:rsidRDefault="00F03325" w:rsidP="00F03325">
      <w:pPr>
        <w:pBdr>
          <w:bottom w:val="single" w:sz="8" w:space="2" w:color="4472C4"/>
        </w:pBdr>
        <w:bidi/>
        <w:spacing w:before="180" w:after="100"/>
        <w:rPr>
          <w:rFonts w:eastAsia="Calibri" w:cs="Calibri"/>
          <w:b/>
          <w:color w:val="000000" w:themeColor="text1"/>
          <w:sz w:val="26"/>
        </w:rPr>
      </w:pPr>
      <w:r w:rsidRPr="00F03325">
        <w:rPr>
          <w:rFonts w:eastAsia="Calibri" w:cs="Calibri"/>
          <w:b/>
          <w:color w:val="000000" w:themeColor="text1"/>
          <w:sz w:val="26"/>
          <w:rtl/>
          <w:lang w:bidi="ar-PS"/>
        </w:rPr>
        <w:t>أظهر فحص</w:t>
      </w:r>
      <w:r w:rsidRPr="00F03325">
        <w:rPr>
          <w:rFonts w:eastAsia="Calibri" w:cs="Calibri"/>
          <w:b/>
          <w:color w:val="000000" w:themeColor="text1"/>
          <w:sz w:val="26"/>
        </w:rPr>
        <w:t xml:space="preserve"> OWASP ZAP </w:t>
      </w:r>
      <w:r w:rsidRPr="00F03325">
        <w:rPr>
          <w:rFonts w:eastAsia="Calibri" w:cs="Calibri"/>
          <w:b/>
          <w:color w:val="000000" w:themeColor="text1"/>
          <w:sz w:val="26"/>
          <w:rtl/>
          <w:lang w:bidi="ar-PS"/>
        </w:rPr>
        <w:t>عدد 24 نوعًا مختلفًا من التنبيهات الأمنية</w:t>
      </w:r>
      <w:r w:rsidRPr="00F03325">
        <w:rPr>
          <w:rFonts w:eastAsia="Calibri" w:cs="Calibri"/>
          <w:b/>
          <w:color w:val="000000" w:themeColor="text1"/>
          <w:sz w:val="26"/>
        </w:rPr>
        <w:t xml:space="preserve"> (Alerts)</w:t>
      </w:r>
      <w:r w:rsidRPr="00F03325">
        <w:rPr>
          <w:rFonts w:eastAsia="Calibri" w:cs="Calibri"/>
          <w:b/>
          <w:color w:val="000000" w:themeColor="text1"/>
          <w:sz w:val="26"/>
          <w:rtl/>
          <w:lang w:bidi="ar-PS"/>
        </w:rPr>
        <w:t>، موزعة كالتالي</w:t>
      </w:r>
      <w:r w:rsidRPr="00F03325">
        <w:rPr>
          <w:rFonts w:eastAsia="Calibri" w:cs="Calibri"/>
          <w:b/>
          <w:color w:val="000000" w:themeColor="text1"/>
          <w:sz w:val="26"/>
        </w:rPr>
        <w:t>:</w:t>
      </w:r>
    </w:p>
    <w:p w14:paraId="24DDA21F" w14:textId="77777777" w:rsidR="00F03325" w:rsidRPr="00F03325" w:rsidRDefault="00F03325" w:rsidP="00F03325">
      <w:pPr>
        <w:pBdr>
          <w:bottom w:val="single" w:sz="8" w:space="2" w:color="4472C4"/>
        </w:pBdr>
        <w:bidi/>
        <w:spacing w:before="180" w:after="100"/>
        <w:rPr>
          <w:rFonts w:eastAsia="Calibri" w:cs="Calibri"/>
          <w:b/>
          <w:color w:val="000000" w:themeColor="text1"/>
          <w:sz w:val="26"/>
        </w:rPr>
      </w:pPr>
      <w:r w:rsidRPr="00F03325">
        <w:rPr>
          <w:rFonts w:eastAsia="Calibri" w:cs="Calibri"/>
          <w:b/>
          <w:color w:val="000000" w:themeColor="text1"/>
          <w:sz w:val="26"/>
        </w:rPr>
        <w:t>High: 3</w:t>
      </w:r>
      <w:r w:rsidRPr="00F03325">
        <w:rPr>
          <w:rFonts w:eastAsia="Calibri" w:cs="Calibri"/>
          <w:b/>
          <w:color w:val="000000" w:themeColor="text1"/>
          <w:sz w:val="26"/>
        </w:rPr>
        <w:br/>
        <w:t>Medium: 9</w:t>
      </w:r>
      <w:r w:rsidRPr="00F03325">
        <w:rPr>
          <w:rFonts w:eastAsia="Calibri" w:cs="Calibri"/>
          <w:b/>
          <w:color w:val="000000" w:themeColor="text1"/>
          <w:sz w:val="26"/>
        </w:rPr>
        <w:br/>
        <w:t>Low: 5</w:t>
      </w:r>
      <w:r w:rsidRPr="00F03325">
        <w:rPr>
          <w:rFonts w:eastAsia="Calibri" w:cs="Calibri"/>
          <w:b/>
          <w:color w:val="000000" w:themeColor="text1"/>
          <w:sz w:val="26"/>
        </w:rPr>
        <w:br/>
        <w:t>Informational: 7</w:t>
      </w:r>
    </w:p>
    <w:p w14:paraId="65A13D27" w14:textId="77777777" w:rsidR="00F03325" w:rsidRPr="00F03325" w:rsidRDefault="00F03325" w:rsidP="00F03325">
      <w:pPr>
        <w:pBdr>
          <w:bottom w:val="single" w:sz="8" w:space="2" w:color="4472C4"/>
        </w:pBdr>
        <w:bidi/>
        <w:spacing w:before="180" w:after="100"/>
        <w:rPr>
          <w:rFonts w:eastAsia="Calibri" w:cs="Calibri"/>
          <w:b/>
          <w:color w:val="000000" w:themeColor="text1"/>
          <w:sz w:val="26"/>
        </w:rPr>
      </w:pPr>
      <w:r w:rsidRPr="00F03325">
        <w:rPr>
          <w:rFonts w:eastAsia="Calibri" w:cs="Calibri"/>
          <w:b/>
          <w:color w:val="000000" w:themeColor="text1"/>
          <w:sz w:val="26"/>
          <w:rtl/>
          <w:lang w:bidi="ar-PS"/>
        </w:rPr>
        <w:t>تم استبعاد التنبيهات من نوع</w:t>
      </w:r>
      <w:r w:rsidRPr="00F03325">
        <w:rPr>
          <w:rFonts w:eastAsia="Calibri" w:cs="Calibri"/>
          <w:b/>
          <w:color w:val="000000" w:themeColor="text1"/>
          <w:sz w:val="26"/>
        </w:rPr>
        <w:t xml:space="preserve"> Informational </w:t>
      </w:r>
      <w:r w:rsidRPr="00F03325">
        <w:rPr>
          <w:rFonts w:eastAsia="Calibri" w:cs="Calibri"/>
          <w:b/>
          <w:color w:val="000000" w:themeColor="text1"/>
          <w:sz w:val="26"/>
          <w:rtl/>
          <w:lang w:bidi="ar-PS"/>
        </w:rPr>
        <w:t>من حساب مؤشرات الأداء، لذلك تم تقييم 17</w:t>
      </w:r>
      <w:r w:rsidRPr="00F03325">
        <w:rPr>
          <w:rFonts w:eastAsia="Calibri" w:cs="Calibri"/>
          <w:b/>
          <w:color w:val="000000" w:themeColor="text1"/>
          <w:sz w:val="26"/>
        </w:rPr>
        <w:t xml:space="preserve"> Alert </w:t>
      </w:r>
      <w:r w:rsidRPr="00F03325">
        <w:rPr>
          <w:rFonts w:eastAsia="Calibri" w:cs="Calibri"/>
          <w:b/>
          <w:color w:val="000000" w:themeColor="text1"/>
          <w:sz w:val="26"/>
          <w:rtl/>
          <w:lang w:bidi="ar-PS"/>
        </w:rPr>
        <w:t>فقط</w:t>
      </w:r>
      <w:r w:rsidRPr="00F03325">
        <w:rPr>
          <w:rFonts w:eastAsia="Calibri" w:cs="Calibri"/>
          <w:b/>
          <w:color w:val="000000" w:themeColor="text1"/>
          <w:sz w:val="26"/>
        </w:rPr>
        <w:t>.</w:t>
      </w:r>
    </w:p>
    <w:p w14:paraId="75B3DC5A" w14:textId="77777777" w:rsidR="00F03325" w:rsidRPr="00F03325" w:rsidRDefault="00F03325" w:rsidP="00F03325">
      <w:pPr>
        <w:pBdr>
          <w:bottom w:val="single" w:sz="8" w:space="2" w:color="4472C4"/>
        </w:pBdr>
        <w:bidi/>
        <w:spacing w:before="180" w:after="100"/>
        <w:rPr>
          <w:rFonts w:eastAsia="Calibri" w:cs="Calibri"/>
          <w:b/>
          <w:color w:val="000000" w:themeColor="text1"/>
          <w:sz w:val="26"/>
        </w:rPr>
      </w:pPr>
      <w:r w:rsidRPr="00F03325">
        <w:rPr>
          <w:rFonts w:eastAsia="Calibri" w:cs="Calibri"/>
          <w:b/>
          <w:bCs/>
          <w:color w:val="000000" w:themeColor="text1"/>
          <w:sz w:val="26"/>
        </w:rPr>
        <w:t>True Positives (TP)</w:t>
      </w:r>
    </w:p>
    <w:p w14:paraId="10196B13" w14:textId="77777777" w:rsidR="00F03325" w:rsidRPr="00F03325" w:rsidRDefault="00F03325" w:rsidP="00F03325">
      <w:pPr>
        <w:pBdr>
          <w:bottom w:val="single" w:sz="8" w:space="2" w:color="4472C4"/>
        </w:pBdr>
        <w:bidi/>
        <w:spacing w:before="180" w:after="100"/>
        <w:rPr>
          <w:rFonts w:eastAsia="Calibri" w:cs="Calibri"/>
          <w:b/>
          <w:color w:val="000000" w:themeColor="text1"/>
          <w:sz w:val="26"/>
        </w:rPr>
      </w:pPr>
      <w:r w:rsidRPr="00F03325">
        <w:rPr>
          <w:rFonts w:eastAsia="Calibri" w:cs="Calibri"/>
          <w:b/>
          <w:color w:val="000000" w:themeColor="text1"/>
          <w:sz w:val="26"/>
        </w:rPr>
        <w:t>TP = 0</w:t>
      </w:r>
    </w:p>
    <w:p w14:paraId="3A2D6D7A" w14:textId="77777777" w:rsidR="00F03325" w:rsidRPr="00F03325" w:rsidRDefault="00F03325" w:rsidP="00F03325">
      <w:pPr>
        <w:pBdr>
          <w:bottom w:val="single" w:sz="8" w:space="2" w:color="4472C4"/>
        </w:pBdr>
        <w:bidi/>
        <w:spacing w:before="180" w:after="100"/>
        <w:rPr>
          <w:rFonts w:eastAsia="Calibri" w:cs="Calibri"/>
          <w:b/>
          <w:color w:val="000000" w:themeColor="text1"/>
          <w:sz w:val="26"/>
        </w:rPr>
      </w:pPr>
      <w:r w:rsidRPr="00F03325">
        <w:rPr>
          <w:rFonts w:eastAsia="Calibri" w:cs="Calibri"/>
          <w:b/>
          <w:color w:val="000000" w:themeColor="text1"/>
          <w:sz w:val="26"/>
          <w:rtl/>
          <w:lang w:bidi="ar-PS"/>
        </w:rPr>
        <w:t>لم يتم العثور على أي</w:t>
      </w:r>
      <w:r w:rsidRPr="00F03325">
        <w:rPr>
          <w:rFonts w:eastAsia="Calibri" w:cs="Calibri"/>
          <w:b/>
          <w:color w:val="000000" w:themeColor="text1"/>
          <w:sz w:val="26"/>
        </w:rPr>
        <w:t xml:space="preserve"> Alert </w:t>
      </w:r>
      <w:r w:rsidRPr="00F03325">
        <w:rPr>
          <w:rFonts w:eastAsia="Calibri" w:cs="Calibri"/>
          <w:b/>
          <w:color w:val="000000" w:themeColor="text1"/>
          <w:sz w:val="26"/>
          <w:rtl/>
          <w:lang w:bidi="ar-PS"/>
        </w:rPr>
        <w:t>يطابق</w:t>
      </w:r>
      <w:r w:rsidRPr="00F03325">
        <w:rPr>
          <w:rFonts w:eastAsia="Calibri" w:cs="Calibri"/>
          <w:b/>
          <w:color w:val="000000" w:themeColor="text1"/>
          <w:sz w:val="26"/>
        </w:rPr>
        <w:t xml:space="preserve"> Ground Truth </w:t>
      </w:r>
      <w:r w:rsidRPr="00F03325">
        <w:rPr>
          <w:rFonts w:eastAsia="Calibri" w:cs="Calibri"/>
          <w:b/>
          <w:color w:val="000000" w:themeColor="text1"/>
          <w:sz w:val="26"/>
          <w:rtl/>
          <w:lang w:bidi="ar-PS"/>
        </w:rPr>
        <w:t>من حيث نوع الثغرة ونفس</w:t>
      </w:r>
      <w:r w:rsidRPr="00F03325">
        <w:rPr>
          <w:rFonts w:eastAsia="Calibri" w:cs="Calibri"/>
          <w:b/>
          <w:color w:val="000000" w:themeColor="text1"/>
          <w:sz w:val="26"/>
        </w:rPr>
        <w:t xml:space="preserve"> Endpoint </w:t>
      </w:r>
      <w:r w:rsidRPr="00F03325">
        <w:rPr>
          <w:rFonts w:eastAsia="Calibri" w:cs="Calibri"/>
          <w:b/>
          <w:color w:val="000000" w:themeColor="text1"/>
          <w:sz w:val="26"/>
          <w:rtl/>
          <w:lang w:bidi="ar-PS"/>
        </w:rPr>
        <w:t>في الوقت نفسه</w:t>
      </w:r>
      <w:r w:rsidRPr="00F03325">
        <w:rPr>
          <w:rFonts w:eastAsia="Calibri" w:cs="Calibri"/>
          <w:b/>
          <w:color w:val="000000" w:themeColor="text1"/>
          <w:sz w:val="26"/>
        </w:rPr>
        <w:t>.</w:t>
      </w:r>
    </w:p>
    <w:p w14:paraId="7BCDB649" w14:textId="77777777" w:rsidR="00F03325" w:rsidRPr="00F03325" w:rsidRDefault="00F03325" w:rsidP="00F03325">
      <w:pPr>
        <w:pBdr>
          <w:bottom w:val="single" w:sz="8" w:space="2" w:color="4472C4"/>
        </w:pBdr>
        <w:bidi/>
        <w:spacing w:before="180" w:after="100"/>
        <w:rPr>
          <w:rFonts w:eastAsia="Calibri" w:cs="Calibri"/>
          <w:b/>
          <w:color w:val="000000" w:themeColor="text1"/>
          <w:sz w:val="26"/>
        </w:rPr>
      </w:pPr>
      <w:r w:rsidRPr="00F03325">
        <w:rPr>
          <w:rFonts w:eastAsia="Calibri" w:cs="Calibri"/>
          <w:b/>
          <w:bCs/>
          <w:color w:val="000000" w:themeColor="text1"/>
          <w:sz w:val="26"/>
        </w:rPr>
        <w:t>False Positives (FP)</w:t>
      </w:r>
    </w:p>
    <w:p w14:paraId="1DD70DFA" w14:textId="77777777" w:rsidR="00F03325" w:rsidRPr="00F03325" w:rsidRDefault="00F03325" w:rsidP="00F03325">
      <w:pPr>
        <w:pBdr>
          <w:bottom w:val="single" w:sz="8" w:space="2" w:color="4472C4"/>
        </w:pBdr>
        <w:bidi/>
        <w:spacing w:before="180" w:after="100"/>
        <w:rPr>
          <w:rFonts w:eastAsia="Calibri" w:cs="Calibri"/>
          <w:b/>
          <w:color w:val="000000" w:themeColor="text1"/>
          <w:sz w:val="26"/>
        </w:rPr>
      </w:pPr>
      <w:r w:rsidRPr="00F03325">
        <w:rPr>
          <w:rFonts w:eastAsia="Calibri" w:cs="Calibri"/>
          <w:b/>
          <w:color w:val="000000" w:themeColor="text1"/>
          <w:sz w:val="26"/>
        </w:rPr>
        <w:t>FP = 17</w:t>
      </w:r>
    </w:p>
    <w:p w14:paraId="5E3FE23F" w14:textId="77777777" w:rsidR="00F03325" w:rsidRPr="00F03325" w:rsidRDefault="00F03325" w:rsidP="00F03325">
      <w:pPr>
        <w:pBdr>
          <w:bottom w:val="single" w:sz="8" w:space="2" w:color="4472C4"/>
        </w:pBdr>
        <w:bidi/>
        <w:spacing w:before="180" w:after="100"/>
        <w:rPr>
          <w:rFonts w:eastAsia="Calibri" w:cs="Calibri"/>
          <w:b/>
          <w:color w:val="000000" w:themeColor="text1"/>
          <w:sz w:val="26"/>
        </w:rPr>
      </w:pPr>
      <w:r w:rsidRPr="00F03325">
        <w:rPr>
          <w:rFonts w:eastAsia="Calibri" w:cs="Calibri"/>
          <w:b/>
          <w:color w:val="000000" w:themeColor="text1"/>
          <w:sz w:val="26"/>
          <w:rtl/>
          <w:lang w:bidi="ar-PS"/>
        </w:rPr>
        <w:lastRenderedPageBreak/>
        <w:t>جميع التنبيهات غير المعلوماتية التي أبلغ عنها</w:t>
      </w:r>
      <w:r w:rsidRPr="00F03325">
        <w:rPr>
          <w:rFonts w:eastAsia="Calibri" w:cs="Calibri"/>
          <w:b/>
          <w:color w:val="000000" w:themeColor="text1"/>
          <w:sz w:val="26"/>
        </w:rPr>
        <w:t xml:space="preserve"> ZAP </w:t>
      </w:r>
      <w:r w:rsidRPr="00F03325">
        <w:rPr>
          <w:rFonts w:eastAsia="Calibri" w:cs="Calibri"/>
          <w:b/>
          <w:color w:val="000000" w:themeColor="text1"/>
          <w:sz w:val="26"/>
          <w:rtl/>
          <w:lang w:bidi="ar-PS"/>
        </w:rPr>
        <w:t>لم تحقق التطابق الكامل مع</w:t>
      </w:r>
      <w:r w:rsidRPr="00F03325">
        <w:rPr>
          <w:rFonts w:eastAsia="Calibri" w:cs="Calibri"/>
          <w:b/>
          <w:color w:val="000000" w:themeColor="text1"/>
          <w:sz w:val="26"/>
        </w:rPr>
        <w:t xml:space="preserve"> Ground Truth</w:t>
      </w:r>
      <w:r w:rsidRPr="00F03325">
        <w:rPr>
          <w:rFonts w:eastAsia="Calibri" w:cs="Calibri"/>
          <w:b/>
          <w:color w:val="000000" w:themeColor="text1"/>
          <w:sz w:val="26"/>
          <w:rtl/>
          <w:lang w:bidi="ar-PS"/>
        </w:rPr>
        <w:t>، ولذلك تم تصنيفها كـ</w:t>
      </w:r>
      <w:r w:rsidRPr="00F03325">
        <w:rPr>
          <w:rFonts w:eastAsia="Calibri" w:cs="Calibri"/>
          <w:b/>
          <w:color w:val="000000" w:themeColor="text1"/>
          <w:sz w:val="26"/>
        </w:rPr>
        <w:t xml:space="preserve"> False Positives </w:t>
      </w:r>
      <w:r w:rsidRPr="00F03325">
        <w:rPr>
          <w:rFonts w:eastAsia="Calibri" w:cs="Calibri"/>
          <w:b/>
          <w:color w:val="000000" w:themeColor="text1"/>
          <w:sz w:val="26"/>
          <w:rtl/>
          <w:lang w:bidi="ar-PS"/>
        </w:rPr>
        <w:t>بالنسبة إلى قائمة الثغرات المستهدفة</w:t>
      </w:r>
      <w:r w:rsidRPr="00F03325">
        <w:rPr>
          <w:rFonts w:eastAsia="Calibri" w:cs="Calibri"/>
          <w:b/>
          <w:color w:val="000000" w:themeColor="text1"/>
          <w:sz w:val="26"/>
        </w:rPr>
        <w:t>.</w:t>
      </w:r>
    </w:p>
    <w:p w14:paraId="53D76E17" w14:textId="77777777" w:rsidR="00F03325" w:rsidRPr="00F03325" w:rsidRDefault="00F03325" w:rsidP="00F03325">
      <w:pPr>
        <w:pBdr>
          <w:bottom w:val="single" w:sz="8" w:space="2" w:color="4472C4"/>
        </w:pBdr>
        <w:bidi/>
        <w:spacing w:before="180" w:after="100"/>
        <w:rPr>
          <w:rFonts w:eastAsia="Calibri" w:cs="Calibri"/>
          <w:b/>
          <w:color w:val="000000" w:themeColor="text1"/>
          <w:sz w:val="26"/>
        </w:rPr>
      </w:pPr>
      <w:r w:rsidRPr="00F03325">
        <w:rPr>
          <w:rFonts w:eastAsia="Calibri" w:cs="Calibri"/>
          <w:b/>
          <w:bCs/>
          <w:color w:val="000000" w:themeColor="text1"/>
          <w:sz w:val="26"/>
        </w:rPr>
        <w:t>False Negatives (FN)</w:t>
      </w:r>
    </w:p>
    <w:p w14:paraId="0AA75514" w14:textId="77777777" w:rsidR="00F03325" w:rsidRPr="00F03325" w:rsidRDefault="00F03325" w:rsidP="00F03325">
      <w:pPr>
        <w:pBdr>
          <w:bottom w:val="single" w:sz="8" w:space="2" w:color="4472C4"/>
        </w:pBdr>
        <w:bidi/>
        <w:spacing w:before="180" w:after="100"/>
        <w:rPr>
          <w:rFonts w:eastAsia="Calibri" w:cs="Calibri"/>
          <w:b/>
          <w:color w:val="000000" w:themeColor="text1"/>
          <w:sz w:val="26"/>
        </w:rPr>
      </w:pPr>
      <w:r w:rsidRPr="00F03325">
        <w:rPr>
          <w:rFonts w:eastAsia="Calibri" w:cs="Calibri"/>
          <w:b/>
          <w:color w:val="000000" w:themeColor="text1"/>
          <w:sz w:val="26"/>
        </w:rPr>
        <w:t>Full Scope: FN = 30</w:t>
      </w:r>
      <w:r w:rsidRPr="00F03325">
        <w:rPr>
          <w:rFonts w:eastAsia="Calibri" w:cs="Calibri"/>
          <w:b/>
          <w:color w:val="000000" w:themeColor="text1"/>
          <w:sz w:val="26"/>
        </w:rPr>
        <w:br/>
        <w:t>Common Scope: FN = 16</w:t>
      </w:r>
    </w:p>
    <w:p w14:paraId="5077A93F" w14:textId="77777777" w:rsidR="00F03325" w:rsidRPr="00F03325" w:rsidRDefault="00F03325" w:rsidP="00F03325">
      <w:pPr>
        <w:pBdr>
          <w:bottom w:val="single" w:sz="8" w:space="2" w:color="4472C4"/>
        </w:pBdr>
        <w:bidi/>
        <w:spacing w:before="180" w:after="100"/>
        <w:rPr>
          <w:rFonts w:eastAsia="Calibri" w:cs="Calibri"/>
          <w:b/>
          <w:color w:val="000000" w:themeColor="text1"/>
          <w:sz w:val="26"/>
        </w:rPr>
      </w:pPr>
      <w:r w:rsidRPr="00F03325">
        <w:rPr>
          <w:rFonts w:eastAsia="Calibri" w:cs="Calibri"/>
          <w:b/>
          <w:color w:val="000000" w:themeColor="text1"/>
          <w:sz w:val="26"/>
          <w:rtl/>
          <w:lang w:bidi="ar-PS"/>
        </w:rPr>
        <w:t>وبالتالي كانت النتائج</w:t>
      </w:r>
      <w:r w:rsidRPr="00F03325">
        <w:rPr>
          <w:rFonts w:eastAsia="Calibri" w:cs="Calibri"/>
          <w:b/>
          <w:color w:val="000000" w:themeColor="text1"/>
          <w:sz w:val="26"/>
        </w:rPr>
        <w:t>:</w:t>
      </w:r>
    </w:p>
    <w:p w14:paraId="77EDB687" w14:textId="233E01BD" w:rsidR="00F03325" w:rsidRPr="00F03325" w:rsidRDefault="00F03325" w:rsidP="00F03325">
      <w:pPr>
        <w:pBdr>
          <w:bottom w:val="single" w:sz="8" w:space="2" w:color="4472C4"/>
        </w:pBdr>
        <w:bidi/>
        <w:spacing w:before="180" w:after="100"/>
        <w:rPr>
          <w:rFonts w:eastAsia="Calibri" w:cs="Calibri"/>
          <w:b/>
          <w:color w:val="000000" w:themeColor="text1"/>
          <w:sz w:val="26"/>
        </w:rPr>
      </w:pPr>
      <w:r w:rsidRPr="00F03325">
        <w:rPr>
          <w:rFonts w:eastAsia="Calibri" w:cs="Calibri"/>
          <w:b/>
          <w:color w:val="000000" w:themeColor="text1"/>
          <w:sz w:val="26"/>
        </w:rPr>
        <w:t>Recall = 0.00%</w:t>
      </w:r>
      <w:r w:rsidRPr="00F03325">
        <w:rPr>
          <w:rFonts w:eastAsia="Calibri" w:cs="Calibri"/>
          <w:b/>
          <w:color w:val="000000" w:themeColor="text1"/>
          <w:sz w:val="26"/>
        </w:rPr>
        <w:br/>
        <w:t>Precision = 0.00%</w:t>
      </w:r>
      <w:r w:rsidRPr="00F03325">
        <w:rPr>
          <w:rFonts w:eastAsia="Calibri" w:cs="Calibri"/>
          <w:b/>
          <w:color w:val="000000" w:themeColor="text1"/>
          <w:sz w:val="26"/>
        </w:rPr>
        <w:br/>
        <w:t>F1-Score = 0.00%</w:t>
      </w:r>
    </w:p>
    <w:p w14:paraId="6970083F" w14:textId="731B4331" w:rsidR="00181D56" w:rsidRDefault="00000000">
      <w:pPr>
        <w:pBdr>
          <w:bottom w:val="single" w:sz="8" w:space="2" w:color="4472C4"/>
        </w:pBdr>
        <w:spacing w:before="180" w:after="100"/>
      </w:pPr>
      <w:r>
        <w:rPr>
          <w:rFonts w:eastAsia="Calibri" w:cs="Calibri"/>
          <w:b/>
          <w:color w:val="2F5597"/>
          <w:sz w:val="26"/>
        </w:rPr>
        <w:t>Important Matching Note</w:t>
      </w:r>
    </w:p>
    <w:p w14:paraId="262EA5DE" w14:textId="77777777" w:rsidR="00F03325" w:rsidRPr="00F03325" w:rsidRDefault="00F03325" w:rsidP="00F03325">
      <w:pPr>
        <w:bidi/>
        <w:spacing w:after="120"/>
        <w:rPr>
          <w:rFonts w:eastAsia="Calibri" w:cs="Calibri"/>
        </w:rPr>
      </w:pPr>
      <w:r w:rsidRPr="00F03325">
        <w:rPr>
          <w:rFonts w:eastAsia="Calibri" w:cs="Calibri"/>
          <w:rtl/>
          <w:lang w:bidi="ar-PS"/>
        </w:rPr>
        <w:t>ظهور نفس نوع الثغرة في تقرير</w:t>
      </w:r>
      <w:r w:rsidRPr="00F03325">
        <w:rPr>
          <w:rFonts w:eastAsia="Calibri" w:cs="Calibri"/>
        </w:rPr>
        <w:t xml:space="preserve"> ZAP </w:t>
      </w:r>
      <w:r w:rsidRPr="00F03325">
        <w:rPr>
          <w:rFonts w:eastAsia="Calibri" w:cs="Calibri"/>
          <w:rtl/>
          <w:lang w:bidi="ar-PS"/>
        </w:rPr>
        <w:t>لا يعني تلقائيًا أنها</w:t>
      </w:r>
      <w:r w:rsidRPr="00F03325">
        <w:rPr>
          <w:rFonts w:eastAsia="Calibri" w:cs="Calibri"/>
        </w:rPr>
        <w:t xml:space="preserve"> True Positive.</w:t>
      </w:r>
    </w:p>
    <w:p w14:paraId="669E02BF" w14:textId="77777777" w:rsidR="00F03325" w:rsidRPr="00F03325" w:rsidRDefault="00F03325" w:rsidP="00F03325">
      <w:pPr>
        <w:bidi/>
        <w:spacing w:after="120"/>
        <w:rPr>
          <w:rFonts w:eastAsia="Calibri" w:cs="Calibri"/>
        </w:rPr>
      </w:pPr>
      <w:r w:rsidRPr="00F03325">
        <w:rPr>
          <w:rFonts w:eastAsia="Calibri" w:cs="Calibri"/>
          <w:rtl/>
          <w:lang w:bidi="ar-PS"/>
        </w:rPr>
        <w:t>على سبيل المثال، اكتشف</w:t>
      </w:r>
      <w:r w:rsidRPr="00F03325">
        <w:rPr>
          <w:rFonts w:eastAsia="Calibri" w:cs="Calibri"/>
        </w:rPr>
        <w:t xml:space="preserve"> ZAP </w:t>
      </w:r>
      <w:r w:rsidRPr="00F03325">
        <w:rPr>
          <w:rFonts w:eastAsia="Calibri" w:cs="Calibri"/>
          <w:rtl/>
          <w:lang w:bidi="ar-PS"/>
        </w:rPr>
        <w:t>ثغرة</w:t>
      </w:r>
      <w:r w:rsidRPr="00F03325">
        <w:rPr>
          <w:rFonts w:eastAsia="Calibri" w:cs="Calibri"/>
        </w:rPr>
        <w:t xml:space="preserve"> SQL Injection </w:t>
      </w:r>
      <w:r w:rsidRPr="00F03325">
        <w:rPr>
          <w:rFonts w:eastAsia="Calibri" w:cs="Calibri"/>
          <w:rtl/>
          <w:lang w:bidi="ar-PS"/>
        </w:rPr>
        <w:t>على الـ</w:t>
      </w:r>
      <w:r w:rsidRPr="00F03325">
        <w:rPr>
          <w:rFonts w:eastAsia="Calibri" w:cs="Calibri"/>
        </w:rPr>
        <w:t xml:space="preserve">Endpoint </w:t>
      </w:r>
      <w:r w:rsidRPr="00F03325">
        <w:rPr>
          <w:rFonts w:eastAsia="Calibri" w:cs="Calibri"/>
          <w:rtl/>
          <w:lang w:bidi="ar-PS"/>
        </w:rPr>
        <w:t>التالي</w:t>
      </w:r>
      <w:r w:rsidRPr="00F03325">
        <w:rPr>
          <w:rFonts w:eastAsia="Calibri" w:cs="Calibri"/>
        </w:rPr>
        <w:t>:</w:t>
      </w:r>
    </w:p>
    <w:p w14:paraId="56DC5611" w14:textId="77777777" w:rsidR="00F03325" w:rsidRPr="00F03325" w:rsidRDefault="00F03325" w:rsidP="00F03325">
      <w:pPr>
        <w:bidi/>
        <w:spacing w:after="120"/>
        <w:rPr>
          <w:rFonts w:eastAsia="Calibri" w:cs="Calibri"/>
        </w:rPr>
      </w:pPr>
      <w:r w:rsidRPr="00F03325">
        <w:rPr>
          <w:rFonts w:eastAsia="Calibri" w:cs="Calibri"/>
        </w:rPr>
        <w:t>/dashboard/orders/&lt;</w:t>
      </w:r>
      <w:proofErr w:type="spellStart"/>
      <w:r w:rsidRPr="00F03325">
        <w:rPr>
          <w:rFonts w:eastAsia="Calibri" w:cs="Calibri"/>
        </w:rPr>
        <w:t>uuid</w:t>
      </w:r>
      <w:proofErr w:type="spellEnd"/>
      <w:r w:rsidRPr="00F03325">
        <w:rPr>
          <w:rFonts w:eastAsia="Calibri" w:cs="Calibri"/>
        </w:rPr>
        <w:t>&gt;/update-status/</w:t>
      </w:r>
    </w:p>
    <w:p w14:paraId="5DDEAD9B" w14:textId="77777777" w:rsidR="00F03325" w:rsidRPr="00F03325" w:rsidRDefault="00F03325" w:rsidP="00F03325">
      <w:pPr>
        <w:bidi/>
        <w:spacing w:after="120"/>
        <w:rPr>
          <w:rFonts w:eastAsia="Calibri" w:cs="Calibri"/>
        </w:rPr>
      </w:pPr>
      <w:r w:rsidRPr="00F03325">
        <w:rPr>
          <w:rFonts w:eastAsia="Calibri" w:cs="Calibri"/>
          <w:rtl/>
          <w:lang w:bidi="ar-PS"/>
        </w:rPr>
        <w:t>لكن ثغرات</w:t>
      </w:r>
      <w:r w:rsidRPr="00F03325">
        <w:rPr>
          <w:rFonts w:eastAsia="Calibri" w:cs="Calibri"/>
        </w:rPr>
        <w:t xml:space="preserve"> SQL Injection </w:t>
      </w:r>
      <w:r w:rsidRPr="00F03325">
        <w:rPr>
          <w:rFonts w:eastAsia="Calibri" w:cs="Calibri"/>
          <w:rtl/>
          <w:lang w:bidi="ar-PS"/>
        </w:rPr>
        <w:t>الموجودة في</w:t>
      </w:r>
      <w:r w:rsidRPr="00F03325">
        <w:rPr>
          <w:rFonts w:eastAsia="Calibri" w:cs="Calibri"/>
        </w:rPr>
        <w:t xml:space="preserve"> Ground Truth </w:t>
      </w:r>
      <w:r w:rsidRPr="00F03325">
        <w:rPr>
          <w:rFonts w:eastAsia="Calibri" w:cs="Calibri"/>
          <w:rtl/>
          <w:lang w:bidi="ar-PS"/>
        </w:rPr>
        <w:t>مرتبطة بـ</w:t>
      </w:r>
      <w:r w:rsidRPr="00F03325">
        <w:rPr>
          <w:rFonts w:eastAsia="Calibri" w:cs="Calibri"/>
        </w:rPr>
        <w:t xml:space="preserve">Endpoints </w:t>
      </w:r>
      <w:r w:rsidRPr="00F03325">
        <w:rPr>
          <w:rFonts w:eastAsia="Calibri" w:cs="Calibri"/>
          <w:rtl/>
          <w:lang w:bidi="ar-PS"/>
        </w:rPr>
        <w:t>مختلفة، لذلك لم يتم احتساب هذا التنبيه كـ</w:t>
      </w:r>
      <w:r w:rsidRPr="00F03325">
        <w:rPr>
          <w:rFonts w:eastAsia="Calibri" w:cs="Calibri"/>
        </w:rPr>
        <w:t xml:space="preserve"> True Positive.</w:t>
      </w:r>
    </w:p>
    <w:p w14:paraId="3DDB9907" w14:textId="77777777" w:rsidR="00181D56" w:rsidRDefault="00000000">
      <w:pPr>
        <w:pBdr>
          <w:bottom w:val="single" w:sz="8" w:space="2" w:color="4472C4"/>
        </w:pBdr>
        <w:spacing w:before="180" w:after="100"/>
      </w:pPr>
      <w:r>
        <w:rPr>
          <w:rFonts w:eastAsia="Calibri" w:cs="Calibri"/>
          <w:b/>
          <w:color w:val="2F5597"/>
          <w:sz w:val="26"/>
        </w:rPr>
        <w:t>Key Observations</w:t>
      </w:r>
    </w:p>
    <w:p w14:paraId="658D8FED" w14:textId="77777777" w:rsidR="00F03325" w:rsidRPr="00F03325" w:rsidRDefault="00F03325" w:rsidP="00F03325">
      <w:pPr>
        <w:bidi/>
        <w:spacing w:after="120"/>
        <w:rPr>
          <w:rFonts w:eastAsia="Calibri" w:cs="Calibri"/>
          <w:b/>
        </w:rPr>
      </w:pPr>
      <w:r w:rsidRPr="00F03325">
        <w:rPr>
          <w:rFonts w:eastAsia="Calibri" w:cs="Calibri"/>
          <w:b/>
          <w:bCs/>
          <w:rtl/>
          <w:lang w:bidi="ar-PS"/>
        </w:rPr>
        <w:t>التغطية</w:t>
      </w:r>
    </w:p>
    <w:p w14:paraId="02D7567C" w14:textId="77777777" w:rsidR="00F03325" w:rsidRPr="00F03325" w:rsidRDefault="00F03325" w:rsidP="00F03325">
      <w:pPr>
        <w:bidi/>
        <w:spacing w:after="120"/>
        <w:rPr>
          <w:rFonts w:eastAsia="Calibri" w:cs="Calibri"/>
          <w:b/>
        </w:rPr>
      </w:pPr>
      <w:r w:rsidRPr="00F03325">
        <w:rPr>
          <w:rFonts w:eastAsia="Calibri" w:cs="Calibri"/>
          <w:b/>
          <w:rtl/>
          <w:lang w:bidi="ar-PS"/>
        </w:rPr>
        <w:t>تم تنفيذ الفحص باستخدام</w:t>
      </w:r>
      <w:r w:rsidRPr="00F03325">
        <w:rPr>
          <w:rFonts w:eastAsia="Calibri" w:cs="Calibri"/>
          <w:b/>
        </w:rPr>
        <w:t xml:space="preserve"> Authentication</w:t>
      </w:r>
      <w:r w:rsidRPr="00F03325">
        <w:rPr>
          <w:rFonts w:eastAsia="Calibri" w:cs="Calibri"/>
          <w:b/>
          <w:rtl/>
          <w:lang w:bidi="ar-PS"/>
        </w:rPr>
        <w:t>، كما تم استيراد</w:t>
      </w:r>
      <w:r w:rsidRPr="00F03325">
        <w:rPr>
          <w:rFonts w:eastAsia="Calibri" w:cs="Calibri"/>
          <w:b/>
        </w:rPr>
        <w:t xml:space="preserve"> Seeded URLs </w:t>
      </w:r>
      <w:r w:rsidRPr="00F03325">
        <w:rPr>
          <w:rFonts w:eastAsia="Calibri" w:cs="Calibri"/>
          <w:b/>
          <w:rtl/>
          <w:lang w:bidi="ar-PS"/>
        </w:rPr>
        <w:t>قبل تشغيل</w:t>
      </w:r>
      <w:r w:rsidRPr="00F03325">
        <w:rPr>
          <w:rFonts w:eastAsia="Calibri" w:cs="Calibri"/>
          <w:b/>
        </w:rPr>
        <w:t xml:space="preserve"> Spider</w:t>
      </w:r>
      <w:r w:rsidRPr="00F03325">
        <w:rPr>
          <w:rFonts w:eastAsia="Calibri" w:cs="Calibri"/>
          <w:b/>
          <w:rtl/>
          <w:lang w:bidi="ar-PS"/>
        </w:rPr>
        <w:t>، مما وفر تغطية أوسع مقارنة بالفحص الافتراضي غير المصادق</w:t>
      </w:r>
      <w:r w:rsidRPr="00F03325">
        <w:rPr>
          <w:rFonts w:eastAsia="Calibri" w:cs="Calibri"/>
          <w:b/>
        </w:rPr>
        <w:t>.</w:t>
      </w:r>
    </w:p>
    <w:p w14:paraId="1A1D8F4B" w14:textId="77777777" w:rsidR="00F03325" w:rsidRPr="00F03325" w:rsidRDefault="00F03325" w:rsidP="00F03325">
      <w:pPr>
        <w:bidi/>
        <w:spacing w:after="120"/>
        <w:rPr>
          <w:rFonts w:eastAsia="Calibri" w:cs="Calibri"/>
          <w:b/>
        </w:rPr>
      </w:pPr>
      <w:r w:rsidRPr="00F03325">
        <w:rPr>
          <w:rFonts w:eastAsia="Calibri" w:cs="Calibri"/>
          <w:b/>
          <w:bCs/>
          <w:rtl/>
          <w:lang w:bidi="ar-PS"/>
        </w:rPr>
        <w:t>أبرز التنبيهات</w:t>
      </w:r>
    </w:p>
    <w:p w14:paraId="7B0EE538" w14:textId="77777777" w:rsidR="00F03325" w:rsidRPr="00F03325" w:rsidRDefault="00F03325" w:rsidP="00F03325">
      <w:pPr>
        <w:bidi/>
        <w:spacing w:after="120"/>
        <w:rPr>
          <w:rFonts w:eastAsia="Calibri" w:cs="Calibri"/>
          <w:b/>
        </w:rPr>
      </w:pPr>
      <w:r w:rsidRPr="00F03325">
        <w:rPr>
          <w:rFonts w:eastAsia="Calibri" w:cs="Calibri"/>
          <w:b/>
          <w:rtl/>
          <w:lang w:bidi="ar-PS"/>
        </w:rPr>
        <w:t>تضمنت نتائج</w:t>
      </w:r>
      <w:r w:rsidRPr="00F03325">
        <w:rPr>
          <w:rFonts w:eastAsia="Calibri" w:cs="Calibri"/>
          <w:b/>
        </w:rPr>
        <w:t xml:space="preserve"> ZAP </w:t>
      </w:r>
      <w:r w:rsidRPr="00F03325">
        <w:rPr>
          <w:rFonts w:eastAsia="Calibri" w:cs="Calibri"/>
          <w:b/>
          <w:rtl/>
          <w:lang w:bidi="ar-PS"/>
        </w:rPr>
        <w:t>تنبيهات مثل</w:t>
      </w:r>
      <w:r w:rsidRPr="00F03325">
        <w:rPr>
          <w:rFonts w:eastAsia="Calibri" w:cs="Calibri"/>
          <w:b/>
        </w:rPr>
        <w:t>:</w:t>
      </w:r>
    </w:p>
    <w:p w14:paraId="057C964D" w14:textId="77777777" w:rsidR="00F03325" w:rsidRPr="00F03325" w:rsidRDefault="00F03325" w:rsidP="00F03325">
      <w:pPr>
        <w:bidi/>
        <w:spacing w:after="120"/>
        <w:rPr>
          <w:rFonts w:eastAsia="Calibri" w:cs="Calibri"/>
          <w:b/>
        </w:rPr>
      </w:pPr>
      <w:r w:rsidRPr="00F03325">
        <w:rPr>
          <w:rFonts w:eastAsia="Calibri" w:cs="Calibri"/>
          <w:b/>
        </w:rPr>
        <w:t>SQL Injection</w:t>
      </w:r>
      <w:r w:rsidRPr="00F03325">
        <w:rPr>
          <w:rFonts w:eastAsia="Calibri" w:cs="Calibri"/>
          <w:b/>
        </w:rPr>
        <w:br/>
        <w:t>Spring4Shell</w:t>
      </w:r>
      <w:r w:rsidRPr="00F03325">
        <w:rPr>
          <w:rFonts w:eastAsia="Calibri" w:cs="Calibri"/>
          <w:b/>
        </w:rPr>
        <w:br/>
        <w:t>XSLT Injection</w:t>
      </w:r>
      <w:r w:rsidRPr="00F03325">
        <w:rPr>
          <w:rFonts w:eastAsia="Calibri" w:cs="Calibri"/>
          <w:b/>
        </w:rPr>
        <w:br/>
        <w:t>Application Error Disclosure</w:t>
      </w:r>
      <w:r w:rsidRPr="00F03325">
        <w:rPr>
          <w:rFonts w:eastAsia="Calibri" w:cs="Calibri"/>
          <w:b/>
        </w:rPr>
        <w:br/>
        <w:t>Content Security Policy (CSP) Issues</w:t>
      </w:r>
    </w:p>
    <w:p w14:paraId="179EAC51" w14:textId="77777777" w:rsidR="00F03325" w:rsidRPr="00F03325" w:rsidRDefault="00F03325" w:rsidP="00F03325">
      <w:pPr>
        <w:bidi/>
        <w:spacing w:after="120"/>
        <w:rPr>
          <w:rFonts w:eastAsia="Calibri" w:cs="Calibri"/>
          <w:b/>
        </w:rPr>
      </w:pPr>
      <w:r w:rsidRPr="00F03325">
        <w:rPr>
          <w:rFonts w:eastAsia="Calibri" w:cs="Calibri"/>
          <w:b/>
          <w:rtl/>
          <w:lang w:bidi="ar-PS"/>
        </w:rPr>
        <w:t>بالإضافة إلى مجموعة من التنبيهات من نوع</w:t>
      </w:r>
      <w:r w:rsidRPr="00F03325">
        <w:rPr>
          <w:rFonts w:eastAsia="Calibri" w:cs="Calibri"/>
          <w:b/>
        </w:rPr>
        <w:t xml:space="preserve"> Informational.</w:t>
      </w:r>
    </w:p>
    <w:p w14:paraId="3D455693" w14:textId="77777777" w:rsidR="00F03325" w:rsidRPr="00F03325" w:rsidRDefault="00F03325" w:rsidP="00F03325">
      <w:pPr>
        <w:bidi/>
        <w:spacing w:after="120"/>
        <w:rPr>
          <w:rFonts w:eastAsia="Calibri" w:cs="Calibri"/>
          <w:b/>
        </w:rPr>
      </w:pPr>
      <w:r w:rsidRPr="00F03325">
        <w:rPr>
          <w:rFonts w:eastAsia="Calibri" w:cs="Calibri"/>
          <w:b/>
          <w:bCs/>
          <w:rtl/>
          <w:lang w:bidi="ar-PS"/>
        </w:rPr>
        <w:t>الخلاصة</w:t>
      </w:r>
    </w:p>
    <w:p w14:paraId="28171341" w14:textId="77777777" w:rsidR="00F03325" w:rsidRPr="00F03325" w:rsidRDefault="00F03325" w:rsidP="00F03325">
      <w:pPr>
        <w:bidi/>
        <w:spacing w:after="120"/>
        <w:rPr>
          <w:rFonts w:eastAsia="Calibri" w:cs="Calibri"/>
          <w:b/>
        </w:rPr>
      </w:pPr>
      <w:r w:rsidRPr="00F03325">
        <w:rPr>
          <w:rFonts w:eastAsia="Calibri" w:cs="Calibri"/>
          <w:b/>
          <w:rtl/>
          <w:lang w:bidi="ar-PS"/>
        </w:rPr>
        <w:t>أنتج</w:t>
      </w:r>
      <w:r w:rsidRPr="00F03325">
        <w:rPr>
          <w:rFonts w:eastAsia="Calibri" w:cs="Calibri"/>
          <w:b/>
        </w:rPr>
        <w:t xml:space="preserve"> OWASP ZAP </w:t>
      </w:r>
      <w:r w:rsidRPr="00F03325">
        <w:rPr>
          <w:rFonts w:eastAsia="Calibri" w:cs="Calibri"/>
          <w:b/>
          <w:rtl/>
          <w:lang w:bidi="ar-PS"/>
        </w:rPr>
        <w:t>عدة تنبيهات أمنية أثناء الفحص، إلا أنه لم يتم العثور على تطابق كامل مع</w:t>
      </w:r>
      <w:r w:rsidRPr="00F03325">
        <w:rPr>
          <w:rFonts w:eastAsia="Calibri" w:cs="Calibri"/>
          <w:b/>
        </w:rPr>
        <w:t xml:space="preserve"> Ground Truth </w:t>
      </w:r>
      <w:r w:rsidRPr="00F03325">
        <w:rPr>
          <w:rFonts w:eastAsia="Calibri" w:cs="Calibri"/>
          <w:b/>
          <w:rtl/>
          <w:lang w:bidi="ar-PS"/>
        </w:rPr>
        <w:t>وفق قاعدة المطابقة التي تشترط تطابق نوع الثغرة ونفس</w:t>
      </w:r>
      <w:r w:rsidRPr="00F03325">
        <w:rPr>
          <w:rFonts w:eastAsia="Calibri" w:cs="Calibri"/>
          <w:b/>
        </w:rPr>
        <w:t xml:space="preserve"> Endpoint.</w:t>
      </w:r>
    </w:p>
    <w:p w14:paraId="184A73E4" w14:textId="77777777" w:rsidR="00F03325" w:rsidRPr="00F03325" w:rsidRDefault="00F03325" w:rsidP="00F03325">
      <w:pPr>
        <w:bidi/>
        <w:spacing w:after="120"/>
        <w:rPr>
          <w:rFonts w:eastAsia="Calibri" w:cs="Calibri"/>
          <w:b/>
        </w:rPr>
      </w:pPr>
      <w:r w:rsidRPr="00F03325">
        <w:rPr>
          <w:rFonts w:eastAsia="Calibri" w:cs="Calibri"/>
          <w:b/>
          <w:rtl/>
          <w:lang w:bidi="ar-PS"/>
        </w:rPr>
        <w:t>لذلك كانت النتيجة النهائية</w:t>
      </w:r>
      <w:r w:rsidRPr="00F03325">
        <w:rPr>
          <w:rFonts w:eastAsia="Calibri" w:cs="Calibri"/>
          <w:b/>
        </w:rPr>
        <w:t>:</w:t>
      </w:r>
    </w:p>
    <w:p w14:paraId="6E1E4B79" w14:textId="1AE6F730" w:rsidR="00181D56" w:rsidRPr="00F03325" w:rsidRDefault="00F03325" w:rsidP="00F03325">
      <w:pPr>
        <w:bidi/>
        <w:spacing w:after="120"/>
        <w:rPr>
          <w:rFonts w:eastAsia="Calibri" w:cs="Calibri"/>
          <w:b/>
        </w:rPr>
      </w:pPr>
      <w:r w:rsidRPr="00F03325">
        <w:rPr>
          <w:rFonts w:eastAsia="Calibri" w:cs="Calibri"/>
          <w:b/>
        </w:rPr>
        <w:t>Full Scope: TP = 0</w:t>
      </w:r>
      <w:r w:rsidRPr="00F03325">
        <w:rPr>
          <w:rFonts w:eastAsia="Calibri" w:cs="Calibri"/>
          <w:b/>
        </w:rPr>
        <w:br/>
        <w:t>Common Scope: TP = 0</w:t>
      </w:r>
    </w:p>
    <w:sectPr w:rsidR="00181D56" w:rsidRPr="00F03325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44191759">
    <w:abstractNumId w:val="8"/>
  </w:num>
  <w:num w:numId="2" w16cid:durableId="457066123">
    <w:abstractNumId w:val="6"/>
  </w:num>
  <w:num w:numId="3" w16cid:durableId="1276983211">
    <w:abstractNumId w:val="5"/>
  </w:num>
  <w:num w:numId="4" w16cid:durableId="5643706">
    <w:abstractNumId w:val="4"/>
  </w:num>
  <w:num w:numId="5" w16cid:durableId="1750420872">
    <w:abstractNumId w:val="7"/>
  </w:num>
  <w:num w:numId="6" w16cid:durableId="875241466">
    <w:abstractNumId w:val="3"/>
  </w:num>
  <w:num w:numId="7" w16cid:durableId="1937444863">
    <w:abstractNumId w:val="2"/>
  </w:num>
  <w:num w:numId="8" w16cid:durableId="107239141">
    <w:abstractNumId w:val="1"/>
  </w:num>
  <w:num w:numId="9" w16cid:durableId="5212396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1D56"/>
    <w:rsid w:val="0029639D"/>
    <w:rsid w:val="00326F90"/>
    <w:rsid w:val="00871EF9"/>
    <w:rsid w:val="00AA1D8D"/>
    <w:rsid w:val="00B47730"/>
    <w:rsid w:val="00CB0664"/>
    <w:rsid w:val="00F033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P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59307AC"/>
  <w14:defaultImageDpi w14:val="300"/>
  <w15:docId w15:val="{537490F9-8238-4CF1-9E7B-2A5021DAB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60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410</Words>
  <Characters>2341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Jaber Hatem Abu Zarqa</cp:lastModifiedBy>
  <cp:revision>2</cp:revision>
  <dcterms:created xsi:type="dcterms:W3CDTF">2013-12-23T23:15:00Z</dcterms:created>
  <dcterms:modified xsi:type="dcterms:W3CDTF">2026-07-27T13:45:00Z</dcterms:modified>
  <cp:category/>
</cp:coreProperties>
</file>