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EE3679">
      <w:footerReference w:type="default" r:id="rId7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058C" w14:textId="77777777" w:rsidR="00964F6B" w:rsidRDefault="00964F6B">
      <w:pPr>
        <w:spacing w:after="0" w:line="240" w:lineRule="auto"/>
      </w:pPr>
      <w:r>
        <w:separator/>
      </w:r>
    </w:p>
  </w:endnote>
  <w:endnote w:type="continuationSeparator" w:id="0">
    <w:p w14:paraId="6A5910EE" w14:textId="77777777" w:rsidR="00964F6B" w:rsidRDefault="0096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EFE1CDC-5F46-4879-B0DD-0F34E5B4B1F7}"/>
  </w:font>
  <w:font w:name="Inter">
    <w:charset w:val="00"/>
    <w:family w:val="auto"/>
    <w:pitch w:val="default"/>
    <w:embedRegular r:id="rId2" w:fontKey="{8CC39F90-7495-4911-AD9F-59B4675C6F84}"/>
    <w:embedBold r:id="rId3" w:fontKey="{810287AF-7C4E-4D7F-8EFB-B02650423880}"/>
    <w:embedItalic r:id="rId4" w:fontKey="{EEEB3C13-F45B-4AB1-BAC5-1154FC36342D}"/>
    <w:embedBoldItalic r:id="rId5" w:fontKey="{977F24E6-AED6-4161-9965-21C20514E3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5EB9" w14:textId="77777777" w:rsidR="00EE36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ptos" w:eastAsia="Aptos" w:hAnsi="Aptos" w:cs="Aptos"/>
        <w:sz w:val="18"/>
        <w:szCs w:val="18"/>
      </w:rPr>
    </w:pPr>
    <w:r>
      <w:rPr>
        <w:rFonts w:ascii="Aptos" w:eastAsia="Aptos" w:hAnsi="Aptos" w:cs="Aptos"/>
        <w:color w:val="5F6B70"/>
        <w:sz w:val="16"/>
        <w:szCs w:val="16"/>
      </w:rPr>
      <w:t xml:space="preserve">Page </w:t>
    </w:r>
    <w:r>
      <w:rPr>
        <w:rFonts w:ascii="Aptos" w:eastAsia="Aptos" w:hAnsi="Aptos" w:cs="Aptos"/>
        <w:sz w:val="18"/>
        <w:szCs w:val="18"/>
      </w:rPr>
      <w:fldChar w:fldCharType="begin"/>
    </w:r>
    <w:r>
      <w:rPr>
        <w:rFonts w:ascii="Aptos" w:eastAsia="Aptos" w:hAnsi="Aptos" w:cs="Aptos"/>
        <w:sz w:val="18"/>
        <w:szCs w:val="18"/>
      </w:rPr>
      <w:instrText>PAGE</w:instrText>
    </w:r>
    <w:r>
      <w:rPr>
        <w:rFonts w:ascii="Aptos" w:eastAsia="Aptos" w:hAnsi="Aptos" w:cs="Aptos"/>
        <w:sz w:val="18"/>
        <w:szCs w:val="18"/>
      </w:rPr>
      <w:fldChar w:fldCharType="separate"/>
    </w:r>
    <w:r w:rsidR="0017298B">
      <w:rPr>
        <w:rFonts w:ascii="Aptos" w:eastAsia="Aptos" w:hAnsi="Aptos" w:cs="Aptos"/>
        <w:noProof/>
        <w:sz w:val="18"/>
        <w:szCs w:val="18"/>
      </w:rPr>
      <w:t>1</w:t>
    </w:r>
    <w:r>
      <w:rPr>
        <w:rFonts w:ascii="Aptos" w:eastAsia="Aptos" w:hAnsi="Aptos" w:cs="Aptos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F469" w14:textId="77777777" w:rsidR="00964F6B" w:rsidRDefault="00964F6B">
      <w:pPr>
        <w:spacing w:after="0" w:line="240" w:lineRule="auto"/>
      </w:pPr>
      <w:r>
        <w:separator/>
      </w:r>
    </w:p>
  </w:footnote>
  <w:footnote w:type="continuationSeparator" w:id="0">
    <w:p w14:paraId="471D2A5A" w14:textId="77777777" w:rsidR="00964F6B" w:rsidRDefault="00964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8436F"/>
    <w:multiLevelType w:val="multilevel"/>
    <w:tmpl w:val="98F6B9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4438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679"/>
    <w:rsid w:val="0017298B"/>
    <w:rsid w:val="00964F6B"/>
    <w:rsid w:val="00E54790"/>
    <w:rsid w:val="00EE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4A03"/>
  <w15:docId w15:val="{A741E58B-F5CE-431C-925A-3D4CBE48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63238"/>
        <w:lang w:val="en" w:eastAsia="ja-JP" w:bidi="ar-S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00"/>
      <w:outlineLvl w:val="0"/>
    </w:pPr>
    <w:rPr>
      <w:b/>
      <w:bCs/>
      <w:color w:val="183B4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100"/>
      <w:outlineLvl w:val="1"/>
    </w:pPr>
    <w:rPr>
      <w:b/>
      <w:bCs/>
      <w:color w:val="183B4E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20" w:after="100" w:line="240" w:lineRule="auto"/>
    </w:pPr>
    <w:rPr>
      <w:b/>
      <w:bCs/>
      <w:color w:val="183B4E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grc-readiness</cp:lastModifiedBy>
  <cp:revision>2</cp:revision>
  <dcterms:created xsi:type="dcterms:W3CDTF">2026-10-05T19:50:00Z</dcterms:created>
  <dcterms:modified xsi:type="dcterms:W3CDTF">2026-10-05T19:51:00Z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