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362662348"/>
        <w:docPartObj>
          <w:docPartGallery w:val="Cover Pages"/>
          <w:docPartUnique/>
        </w:docPartObj>
      </w:sdtPr>
      <w:sdtContent>
        <w:p w14:paraId="5929F892" w14:textId="3590B2E9" w:rsidR="006D43B5" w:rsidRPr="00544E36" w:rsidRDefault="006D43B5" w:rsidP="006D43B5">
          <w:pPr>
            <w:jc w:val="center"/>
            <w:rPr>
              <w:rFonts w:ascii="Times New Roman" w:hAnsi="Times New Roman" w:cs="Times New Roman"/>
            </w:rPr>
          </w:pPr>
          <w:r w:rsidRPr="00544E36">
            <w:rPr>
              <w:rFonts w:ascii="Times New Roman" w:hAnsi="Times New Roman" w:cs="Times New Roman"/>
              <w:noProof/>
            </w:rPr>
            <w:drawing>
              <wp:anchor distT="0" distB="0" distL="114300" distR="114300" simplePos="0" relativeHeight="251660288" behindDoc="1" locked="0" layoutInCell="1" allowOverlap="1" wp14:anchorId="0D7A2EB4" wp14:editId="658DF397">
                <wp:simplePos x="0" y="0"/>
                <wp:positionH relativeFrom="column">
                  <wp:posOffset>1218565</wp:posOffset>
                </wp:positionH>
                <wp:positionV relativeFrom="paragraph">
                  <wp:posOffset>-266700</wp:posOffset>
                </wp:positionV>
                <wp:extent cx="3250753" cy="1143000"/>
                <wp:effectExtent l="0" t="0" r="6985" b="0"/>
                <wp:wrapNone/>
                <wp:docPr id="890991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91651" name="Picture 890991651"/>
                        <pic:cNvPicPr/>
                      </pic:nvPicPr>
                      <pic:blipFill>
                        <a:blip r:embed="rId7">
                          <a:extLst>
                            <a:ext uri="{28A0092B-C50C-407E-A947-70E740481C1C}">
                              <a14:useLocalDpi xmlns:a14="http://schemas.microsoft.com/office/drawing/2010/main" val="0"/>
                            </a:ext>
                          </a:extLst>
                        </a:blip>
                        <a:stretch>
                          <a:fillRect/>
                        </a:stretch>
                      </pic:blipFill>
                      <pic:spPr>
                        <a:xfrm>
                          <a:off x="0" y="0"/>
                          <a:ext cx="3250753" cy="1143000"/>
                        </a:xfrm>
                        <a:prstGeom prst="rect">
                          <a:avLst/>
                        </a:prstGeom>
                      </pic:spPr>
                    </pic:pic>
                  </a:graphicData>
                </a:graphic>
                <wp14:sizeRelH relativeFrom="margin">
                  <wp14:pctWidth>0</wp14:pctWidth>
                </wp14:sizeRelH>
                <wp14:sizeRelV relativeFrom="margin">
                  <wp14:pctHeight>0</wp14:pctHeight>
                </wp14:sizeRelV>
              </wp:anchor>
            </w:drawing>
          </w:r>
        </w:p>
        <w:p w14:paraId="2FD85732" w14:textId="77777777" w:rsidR="006642C3" w:rsidRPr="00544E36" w:rsidRDefault="006642C3" w:rsidP="006D43B5">
          <w:pPr>
            <w:jc w:val="center"/>
            <w:rPr>
              <w:rFonts w:ascii="Times New Roman" w:hAnsi="Times New Roman" w:cs="Times New Roman"/>
            </w:rPr>
          </w:pPr>
        </w:p>
        <w:p w14:paraId="08024AA0" w14:textId="77777777" w:rsidR="006642C3" w:rsidRPr="00544E36" w:rsidRDefault="006642C3" w:rsidP="006642C3">
          <w:pPr>
            <w:jc w:val="center"/>
            <w:rPr>
              <w:rFonts w:ascii="Times New Roman" w:hAnsi="Times New Roman" w:cs="Times New Roman"/>
              <w:b/>
              <w:bCs/>
              <w:sz w:val="40"/>
              <w:szCs w:val="40"/>
            </w:rPr>
          </w:pPr>
        </w:p>
        <w:p w14:paraId="20613AAB" w14:textId="5960B17F" w:rsidR="006D43B5" w:rsidRPr="00544E36" w:rsidRDefault="006D43B5" w:rsidP="00CF6BB2">
          <w:pPr>
            <w:spacing w:after="0"/>
            <w:jc w:val="center"/>
            <w:rPr>
              <w:rFonts w:ascii="Times New Roman" w:hAnsi="Times New Roman" w:cs="Times New Roman"/>
              <w:b/>
              <w:bCs/>
              <w:sz w:val="36"/>
              <w:szCs w:val="36"/>
            </w:rPr>
          </w:pPr>
          <w:r w:rsidRPr="00544E36">
            <w:rPr>
              <w:rFonts w:ascii="Times New Roman" w:hAnsi="Times New Roman" w:cs="Times New Roman"/>
              <w:b/>
              <w:bCs/>
              <w:sz w:val="40"/>
              <w:szCs w:val="40"/>
            </w:rPr>
            <w:t>Univers</w:t>
          </w:r>
          <w:r w:rsidR="006642C3" w:rsidRPr="00544E36">
            <w:rPr>
              <w:rFonts w:ascii="Times New Roman" w:hAnsi="Times New Roman" w:cs="Times New Roman"/>
              <w:b/>
              <w:bCs/>
              <w:sz w:val="40"/>
              <w:szCs w:val="40"/>
            </w:rPr>
            <w:t>it</w:t>
          </w:r>
          <w:r w:rsidRPr="00544E36">
            <w:rPr>
              <w:rFonts w:ascii="Times New Roman" w:hAnsi="Times New Roman" w:cs="Times New Roman"/>
              <w:b/>
              <w:bCs/>
              <w:sz w:val="40"/>
              <w:szCs w:val="40"/>
            </w:rPr>
            <w:t>y of Information Technology &amp;</w:t>
          </w:r>
          <w:r w:rsidR="006642C3" w:rsidRPr="00544E36">
            <w:rPr>
              <w:rFonts w:ascii="Times New Roman" w:hAnsi="Times New Roman" w:cs="Times New Roman"/>
              <w:b/>
              <w:bCs/>
              <w:sz w:val="40"/>
              <w:szCs w:val="40"/>
            </w:rPr>
            <w:t xml:space="preserve"> </w:t>
          </w:r>
          <w:r w:rsidRPr="00544E36">
            <w:rPr>
              <w:rFonts w:ascii="Times New Roman" w:hAnsi="Times New Roman" w:cs="Times New Roman"/>
              <w:b/>
              <w:bCs/>
              <w:sz w:val="40"/>
              <w:szCs w:val="40"/>
            </w:rPr>
            <w:t>Sciences</w:t>
          </w:r>
        </w:p>
      </w:sdtContent>
    </w:sdt>
    <w:p w14:paraId="621CEFDA" w14:textId="1367C476" w:rsidR="00B26A36" w:rsidRPr="00544E36" w:rsidRDefault="00734C46" w:rsidP="00CF6BB2">
      <w:pPr>
        <w:spacing w:after="0"/>
        <w:jc w:val="cente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Department of CSE</w:t>
      </w:r>
    </w:p>
    <w:p w14:paraId="2CC43293" w14:textId="77777777" w:rsidR="006642C3" w:rsidRPr="00544E36" w:rsidRDefault="006642C3" w:rsidP="00CF6BB2">
      <w:pPr>
        <w:spacing w:after="0"/>
        <w:jc w:val="center"/>
        <w:rPr>
          <w:rFonts w:ascii="Times New Roman" w:hAnsi="Times New Roman" w:cs="Times New Roman"/>
        </w:rPr>
      </w:pPr>
    </w:p>
    <w:p w14:paraId="13735CF4" w14:textId="49E3D1BC" w:rsidR="00734C46" w:rsidRPr="00544E36" w:rsidRDefault="00734C46" w:rsidP="00CF6BB2">
      <w:pPr>
        <w:spacing w:after="0"/>
        <w:jc w:val="center"/>
        <w:rPr>
          <w:rFonts w:ascii="Times New Roman" w:hAnsi="Times New Roman" w:cs="Times New Roman"/>
          <w:b/>
          <w:bCs/>
          <w:color w:val="000000" w:themeColor="text1"/>
          <w:sz w:val="32"/>
          <w:szCs w:val="32"/>
        </w:rPr>
      </w:pPr>
      <w:r w:rsidRPr="00544E36">
        <w:rPr>
          <w:rFonts w:ascii="Times New Roman" w:hAnsi="Times New Roman" w:cs="Times New Roman"/>
          <w:b/>
          <w:bCs/>
          <w:color w:val="000000" w:themeColor="text1"/>
          <w:sz w:val="32"/>
          <w:szCs w:val="32"/>
        </w:rPr>
        <w:t>Software Requirements Specification</w:t>
      </w:r>
    </w:p>
    <w:p w14:paraId="4A2C873F" w14:textId="62AC4827" w:rsidR="00734C46" w:rsidRPr="00544E36" w:rsidRDefault="006D43B5" w:rsidP="00CF6BB2">
      <w:pPr>
        <w:spacing w:after="0"/>
        <w:jc w:val="cente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Client Portal OS</w:t>
      </w:r>
    </w:p>
    <w:p w14:paraId="424D8C62" w14:textId="77777777" w:rsidR="00544E36" w:rsidRPr="00544E36" w:rsidRDefault="00544E36" w:rsidP="00CF6BB2">
      <w:pPr>
        <w:spacing w:after="0"/>
        <w:jc w:val="center"/>
        <w:rPr>
          <w:rFonts w:ascii="Times New Roman" w:hAnsi="Times New Roman" w:cs="Times New Roman"/>
          <w:b/>
          <w:bCs/>
          <w:color w:val="4472C4" w:themeColor="accent1"/>
          <w:sz w:val="32"/>
          <w:szCs w:val="32"/>
        </w:rPr>
      </w:pPr>
    </w:p>
    <w:p w14:paraId="48A4BC49" w14:textId="624504BD" w:rsidR="006D43B5" w:rsidRPr="00544E36" w:rsidRDefault="005907EB" w:rsidP="00734C46">
      <w:pPr>
        <w:jc w:val="center"/>
        <w:rPr>
          <w:rFonts w:ascii="Times New Roman" w:hAnsi="Times New Roman" w:cs="Times New Roman"/>
          <w:b/>
          <w:bCs/>
          <w:color w:val="4472C4" w:themeColor="accent1"/>
          <w:sz w:val="72"/>
          <w:szCs w:val="72"/>
        </w:rPr>
      </w:pPr>
      <w:proofErr w:type="spellStart"/>
      <w:r w:rsidRPr="00544E36">
        <w:rPr>
          <w:rFonts w:ascii="Times New Roman" w:hAnsi="Times New Roman" w:cs="Times New Roman"/>
          <w:b/>
          <w:bCs/>
          <w:color w:val="4472C4" w:themeColor="accent1"/>
          <w:sz w:val="72"/>
          <w:szCs w:val="72"/>
        </w:rPr>
        <w:t>PortalHQ</w:t>
      </w:r>
      <w:proofErr w:type="spellEnd"/>
    </w:p>
    <w:p w14:paraId="309EA735" w14:textId="203EAC00" w:rsidR="006642C3" w:rsidRPr="00544E36" w:rsidRDefault="00544E36" w:rsidP="00CF6BB2">
      <w:pPr>
        <w:jc w:val="center"/>
        <w:rPr>
          <w:rFonts w:ascii="Times New Roman" w:hAnsi="Times New Roman" w:cs="Times New Roman"/>
          <w:b/>
          <w:bCs/>
          <w:i/>
          <w:iCs/>
          <w:sz w:val="26"/>
          <w:szCs w:val="26"/>
        </w:rPr>
      </w:pPr>
      <w:r w:rsidRPr="00544E36">
        <w:rPr>
          <w:rFonts w:ascii="Times New Roman" w:hAnsi="Times New Roman" w:cs="Times New Roman"/>
          <w:b/>
          <w:bCs/>
          <w:i/>
          <w:iCs/>
          <w:sz w:val="26"/>
          <w:szCs w:val="26"/>
        </w:rPr>
        <w:t>“</w:t>
      </w:r>
      <w:r w:rsidR="00CF6BB2" w:rsidRPr="00544E36">
        <w:rPr>
          <w:rFonts w:ascii="Times New Roman" w:hAnsi="Times New Roman" w:cs="Times New Roman"/>
          <w:b/>
          <w:bCs/>
          <w:i/>
          <w:iCs/>
          <w:sz w:val="26"/>
          <w:szCs w:val="26"/>
        </w:rPr>
        <w:t>One Portal. Every Client. Every Operation.”</w:t>
      </w:r>
    </w:p>
    <w:p w14:paraId="6D99E19D" w14:textId="77777777" w:rsidR="00CF6BB2" w:rsidRPr="00544E36" w:rsidRDefault="00CF6BB2" w:rsidP="00CF6BB2">
      <w:pPr>
        <w:jc w:val="center"/>
        <w:rPr>
          <w:rFonts w:ascii="Times New Roman" w:hAnsi="Times New Roman" w:cs="Times New Roman"/>
          <w:b/>
          <w:bCs/>
          <w:color w:val="4472C4" w:themeColor="accent1"/>
          <w:sz w:val="32"/>
          <w:szCs w:val="32"/>
        </w:rPr>
      </w:pPr>
    </w:p>
    <w:p w14:paraId="2EE147E0" w14:textId="50993CB7" w:rsidR="006D43B5" w:rsidRPr="00544E36" w:rsidRDefault="006D43B5" w:rsidP="006D43B5">
      <w:pP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Course Code</w:t>
      </w:r>
      <w:r w:rsidR="006642C3" w:rsidRPr="00544E36">
        <w:rPr>
          <w:rFonts w:ascii="Times New Roman" w:hAnsi="Times New Roman" w:cs="Times New Roman"/>
          <w:b/>
          <w:bCs/>
          <w:color w:val="4472C4" w:themeColor="accent1"/>
          <w:sz w:val="32"/>
          <w:szCs w:val="32"/>
        </w:rPr>
        <w:t xml:space="preserve">: </w:t>
      </w:r>
      <w:r w:rsidR="006642C3" w:rsidRPr="00544E36">
        <w:rPr>
          <w:rFonts w:ascii="Times New Roman" w:hAnsi="Times New Roman" w:cs="Times New Roman"/>
          <w:b/>
          <w:bCs/>
          <w:color w:val="000000" w:themeColor="text1"/>
          <w:sz w:val="32"/>
          <w:szCs w:val="32"/>
        </w:rPr>
        <w:t>CSE0613316</w:t>
      </w:r>
    </w:p>
    <w:p w14:paraId="0D7C2C97" w14:textId="6B5010AB" w:rsidR="006642C3" w:rsidRPr="00544E36" w:rsidRDefault="006D43B5" w:rsidP="006D43B5">
      <w:pP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Course Title</w:t>
      </w:r>
      <w:r w:rsidR="006642C3" w:rsidRPr="00544E36">
        <w:rPr>
          <w:rFonts w:ascii="Times New Roman" w:hAnsi="Times New Roman" w:cs="Times New Roman"/>
          <w:b/>
          <w:bCs/>
          <w:color w:val="4472C4" w:themeColor="accent1"/>
          <w:sz w:val="32"/>
          <w:szCs w:val="32"/>
        </w:rPr>
        <w:t xml:space="preserve">: </w:t>
      </w:r>
      <w:r w:rsidR="006642C3" w:rsidRPr="00544E36">
        <w:rPr>
          <w:rFonts w:ascii="Times New Roman" w:hAnsi="Times New Roman" w:cs="Times New Roman"/>
          <w:b/>
          <w:bCs/>
          <w:color w:val="000000" w:themeColor="text1"/>
          <w:sz w:val="32"/>
          <w:szCs w:val="32"/>
        </w:rPr>
        <w:t>Software Project Design and Development Lab</w:t>
      </w:r>
    </w:p>
    <w:p w14:paraId="1D9AD0F1" w14:textId="206F4880" w:rsidR="006D43B5" w:rsidRPr="00544E36" w:rsidRDefault="006D43B5" w:rsidP="006D43B5">
      <w:pP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Submission Date</w:t>
      </w:r>
      <w:r w:rsidR="006642C3" w:rsidRPr="00544E36">
        <w:rPr>
          <w:rFonts w:ascii="Times New Roman" w:hAnsi="Times New Roman" w:cs="Times New Roman"/>
          <w:b/>
          <w:bCs/>
          <w:color w:val="4472C4" w:themeColor="accent1"/>
          <w:sz w:val="32"/>
          <w:szCs w:val="32"/>
        </w:rPr>
        <w:t xml:space="preserve">: </w:t>
      </w:r>
      <w:r w:rsidR="006642C3" w:rsidRPr="00544E36">
        <w:rPr>
          <w:rFonts w:ascii="Times New Roman" w:hAnsi="Times New Roman" w:cs="Times New Roman"/>
          <w:b/>
          <w:bCs/>
          <w:color w:val="000000" w:themeColor="text1"/>
          <w:sz w:val="32"/>
          <w:szCs w:val="32"/>
        </w:rPr>
        <w:t>12 August 2026</w:t>
      </w:r>
    </w:p>
    <w:p w14:paraId="01B0AD74" w14:textId="77777777" w:rsidR="006642C3" w:rsidRPr="00544E36" w:rsidRDefault="006642C3" w:rsidP="006D43B5">
      <w:pPr>
        <w:rPr>
          <w:rFonts w:ascii="Times New Roman" w:hAnsi="Times New Roman" w:cs="Times New Roman"/>
          <w:b/>
          <w:bCs/>
          <w:color w:val="4472C4" w:themeColor="accent1"/>
          <w:sz w:val="32"/>
          <w:szCs w:val="32"/>
        </w:rPr>
      </w:pPr>
    </w:p>
    <w:p w14:paraId="6374C451" w14:textId="7CF4A17D" w:rsidR="006D43B5" w:rsidRPr="00544E36" w:rsidRDefault="006D43B5" w:rsidP="006D43B5">
      <w:pP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Submitted to:</w:t>
      </w:r>
    </w:p>
    <w:p w14:paraId="78AED10E" w14:textId="6407A0EE" w:rsidR="006642C3" w:rsidRPr="00544E36" w:rsidRDefault="006642C3" w:rsidP="006D43B5">
      <w:pPr>
        <w:rPr>
          <w:rFonts w:ascii="Times New Roman" w:hAnsi="Times New Roman" w:cs="Times New Roman"/>
          <w:b/>
          <w:bCs/>
          <w:color w:val="4472C4" w:themeColor="accent1"/>
          <w:sz w:val="36"/>
          <w:szCs w:val="36"/>
        </w:rPr>
      </w:pPr>
      <w:r w:rsidRPr="00544E36">
        <w:rPr>
          <w:rFonts w:ascii="Times New Roman" w:hAnsi="Times New Roman" w:cs="Times New Roman"/>
          <w:b/>
          <w:bCs/>
          <w:color w:val="4472C4" w:themeColor="accent1"/>
          <w:sz w:val="32"/>
          <w:szCs w:val="32"/>
        </w:rPr>
        <w:tab/>
      </w:r>
      <w:r w:rsidRPr="00544E36">
        <w:rPr>
          <w:rFonts w:ascii="Times New Roman" w:hAnsi="Times New Roman" w:cs="Times New Roman"/>
          <w:b/>
          <w:bCs/>
          <w:color w:val="000000" w:themeColor="text1"/>
          <w:sz w:val="36"/>
          <w:szCs w:val="36"/>
        </w:rPr>
        <w:t xml:space="preserve">Engineer Md. </w:t>
      </w:r>
      <w:proofErr w:type="spellStart"/>
      <w:r w:rsidRPr="00544E36">
        <w:rPr>
          <w:rFonts w:ascii="Times New Roman" w:hAnsi="Times New Roman" w:cs="Times New Roman"/>
          <w:b/>
          <w:bCs/>
          <w:color w:val="000000" w:themeColor="text1"/>
          <w:sz w:val="36"/>
          <w:szCs w:val="36"/>
        </w:rPr>
        <w:t>Safaet</w:t>
      </w:r>
      <w:proofErr w:type="spellEnd"/>
      <w:r w:rsidRPr="00544E36">
        <w:rPr>
          <w:rFonts w:ascii="Times New Roman" w:hAnsi="Times New Roman" w:cs="Times New Roman"/>
          <w:b/>
          <w:bCs/>
          <w:color w:val="000000" w:themeColor="text1"/>
          <w:sz w:val="36"/>
          <w:szCs w:val="36"/>
        </w:rPr>
        <w:t xml:space="preserve"> Hossain</w:t>
      </w:r>
    </w:p>
    <w:p w14:paraId="5C5D35D7" w14:textId="430B1235" w:rsidR="006642C3" w:rsidRPr="00544E36" w:rsidRDefault="006642C3" w:rsidP="006642C3">
      <w:pPr>
        <w:rPr>
          <w:rFonts w:ascii="Times New Roman" w:hAnsi="Times New Roman" w:cs="Times New Roman"/>
          <w:b/>
          <w:bCs/>
          <w:color w:val="4472C4" w:themeColor="accent1"/>
          <w:szCs w:val="24"/>
        </w:rPr>
      </w:pPr>
      <w:r w:rsidRPr="00544E36">
        <w:rPr>
          <w:rFonts w:ascii="Times New Roman" w:hAnsi="Times New Roman" w:cs="Times New Roman"/>
          <w:b/>
          <w:bCs/>
          <w:color w:val="4472C4" w:themeColor="accent1"/>
          <w:sz w:val="36"/>
          <w:szCs w:val="36"/>
        </w:rPr>
        <w:tab/>
      </w:r>
      <w:r w:rsidRPr="00544E36">
        <w:rPr>
          <w:rFonts w:ascii="Times New Roman" w:hAnsi="Times New Roman" w:cs="Times New Roman"/>
          <w:b/>
          <w:bCs/>
          <w:color w:val="4472C4" w:themeColor="accent1"/>
          <w:sz w:val="36"/>
          <w:szCs w:val="36"/>
        </w:rPr>
        <w:tab/>
      </w:r>
      <w:r w:rsidRPr="00544E36">
        <w:rPr>
          <w:rFonts w:ascii="Times New Roman" w:hAnsi="Times New Roman" w:cs="Times New Roman"/>
          <w:b/>
          <w:bCs/>
          <w:color w:val="4472C4" w:themeColor="accent1"/>
          <w:sz w:val="28"/>
          <w:szCs w:val="28"/>
        </w:rPr>
        <w:t xml:space="preserve">Designation: </w:t>
      </w:r>
      <w:r w:rsidRPr="00544E36">
        <w:rPr>
          <w:rFonts w:ascii="Times New Roman" w:hAnsi="Times New Roman" w:cs="Times New Roman"/>
          <w:b/>
          <w:bCs/>
          <w:color w:val="4472C4" w:themeColor="accent1"/>
          <w:szCs w:val="24"/>
        </w:rPr>
        <w:t>Associate Professor &amp; Director</w:t>
      </w:r>
    </w:p>
    <w:p w14:paraId="74764B44" w14:textId="7EE75B1C" w:rsidR="006642C3" w:rsidRPr="00544E36" w:rsidRDefault="006642C3" w:rsidP="006D43B5">
      <w:pPr>
        <w:rPr>
          <w:rFonts w:ascii="Times New Roman" w:hAnsi="Times New Roman" w:cs="Times New Roman"/>
          <w:b/>
          <w:bCs/>
          <w:color w:val="4472C4" w:themeColor="accent1"/>
          <w:sz w:val="28"/>
          <w:szCs w:val="28"/>
        </w:rPr>
      </w:pPr>
    </w:p>
    <w:p w14:paraId="4DE3DAEC" w14:textId="67F76684" w:rsidR="006D43B5" w:rsidRPr="00544E36" w:rsidRDefault="006D43B5" w:rsidP="006D43B5">
      <w:pPr>
        <w:rPr>
          <w:rFonts w:ascii="Times New Roman" w:hAnsi="Times New Roman" w:cs="Times New Roman"/>
          <w:b/>
          <w:bCs/>
          <w:color w:val="4472C4" w:themeColor="accent1"/>
          <w:sz w:val="32"/>
          <w:szCs w:val="32"/>
        </w:rPr>
      </w:pPr>
      <w:r w:rsidRPr="00544E36">
        <w:rPr>
          <w:rFonts w:ascii="Times New Roman" w:hAnsi="Times New Roman" w:cs="Times New Roman"/>
          <w:b/>
          <w:bCs/>
          <w:color w:val="4472C4" w:themeColor="accent1"/>
          <w:sz w:val="32"/>
          <w:szCs w:val="32"/>
        </w:rPr>
        <w:t>Submitted by:</w:t>
      </w:r>
    </w:p>
    <w:p w14:paraId="662540E3" w14:textId="563380B9" w:rsidR="006642C3" w:rsidRPr="00544E36" w:rsidRDefault="006642C3" w:rsidP="006642C3">
      <w:pPr>
        <w:numPr>
          <w:ilvl w:val="0"/>
          <w:numId w:val="2"/>
        </w:num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 xml:space="preserve">MD. Zul </w:t>
      </w:r>
      <w:proofErr w:type="spellStart"/>
      <w:r w:rsidRPr="00544E36">
        <w:rPr>
          <w:rFonts w:ascii="Times New Roman" w:hAnsi="Times New Roman" w:cs="Times New Roman"/>
          <w:b/>
          <w:bCs/>
          <w:color w:val="000000" w:themeColor="text1"/>
          <w:sz w:val="28"/>
          <w:szCs w:val="28"/>
        </w:rPr>
        <w:t>kijlee</w:t>
      </w:r>
      <w:proofErr w:type="spellEnd"/>
      <w:r w:rsidRPr="00544E36">
        <w:rPr>
          <w:rFonts w:ascii="Times New Roman" w:hAnsi="Times New Roman" w:cs="Times New Roman"/>
          <w:b/>
          <w:bCs/>
          <w:color w:val="000000" w:themeColor="text1"/>
          <w:sz w:val="28"/>
          <w:szCs w:val="28"/>
        </w:rPr>
        <w:t xml:space="preserve"> Rahman Tapader</w:t>
      </w:r>
      <w:r w:rsidR="000C15C9" w:rsidRPr="00544E36">
        <w:rPr>
          <w:rFonts w:ascii="Times New Roman" w:hAnsi="Times New Roman" w:cs="Times New Roman"/>
          <w:b/>
          <w:bCs/>
          <w:color w:val="000000" w:themeColor="text1"/>
          <w:sz w:val="28"/>
          <w:szCs w:val="28"/>
        </w:rPr>
        <w:tab/>
      </w:r>
      <w:r w:rsidR="000C15C9" w:rsidRPr="00544E36">
        <w:rPr>
          <w:rFonts w:ascii="Times New Roman" w:hAnsi="Times New Roman" w:cs="Times New Roman"/>
          <w:b/>
          <w:bCs/>
          <w:color w:val="000000" w:themeColor="text1"/>
          <w:sz w:val="28"/>
          <w:szCs w:val="28"/>
        </w:rPr>
        <w:tab/>
        <w:t>04324205101002</w:t>
      </w:r>
    </w:p>
    <w:p w14:paraId="2EC816F8" w14:textId="49B9EF7A" w:rsidR="000C15C9" w:rsidRPr="00544E36" w:rsidRDefault="000C15C9" w:rsidP="000C15C9">
      <w:pPr>
        <w:numPr>
          <w:ilvl w:val="0"/>
          <w:numId w:val="2"/>
        </w:numPr>
        <w:rPr>
          <w:rFonts w:ascii="Times New Roman" w:hAnsi="Times New Roman" w:cs="Times New Roman"/>
          <w:b/>
          <w:bCs/>
          <w:color w:val="000000" w:themeColor="text1"/>
          <w:sz w:val="28"/>
          <w:szCs w:val="28"/>
        </w:rPr>
      </w:pPr>
      <w:proofErr w:type="spellStart"/>
      <w:r w:rsidRPr="00544E36">
        <w:rPr>
          <w:rFonts w:ascii="Times New Roman" w:hAnsi="Times New Roman" w:cs="Times New Roman"/>
          <w:b/>
          <w:bCs/>
          <w:color w:val="000000" w:themeColor="text1"/>
          <w:sz w:val="28"/>
          <w:szCs w:val="28"/>
        </w:rPr>
        <w:t>Khadijatul</w:t>
      </w:r>
      <w:proofErr w:type="spellEnd"/>
      <w:r w:rsidRPr="00544E36">
        <w:rPr>
          <w:rFonts w:ascii="Times New Roman" w:hAnsi="Times New Roman" w:cs="Times New Roman"/>
          <w:b/>
          <w:bCs/>
          <w:color w:val="000000" w:themeColor="text1"/>
          <w:sz w:val="28"/>
          <w:szCs w:val="28"/>
        </w:rPr>
        <w:t xml:space="preserve"> Kubra</w:t>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t>04324205101006</w:t>
      </w:r>
    </w:p>
    <w:p w14:paraId="4CE48E05" w14:textId="2E6AD19E" w:rsidR="006642C3" w:rsidRPr="00544E36" w:rsidRDefault="000C15C9" w:rsidP="006642C3">
      <w:pPr>
        <w:numPr>
          <w:ilvl w:val="0"/>
          <w:numId w:val="2"/>
        </w:num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Mohammad Mutakabbir Hossain</w:t>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t>04324205101007</w:t>
      </w:r>
    </w:p>
    <w:p w14:paraId="36E2B7A6" w14:textId="429ADD19" w:rsidR="000C15C9" w:rsidRPr="00544E36" w:rsidRDefault="000C15C9" w:rsidP="000C15C9">
      <w:pPr>
        <w:numPr>
          <w:ilvl w:val="0"/>
          <w:numId w:val="2"/>
        </w:num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Badhon Kumar Roy</w:t>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r>
      <w:r w:rsidRPr="00544E36">
        <w:rPr>
          <w:rFonts w:ascii="Times New Roman" w:hAnsi="Times New Roman" w:cs="Times New Roman"/>
          <w:b/>
          <w:bCs/>
          <w:color w:val="000000" w:themeColor="text1"/>
          <w:sz w:val="28"/>
          <w:szCs w:val="28"/>
        </w:rPr>
        <w:tab/>
        <w:t>04324205101042</w:t>
      </w:r>
    </w:p>
    <w:p w14:paraId="37AAC53C" w14:textId="77777777" w:rsidR="00544E36" w:rsidRPr="00544E36" w:rsidRDefault="00544E36" w:rsidP="002F73CD">
      <w:pPr>
        <w:jc w:val="center"/>
        <w:rPr>
          <w:rFonts w:ascii="Times New Roman" w:hAnsi="Times New Roman" w:cs="Times New Roman"/>
          <w:b/>
          <w:bCs/>
          <w:color w:val="4472C4" w:themeColor="accent1"/>
          <w:sz w:val="56"/>
          <w:szCs w:val="56"/>
        </w:rPr>
      </w:pPr>
      <w:proofErr w:type="spellStart"/>
      <w:r w:rsidRPr="00544E36">
        <w:rPr>
          <w:rFonts w:ascii="Times New Roman" w:hAnsi="Times New Roman" w:cs="Times New Roman"/>
          <w:b/>
          <w:bCs/>
          <w:color w:val="4472C4" w:themeColor="accent1"/>
          <w:sz w:val="56"/>
          <w:szCs w:val="56"/>
        </w:rPr>
        <w:lastRenderedPageBreak/>
        <w:t>PortalHQ</w:t>
      </w:r>
      <w:proofErr w:type="spellEnd"/>
    </w:p>
    <w:p w14:paraId="004E7B91" w14:textId="1F2DB5F9" w:rsidR="00544E36" w:rsidRPr="00544E36" w:rsidRDefault="00544E36" w:rsidP="002F73CD">
      <w:pPr>
        <w:jc w:val="center"/>
        <w:rPr>
          <w:rFonts w:ascii="Times New Roman" w:hAnsi="Times New Roman" w:cs="Times New Roman"/>
          <w:b/>
          <w:bCs/>
          <w:i/>
          <w:iCs/>
          <w:sz w:val="32"/>
          <w:szCs w:val="32"/>
        </w:rPr>
      </w:pPr>
      <w:r w:rsidRPr="00544E36">
        <w:rPr>
          <w:rFonts w:ascii="Times New Roman" w:hAnsi="Times New Roman" w:cs="Times New Roman"/>
          <w:b/>
          <w:bCs/>
          <w:i/>
          <w:iCs/>
          <w:sz w:val="32"/>
          <w:szCs w:val="32"/>
        </w:rPr>
        <w:t>“One Portal. Every Client. Every Operation.”</w:t>
      </w:r>
    </w:p>
    <w:p w14:paraId="67569993" w14:textId="77777777" w:rsidR="00544E36" w:rsidRPr="00544E36" w:rsidRDefault="00544E36" w:rsidP="00544E36">
      <w:pPr>
        <w:spacing w:after="0"/>
        <w:ind w:left="720"/>
        <w:rPr>
          <w:rFonts w:ascii="Times New Roman" w:hAnsi="Times New Roman" w:cs="Times New Roman"/>
          <w:b/>
          <w:bCs/>
          <w:color w:val="000000" w:themeColor="text1"/>
          <w:sz w:val="28"/>
          <w:szCs w:val="28"/>
        </w:rPr>
      </w:pPr>
    </w:p>
    <w:p w14:paraId="6D8542B0" w14:textId="2D0B27E0" w:rsidR="00D54F87" w:rsidRPr="00544E36" w:rsidRDefault="00544E36" w:rsidP="002F73CD">
      <w:pPr>
        <w:spacing w:after="0"/>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Software Requirements Specification</w:t>
      </w:r>
    </w:p>
    <w:p w14:paraId="69719D12" w14:textId="40E6D098" w:rsidR="00D54F87" w:rsidRPr="00544E36" w:rsidRDefault="00544E36" w:rsidP="002F73CD">
      <w:pPr>
        <w:spacing w:after="0"/>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(Version 1.0)</w:t>
      </w:r>
    </w:p>
    <w:p w14:paraId="0FEAF648" w14:textId="77777777" w:rsidR="00D54F87" w:rsidRPr="00544E36" w:rsidRDefault="00D54F87" w:rsidP="000C15C9">
      <w:pPr>
        <w:ind w:left="720"/>
        <w:rPr>
          <w:rFonts w:ascii="Times New Roman" w:hAnsi="Times New Roman" w:cs="Times New Roman"/>
          <w:b/>
          <w:bCs/>
          <w:color w:val="000000" w:themeColor="text1"/>
          <w:sz w:val="28"/>
          <w:szCs w:val="28"/>
        </w:rPr>
      </w:pPr>
    </w:p>
    <w:tbl>
      <w:tblPr>
        <w:tblStyle w:val="TableGrid"/>
        <w:tblW w:w="9411" w:type="dxa"/>
        <w:tblInd w:w="355" w:type="dxa"/>
        <w:tblLook w:val="04A0" w:firstRow="1" w:lastRow="0" w:firstColumn="1" w:lastColumn="0" w:noHBand="0" w:noVBand="1"/>
      </w:tblPr>
      <w:tblGrid>
        <w:gridCol w:w="4705"/>
        <w:gridCol w:w="4706"/>
      </w:tblGrid>
      <w:tr w:rsidR="00D54F87" w:rsidRPr="00544E36" w14:paraId="75ACE1FD" w14:textId="77777777" w:rsidTr="002F73CD">
        <w:trPr>
          <w:trHeight w:val="436"/>
        </w:trPr>
        <w:tc>
          <w:tcPr>
            <w:tcW w:w="9411" w:type="dxa"/>
            <w:gridSpan w:val="2"/>
            <w:shd w:val="clear" w:color="auto" w:fill="9CC2E5" w:themeFill="accent5" w:themeFillTint="99"/>
            <w:vAlign w:val="center"/>
          </w:tcPr>
          <w:p w14:paraId="46884ADD" w14:textId="3E205936" w:rsidR="00D54F87" w:rsidRPr="00544E36" w:rsidRDefault="00D54F87" w:rsidP="00D54F87">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Document Control</w:t>
            </w:r>
          </w:p>
        </w:tc>
      </w:tr>
      <w:tr w:rsidR="00D54F87" w:rsidRPr="00544E36" w14:paraId="4FA64363" w14:textId="77777777" w:rsidTr="002F73CD">
        <w:trPr>
          <w:trHeight w:val="364"/>
        </w:trPr>
        <w:tc>
          <w:tcPr>
            <w:tcW w:w="4705" w:type="dxa"/>
            <w:vAlign w:val="center"/>
          </w:tcPr>
          <w:p w14:paraId="0466A1B9" w14:textId="78C927DC" w:rsidR="00D54F87" w:rsidRPr="00544E36" w:rsidRDefault="00D54F87" w:rsidP="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Document Title:</w:t>
            </w:r>
          </w:p>
        </w:tc>
        <w:tc>
          <w:tcPr>
            <w:tcW w:w="4706" w:type="dxa"/>
            <w:vAlign w:val="center"/>
          </w:tcPr>
          <w:p w14:paraId="7056DE97" w14:textId="5AAA55C1" w:rsidR="00D54F87" w:rsidRPr="00544E36" w:rsidRDefault="001A128A" w:rsidP="001A128A">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Client Portal OS</w:t>
            </w:r>
          </w:p>
        </w:tc>
      </w:tr>
      <w:tr w:rsidR="00D54F87" w:rsidRPr="00544E36" w14:paraId="4C3ED0BD" w14:textId="77777777" w:rsidTr="002F73CD">
        <w:trPr>
          <w:trHeight w:val="364"/>
        </w:trPr>
        <w:tc>
          <w:tcPr>
            <w:tcW w:w="4705" w:type="dxa"/>
            <w:vAlign w:val="center"/>
          </w:tcPr>
          <w:p w14:paraId="3874029C" w14:textId="5D44909D" w:rsidR="00D54F87" w:rsidRPr="00544E36" w:rsidRDefault="00D54F87" w:rsidP="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Version:</w:t>
            </w:r>
          </w:p>
        </w:tc>
        <w:tc>
          <w:tcPr>
            <w:tcW w:w="4706" w:type="dxa"/>
            <w:vAlign w:val="center"/>
          </w:tcPr>
          <w:p w14:paraId="5594E5C0" w14:textId="79A74B9E" w:rsidR="00D54F87" w:rsidRPr="00544E36" w:rsidRDefault="00D54F87" w:rsidP="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1.0</w:t>
            </w:r>
          </w:p>
        </w:tc>
      </w:tr>
      <w:tr w:rsidR="00D54F87" w:rsidRPr="00544E36" w14:paraId="6D6AE6F4" w14:textId="77777777" w:rsidTr="002F73CD">
        <w:trPr>
          <w:trHeight w:val="364"/>
        </w:trPr>
        <w:tc>
          <w:tcPr>
            <w:tcW w:w="4705" w:type="dxa"/>
            <w:vAlign w:val="center"/>
          </w:tcPr>
          <w:p w14:paraId="20DAC245" w14:textId="0866614F" w:rsidR="00D54F87" w:rsidRPr="00544E36" w:rsidRDefault="00D54F87" w:rsidP="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Prepared by:</w:t>
            </w:r>
          </w:p>
        </w:tc>
        <w:tc>
          <w:tcPr>
            <w:tcW w:w="4706" w:type="dxa"/>
            <w:vAlign w:val="center"/>
          </w:tcPr>
          <w:p w14:paraId="035BA238" w14:textId="4CD96D8A" w:rsidR="00D54F87" w:rsidRPr="00544E36" w:rsidRDefault="001A128A" w:rsidP="001A128A">
            <w:pPr>
              <w:rPr>
                <w:rFonts w:ascii="Times New Roman" w:hAnsi="Times New Roman" w:cs="Times New Roman"/>
                <w:b/>
                <w:bCs/>
                <w:color w:val="000000" w:themeColor="text1"/>
                <w:sz w:val="28"/>
                <w:szCs w:val="28"/>
              </w:rPr>
            </w:pPr>
            <w:r w:rsidRPr="001A128A">
              <w:rPr>
                <w:rFonts w:ascii="Times New Roman" w:hAnsi="Times New Roman" w:cs="Times New Roman"/>
                <w:b/>
                <w:bCs/>
                <w:color w:val="000000" w:themeColor="text1"/>
                <w:sz w:val="28"/>
                <w:szCs w:val="28"/>
              </w:rPr>
              <w:t>Alpha-Numeric</w:t>
            </w:r>
          </w:p>
        </w:tc>
      </w:tr>
      <w:tr w:rsidR="00D54F87" w:rsidRPr="00544E36" w14:paraId="500F772C" w14:textId="77777777" w:rsidTr="002F73CD">
        <w:trPr>
          <w:trHeight w:val="364"/>
        </w:trPr>
        <w:tc>
          <w:tcPr>
            <w:tcW w:w="4705" w:type="dxa"/>
            <w:vAlign w:val="center"/>
          </w:tcPr>
          <w:p w14:paraId="392B09B7" w14:textId="0DB71286" w:rsidR="00D54F87" w:rsidRPr="00544E36" w:rsidRDefault="00D54F87" w:rsidP="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Date:</w:t>
            </w:r>
          </w:p>
        </w:tc>
        <w:tc>
          <w:tcPr>
            <w:tcW w:w="4706" w:type="dxa"/>
            <w:vAlign w:val="center"/>
          </w:tcPr>
          <w:p w14:paraId="43207AAF" w14:textId="1B1F5C66" w:rsidR="00D54F87" w:rsidRPr="00544E36" w:rsidRDefault="00D54F87" w:rsidP="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12 August 2026</w:t>
            </w:r>
          </w:p>
        </w:tc>
      </w:tr>
    </w:tbl>
    <w:p w14:paraId="6EC5197F" w14:textId="77777777" w:rsidR="00D54F87" w:rsidRPr="00544E36" w:rsidRDefault="00D54F87" w:rsidP="000C15C9">
      <w:pPr>
        <w:ind w:left="720"/>
        <w:rPr>
          <w:rFonts w:ascii="Times New Roman" w:hAnsi="Times New Roman" w:cs="Times New Roman"/>
          <w:b/>
          <w:bCs/>
          <w:color w:val="000000" w:themeColor="text1"/>
          <w:sz w:val="28"/>
          <w:szCs w:val="28"/>
        </w:rPr>
      </w:pPr>
    </w:p>
    <w:tbl>
      <w:tblPr>
        <w:tblStyle w:val="TableGrid"/>
        <w:tblW w:w="9396" w:type="dxa"/>
        <w:tblInd w:w="355" w:type="dxa"/>
        <w:tblLook w:val="04A0" w:firstRow="1" w:lastRow="0" w:firstColumn="1" w:lastColumn="0" w:noHBand="0" w:noVBand="1"/>
      </w:tblPr>
      <w:tblGrid>
        <w:gridCol w:w="2349"/>
        <w:gridCol w:w="2349"/>
        <w:gridCol w:w="2349"/>
        <w:gridCol w:w="2349"/>
      </w:tblGrid>
      <w:tr w:rsidR="00D54F87" w:rsidRPr="00544E36" w14:paraId="661CABCD" w14:textId="77777777" w:rsidTr="002F73CD">
        <w:trPr>
          <w:trHeight w:val="419"/>
        </w:trPr>
        <w:tc>
          <w:tcPr>
            <w:tcW w:w="9396" w:type="dxa"/>
            <w:gridSpan w:val="4"/>
            <w:shd w:val="clear" w:color="auto" w:fill="9CC2E5" w:themeFill="accent5" w:themeFillTint="99"/>
            <w:vAlign w:val="center"/>
          </w:tcPr>
          <w:p w14:paraId="0B520F2B" w14:textId="5822A95F"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REVISION HISTORY</w:t>
            </w:r>
          </w:p>
        </w:tc>
      </w:tr>
      <w:tr w:rsidR="00D54F87" w:rsidRPr="00544E36" w14:paraId="0093DC8C" w14:textId="77777777" w:rsidTr="002F73CD">
        <w:trPr>
          <w:trHeight w:val="419"/>
        </w:trPr>
        <w:tc>
          <w:tcPr>
            <w:tcW w:w="2349" w:type="dxa"/>
            <w:vAlign w:val="center"/>
          </w:tcPr>
          <w:p w14:paraId="74F7C6BD" w14:textId="417E87EE"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Date</w:t>
            </w:r>
          </w:p>
        </w:tc>
        <w:tc>
          <w:tcPr>
            <w:tcW w:w="2349" w:type="dxa"/>
            <w:vAlign w:val="center"/>
          </w:tcPr>
          <w:p w14:paraId="609036BF" w14:textId="63752D86"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Version</w:t>
            </w:r>
          </w:p>
        </w:tc>
        <w:tc>
          <w:tcPr>
            <w:tcW w:w="2349" w:type="dxa"/>
            <w:vAlign w:val="center"/>
          </w:tcPr>
          <w:p w14:paraId="1791216B" w14:textId="3B262030"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Description</w:t>
            </w:r>
          </w:p>
        </w:tc>
        <w:tc>
          <w:tcPr>
            <w:tcW w:w="2349" w:type="dxa"/>
            <w:vAlign w:val="center"/>
          </w:tcPr>
          <w:p w14:paraId="35BBCC28" w14:textId="64DB4997"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Author</w:t>
            </w:r>
          </w:p>
        </w:tc>
      </w:tr>
      <w:tr w:rsidR="00D54F87" w:rsidRPr="00544E36" w14:paraId="3E6B21FA" w14:textId="77777777" w:rsidTr="002F73CD">
        <w:trPr>
          <w:trHeight w:val="419"/>
        </w:trPr>
        <w:tc>
          <w:tcPr>
            <w:tcW w:w="2349" w:type="dxa"/>
            <w:vAlign w:val="center"/>
          </w:tcPr>
          <w:p w14:paraId="43809B4F" w14:textId="49791793"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12 August 2026</w:t>
            </w:r>
          </w:p>
        </w:tc>
        <w:tc>
          <w:tcPr>
            <w:tcW w:w="2349" w:type="dxa"/>
            <w:vAlign w:val="center"/>
          </w:tcPr>
          <w:p w14:paraId="37D3053C" w14:textId="0F07B7FE"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1.0</w:t>
            </w:r>
          </w:p>
        </w:tc>
        <w:tc>
          <w:tcPr>
            <w:tcW w:w="2349" w:type="dxa"/>
            <w:vAlign w:val="center"/>
          </w:tcPr>
          <w:p w14:paraId="357CA471" w14:textId="088E98E5" w:rsidR="00D54F87" w:rsidRPr="00544E36" w:rsidRDefault="00D54F87" w:rsidP="00733258">
            <w:pPr>
              <w:jc w:val="cente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Initial SRS Draft</w:t>
            </w:r>
          </w:p>
        </w:tc>
        <w:tc>
          <w:tcPr>
            <w:tcW w:w="2349" w:type="dxa"/>
            <w:vAlign w:val="center"/>
          </w:tcPr>
          <w:p w14:paraId="09BD4E22" w14:textId="7155E040" w:rsidR="00D54F87" w:rsidRPr="00544E36" w:rsidRDefault="001A128A" w:rsidP="00733258">
            <w:pPr>
              <w:jc w:val="center"/>
              <w:rPr>
                <w:rFonts w:ascii="Times New Roman" w:hAnsi="Times New Roman" w:cs="Times New Roman"/>
                <w:b/>
                <w:bCs/>
                <w:color w:val="000000" w:themeColor="text1"/>
                <w:sz w:val="28"/>
                <w:szCs w:val="28"/>
              </w:rPr>
            </w:pPr>
            <w:r w:rsidRPr="001A128A">
              <w:rPr>
                <w:rFonts w:ascii="Times New Roman" w:hAnsi="Times New Roman" w:cs="Times New Roman"/>
                <w:b/>
                <w:bCs/>
                <w:color w:val="000000" w:themeColor="text1"/>
                <w:sz w:val="28"/>
                <w:szCs w:val="28"/>
              </w:rPr>
              <w:t>Alpha-Numeric</w:t>
            </w:r>
          </w:p>
        </w:tc>
      </w:tr>
    </w:tbl>
    <w:p w14:paraId="518C33EC" w14:textId="09B4CAAA" w:rsidR="00733258" w:rsidRPr="00544E36" w:rsidRDefault="00733258" w:rsidP="000C15C9">
      <w:pPr>
        <w:ind w:left="720"/>
        <w:rPr>
          <w:rFonts w:ascii="Times New Roman" w:hAnsi="Times New Roman" w:cs="Times New Roman"/>
          <w:b/>
          <w:bCs/>
          <w:color w:val="000000" w:themeColor="text1"/>
          <w:sz w:val="28"/>
          <w:szCs w:val="28"/>
        </w:rPr>
      </w:pPr>
    </w:p>
    <w:p w14:paraId="77CF8FD4" w14:textId="77777777" w:rsidR="00733258" w:rsidRPr="00544E36" w:rsidRDefault="0073325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20"/>
        <w:gridCol w:w="720"/>
        <w:gridCol w:w="6019"/>
        <w:gridCol w:w="258"/>
        <w:gridCol w:w="258"/>
        <w:gridCol w:w="665"/>
        <w:gridCol w:w="561"/>
      </w:tblGrid>
      <w:tr w:rsidR="00733258" w:rsidRPr="00E43010" w14:paraId="4896E333" w14:textId="77777777" w:rsidTr="00A9458D">
        <w:tc>
          <w:tcPr>
            <w:tcW w:w="9741" w:type="dxa"/>
            <w:gridSpan w:val="8"/>
            <w:shd w:val="clear" w:color="auto" w:fill="9CC2E5" w:themeFill="accent5" w:themeFillTint="99"/>
            <w:vAlign w:val="center"/>
          </w:tcPr>
          <w:p w14:paraId="2F7C24A7" w14:textId="05965D5E" w:rsidR="00733258" w:rsidRPr="00E43010" w:rsidRDefault="00733258" w:rsidP="00733258">
            <w:pPr>
              <w:jc w:val="center"/>
              <w:rPr>
                <w:rFonts w:ascii="Times New Roman" w:hAnsi="Times New Roman" w:cs="Times New Roman"/>
                <w:b/>
                <w:bCs/>
                <w:color w:val="000000" w:themeColor="text1"/>
                <w:sz w:val="32"/>
                <w:szCs w:val="32"/>
              </w:rPr>
            </w:pPr>
            <w:r w:rsidRPr="00E43010">
              <w:rPr>
                <w:rFonts w:ascii="Times New Roman" w:hAnsi="Times New Roman" w:cs="Times New Roman"/>
                <w:b/>
                <w:bCs/>
                <w:color w:val="000000" w:themeColor="text1"/>
                <w:sz w:val="32"/>
                <w:szCs w:val="32"/>
              </w:rPr>
              <w:lastRenderedPageBreak/>
              <w:t>TABLE OF CONTENTS</w:t>
            </w:r>
          </w:p>
        </w:tc>
      </w:tr>
      <w:tr w:rsidR="005311C3" w:rsidRPr="005311C3" w14:paraId="36A6DEF6" w14:textId="77777777" w:rsidTr="00A9458D">
        <w:tc>
          <w:tcPr>
            <w:tcW w:w="540" w:type="dxa"/>
            <w:vAlign w:val="center"/>
          </w:tcPr>
          <w:p w14:paraId="1DE17593" w14:textId="0C8E6E27" w:rsidR="005311C3" w:rsidRPr="005311C3" w:rsidRDefault="005311C3" w:rsidP="00E43010">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w:t>
            </w:r>
          </w:p>
        </w:tc>
        <w:tc>
          <w:tcPr>
            <w:tcW w:w="8640" w:type="dxa"/>
            <w:gridSpan w:val="6"/>
            <w:vAlign w:val="center"/>
          </w:tcPr>
          <w:p w14:paraId="790B2542" w14:textId="3E37E1F9" w:rsidR="005311C3" w:rsidRPr="005311C3" w:rsidRDefault="005311C3"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Introduction</w:t>
            </w:r>
          </w:p>
        </w:tc>
        <w:tc>
          <w:tcPr>
            <w:tcW w:w="561" w:type="dxa"/>
          </w:tcPr>
          <w:p w14:paraId="3BA150D5" w14:textId="77777777" w:rsidR="005311C3" w:rsidRPr="005311C3" w:rsidRDefault="005311C3" w:rsidP="000C15C9">
            <w:pPr>
              <w:rPr>
                <w:rFonts w:ascii="Times New Roman" w:hAnsi="Times New Roman" w:cs="Times New Roman"/>
                <w:b/>
                <w:bCs/>
                <w:color w:val="000000" w:themeColor="text1"/>
                <w:sz w:val="28"/>
                <w:szCs w:val="28"/>
              </w:rPr>
            </w:pPr>
          </w:p>
        </w:tc>
      </w:tr>
      <w:tr w:rsidR="00F3268B" w:rsidRPr="005311C3" w14:paraId="5882CE82" w14:textId="77777777" w:rsidTr="00A9458D">
        <w:tc>
          <w:tcPr>
            <w:tcW w:w="540" w:type="dxa"/>
            <w:vAlign w:val="center"/>
          </w:tcPr>
          <w:p w14:paraId="3AC44634"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16C613A2" w14:textId="3924D9ED"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1.1</w:t>
            </w:r>
          </w:p>
        </w:tc>
        <w:tc>
          <w:tcPr>
            <w:tcW w:w="7920" w:type="dxa"/>
            <w:gridSpan w:val="5"/>
            <w:vAlign w:val="center"/>
          </w:tcPr>
          <w:p w14:paraId="75FCEECA" w14:textId="6577C0D1"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Purpose</w:t>
            </w:r>
          </w:p>
        </w:tc>
        <w:tc>
          <w:tcPr>
            <w:tcW w:w="561" w:type="dxa"/>
          </w:tcPr>
          <w:p w14:paraId="0361C302" w14:textId="77777777" w:rsidR="00F3268B" w:rsidRPr="005311C3" w:rsidRDefault="00F3268B" w:rsidP="000C15C9">
            <w:pPr>
              <w:rPr>
                <w:rFonts w:ascii="Times New Roman" w:hAnsi="Times New Roman" w:cs="Times New Roman"/>
                <w:color w:val="000000" w:themeColor="text1"/>
                <w:sz w:val="28"/>
                <w:szCs w:val="28"/>
              </w:rPr>
            </w:pPr>
          </w:p>
        </w:tc>
      </w:tr>
      <w:tr w:rsidR="00F3268B" w:rsidRPr="005311C3" w14:paraId="10E3DB95" w14:textId="77777777" w:rsidTr="00A9458D">
        <w:tc>
          <w:tcPr>
            <w:tcW w:w="540" w:type="dxa"/>
            <w:vAlign w:val="center"/>
          </w:tcPr>
          <w:p w14:paraId="2D394691"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0954ED64" w14:textId="433516DD"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1.2</w:t>
            </w:r>
          </w:p>
        </w:tc>
        <w:tc>
          <w:tcPr>
            <w:tcW w:w="7920" w:type="dxa"/>
            <w:gridSpan w:val="5"/>
            <w:vAlign w:val="center"/>
          </w:tcPr>
          <w:p w14:paraId="18113A69" w14:textId="27C158B7"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Document Scope &amp; Overview</w:t>
            </w:r>
          </w:p>
        </w:tc>
        <w:tc>
          <w:tcPr>
            <w:tcW w:w="561" w:type="dxa"/>
          </w:tcPr>
          <w:p w14:paraId="67FA8597" w14:textId="77777777" w:rsidR="00F3268B" w:rsidRPr="005311C3" w:rsidRDefault="00F3268B" w:rsidP="000C15C9">
            <w:pPr>
              <w:rPr>
                <w:rFonts w:ascii="Times New Roman" w:hAnsi="Times New Roman" w:cs="Times New Roman"/>
                <w:color w:val="000000" w:themeColor="text1"/>
                <w:sz w:val="28"/>
                <w:szCs w:val="28"/>
              </w:rPr>
            </w:pPr>
          </w:p>
        </w:tc>
      </w:tr>
      <w:tr w:rsidR="00F3268B" w:rsidRPr="005311C3" w14:paraId="4CFC5C83" w14:textId="77777777" w:rsidTr="00A9458D">
        <w:tc>
          <w:tcPr>
            <w:tcW w:w="540" w:type="dxa"/>
            <w:vAlign w:val="center"/>
          </w:tcPr>
          <w:p w14:paraId="106BA1EC"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0C2F9675" w14:textId="023D3CF8"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1.3</w:t>
            </w:r>
          </w:p>
        </w:tc>
        <w:tc>
          <w:tcPr>
            <w:tcW w:w="7920" w:type="dxa"/>
            <w:gridSpan w:val="5"/>
            <w:vAlign w:val="center"/>
          </w:tcPr>
          <w:p w14:paraId="003BAD61" w14:textId="49A2E7B5"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Definitions, Acronyms and Abbreviations</w:t>
            </w:r>
          </w:p>
        </w:tc>
        <w:tc>
          <w:tcPr>
            <w:tcW w:w="561" w:type="dxa"/>
          </w:tcPr>
          <w:p w14:paraId="0C7704B5" w14:textId="77777777" w:rsidR="00F3268B" w:rsidRPr="005311C3" w:rsidRDefault="00F3268B" w:rsidP="000C15C9">
            <w:pPr>
              <w:rPr>
                <w:rFonts w:ascii="Times New Roman" w:hAnsi="Times New Roman" w:cs="Times New Roman"/>
                <w:color w:val="000000" w:themeColor="text1"/>
                <w:sz w:val="28"/>
                <w:szCs w:val="28"/>
              </w:rPr>
            </w:pPr>
          </w:p>
        </w:tc>
      </w:tr>
      <w:tr w:rsidR="00F3268B" w:rsidRPr="005311C3" w14:paraId="08973AAE" w14:textId="77777777" w:rsidTr="00A9458D">
        <w:tc>
          <w:tcPr>
            <w:tcW w:w="540" w:type="dxa"/>
            <w:vAlign w:val="center"/>
          </w:tcPr>
          <w:p w14:paraId="0875DDC2"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2CC90D4E" w14:textId="08A89631"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1.4</w:t>
            </w:r>
          </w:p>
        </w:tc>
        <w:tc>
          <w:tcPr>
            <w:tcW w:w="7920" w:type="dxa"/>
            <w:gridSpan w:val="5"/>
            <w:vAlign w:val="center"/>
          </w:tcPr>
          <w:p w14:paraId="3C2B2DC9" w14:textId="12E5393E"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Cs w:val="24"/>
              </w:rPr>
              <w:t>References</w:t>
            </w:r>
          </w:p>
        </w:tc>
        <w:tc>
          <w:tcPr>
            <w:tcW w:w="561" w:type="dxa"/>
          </w:tcPr>
          <w:p w14:paraId="5F883CF4" w14:textId="77777777" w:rsidR="00F3268B" w:rsidRPr="005311C3" w:rsidRDefault="00F3268B" w:rsidP="000C15C9">
            <w:pPr>
              <w:rPr>
                <w:rFonts w:ascii="Times New Roman" w:hAnsi="Times New Roman" w:cs="Times New Roman"/>
                <w:color w:val="000000" w:themeColor="text1"/>
                <w:sz w:val="28"/>
                <w:szCs w:val="28"/>
              </w:rPr>
            </w:pPr>
          </w:p>
        </w:tc>
      </w:tr>
      <w:tr w:rsidR="00F3268B" w:rsidRPr="005311C3" w14:paraId="3F55FCAE" w14:textId="77777777" w:rsidTr="00A9458D">
        <w:tc>
          <w:tcPr>
            <w:tcW w:w="540" w:type="dxa"/>
            <w:vAlign w:val="center"/>
          </w:tcPr>
          <w:p w14:paraId="1B5A4C2F" w14:textId="79523047"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2</w:t>
            </w:r>
          </w:p>
        </w:tc>
        <w:tc>
          <w:tcPr>
            <w:tcW w:w="8640" w:type="dxa"/>
            <w:gridSpan w:val="6"/>
            <w:vAlign w:val="center"/>
          </w:tcPr>
          <w:p w14:paraId="672AF311" w14:textId="4D00E2C9"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Cs w:val="24"/>
              </w:rPr>
              <w:t>Product Overview</w:t>
            </w:r>
          </w:p>
        </w:tc>
        <w:tc>
          <w:tcPr>
            <w:tcW w:w="561" w:type="dxa"/>
          </w:tcPr>
          <w:p w14:paraId="75BBC3DD" w14:textId="77777777" w:rsidR="00F3268B" w:rsidRPr="005311C3" w:rsidRDefault="00F3268B" w:rsidP="000C15C9">
            <w:pPr>
              <w:rPr>
                <w:rFonts w:ascii="Times New Roman" w:hAnsi="Times New Roman" w:cs="Times New Roman"/>
                <w:b/>
                <w:bCs/>
                <w:color w:val="000000" w:themeColor="text1"/>
                <w:sz w:val="28"/>
                <w:szCs w:val="28"/>
              </w:rPr>
            </w:pPr>
          </w:p>
        </w:tc>
      </w:tr>
      <w:tr w:rsidR="00F3268B" w:rsidRPr="005311C3" w14:paraId="034FE852" w14:textId="77777777" w:rsidTr="00A9458D">
        <w:tc>
          <w:tcPr>
            <w:tcW w:w="540" w:type="dxa"/>
            <w:vAlign w:val="center"/>
          </w:tcPr>
          <w:p w14:paraId="3A3750EC"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77284120" w14:textId="3D8E5CAF"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2.1</w:t>
            </w:r>
          </w:p>
        </w:tc>
        <w:tc>
          <w:tcPr>
            <w:tcW w:w="7920" w:type="dxa"/>
            <w:gridSpan w:val="5"/>
            <w:vAlign w:val="center"/>
          </w:tcPr>
          <w:p w14:paraId="66DA88F9" w14:textId="050D27A8"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Cs w:val="24"/>
              </w:rPr>
              <w:t>Product Vision</w:t>
            </w:r>
          </w:p>
        </w:tc>
        <w:tc>
          <w:tcPr>
            <w:tcW w:w="561" w:type="dxa"/>
          </w:tcPr>
          <w:p w14:paraId="68C5B223" w14:textId="77777777" w:rsidR="00F3268B" w:rsidRPr="005311C3" w:rsidRDefault="00F3268B" w:rsidP="000C15C9">
            <w:pPr>
              <w:rPr>
                <w:rFonts w:ascii="Times New Roman" w:hAnsi="Times New Roman" w:cs="Times New Roman"/>
                <w:color w:val="000000" w:themeColor="text1"/>
                <w:sz w:val="28"/>
                <w:szCs w:val="28"/>
              </w:rPr>
            </w:pPr>
          </w:p>
        </w:tc>
      </w:tr>
      <w:tr w:rsidR="00F3268B" w:rsidRPr="005311C3" w14:paraId="19076958" w14:textId="77777777" w:rsidTr="00A9458D">
        <w:tc>
          <w:tcPr>
            <w:tcW w:w="540" w:type="dxa"/>
            <w:vAlign w:val="center"/>
          </w:tcPr>
          <w:p w14:paraId="6E40961C"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3ECBA330" w14:textId="2DA5C069"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2.2</w:t>
            </w:r>
          </w:p>
        </w:tc>
        <w:tc>
          <w:tcPr>
            <w:tcW w:w="7920" w:type="dxa"/>
            <w:gridSpan w:val="5"/>
            <w:vAlign w:val="center"/>
          </w:tcPr>
          <w:p w14:paraId="094E2C56" w14:textId="059E12F5"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Cs w:val="24"/>
              </w:rPr>
              <w:t>Problem Statement</w:t>
            </w:r>
          </w:p>
        </w:tc>
        <w:tc>
          <w:tcPr>
            <w:tcW w:w="561" w:type="dxa"/>
          </w:tcPr>
          <w:p w14:paraId="170795B8" w14:textId="77777777" w:rsidR="00F3268B" w:rsidRPr="005311C3" w:rsidRDefault="00F3268B" w:rsidP="000C15C9">
            <w:pPr>
              <w:rPr>
                <w:rFonts w:ascii="Times New Roman" w:hAnsi="Times New Roman" w:cs="Times New Roman"/>
                <w:color w:val="000000" w:themeColor="text1"/>
                <w:sz w:val="28"/>
                <w:szCs w:val="28"/>
              </w:rPr>
            </w:pPr>
          </w:p>
        </w:tc>
      </w:tr>
      <w:tr w:rsidR="00F3268B" w:rsidRPr="005311C3" w14:paraId="53297332" w14:textId="77777777" w:rsidTr="00A9458D">
        <w:tc>
          <w:tcPr>
            <w:tcW w:w="540" w:type="dxa"/>
            <w:vAlign w:val="center"/>
          </w:tcPr>
          <w:p w14:paraId="5EEEB31C"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065A224D" w14:textId="2718194B"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2.3</w:t>
            </w:r>
          </w:p>
        </w:tc>
        <w:tc>
          <w:tcPr>
            <w:tcW w:w="7920" w:type="dxa"/>
            <w:gridSpan w:val="5"/>
            <w:vAlign w:val="center"/>
          </w:tcPr>
          <w:p w14:paraId="7F8FA86B" w14:textId="6F6C1EE1" w:rsidR="00F3268B" w:rsidRPr="005311C3" w:rsidRDefault="00F3268B"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Cs w:val="24"/>
              </w:rPr>
              <w:t>Objectives</w:t>
            </w:r>
          </w:p>
        </w:tc>
        <w:tc>
          <w:tcPr>
            <w:tcW w:w="561" w:type="dxa"/>
          </w:tcPr>
          <w:p w14:paraId="453D13B2" w14:textId="77777777" w:rsidR="00F3268B" w:rsidRPr="005311C3" w:rsidRDefault="00F3268B" w:rsidP="000C15C9">
            <w:pPr>
              <w:rPr>
                <w:rFonts w:ascii="Times New Roman" w:hAnsi="Times New Roman" w:cs="Times New Roman"/>
                <w:color w:val="000000" w:themeColor="text1"/>
                <w:sz w:val="28"/>
                <w:szCs w:val="28"/>
              </w:rPr>
            </w:pPr>
          </w:p>
        </w:tc>
      </w:tr>
      <w:tr w:rsidR="0061796B" w:rsidRPr="005311C3" w14:paraId="38BC032D" w14:textId="77777777" w:rsidTr="00A9458D">
        <w:tc>
          <w:tcPr>
            <w:tcW w:w="540" w:type="dxa"/>
            <w:vAlign w:val="center"/>
          </w:tcPr>
          <w:p w14:paraId="6450F618"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10FDD8F4"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5B05B252" w14:textId="5E7052BF" w:rsidR="0061796B" w:rsidRPr="005311C3" w:rsidRDefault="0061796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2.3.1</w:t>
            </w:r>
          </w:p>
        </w:tc>
        <w:tc>
          <w:tcPr>
            <w:tcW w:w="6019" w:type="dxa"/>
            <w:vAlign w:val="center"/>
          </w:tcPr>
          <w:p w14:paraId="7578C122" w14:textId="4AB07C1B" w:rsidR="0061796B" w:rsidRPr="005311C3" w:rsidRDefault="0061796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Primary Objectives</w:t>
            </w:r>
          </w:p>
        </w:tc>
        <w:tc>
          <w:tcPr>
            <w:tcW w:w="258" w:type="dxa"/>
          </w:tcPr>
          <w:p w14:paraId="349633E8" w14:textId="77777777" w:rsidR="0061796B" w:rsidRPr="005311C3" w:rsidRDefault="0061796B" w:rsidP="000C15C9">
            <w:pPr>
              <w:rPr>
                <w:rFonts w:ascii="Times New Roman" w:hAnsi="Times New Roman" w:cs="Times New Roman"/>
                <w:color w:val="000000" w:themeColor="text1"/>
                <w:sz w:val="28"/>
                <w:szCs w:val="28"/>
              </w:rPr>
            </w:pPr>
          </w:p>
        </w:tc>
        <w:tc>
          <w:tcPr>
            <w:tcW w:w="258" w:type="dxa"/>
          </w:tcPr>
          <w:p w14:paraId="01521D2F" w14:textId="77777777" w:rsidR="0061796B" w:rsidRPr="005311C3" w:rsidRDefault="0061796B" w:rsidP="000C15C9">
            <w:pPr>
              <w:rPr>
                <w:rFonts w:ascii="Times New Roman" w:hAnsi="Times New Roman" w:cs="Times New Roman"/>
                <w:color w:val="000000" w:themeColor="text1"/>
                <w:sz w:val="28"/>
                <w:szCs w:val="28"/>
              </w:rPr>
            </w:pPr>
          </w:p>
        </w:tc>
        <w:tc>
          <w:tcPr>
            <w:tcW w:w="665" w:type="dxa"/>
          </w:tcPr>
          <w:p w14:paraId="463635A4" w14:textId="77777777" w:rsidR="0061796B" w:rsidRPr="005311C3" w:rsidRDefault="0061796B" w:rsidP="000C15C9">
            <w:pPr>
              <w:rPr>
                <w:rFonts w:ascii="Times New Roman" w:hAnsi="Times New Roman" w:cs="Times New Roman"/>
                <w:color w:val="000000" w:themeColor="text1"/>
                <w:sz w:val="28"/>
                <w:szCs w:val="28"/>
              </w:rPr>
            </w:pPr>
          </w:p>
        </w:tc>
        <w:tc>
          <w:tcPr>
            <w:tcW w:w="561" w:type="dxa"/>
          </w:tcPr>
          <w:p w14:paraId="28B4BCCE" w14:textId="77777777" w:rsidR="0061796B" w:rsidRPr="005311C3" w:rsidRDefault="0061796B" w:rsidP="000C15C9">
            <w:pPr>
              <w:rPr>
                <w:rFonts w:ascii="Times New Roman" w:hAnsi="Times New Roman" w:cs="Times New Roman"/>
                <w:color w:val="000000" w:themeColor="text1"/>
                <w:sz w:val="28"/>
                <w:szCs w:val="28"/>
              </w:rPr>
            </w:pPr>
          </w:p>
        </w:tc>
      </w:tr>
      <w:tr w:rsidR="0061796B" w:rsidRPr="005311C3" w14:paraId="07965421" w14:textId="77777777" w:rsidTr="00A9458D">
        <w:tc>
          <w:tcPr>
            <w:tcW w:w="540" w:type="dxa"/>
            <w:vAlign w:val="center"/>
          </w:tcPr>
          <w:p w14:paraId="6C1EB944"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71B65BA3"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60E28D22" w14:textId="7678E16C" w:rsidR="0061796B" w:rsidRPr="005311C3" w:rsidRDefault="0061796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2.3.2</w:t>
            </w:r>
          </w:p>
        </w:tc>
        <w:tc>
          <w:tcPr>
            <w:tcW w:w="6019" w:type="dxa"/>
            <w:vAlign w:val="center"/>
          </w:tcPr>
          <w:p w14:paraId="7BE678D1" w14:textId="6F3848A3" w:rsidR="0061796B"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Secondary Objectives</w:t>
            </w:r>
          </w:p>
        </w:tc>
        <w:tc>
          <w:tcPr>
            <w:tcW w:w="258" w:type="dxa"/>
          </w:tcPr>
          <w:p w14:paraId="53B5ECD3" w14:textId="77777777" w:rsidR="0061796B" w:rsidRPr="005311C3" w:rsidRDefault="0061796B" w:rsidP="000C15C9">
            <w:pPr>
              <w:rPr>
                <w:rFonts w:ascii="Times New Roman" w:hAnsi="Times New Roman" w:cs="Times New Roman"/>
                <w:color w:val="000000" w:themeColor="text1"/>
                <w:sz w:val="28"/>
                <w:szCs w:val="28"/>
              </w:rPr>
            </w:pPr>
          </w:p>
        </w:tc>
        <w:tc>
          <w:tcPr>
            <w:tcW w:w="258" w:type="dxa"/>
          </w:tcPr>
          <w:p w14:paraId="054B4115" w14:textId="77777777" w:rsidR="0061796B" w:rsidRPr="005311C3" w:rsidRDefault="0061796B" w:rsidP="000C15C9">
            <w:pPr>
              <w:rPr>
                <w:rFonts w:ascii="Times New Roman" w:hAnsi="Times New Roman" w:cs="Times New Roman"/>
                <w:color w:val="000000" w:themeColor="text1"/>
                <w:sz w:val="28"/>
                <w:szCs w:val="28"/>
              </w:rPr>
            </w:pPr>
          </w:p>
        </w:tc>
        <w:tc>
          <w:tcPr>
            <w:tcW w:w="665" w:type="dxa"/>
          </w:tcPr>
          <w:p w14:paraId="330C81B8" w14:textId="77777777" w:rsidR="0061796B" w:rsidRPr="005311C3" w:rsidRDefault="0061796B" w:rsidP="000C15C9">
            <w:pPr>
              <w:rPr>
                <w:rFonts w:ascii="Times New Roman" w:hAnsi="Times New Roman" w:cs="Times New Roman"/>
                <w:color w:val="000000" w:themeColor="text1"/>
                <w:sz w:val="28"/>
                <w:szCs w:val="28"/>
              </w:rPr>
            </w:pPr>
          </w:p>
        </w:tc>
        <w:tc>
          <w:tcPr>
            <w:tcW w:w="561" w:type="dxa"/>
          </w:tcPr>
          <w:p w14:paraId="01D94770" w14:textId="77777777" w:rsidR="0061796B" w:rsidRPr="005311C3" w:rsidRDefault="0061796B" w:rsidP="000C15C9">
            <w:pPr>
              <w:rPr>
                <w:rFonts w:ascii="Times New Roman" w:hAnsi="Times New Roman" w:cs="Times New Roman"/>
                <w:color w:val="000000" w:themeColor="text1"/>
                <w:sz w:val="28"/>
                <w:szCs w:val="28"/>
              </w:rPr>
            </w:pPr>
          </w:p>
        </w:tc>
      </w:tr>
      <w:tr w:rsidR="0061796B" w:rsidRPr="005311C3" w14:paraId="0FC41C97" w14:textId="77777777" w:rsidTr="00A9458D">
        <w:tc>
          <w:tcPr>
            <w:tcW w:w="540" w:type="dxa"/>
            <w:vAlign w:val="center"/>
          </w:tcPr>
          <w:p w14:paraId="7BE0B885"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7713C88A" w14:textId="6EBB6207" w:rsidR="0061796B" w:rsidRPr="005311C3" w:rsidRDefault="00F96933"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2.4</w:t>
            </w:r>
          </w:p>
        </w:tc>
        <w:tc>
          <w:tcPr>
            <w:tcW w:w="6739" w:type="dxa"/>
            <w:gridSpan w:val="2"/>
            <w:vAlign w:val="center"/>
          </w:tcPr>
          <w:p w14:paraId="4D014AA5" w14:textId="48EE55D8" w:rsidR="0061796B"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Target Users and User Classes</w:t>
            </w:r>
          </w:p>
        </w:tc>
        <w:tc>
          <w:tcPr>
            <w:tcW w:w="258" w:type="dxa"/>
          </w:tcPr>
          <w:p w14:paraId="4599872A" w14:textId="77777777" w:rsidR="0061796B" w:rsidRPr="005311C3" w:rsidRDefault="0061796B" w:rsidP="000C15C9">
            <w:pPr>
              <w:rPr>
                <w:rFonts w:ascii="Times New Roman" w:hAnsi="Times New Roman" w:cs="Times New Roman"/>
                <w:color w:val="000000" w:themeColor="text1"/>
                <w:sz w:val="28"/>
                <w:szCs w:val="28"/>
              </w:rPr>
            </w:pPr>
          </w:p>
        </w:tc>
        <w:tc>
          <w:tcPr>
            <w:tcW w:w="258" w:type="dxa"/>
          </w:tcPr>
          <w:p w14:paraId="2DE32D53" w14:textId="77777777" w:rsidR="0061796B" w:rsidRPr="005311C3" w:rsidRDefault="0061796B" w:rsidP="000C15C9">
            <w:pPr>
              <w:rPr>
                <w:rFonts w:ascii="Times New Roman" w:hAnsi="Times New Roman" w:cs="Times New Roman"/>
                <w:color w:val="000000" w:themeColor="text1"/>
                <w:sz w:val="28"/>
                <w:szCs w:val="28"/>
              </w:rPr>
            </w:pPr>
          </w:p>
        </w:tc>
        <w:tc>
          <w:tcPr>
            <w:tcW w:w="665" w:type="dxa"/>
          </w:tcPr>
          <w:p w14:paraId="7F4EA589" w14:textId="77777777" w:rsidR="0061796B" w:rsidRPr="005311C3" w:rsidRDefault="0061796B" w:rsidP="000C15C9">
            <w:pPr>
              <w:rPr>
                <w:rFonts w:ascii="Times New Roman" w:hAnsi="Times New Roman" w:cs="Times New Roman"/>
                <w:color w:val="000000" w:themeColor="text1"/>
                <w:sz w:val="28"/>
                <w:szCs w:val="28"/>
              </w:rPr>
            </w:pPr>
          </w:p>
        </w:tc>
        <w:tc>
          <w:tcPr>
            <w:tcW w:w="561" w:type="dxa"/>
          </w:tcPr>
          <w:p w14:paraId="0731778D" w14:textId="77777777" w:rsidR="0061796B" w:rsidRPr="005311C3" w:rsidRDefault="0061796B" w:rsidP="000C15C9">
            <w:pPr>
              <w:rPr>
                <w:rFonts w:ascii="Times New Roman" w:hAnsi="Times New Roman" w:cs="Times New Roman"/>
                <w:color w:val="000000" w:themeColor="text1"/>
                <w:sz w:val="28"/>
                <w:szCs w:val="28"/>
              </w:rPr>
            </w:pPr>
          </w:p>
        </w:tc>
      </w:tr>
      <w:tr w:rsidR="00F96933" w:rsidRPr="005311C3" w14:paraId="64BA1452" w14:textId="77777777" w:rsidTr="00A9458D">
        <w:tc>
          <w:tcPr>
            <w:tcW w:w="540" w:type="dxa"/>
            <w:vAlign w:val="center"/>
          </w:tcPr>
          <w:p w14:paraId="7CE9BE05"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2E2BB935" w14:textId="4C3304BB"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1B5AF467" w14:textId="743F8BF5"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2.4.1</w:t>
            </w:r>
          </w:p>
        </w:tc>
        <w:tc>
          <w:tcPr>
            <w:tcW w:w="6019" w:type="dxa"/>
            <w:vAlign w:val="center"/>
          </w:tcPr>
          <w:p w14:paraId="5E6CF59A" w14:textId="72DAF26F"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Platform Administrator</w:t>
            </w:r>
          </w:p>
        </w:tc>
        <w:tc>
          <w:tcPr>
            <w:tcW w:w="258" w:type="dxa"/>
          </w:tcPr>
          <w:p w14:paraId="1516FC80"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2DE16F07"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3C6D1FAF"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416542A2"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07AADA2C" w14:textId="77777777" w:rsidTr="00A9458D">
        <w:tc>
          <w:tcPr>
            <w:tcW w:w="540" w:type="dxa"/>
            <w:vAlign w:val="center"/>
          </w:tcPr>
          <w:p w14:paraId="6D4B98EC"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083690B2"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70EB8623" w14:textId="6B5D44A9"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2.4.2</w:t>
            </w:r>
          </w:p>
        </w:tc>
        <w:tc>
          <w:tcPr>
            <w:tcW w:w="6019" w:type="dxa"/>
            <w:vAlign w:val="center"/>
          </w:tcPr>
          <w:p w14:paraId="3059B2FD" w14:textId="0330CF91"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Organization Administrator</w:t>
            </w:r>
          </w:p>
        </w:tc>
        <w:tc>
          <w:tcPr>
            <w:tcW w:w="258" w:type="dxa"/>
          </w:tcPr>
          <w:p w14:paraId="7C3461D5"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009A24FD"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3489B416"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21CE6FFC"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48FCBEBB" w14:textId="77777777" w:rsidTr="00A9458D">
        <w:tc>
          <w:tcPr>
            <w:tcW w:w="540" w:type="dxa"/>
            <w:vAlign w:val="center"/>
          </w:tcPr>
          <w:p w14:paraId="7AD7ED60"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48BA8691"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50F699F4" w14:textId="118576E0"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2.4.3</w:t>
            </w:r>
          </w:p>
        </w:tc>
        <w:tc>
          <w:tcPr>
            <w:tcW w:w="6019" w:type="dxa"/>
            <w:vAlign w:val="center"/>
          </w:tcPr>
          <w:p w14:paraId="36C94AE8" w14:textId="7A96116D"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Staff</w:t>
            </w:r>
          </w:p>
        </w:tc>
        <w:tc>
          <w:tcPr>
            <w:tcW w:w="258" w:type="dxa"/>
          </w:tcPr>
          <w:p w14:paraId="634B8523"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633F8E44"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1841BEE4"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2D44F1CB"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66276ED2" w14:textId="77777777" w:rsidTr="00A9458D">
        <w:tc>
          <w:tcPr>
            <w:tcW w:w="540" w:type="dxa"/>
            <w:vAlign w:val="center"/>
          </w:tcPr>
          <w:p w14:paraId="554E84BD"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40473CAC"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26984F7E" w14:textId="59317412"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2.4.4</w:t>
            </w:r>
          </w:p>
        </w:tc>
        <w:tc>
          <w:tcPr>
            <w:tcW w:w="6019" w:type="dxa"/>
            <w:vAlign w:val="center"/>
          </w:tcPr>
          <w:p w14:paraId="07EF6F8D" w14:textId="45ED9D0D"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Client</w:t>
            </w:r>
          </w:p>
        </w:tc>
        <w:tc>
          <w:tcPr>
            <w:tcW w:w="258" w:type="dxa"/>
          </w:tcPr>
          <w:p w14:paraId="07971844"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4A8AAA57"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44B5A9F1"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08455054"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2F6398AF" w14:textId="77777777" w:rsidTr="00A9458D">
        <w:tc>
          <w:tcPr>
            <w:tcW w:w="540" w:type="dxa"/>
            <w:vAlign w:val="center"/>
          </w:tcPr>
          <w:p w14:paraId="6E29E7B3"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58AAA7AD"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69B01B32" w14:textId="2E09416E"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2.4.5</w:t>
            </w:r>
          </w:p>
        </w:tc>
        <w:tc>
          <w:tcPr>
            <w:tcW w:w="6019" w:type="dxa"/>
            <w:vAlign w:val="center"/>
          </w:tcPr>
          <w:p w14:paraId="25EF762F" w14:textId="31E6EF28" w:rsidR="00F96933"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Inventory</w:t>
            </w:r>
          </w:p>
        </w:tc>
        <w:tc>
          <w:tcPr>
            <w:tcW w:w="258" w:type="dxa"/>
          </w:tcPr>
          <w:p w14:paraId="6E95B6D9"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00949181"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5E9EC047"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0B434967" w14:textId="77777777" w:rsidR="00F96933" w:rsidRPr="005311C3" w:rsidRDefault="00F96933" w:rsidP="000C15C9">
            <w:pPr>
              <w:rPr>
                <w:rFonts w:ascii="Times New Roman" w:hAnsi="Times New Roman" w:cs="Times New Roman"/>
                <w:color w:val="000000" w:themeColor="text1"/>
                <w:sz w:val="28"/>
                <w:szCs w:val="28"/>
              </w:rPr>
            </w:pPr>
          </w:p>
        </w:tc>
      </w:tr>
      <w:tr w:rsidR="0061796B" w:rsidRPr="005311C3" w14:paraId="1ECDB2BE" w14:textId="77777777" w:rsidTr="00A9458D">
        <w:tc>
          <w:tcPr>
            <w:tcW w:w="540" w:type="dxa"/>
            <w:vAlign w:val="center"/>
          </w:tcPr>
          <w:p w14:paraId="19535A7D"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2DC322FC" w14:textId="4F757DCF" w:rsidR="0061796B" w:rsidRPr="005311C3" w:rsidRDefault="00F96933"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2.5</w:t>
            </w:r>
          </w:p>
        </w:tc>
        <w:tc>
          <w:tcPr>
            <w:tcW w:w="6739" w:type="dxa"/>
            <w:gridSpan w:val="2"/>
            <w:vAlign w:val="center"/>
          </w:tcPr>
          <w:p w14:paraId="3221F284" w14:textId="165784C4" w:rsidR="0061796B"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Operating Environment</w:t>
            </w:r>
          </w:p>
        </w:tc>
        <w:tc>
          <w:tcPr>
            <w:tcW w:w="258" w:type="dxa"/>
          </w:tcPr>
          <w:p w14:paraId="5B618B0B" w14:textId="77777777" w:rsidR="0061796B" w:rsidRPr="005311C3" w:rsidRDefault="0061796B" w:rsidP="000C15C9">
            <w:pPr>
              <w:rPr>
                <w:rFonts w:ascii="Times New Roman" w:hAnsi="Times New Roman" w:cs="Times New Roman"/>
                <w:color w:val="000000" w:themeColor="text1"/>
                <w:sz w:val="28"/>
                <w:szCs w:val="28"/>
              </w:rPr>
            </w:pPr>
          </w:p>
        </w:tc>
        <w:tc>
          <w:tcPr>
            <w:tcW w:w="258" w:type="dxa"/>
          </w:tcPr>
          <w:p w14:paraId="481FFDB6" w14:textId="77777777" w:rsidR="0061796B" w:rsidRPr="005311C3" w:rsidRDefault="0061796B" w:rsidP="000C15C9">
            <w:pPr>
              <w:rPr>
                <w:rFonts w:ascii="Times New Roman" w:hAnsi="Times New Roman" w:cs="Times New Roman"/>
                <w:color w:val="000000" w:themeColor="text1"/>
                <w:sz w:val="28"/>
                <w:szCs w:val="28"/>
              </w:rPr>
            </w:pPr>
          </w:p>
        </w:tc>
        <w:tc>
          <w:tcPr>
            <w:tcW w:w="665" w:type="dxa"/>
          </w:tcPr>
          <w:p w14:paraId="0E550B5B" w14:textId="77777777" w:rsidR="0061796B" w:rsidRPr="005311C3" w:rsidRDefault="0061796B" w:rsidP="000C15C9">
            <w:pPr>
              <w:rPr>
                <w:rFonts w:ascii="Times New Roman" w:hAnsi="Times New Roman" w:cs="Times New Roman"/>
                <w:color w:val="000000" w:themeColor="text1"/>
                <w:sz w:val="28"/>
                <w:szCs w:val="28"/>
              </w:rPr>
            </w:pPr>
          </w:p>
        </w:tc>
        <w:tc>
          <w:tcPr>
            <w:tcW w:w="561" w:type="dxa"/>
          </w:tcPr>
          <w:p w14:paraId="6FA16C89" w14:textId="77777777" w:rsidR="0061796B" w:rsidRPr="005311C3" w:rsidRDefault="0061796B" w:rsidP="000C15C9">
            <w:pPr>
              <w:rPr>
                <w:rFonts w:ascii="Times New Roman" w:hAnsi="Times New Roman" w:cs="Times New Roman"/>
                <w:color w:val="000000" w:themeColor="text1"/>
                <w:sz w:val="28"/>
                <w:szCs w:val="28"/>
              </w:rPr>
            </w:pPr>
          </w:p>
        </w:tc>
      </w:tr>
      <w:tr w:rsidR="0061796B" w:rsidRPr="005311C3" w14:paraId="21CB547F" w14:textId="77777777" w:rsidTr="00A9458D">
        <w:tc>
          <w:tcPr>
            <w:tcW w:w="540" w:type="dxa"/>
            <w:vAlign w:val="center"/>
          </w:tcPr>
          <w:p w14:paraId="7E24FE97"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6C47F105" w14:textId="07B5FB3B" w:rsidR="0061796B" w:rsidRPr="005311C3" w:rsidRDefault="00F96933"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2.6</w:t>
            </w:r>
          </w:p>
        </w:tc>
        <w:tc>
          <w:tcPr>
            <w:tcW w:w="6739" w:type="dxa"/>
            <w:gridSpan w:val="2"/>
            <w:vAlign w:val="center"/>
          </w:tcPr>
          <w:p w14:paraId="1EF64AEC" w14:textId="2A82EE40" w:rsidR="0061796B"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Assumptions and Dependencies</w:t>
            </w:r>
          </w:p>
        </w:tc>
        <w:tc>
          <w:tcPr>
            <w:tcW w:w="258" w:type="dxa"/>
          </w:tcPr>
          <w:p w14:paraId="69A50E2F" w14:textId="77777777" w:rsidR="0061796B" w:rsidRPr="005311C3" w:rsidRDefault="0061796B" w:rsidP="000C15C9">
            <w:pPr>
              <w:rPr>
                <w:rFonts w:ascii="Times New Roman" w:hAnsi="Times New Roman" w:cs="Times New Roman"/>
                <w:color w:val="000000" w:themeColor="text1"/>
                <w:sz w:val="28"/>
                <w:szCs w:val="28"/>
              </w:rPr>
            </w:pPr>
          </w:p>
        </w:tc>
        <w:tc>
          <w:tcPr>
            <w:tcW w:w="258" w:type="dxa"/>
          </w:tcPr>
          <w:p w14:paraId="7C1E01BA" w14:textId="77777777" w:rsidR="0061796B" w:rsidRPr="005311C3" w:rsidRDefault="0061796B" w:rsidP="000C15C9">
            <w:pPr>
              <w:rPr>
                <w:rFonts w:ascii="Times New Roman" w:hAnsi="Times New Roman" w:cs="Times New Roman"/>
                <w:color w:val="000000" w:themeColor="text1"/>
                <w:sz w:val="28"/>
                <w:szCs w:val="28"/>
              </w:rPr>
            </w:pPr>
          </w:p>
        </w:tc>
        <w:tc>
          <w:tcPr>
            <w:tcW w:w="665" w:type="dxa"/>
          </w:tcPr>
          <w:p w14:paraId="263548EA" w14:textId="77777777" w:rsidR="0061796B" w:rsidRPr="005311C3" w:rsidRDefault="0061796B" w:rsidP="000C15C9">
            <w:pPr>
              <w:rPr>
                <w:rFonts w:ascii="Times New Roman" w:hAnsi="Times New Roman" w:cs="Times New Roman"/>
                <w:color w:val="000000" w:themeColor="text1"/>
                <w:sz w:val="28"/>
                <w:szCs w:val="28"/>
              </w:rPr>
            </w:pPr>
          </w:p>
        </w:tc>
        <w:tc>
          <w:tcPr>
            <w:tcW w:w="561" w:type="dxa"/>
          </w:tcPr>
          <w:p w14:paraId="653AF4B9" w14:textId="77777777" w:rsidR="0061796B" w:rsidRPr="005311C3" w:rsidRDefault="0061796B" w:rsidP="000C15C9">
            <w:pPr>
              <w:rPr>
                <w:rFonts w:ascii="Times New Roman" w:hAnsi="Times New Roman" w:cs="Times New Roman"/>
                <w:color w:val="000000" w:themeColor="text1"/>
                <w:sz w:val="28"/>
                <w:szCs w:val="28"/>
              </w:rPr>
            </w:pPr>
          </w:p>
        </w:tc>
      </w:tr>
      <w:tr w:rsidR="0061796B" w:rsidRPr="005311C3" w14:paraId="689D65AB" w14:textId="77777777" w:rsidTr="00A9458D">
        <w:tc>
          <w:tcPr>
            <w:tcW w:w="540" w:type="dxa"/>
            <w:vAlign w:val="center"/>
          </w:tcPr>
          <w:p w14:paraId="29B700C2" w14:textId="77777777" w:rsidR="0061796B" w:rsidRPr="005311C3" w:rsidRDefault="0061796B" w:rsidP="00E43010">
            <w:pPr>
              <w:rPr>
                <w:rFonts w:ascii="Times New Roman" w:hAnsi="Times New Roman" w:cs="Times New Roman"/>
                <w:color w:val="000000" w:themeColor="text1"/>
                <w:sz w:val="28"/>
                <w:szCs w:val="28"/>
              </w:rPr>
            </w:pPr>
          </w:p>
        </w:tc>
        <w:tc>
          <w:tcPr>
            <w:tcW w:w="720" w:type="dxa"/>
            <w:vAlign w:val="center"/>
          </w:tcPr>
          <w:p w14:paraId="6CA4E92B" w14:textId="0A9E2F26" w:rsidR="0061796B" w:rsidRPr="005311C3" w:rsidRDefault="00F96933" w:rsidP="00E43010">
            <w:pPr>
              <w:rPr>
                <w:rFonts w:ascii="Times New Roman" w:hAnsi="Times New Roman" w:cs="Times New Roman"/>
                <w:color w:val="000000" w:themeColor="text1"/>
                <w:sz w:val="28"/>
                <w:szCs w:val="28"/>
              </w:rPr>
            </w:pPr>
            <w:r w:rsidRPr="005311C3">
              <w:rPr>
                <w:rFonts w:ascii="Times New Roman" w:hAnsi="Times New Roman" w:cs="Times New Roman"/>
                <w:color w:val="000000" w:themeColor="text1"/>
                <w:sz w:val="28"/>
                <w:szCs w:val="28"/>
              </w:rPr>
              <w:t>2.7</w:t>
            </w:r>
          </w:p>
        </w:tc>
        <w:tc>
          <w:tcPr>
            <w:tcW w:w="6739" w:type="dxa"/>
            <w:gridSpan w:val="2"/>
            <w:vAlign w:val="center"/>
          </w:tcPr>
          <w:p w14:paraId="0D91F688" w14:textId="6E667951" w:rsidR="0061796B" w:rsidRPr="005311C3" w:rsidRDefault="00F96933"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Constraints</w:t>
            </w:r>
          </w:p>
        </w:tc>
        <w:tc>
          <w:tcPr>
            <w:tcW w:w="258" w:type="dxa"/>
          </w:tcPr>
          <w:p w14:paraId="33AB8611" w14:textId="77777777" w:rsidR="0061796B" w:rsidRPr="005311C3" w:rsidRDefault="0061796B" w:rsidP="000C15C9">
            <w:pPr>
              <w:rPr>
                <w:rFonts w:ascii="Times New Roman" w:hAnsi="Times New Roman" w:cs="Times New Roman"/>
                <w:color w:val="000000" w:themeColor="text1"/>
                <w:sz w:val="28"/>
                <w:szCs w:val="28"/>
              </w:rPr>
            </w:pPr>
          </w:p>
        </w:tc>
        <w:tc>
          <w:tcPr>
            <w:tcW w:w="258" w:type="dxa"/>
          </w:tcPr>
          <w:p w14:paraId="5642F8AA" w14:textId="77777777" w:rsidR="0061796B" w:rsidRPr="005311C3" w:rsidRDefault="0061796B" w:rsidP="000C15C9">
            <w:pPr>
              <w:rPr>
                <w:rFonts w:ascii="Times New Roman" w:hAnsi="Times New Roman" w:cs="Times New Roman"/>
                <w:color w:val="000000" w:themeColor="text1"/>
                <w:sz w:val="28"/>
                <w:szCs w:val="28"/>
              </w:rPr>
            </w:pPr>
          </w:p>
        </w:tc>
        <w:tc>
          <w:tcPr>
            <w:tcW w:w="665" w:type="dxa"/>
          </w:tcPr>
          <w:p w14:paraId="624A7E54" w14:textId="77777777" w:rsidR="0061796B" w:rsidRPr="005311C3" w:rsidRDefault="0061796B" w:rsidP="000C15C9">
            <w:pPr>
              <w:rPr>
                <w:rFonts w:ascii="Times New Roman" w:hAnsi="Times New Roman" w:cs="Times New Roman"/>
                <w:color w:val="000000" w:themeColor="text1"/>
                <w:sz w:val="28"/>
                <w:szCs w:val="28"/>
              </w:rPr>
            </w:pPr>
          </w:p>
        </w:tc>
        <w:tc>
          <w:tcPr>
            <w:tcW w:w="561" w:type="dxa"/>
          </w:tcPr>
          <w:p w14:paraId="5EDD3DEC" w14:textId="77777777" w:rsidR="0061796B" w:rsidRPr="005311C3" w:rsidRDefault="0061796B" w:rsidP="000C15C9">
            <w:pPr>
              <w:rPr>
                <w:rFonts w:ascii="Times New Roman" w:hAnsi="Times New Roman" w:cs="Times New Roman"/>
                <w:color w:val="000000" w:themeColor="text1"/>
                <w:sz w:val="28"/>
                <w:szCs w:val="28"/>
              </w:rPr>
            </w:pPr>
          </w:p>
        </w:tc>
      </w:tr>
      <w:tr w:rsidR="00F96933" w:rsidRPr="005311C3" w14:paraId="636D9B36" w14:textId="77777777" w:rsidTr="00A9458D">
        <w:tc>
          <w:tcPr>
            <w:tcW w:w="540" w:type="dxa"/>
            <w:vAlign w:val="center"/>
          </w:tcPr>
          <w:p w14:paraId="5C6E37F8" w14:textId="12A24DCC" w:rsidR="00F96933" w:rsidRPr="005311C3" w:rsidRDefault="00F96933"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3</w:t>
            </w:r>
          </w:p>
        </w:tc>
        <w:tc>
          <w:tcPr>
            <w:tcW w:w="7459" w:type="dxa"/>
            <w:gridSpan w:val="3"/>
            <w:vAlign w:val="center"/>
          </w:tcPr>
          <w:p w14:paraId="676CD4E5" w14:textId="08EC5DE3" w:rsidR="00F96933" w:rsidRPr="005311C3" w:rsidRDefault="00F96933"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Scope</w:t>
            </w:r>
          </w:p>
        </w:tc>
        <w:tc>
          <w:tcPr>
            <w:tcW w:w="258" w:type="dxa"/>
          </w:tcPr>
          <w:p w14:paraId="553033E6" w14:textId="77777777" w:rsidR="00F96933" w:rsidRPr="005311C3" w:rsidRDefault="00F96933" w:rsidP="000C15C9">
            <w:pPr>
              <w:rPr>
                <w:rFonts w:ascii="Times New Roman" w:hAnsi="Times New Roman" w:cs="Times New Roman"/>
                <w:b/>
                <w:bCs/>
                <w:color w:val="000000" w:themeColor="text1"/>
                <w:sz w:val="28"/>
                <w:szCs w:val="28"/>
              </w:rPr>
            </w:pPr>
          </w:p>
        </w:tc>
        <w:tc>
          <w:tcPr>
            <w:tcW w:w="258" w:type="dxa"/>
          </w:tcPr>
          <w:p w14:paraId="3543EF2C" w14:textId="77777777" w:rsidR="00F96933" w:rsidRPr="005311C3" w:rsidRDefault="00F96933" w:rsidP="000C15C9">
            <w:pPr>
              <w:rPr>
                <w:rFonts w:ascii="Times New Roman" w:hAnsi="Times New Roman" w:cs="Times New Roman"/>
                <w:b/>
                <w:bCs/>
                <w:color w:val="000000" w:themeColor="text1"/>
                <w:sz w:val="28"/>
                <w:szCs w:val="28"/>
              </w:rPr>
            </w:pPr>
          </w:p>
        </w:tc>
        <w:tc>
          <w:tcPr>
            <w:tcW w:w="665" w:type="dxa"/>
          </w:tcPr>
          <w:p w14:paraId="0A3B450D" w14:textId="77777777" w:rsidR="00F96933" w:rsidRPr="005311C3" w:rsidRDefault="00F96933" w:rsidP="000C15C9">
            <w:pPr>
              <w:rPr>
                <w:rFonts w:ascii="Times New Roman" w:hAnsi="Times New Roman" w:cs="Times New Roman"/>
                <w:b/>
                <w:bCs/>
                <w:color w:val="000000" w:themeColor="text1"/>
                <w:sz w:val="28"/>
                <w:szCs w:val="28"/>
              </w:rPr>
            </w:pPr>
          </w:p>
        </w:tc>
        <w:tc>
          <w:tcPr>
            <w:tcW w:w="561" w:type="dxa"/>
          </w:tcPr>
          <w:p w14:paraId="1ED4C3F0" w14:textId="77777777" w:rsidR="00F96933" w:rsidRPr="005311C3" w:rsidRDefault="00F96933" w:rsidP="000C15C9">
            <w:pPr>
              <w:rPr>
                <w:rFonts w:ascii="Times New Roman" w:hAnsi="Times New Roman" w:cs="Times New Roman"/>
                <w:b/>
                <w:bCs/>
                <w:color w:val="000000" w:themeColor="text1"/>
                <w:sz w:val="28"/>
                <w:szCs w:val="28"/>
              </w:rPr>
            </w:pPr>
          </w:p>
        </w:tc>
      </w:tr>
      <w:tr w:rsidR="00F96933" w:rsidRPr="005311C3" w14:paraId="415FC8AC" w14:textId="77777777" w:rsidTr="00A9458D">
        <w:tc>
          <w:tcPr>
            <w:tcW w:w="540" w:type="dxa"/>
            <w:vAlign w:val="center"/>
          </w:tcPr>
          <w:p w14:paraId="09F55F37" w14:textId="36FA9C1A" w:rsidR="00F96933" w:rsidRPr="005311C3" w:rsidRDefault="00F96933"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4</w:t>
            </w:r>
          </w:p>
        </w:tc>
        <w:tc>
          <w:tcPr>
            <w:tcW w:w="7459" w:type="dxa"/>
            <w:gridSpan w:val="3"/>
            <w:vAlign w:val="center"/>
          </w:tcPr>
          <w:p w14:paraId="6716C080" w14:textId="5AAA6B6E" w:rsidR="00F96933" w:rsidRPr="005311C3" w:rsidRDefault="00F96933"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System Architecture</w:t>
            </w:r>
          </w:p>
        </w:tc>
        <w:tc>
          <w:tcPr>
            <w:tcW w:w="258" w:type="dxa"/>
          </w:tcPr>
          <w:p w14:paraId="6EE3EBB4" w14:textId="77777777" w:rsidR="00F96933" w:rsidRPr="005311C3" w:rsidRDefault="00F96933" w:rsidP="000C15C9">
            <w:pPr>
              <w:rPr>
                <w:rFonts w:ascii="Times New Roman" w:hAnsi="Times New Roman" w:cs="Times New Roman"/>
                <w:b/>
                <w:bCs/>
                <w:color w:val="000000" w:themeColor="text1"/>
                <w:sz w:val="28"/>
                <w:szCs w:val="28"/>
              </w:rPr>
            </w:pPr>
          </w:p>
        </w:tc>
        <w:tc>
          <w:tcPr>
            <w:tcW w:w="258" w:type="dxa"/>
          </w:tcPr>
          <w:p w14:paraId="38D6463C" w14:textId="77777777" w:rsidR="00F96933" w:rsidRPr="005311C3" w:rsidRDefault="00F96933" w:rsidP="000C15C9">
            <w:pPr>
              <w:rPr>
                <w:rFonts w:ascii="Times New Roman" w:hAnsi="Times New Roman" w:cs="Times New Roman"/>
                <w:b/>
                <w:bCs/>
                <w:color w:val="000000" w:themeColor="text1"/>
                <w:sz w:val="28"/>
                <w:szCs w:val="28"/>
              </w:rPr>
            </w:pPr>
          </w:p>
        </w:tc>
        <w:tc>
          <w:tcPr>
            <w:tcW w:w="665" w:type="dxa"/>
          </w:tcPr>
          <w:p w14:paraId="0F5150BB" w14:textId="77777777" w:rsidR="00F96933" w:rsidRPr="005311C3" w:rsidRDefault="00F96933" w:rsidP="000C15C9">
            <w:pPr>
              <w:rPr>
                <w:rFonts w:ascii="Times New Roman" w:hAnsi="Times New Roman" w:cs="Times New Roman"/>
                <w:b/>
                <w:bCs/>
                <w:color w:val="000000" w:themeColor="text1"/>
                <w:sz w:val="28"/>
                <w:szCs w:val="28"/>
              </w:rPr>
            </w:pPr>
          </w:p>
        </w:tc>
        <w:tc>
          <w:tcPr>
            <w:tcW w:w="561" w:type="dxa"/>
          </w:tcPr>
          <w:p w14:paraId="3D92BCBF" w14:textId="77777777" w:rsidR="00F96933" w:rsidRPr="005311C3" w:rsidRDefault="00F96933" w:rsidP="000C15C9">
            <w:pPr>
              <w:rPr>
                <w:rFonts w:ascii="Times New Roman" w:hAnsi="Times New Roman" w:cs="Times New Roman"/>
                <w:b/>
                <w:bCs/>
                <w:color w:val="000000" w:themeColor="text1"/>
                <w:sz w:val="28"/>
                <w:szCs w:val="28"/>
              </w:rPr>
            </w:pPr>
          </w:p>
        </w:tc>
      </w:tr>
      <w:tr w:rsidR="00F61364" w:rsidRPr="005311C3" w14:paraId="2C5045CD" w14:textId="77777777" w:rsidTr="00A9458D">
        <w:tc>
          <w:tcPr>
            <w:tcW w:w="540" w:type="dxa"/>
            <w:vAlign w:val="center"/>
          </w:tcPr>
          <w:p w14:paraId="4B402709" w14:textId="34DBFA82" w:rsidR="00F61364" w:rsidRPr="005311C3" w:rsidRDefault="00F61364"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5</w:t>
            </w:r>
          </w:p>
        </w:tc>
        <w:tc>
          <w:tcPr>
            <w:tcW w:w="7459" w:type="dxa"/>
            <w:gridSpan w:val="3"/>
            <w:vAlign w:val="center"/>
          </w:tcPr>
          <w:p w14:paraId="772650EB" w14:textId="0A17924F" w:rsidR="00F61364" w:rsidRPr="005311C3" w:rsidRDefault="00F61364"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Functional Requirements</w:t>
            </w:r>
          </w:p>
        </w:tc>
        <w:tc>
          <w:tcPr>
            <w:tcW w:w="258" w:type="dxa"/>
          </w:tcPr>
          <w:p w14:paraId="13FB409C" w14:textId="77777777" w:rsidR="00F61364" w:rsidRPr="005311C3" w:rsidRDefault="00F61364" w:rsidP="000C15C9">
            <w:pPr>
              <w:rPr>
                <w:rFonts w:ascii="Times New Roman" w:hAnsi="Times New Roman" w:cs="Times New Roman"/>
                <w:b/>
                <w:bCs/>
                <w:color w:val="000000" w:themeColor="text1"/>
                <w:sz w:val="28"/>
                <w:szCs w:val="28"/>
              </w:rPr>
            </w:pPr>
          </w:p>
        </w:tc>
        <w:tc>
          <w:tcPr>
            <w:tcW w:w="258" w:type="dxa"/>
          </w:tcPr>
          <w:p w14:paraId="28EA5041" w14:textId="77777777" w:rsidR="00F61364" w:rsidRPr="005311C3" w:rsidRDefault="00F61364" w:rsidP="000C15C9">
            <w:pPr>
              <w:rPr>
                <w:rFonts w:ascii="Times New Roman" w:hAnsi="Times New Roman" w:cs="Times New Roman"/>
                <w:b/>
                <w:bCs/>
                <w:color w:val="000000" w:themeColor="text1"/>
                <w:sz w:val="28"/>
                <w:szCs w:val="28"/>
              </w:rPr>
            </w:pPr>
          </w:p>
        </w:tc>
        <w:tc>
          <w:tcPr>
            <w:tcW w:w="665" w:type="dxa"/>
          </w:tcPr>
          <w:p w14:paraId="40158E34" w14:textId="77777777" w:rsidR="00F61364" w:rsidRPr="005311C3" w:rsidRDefault="00F61364" w:rsidP="000C15C9">
            <w:pPr>
              <w:rPr>
                <w:rFonts w:ascii="Times New Roman" w:hAnsi="Times New Roman" w:cs="Times New Roman"/>
                <w:b/>
                <w:bCs/>
                <w:color w:val="000000" w:themeColor="text1"/>
                <w:sz w:val="28"/>
                <w:szCs w:val="28"/>
              </w:rPr>
            </w:pPr>
          </w:p>
        </w:tc>
        <w:tc>
          <w:tcPr>
            <w:tcW w:w="561" w:type="dxa"/>
          </w:tcPr>
          <w:p w14:paraId="15FD2A66" w14:textId="77777777" w:rsidR="00F61364" w:rsidRPr="005311C3" w:rsidRDefault="00F61364" w:rsidP="000C15C9">
            <w:pPr>
              <w:rPr>
                <w:rFonts w:ascii="Times New Roman" w:hAnsi="Times New Roman" w:cs="Times New Roman"/>
                <w:b/>
                <w:bCs/>
                <w:color w:val="000000" w:themeColor="text1"/>
                <w:sz w:val="28"/>
                <w:szCs w:val="28"/>
              </w:rPr>
            </w:pPr>
          </w:p>
        </w:tc>
      </w:tr>
      <w:tr w:rsidR="00F96933" w:rsidRPr="005311C3" w14:paraId="4BD09D79" w14:textId="77777777" w:rsidTr="00A9458D">
        <w:tc>
          <w:tcPr>
            <w:tcW w:w="540" w:type="dxa"/>
            <w:vAlign w:val="center"/>
          </w:tcPr>
          <w:p w14:paraId="02731AA4"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14D1C6EB" w14:textId="1AD17CA0"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w:t>
            </w:r>
          </w:p>
        </w:tc>
        <w:tc>
          <w:tcPr>
            <w:tcW w:w="6739" w:type="dxa"/>
            <w:gridSpan w:val="2"/>
            <w:vAlign w:val="center"/>
          </w:tcPr>
          <w:p w14:paraId="4EC8E7D6" w14:textId="7AC23158"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Authentication</w:t>
            </w:r>
          </w:p>
        </w:tc>
        <w:tc>
          <w:tcPr>
            <w:tcW w:w="258" w:type="dxa"/>
          </w:tcPr>
          <w:p w14:paraId="0C72CBA5"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2AFB36AF"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026DA4D4"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435916E8"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027C57F5" w14:textId="77777777" w:rsidTr="00A9458D">
        <w:tc>
          <w:tcPr>
            <w:tcW w:w="540" w:type="dxa"/>
            <w:vAlign w:val="center"/>
          </w:tcPr>
          <w:p w14:paraId="6212A3AC"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001DEC4F" w14:textId="02B479BB"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5.2</w:t>
            </w:r>
          </w:p>
        </w:tc>
        <w:tc>
          <w:tcPr>
            <w:tcW w:w="6739" w:type="dxa"/>
            <w:gridSpan w:val="2"/>
            <w:vAlign w:val="center"/>
          </w:tcPr>
          <w:p w14:paraId="16FF389E" w14:textId="7B707730"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Organization Management</w:t>
            </w:r>
          </w:p>
        </w:tc>
        <w:tc>
          <w:tcPr>
            <w:tcW w:w="258" w:type="dxa"/>
          </w:tcPr>
          <w:p w14:paraId="582BB56E"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1FDC0F5E"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58463CFF"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199EF727"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37D6F3C1" w14:textId="77777777" w:rsidTr="00A9458D">
        <w:tc>
          <w:tcPr>
            <w:tcW w:w="540" w:type="dxa"/>
            <w:vAlign w:val="center"/>
          </w:tcPr>
          <w:p w14:paraId="01A81C0D"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2948BF8B" w14:textId="54AA79A2"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5.3</w:t>
            </w:r>
          </w:p>
        </w:tc>
        <w:tc>
          <w:tcPr>
            <w:tcW w:w="6739" w:type="dxa"/>
            <w:gridSpan w:val="2"/>
            <w:vAlign w:val="center"/>
          </w:tcPr>
          <w:p w14:paraId="66E90067" w14:textId="31D8ECDB"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User Management</w:t>
            </w:r>
          </w:p>
        </w:tc>
        <w:tc>
          <w:tcPr>
            <w:tcW w:w="258" w:type="dxa"/>
          </w:tcPr>
          <w:p w14:paraId="13C14AA5"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79596837"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760002BC"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7975D0C4"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0EECE28F" w14:textId="77777777" w:rsidTr="00A9458D">
        <w:tc>
          <w:tcPr>
            <w:tcW w:w="540" w:type="dxa"/>
            <w:vAlign w:val="center"/>
          </w:tcPr>
          <w:p w14:paraId="101E8945"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7E84E09F" w14:textId="1AC25988"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5.4</w:t>
            </w:r>
          </w:p>
        </w:tc>
        <w:tc>
          <w:tcPr>
            <w:tcW w:w="6739" w:type="dxa"/>
            <w:gridSpan w:val="2"/>
            <w:vAlign w:val="center"/>
          </w:tcPr>
          <w:p w14:paraId="4AAA3BAE" w14:textId="78AE65D6"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Client Management</w:t>
            </w:r>
          </w:p>
        </w:tc>
        <w:tc>
          <w:tcPr>
            <w:tcW w:w="258" w:type="dxa"/>
          </w:tcPr>
          <w:p w14:paraId="7FC06F3A"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14780F4A"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5CEF503D"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63E62380"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48F8A62A" w14:textId="77777777" w:rsidTr="00A9458D">
        <w:tc>
          <w:tcPr>
            <w:tcW w:w="540" w:type="dxa"/>
            <w:vAlign w:val="center"/>
          </w:tcPr>
          <w:p w14:paraId="4CC02136"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01C6F940" w14:textId="21CE3C11" w:rsidR="00F61364"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5.5</w:t>
            </w:r>
          </w:p>
        </w:tc>
        <w:tc>
          <w:tcPr>
            <w:tcW w:w="6739" w:type="dxa"/>
            <w:gridSpan w:val="2"/>
            <w:vAlign w:val="center"/>
          </w:tcPr>
          <w:p w14:paraId="4954BD8D" w14:textId="30B71ABB"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Client Portal</w:t>
            </w:r>
          </w:p>
        </w:tc>
        <w:tc>
          <w:tcPr>
            <w:tcW w:w="258" w:type="dxa"/>
          </w:tcPr>
          <w:p w14:paraId="52F8B7FE"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2AB78017"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5CB9ACA6"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5A214248"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4103FEAF" w14:textId="77777777" w:rsidTr="00A9458D">
        <w:tc>
          <w:tcPr>
            <w:tcW w:w="540" w:type="dxa"/>
            <w:vAlign w:val="center"/>
          </w:tcPr>
          <w:p w14:paraId="4C8DD913"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78CD7EAC" w14:textId="24441338" w:rsidR="00F61364"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5.6</w:t>
            </w:r>
          </w:p>
        </w:tc>
        <w:tc>
          <w:tcPr>
            <w:tcW w:w="6739" w:type="dxa"/>
            <w:gridSpan w:val="2"/>
            <w:vAlign w:val="center"/>
          </w:tcPr>
          <w:p w14:paraId="7E818557" w14:textId="42D91D36"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Project Management</w:t>
            </w:r>
          </w:p>
        </w:tc>
        <w:tc>
          <w:tcPr>
            <w:tcW w:w="258" w:type="dxa"/>
          </w:tcPr>
          <w:p w14:paraId="49E55A5C"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7EC849B8"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64C110ED"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5DB34251"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18FD86E2" w14:textId="77777777" w:rsidTr="00A9458D">
        <w:tc>
          <w:tcPr>
            <w:tcW w:w="540" w:type="dxa"/>
            <w:vAlign w:val="center"/>
          </w:tcPr>
          <w:p w14:paraId="4F5424A8"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6A0F128D" w14:textId="6AE39A5D" w:rsidR="00F61364"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5.7</w:t>
            </w:r>
          </w:p>
        </w:tc>
        <w:tc>
          <w:tcPr>
            <w:tcW w:w="6739" w:type="dxa"/>
            <w:gridSpan w:val="2"/>
            <w:vAlign w:val="center"/>
          </w:tcPr>
          <w:p w14:paraId="5F479D0A" w14:textId="54C98B88"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Milestone Management</w:t>
            </w:r>
          </w:p>
        </w:tc>
        <w:tc>
          <w:tcPr>
            <w:tcW w:w="258" w:type="dxa"/>
          </w:tcPr>
          <w:p w14:paraId="59605F19"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612D3372"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1E1B95CD"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234E96D7"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5C3679BD" w14:textId="77777777" w:rsidTr="00A9458D">
        <w:tc>
          <w:tcPr>
            <w:tcW w:w="540" w:type="dxa"/>
            <w:vAlign w:val="center"/>
          </w:tcPr>
          <w:p w14:paraId="6C2FDE14"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0367A852" w14:textId="344D72FD"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5.8</w:t>
            </w:r>
          </w:p>
        </w:tc>
        <w:tc>
          <w:tcPr>
            <w:tcW w:w="6739" w:type="dxa"/>
            <w:gridSpan w:val="2"/>
            <w:vAlign w:val="center"/>
          </w:tcPr>
          <w:p w14:paraId="3AB0F96D" w14:textId="4EDD8CCA"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Task or Progress Management</w:t>
            </w:r>
          </w:p>
        </w:tc>
        <w:tc>
          <w:tcPr>
            <w:tcW w:w="258" w:type="dxa"/>
          </w:tcPr>
          <w:p w14:paraId="325DA7CF"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4DFB888A"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45B1F5E4"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57330AE9"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0EA690BB" w14:textId="77777777" w:rsidTr="00A9458D">
        <w:tc>
          <w:tcPr>
            <w:tcW w:w="540" w:type="dxa"/>
            <w:vAlign w:val="center"/>
          </w:tcPr>
          <w:p w14:paraId="73B978E5"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2D5FE07B" w14:textId="2137707A"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5.9</w:t>
            </w:r>
          </w:p>
        </w:tc>
        <w:tc>
          <w:tcPr>
            <w:tcW w:w="6739" w:type="dxa"/>
            <w:gridSpan w:val="2"/>
            <w:vAlign w:val="center"/>
          </w:tcPr>
          <w:p w14:paraId="523388C1" w14:textId="7CB8091A"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Document Management</w:t>
            </w:r>
          </w:p>
        </w:tc>
        <w:tc>
          <w:tcPr>
            <w:tcW w:w="258" w:type="dxa"/>
          </w:tcPr>
          <w:p w14:paraId="1E122530"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39296A72"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04E56040"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6EAA19A4"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17D8CC9C" w14:textId="77777777" w:rsidTr="00A9458D">
        <w:tc>
          <w:tcPr>
            <w:tcW w:w="540" w:type="dxa"/>
            <w:vAlign w:val="center"/>
          </w:tcPr>
          <w:p w14:paraId="390FB652"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2AD2283B" w14:textId="0FAEDD38"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5.10</w:t>
            </w:r>
          </w:p>
        </w:tc>
        <w:tc>
          <w:tcPr>
            <w:tcW w:w="6739" w:type="dxa"/>
            <w:gridSpan w:val="2"/>
            <w:vAlign w:val="center"/>
          </w:tcPr>
          <w:p w14:paraId="5B5E1B00" w14:textId="234F0678"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File Sharing</w:t>
            </w:r>
          </w:p>
        </w:tc>
        <w:tc>
          <w:tcPr>
            <w:tcW w:w="258" w:type="dxa"/>
          </w:tcPr>
          <w:p w14:paraId="443EB859"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35331702"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0406780E"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073859C7"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4C240DFC" w14:textId="77777777" w:rsidTr="00A9458D">
        <w:tc>
          <w:tcPr>
            <w:tcW w:w="540" w:type="dxa"/>
            <w:vAlign w:val="center"/>
          </w:tcPr>
          <w:p w14:paraId="52E9EA9A"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72DA08E2" w14:textId="44A7DAA7"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5.11</w:t>
            </w:r>
          </w:p>
        </w:tc>
        <w:tc>
          <w:tcPr>
            <w:tcW w:w="6739" w:type="dxa"/>
            <w:gridSpan w:val="2"/>
            <w:vAlign w:val="center"/>
          </w:tcPr>
          <w:p w14:paraId="3193B85E" w14:textId="6BF9B06A"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Approval</w:t>
            </w:r>
          </w:p>
        </w:tc>
        <w:tc>
          <w:tcPr>
            <w:tcW w:w="258" w:type="dxa"/>
          </w:tcPr>
          <w:p w14:paraId="0B14C824"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374EC653"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641B2F4C"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01F26BF4"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25217439" w14:textId="77777777" w:rsidTr="00A9458D">
        <w:tc>
          <w:tcPr>
            <w:tcW w:w="540" w:type="dxa"/>
            <w:vAlign w:val="center"/>
          </w:tcPr>
          <w:p w14:paraId="696176CB"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5B174B85" w14:textId="4F56F0CB"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5.12</w:t>
            </w:r>
          </w:p>
        </w:tc>
        <w:tc>
          <w:tcPr>
            <w:tcW w:w="6739" w:type="dxa"/>
            <w:gridSpan w:val="2"/>
            <w:vAlign w:val="center"/>
          </w:tcPr>
          <w:p w14:paraId="27B91E3C" w14:textId="02D41E12"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Support Ticket Management</w:t>
            </w:r>
          </w:p>
        </w:tc>
        <w:tc>
          <w:tcPr>
            <w:tcW w:w="258" w:type="dxa"/>
          </w:tcPr>
          <w:p w14:paraId="03C9B360"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6BF3199A"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682A1DD5"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32C75C02"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66413758" w14:textId="77777777" w:rsidTr="00A9458D">
        <w:tc>
          <w:tcPr>
            <w:tcW w:w="540" w:type="dxa"/>
            <w:vAlign w:val="center"/>
          </w:tcPr>
          <w:p w14:paraId="0D7FE46E"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7E6B07C7" w14:textId="7837B130"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5.13</w:t>
            </w:r>
          </w:p>
        </w:tc>
        <w:tc>
          <w:tcPr>
            <w:tcW w:w="6739" w:type="dxa"/>
            <w:gridSpan w:val="2"/>
            <w:vAlign w:val="center"/>
          </w:tcPr>
          <w:p w14:paraId="6B1669DB" w14:textId="0F31317E"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Meeting</w:t>
            </w:r>
          </w:p>
        </w:tc>
        <w:tc>
          <w:tcPr>
            <w:tcW w:w="258" w:type="dxa"/>
          </w:tcPr>
          <w:p w14:paraId="55E7ED78"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3D8DF8A0"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0A87D869"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1885F629"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39695B1F" w14:textId="77777777" w:rsidTr="00A9458D">
        <w:tc>
          <w:tcPr>
            <w:tcW w:w="540" w:type="dxa"/>
            <w:vAlign w:val="center"/>
          </w:tcPr>
          <w:p w14:paraId="78794F5A"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60E62B8D" w14:textId="3C27CA64"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5.14</w:t>
            </w:r>
          </w:p>
        </w:tc>
        <w:tc>
          <w:tcPr>
            <w:tcW w:w="6739" w:type="dxa"/>
            <w:gridSpan w:val="2"/>
            <w:vAlign w:val="center"/>
          </w:tcPr>
          <w:p w14:paraId="7921A3CD" w14:textId="50F4C761"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Announcement</w:t>
            </w:r>
          </w:p>
        </w:tc>
        <w:tc>
          <w:tcPr>
            <w:tcW w:w="258" w:type="dxa"/>
          </w:tcPr>
          <w:p w14:paraId="1A95D8AD"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01A6193A"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5C227845"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316CE3BB"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12E70B28" w14:textId="77777777" w:rsidTr="00A9458D">
        <w:tc>
          <w:tcPr>
            <w:tcW w:w="540" w:type="dxa"/>
            <w:vAlign w:val="center"/>
          </w:tcPr>
          <w:p w14:paraId="1463773A"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46E196EE" w14:textId="29845EAC"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5.15</w:t>
            </w:r>
          </w:p>
        </w:tc>
        <w:tc>
          <w:tcPr>
            <w:tcW w:w="6739" w:type="dxa"/>
            <w:gridSpan w:val="2"/>
            <w:vAlign w:val="center"/>
          </w:tcPr>
          <w:p w14:paraId="5767FE67" w14:textId="1A2A2C51"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Notification</w:t>
            </w:r>
          </w:p>
        </w:tc>
        <w:tc>
          <w:tcPr>
            <w:tcW w:w="258" w:type="dxa"/>
          </w:tcPr>
          <w:p w14:paraId="4B979C5E"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1256B205"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22F82490"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249F6B60"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4E061C6E" w14:textId="77777777" w:rsidTr="00A9458D">
        <w:tc>
          <w:tcPr>
            <w:tcW w:w="540" w:type="dxa"/>
            <w:vAlign w:val="center"/>
          </w:tcPr>
          <w:p w14:paraId="14323932"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65C8FFF7" w14:textId="47A19407" w:rsidR="00F96933" w:rsidRPr="005311C3" w:rsidRDefault="00F6136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w:t>
            </w:r>
            <w:r w:rsidR="00EF35A0" w:rsidRPr="005311C3">
              <w:rPr>
                <w:rFonts w:ascii="Times New Roman" w:hAnsi="Times New Roman" w:cs="Times New Roman"/>
                <w:color w:val="000000" w:themeColor="text1"/>
                <w:szCs w:val="24"/>
              </w:rPr>
              <w:t>16</w:t>
            </w:r>
          </w:p>
        </w:tc>
        <w:tc>
          <w:tcPr>
            <w:tcW w:w="6739" w:type="dxa"/>
            <w:gridSpan w:val="2"/>
            <w:vAlign w:val="center"/>
          </w:tcPr>
          <w:p w14:paraId="6B108789" w14:textId="6CBCC1B0"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Asset Management</w:t>
            </w:r>
          </w:p>
        </w:tc>
        <w:tc>
          <w:tcPr>
            <w:tcW w:w="258" w:type="dxa"/>
          </w:tcPr>
          <w:p w14:paraId="742C86AE"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6B37C169"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5503D141"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0E7F8B0D"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1178A6C7" w14:textId="77777777" w:rsidTr="00A9458D">
        <w:tc>
          <w:tcPr>
            <w:tcW w:w="540" w:type="dxa"/>
            <w:vAlign w:val="center"/>
          </w:tcPr>
          <w:p w14:paraId="2F320286"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2C9795DD" w14:textId="338FF122"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5.17</w:t>
            </w:r>
          </w:p>
        </w:tc>
        <w:tc>
          <w:tcPr>
            <w:tcW w:w="6739" w:type="dxa"/>
            <w:gridSpan w:val="2"/>
            <w:vAlign w:val="center"/>
          </w:tcPr>
          <w:p w14:paraId="4E5D0831" w14:textId="2AE0AD16"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Inventory Management</w:t>
            </w:r>
          </w:p>
        </w:tc>
        <w:tc>
          <w:tcPr>
            <w:tcW w:w="258" w:type="dxa"/>
          </w:tcPr>
          <w:p w14:paraId="62100F86"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1D306BB6"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65A0EB66"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6973906D" w14:textId="77777777" w:rsidR="00F96933" w:rsidRPr="005311C3" w:rsidRDefault="00F96933" w:rsidP="000C15C9">
            <w:pPr>
              <w:rPr>
                <w:rFonts w:ascii="Times New Roman" w:hAnsi="Times New Roman" w:cs="Times New Roman"/>
                <w:color w:val="000000" w:themeColor="text1"/>
                <w:sz w:val="28"/>
                <w:szCs w:val="28"/>
              </w:rPr>
            </w:pPr>
          </w:p>
        </w:tc>
      </w:tr>
      <w:tr w:rsidR="00F96933" w:rsidRPr="005311C3" w14:paraId="5A39D27C" w14:textId="77777777" w:rsidTr="00A9458D">
        <w:tc>
          <w:tcPr>
            <w:tcW w:w="540" w:type="dxa"/>
            <w:vAlign w:val="center"/>
          </w:tcPr>
          <w:p w14:paraId="716D8517" w14:textId="77777777" w:rsidR="00F96933" w:rsidRPr="005311C3" w:rsidRDefault="00F96933" w:rsidP="00E43010">
            <w:pPr>
              <w:rPr>
                <w:rFonts w:ascii="Times New Roman" w:hAnsi="Times New Roman" w:cs="Times New Roman"/>
                <w:color w:val="000000" w:themeColor="text1"/>
                <w:sz w:val="28"/>
                <w:szCs w:val="28"/>
              </w:rPr>
            </w:pPr>
          </w:p>
        </w:tc>
        <w:tc>
          <w:tcPr>
            <w:tcW w:w="720" w:type="dxa"/>
            <w:vAlign w:val="center"/>
          </w:tcPr>
          <w:p w14:paraId="1197A6DD" w14:textId="797FF02A"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5.18</w:t>
            </w:r>
          </w:p>
        </w:tc>
        <w:tc>
          <w:tcPr>
            <w:tcW w:w="6739" w:type="dxa"/>
            <w:gridSpan w:val="2"/>
            <w:vAlign w:val="center"/>
          </w:tcPr>
          <w:p w14:paraId="01E92828" w14:textId="161BA5E7" w:rsidR="00F96933"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Inventory Movement</w:t>
            </w:r>
          </w:p>
        </w:tc>
        <w:tc>
          <w:tcPr>
            <w:tcW w:w="258" w:type="dxa"/>
          </w:tcPr>
          <w:p w14:paraId="68B63F06" w14:textId="77777777" w:rsidR="00F96933" w:rsidRPr="005311C3" w:rsidRDefault="00F96933" w:rsidP="000C15C9">
            <w:pPr>
              <w:rPr>
                <w:rFonts w:ascii="Times New Roman" w:hAnsi="Times New Roman" w:cs="Times New Roman"/>
                <w:color w:val="000000" w:themeColor="text1"/>
                <w:sz w:val="28"/>
                <w:szCs w:val="28"/>
              </w:rPr>
            </w:pPr>
          </w:p>
        </w:tc>
        <w:tc>
          <w:tcPr>
            <w:tcW w:w="258" w:type="dxa"/>
          </w:tcPr>
          <w:p w14:paraId="329CC7BD" w14:textId="77777777" w:rsidR="00F96933" w:rsidRPr="005311C3" w:rsidRDefault="00F96933" w:rsidP="000C15C9">
            <w:pPr>
              <w:rPr>
                <w:rFonts w:ascii="Times New Roman" w:hAnsi="Times New Roman" w:cs="Times New Roman"/>
                <w:color w:val="000000" w:themeColor="text1"/>
                <w:sz w:val="28"/>
                <w:szCs w:val="28"/>
              </w:rPr>
            </w:pPr>
          </w:p>
        </w:tc>
        <w:tc>
          <w:tcPr>
            <w:tcW w:w="665" w:type="dxa"/>
          </w:tcPr>
          <w:p w14:paraId="43A7601F" w14:textId="77777777" w:rsidR="00F96933" w:rsidRPr="005311C3" w:rsidRDefault="00F96933" w:rsidP="000C15C9">
            <w:pPr>
              <w:rPr>
                <w:rFonts w:ascii="Times New Roman" w:hAnsi="Times New Roman" w:cs="Times New Roman"/>
                <w:color w:val="000000" w:themeColor="text1"/>
                <w:sz w:val="28"/>
                <w:szCs w:val="28"/>
              </w:rPr>
            </w:pPr>
          </w:p>
        </w:tc>
        <w:tc>
          <w:tcPr>
            <w:tcW w:w="561" w:type="dxa"/>
          </w:tcPr>
          <w:p w14:paraId="071F6386" w14:textId="77777777" w:rsidR="00F96933" w:rsidRPr="005311C3" w:rsidRDefault="00F96933" w:rsidP="000C15C9">
            <w:pPr>
              <w:rPr>
                <w:rFonts w:ascii="Times New Roman" w:hAnsi="Times New Roman" w:cs="Times New Roman"/>
                <w:color w:val="000000" w:themeColor="text1"/>
                <w:sz w:val="28"/>
                <w:szCs w:val="28"/>
              </w:rPr>
            </w:pPr>
          </w:p>
        </w:tc>
      </w:tr>
      <w:tr w:rsidR="00EF35A0" w:rsidRPr="005311C3" w14:paraId="636C5B19" w14:textId="77777777" w:rsidTr="00A9458D">
        <w:tc>
          <w:tcPr>
            <w:tcW w:w="540" w:type="dxa"/>
            <w:vAlign w:val="center"/>
          </w:tcPr>
          <w:p w14:paraId="645EC177"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2230CE8B" w14:textId="72C8FCB1"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5.19</w:t>
            </w:r>
          </w:p>
        </w:tc>
        <w:tc>
          <w:tcPr>
            <w:tcW w:w="6739" w:type="dxa"/>
            <w:gridSpan w:val="2"/>
            <w:vAlign w:val="center"/>
          </w:tcPr>
          <w:p w14:paraId="45707BF1" w14:textId="58464AEE"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Asset Assignment</w:t>
            </w:r>
          </w:p>
        </w:tc>
        <w:tc>
          <w:tcPr>
            <w:tcW w:w="258" w:type="dxa"/>
          </w:tcPr>
          <w:p w14:paraId="074FB767" w14:textId="77777777" w:rsidR="00EF35A0" w:rsidRPr="005311C3" w:rsidRDefault="00EF35A0" w:rsidP="000C15C9">
            <w:pPr>
              <w:rPr>
                <w:rFonts w:ascii="Times New Roman" w:hAnsi="Times New Roman" w:cs="Times New Roman"/>
                <w:color w:val="000000" w:themeColor="text1"/>
                <w:sz w:val="28"/>
                <w:szCs w:val="28"/>
              </w:rPr>
            </w:pPr>
          </w:p>
        </w:tc>
        <w:tc>
          <w:tcPr>
            <w:tcW w:w="258" w:type="dxa"/>
          </w:tcPr>
          <w:p w14:paraId="183B9EA5" w14:textId="77777777" w:rsidR="00EF35A0" w:rsidRPr="005311C3" w:rsidRDefault="00EF35A0" w:rsidP="000C15C9">
            <w:pPr>
              <w:rPr>
                <w:rFonts w:ascii="Times New Roman" w:hAnsi="Times New Roman" w:cs="Times New Roman"/>
                <w:color w:val="000000" w:themeColor="text1"/>
                <w:sz w:val="28"/>
                <w:szCs w:val="28"/>
              </w:rPr>
            </w:pPr>
          </w:p>
        </w:tc>
        <w:tc>
          <w:tcPr>
            <w:tcW w:w="665" w:type="dxa"/>
          </w:tcPr>
          <w:p w14:paraId="4241EA92" w14:textId="77777777" w:rsidR="00EF35A0" w:rsidRPr="005311C3" w:rsidRDefault="00EF35A0" w:rsidP="000C15C9">
            <w:pPr>
              <w:rPr>
                <w:rFonts w:ascii="Times New Roman" w:hAnsi="Times New Roman" w:cs="Times New Roman"/>
                <w:color w:val="000000" w:themeColor="text1"/>
                <w:sz w:val="28"/>
                <w:szCs w:val="28"/>
              </w:rPr>
            </w:pPr>
          </w:p>
        </w:tc>
        <w:tc>
          <w:tcPr>
            <w:tcW w:w="561" w:type="dxa"/>
          </w:tcPr>
          <w:p w14:paraId="75D0B994" w14:textId="77777777" w:rsidR="00EF35A0" w:rsidRPr="005311C3" w:rsidRDefault="00EF35A0" w:rsidP="000C15C9">
            <w:pPr>
              <w:rPr>
                <w:rFonts w:ascii="Times New Roman" w:hAnsi="Times New Roman" w:cs="Times New Roman"/>
                <w:color w:val="000000" w:themeColor="text1"/>
                <w:sz w:val="28"/>
                <w:szCs w:val="28"/>
              </w:rPr>
            </w:pPr>
          </w:p>
        </w:tc>
      </w:tr>
      <w:tr w:rsidR="00EF35A0" w:rsidRPr="005311C3" w14:paraId="216FF4F0" w14:textId="77777777" w:rsidTr="00A9458D">
        <w:tc>
          <w:tcPr>
            <w:tcW w:w="540" w:type="dxa"/>
            <w:vAlign w:val="center"/>
          </w:tcPr>
          <w:p w14:paraId="70F35B77"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4308D572" w14:textId="380156B7"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5.20</w:t>
            </w:r>
          </w:p>
        </w:tc>
        <w:tc>
          <w:tcPr>
            <w:tcW w:w="6739" w:type="dxa"/>
            <w:gridSpan w:val="2"/>
            <w:vAlign w:val="center"/>
          </w:tcPr>
          <w:p w14:paraId="44F161F0" w14:textId="59BCFDE9"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Audit logging</w:t>
            </w:r>
          </w:p>
        </w:tc>
        <w:tc>
          <w:tcPr>
            <w:tcW w:w="258" w:type="dxa"/>
          </w:tcPr>
          <w:p w14:paraId="7B4700C3" w14:textId="77777777" w:rsidR="00EF35A0" w:rsidRPr="005311C3" w:rsidRDefault="00EF35A0" w:rsidP="000C15C9">
            <w:pPr>
              <w:rPr>
                <w:rFonts w:ascii="Times New Roman" w:hAnsi="Times New Roman" w:cs="Times New Roman"/>
                <w:color w:val="000000" w:themeColor="text1"/>
                <w:sz w:val="28"/>
                <w:szCs w:val="28"/>
              </w:rPr>
            </w:pPr>
          </w:p>
        </w:tc>
        <w:tc>
          <w:tcPr>
            <w:tcW w:w="258" w:type="dxa"/>
          </w:tcPr>
          <w:p w14:paraId="6DF52B1A" w14:textId="77777777" w:rsidR="00EF35A0" w:rsidRPr="005311C3" w:rsidRDefault="00EF35A0" w:rsidP="000C15C9">
            <w:pPr>
              <w:rPr>
                <w:rFonts w:ascii="Times New Roman" w:hAnsi="Times New Roman" w:cs="Times New Roman"/>
                <w:color w:val="000000" w:themeColor="text1"/>
                <w:sz w:val="28"/>
                <w:szCs w:val="28"/>
              </w:rPr>
            </w:pPr>
          </w:p>
        </w:tc>
        <w:tc>
          <w:tcPr>
            <w:tcW w:w="665" w:type="dxa"/>
          </w:tcPr>
          <w:p w14:paraId="718384CB" w14:textId="77777777" w:rsidR="00EF35A0" w:rsidRPr="005311C3" w:rsidRDefault="00EF35A0" w:rsidP="000C15C9">
            <w:pPr>
              <w:rPr>
                <w:rFonts w:ascii="Times New Roman" w:hAnsi="Times New Roman" w:cs="Times New Roman"/>
                <w:color w:val="000000" w:themeColor="text1"/>
                <w:sz w:val="28"/>
                <w:szCs w:val="28"/>
              </w:rPr>
            </w:pPr>
          </w:p>
        </w:tc>
        <w:tc>
          <w:tcPr>
            <w:tcW w:w="561" w:type="dxa"/>
          </w:tcPr>
          <w:p w14:paraId="5D8A65CB" w14:textId="77777777" w:rsidR="00EF35A0" w:rsidRPr="005311C3" w:rsidRDefault="00EF35A0" w:rsidP="000C15C9">
            <w:pPr>
              <w:rPr>
                <w:rFonts w:ascii="Times New Roman" w:hAnsi="Times New Roman" w:cs="Times New Roman"/>
                <w:color w:val="000000" w:themeColor="text1"/>
                <w:sz w:val="28"/>
                <w:szCs w:val="28"/>
              </w:rPr>
            </w:pPr>
          </w:p>
        </w:tc>
      </w:tr>
      <w:tr w:rsidR="00EF35A0" w:rsidRPr="005311C3" w14:paraId="6AF28673" w14:textId="77777777" w:rsidTr="00A9458D">
        <w:tc>
          <w:tcPr>
            <w:tcW w:w="540" w:type="dxa"/>
            <w:vAlign w:val="center"/>
          </w:tcPr>
          <w:p w14:paraId="3CFA106A"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60548933" w14:textId="37027C57"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5.21</w:t>
            </w:r>
          </w:p>
        </w:tc>
        <w:tc>
          <w:tcPr>
            <w:tcW w:w="6739" w:type="dxa"/>
            <w:gridSpan w:val="2"/>
            <w:vAlign w:val="center"/>
          </w:tcPr>
          <w:p w14:paraId="26204970" w14:textId="26C1D9AD"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Dashboard</w:t>
            </w:r>
          </w:p>
        </w:tc>
        <w:tc>
          <w:tcPr>
            <w:tcW w:w="258" w:type="dxa"/>
          </w:tcPr>
          <w:p w14:paraId="3FAE1458"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144F58D3"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430F5CDC"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3F6A4554"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6C971687" w14:textId="77777777" w:rsidTr="00A9458D">
        <w:tc>
          <w:tcPr>
            <w:tcW w:w="540" w:type="dxa"/>
            <w:vAlign w:val="center"/>
          </w:tcPr>
          <w:p w14:paraId="0CA603CB"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57EC2FC7" w14:textId="52751F97"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5.22</w:t>
            </w:r>
          </w:p>
        </w:tc>
        <w:tc>
          <w:tcPr>
            <w:tcW w:w="6739" w:type="dxa"/>
            <w:gridSpan w:val="2"/>
            <w:vAlign w:val="center"/>
          </w:tcPr>
          <w:p w14:paraId="1AF1C581" w14:textId="276935E5"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Search</w:t>
            </w:r>
          </w:p>
        </w:tc>
        <w:tc>
          <w:tcPr>
            <w:tcW w:w="258" w:type="dxa"/>
          </w:tcPr>
          <w:p w14:paraId="4832A208"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597EE146"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7395287F"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3C3F89D2"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025CD129" w14:textId="77777777" w:rsidTr="00A9458D">
        <w:tc>
          <w:tcPr>
            <w:tcW w:w="540" w:type="dxa"/>
            <w:vAlign w:val="center"/>
          </w:tcPr>
          <w:p w14:paraId="21CB0649"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04BCDD17" w14:textId="12CE1E07"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5.23</w:t>
            </w:r>
          </w:p>
        </w:tc>
        <w:tc>
          <w:tcPr>
            <w:tcW w:w="6739" w:type="dxa"/>
            <w:gridSpan w:val="2"/>
            <w:vAlign w:val="center"/>
          </w:tcPr>
          <w:p w14:paraId="5C7A622B" w14:textId="1FFE723E"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Reporting</w:t>
            </w:r>
          </w:p>
        </w:tc>
        <w:tc>
          <w:tcPr>
            <w:tcW w:w="258" w:type="dxa"/>
          </w:tcPr>
          <w:p w14:paraId="5E14E8E8"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6337EB97"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7355DB7D"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3FD2503C"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0500717F" w14:textId="77777777" w:rsidTr="00A9458D">
        <w:tc>
          <w:tcPr>
            <w:tcW w:w="540" w:type="dxa"/>
            <w:vAlign w:val="center"/>
          </w:tcPr>
          <w:p w14:paraId="585A01DE" w14:textId="52CCE2E2" w:rsidR="00EF35A0" w:rsidRPr="005311C3" w:rsidRDefault="00EF35A0"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6</w:t>
            </w:r>
          </w:p>
        </w:tc>
        <w:tc>
          <w:tcPr>
            <w:tcW w:w="7459" w:type="dxa"/>
            <w:gridSpan w:val="3"/>
            <w:vAlign w:val="center"/>
          </w:tcPr>
          <w:p w14:paraId="647713AD" w14:textId="3FA264EC" w:rsidR="00EF35A0" w:rsidRPr="005311C3" w:rsidRDefault="00EF35A0"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External Interface Requirements</w:t>
            </w:r>
          </w:p>
        </w:tc>
        <w:tc>
          <w:tcPr>
            <w:tcW w:w="258" w:type="dxa"/>
          </w:tcPr>
          <w:p w14:paraId="473AADE9" w14:textId="77777777" w:rsidR="00EF35A0" w:rsidRPr="005311C3" w:rsidRDefault="00EF35A0" w:rsidP="00EF35A0">
            <w:pPr>
              <w:rPr>
                <w:rFonts w:ascii="Times New Roman" w:hAnsi="Times New Roman" w:cs="Times New Roman"/>
                <w:b/>
                <w:bCs/>
                <w:color w:val="000000" w:themeColor="text1"/>
                <w:sz w:val="28"/>
                <w:szCs w:val="28"/>
              </w:rPr>
            </w:pPr>
          </w:p>
        </w:tc>
        <w:tc>
          <w:tcPr>
            <w:tcW w:w="258" w:type="dxa"/>
          </w:tcPr>
          <w:p w14:paraId="312EAA39" w14:textId="77777777" w:rsidR="00EF35A0" w:rsidRPr="005311C3" w:rsidRDefault="00EF35A0" w:rsidP="00EF35A0">
            <w:pPr>
              <w:rPr>
                <w:rFonts w:ascii="Times New Roman" w:hAnsi="Times New Roman" w:cs="Times New Roman"/>
                <w:b/>
                <w:bCs/>
                <w:color w:val="000000" w:themeColor="text1"/>
                <w:sz w:val="28"/>
                <w:szCs w:val="28"/>
              </w:rPr>
            </w:pPr>
          </w:p>
        </w:tc>
        <w:tc>
          <w:tcPr>
            <w:tcW w:w="665" w:type="dxa"/>
          </w:tcPr>
          <w:p w14:paraId="664519BB" w14:textId="77777777" w:rsidR="00EF35A0" w:rsidRPr="005311C3" w:rsidRDefault="00EF35A0" w:rsidP="00EF35A0">
            <w:pPr>
              <w:rPr>
                <w:rFonts w:ascii="Times New Roman" w:hAnsi="Times New Roman" w:cs="Times New Roman"/>
                <w:b/>
                <w:bCs/>
                <w:color w:val="000000" w:themeColor="text1"/>
                <w:sz w:val="28"/>
                <w:szCs w:val="28"/>
              </w:rPr>
            </w:pPr>
          </w:p>
        </w:tc>
        <w:tc>
          <w:tcPr>
            <w:tcW w:w="561" w:type="dxa"/>
          </w:tcPr>
          <w:p w14:paraId="03F910A6" w14:textId="77777777" w:rsidR="00EF35A0" w:rsidRPr="005311C3" w:rsidRDefault="00EF35A0" w:rsidP="00EF35A0">
            <w:pPr>
              <w:rPr>
                <w:rFonts w:ascii="Times New Roman" w:hAnsi="Times New Roman" w:cs="Times New Roman"/>
                <w:b/>
                <w:bCs/>
                <w:color w:val="000000" w:themeColor="text1"/>
                <w:sz w:val="28"/>
                <w:szCs w:val="28"/>
              </w:rPr>
            </w:pPr>
          </w:p>
        </w:tc>
      </w:tr>
      <w:tr w:rsidR="00EF35A0" w:rsidRPr="005311C3" w14:paraId="18FBC712" w14:textId="77777777" w:rsidTr="00A9458D">
        <w:tc>
          <w:tcPr>
            <w:tcW w:w="540" w:type="dxa"/>
            <w:vAlign w:val="center"/>
          </w:tcPr>
          <w:p w14:paraId="3A6A8A35"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2444F87C" w14:textId="33CF5285"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6.1</w:t>
            </w:r>
          </w:p>
        </w:tc>
        <w:tc>
          <w:tcPr>
            <w:tcW w:w="6739" w:type="dxa"/>
            <w:gridSpan w:val="2"/>
            <w:vAlign w:val="center"/>
          </w:tcPr>
          <w:p w14:paraId="04FD6FBD" w14:textId="21F5AEB6"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User Interfaces</w:t>
            </w:r>
          </w:p>
        </w:tc>
        <w:tc>
          <w:tcPr>
            <w:tcW w:w="258" w:type="dxa"/>
          </w:tcPr>
          <w:p w14:paraId="09B44C1A"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64D83BE3"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567E6761"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4A50CE01"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3D80C2CB" w14:textId="77777777" w:rsidTr="00A9458D">
        <w:tc>
          <w:tcPr>
            <w:tcW w:w="540" w:type="dxa"/>
            <w:vAlign w:val="center"/>
          </w:tcPr>
          <w:p w14:paraId="2F3B582C"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12B24B68" w14:textId="18D27739"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6.2</w:t>
            </w:r>
          </w:p>
        </w:tc>
        <w:tc>
          <w:tcPr>
            <w:tcW w:w="6739" w:type="dxa"/>
            <w:gridSpan w:val="2"/>
            <w:vAlign w:val="center"/>
          </w:tcPr>
          <w:p w14:paraId="5D0389D4" w14:textId="78D8985B" w:rsidR="00EF35A0"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Software Interfaces</w:t>
            </w:r>
          </w:p>
        </w:tc>
        <w:tc>
          <w:tcPr>
            <w:tcW w:w="258" w:type="dxa"/>
          </w:tcPr>
          <w:p w14:paraId="6BCB7AEE"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7837F265"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155B094D"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60808525"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48F8DBE9" w14:textId="77777777" w:rsidTr="00A9458D">
        <w:tc>
          <w:tcPr>
            <w:tcW w:w="540" w:type="dxa"/>
            <w:vAlign w:val="center"/>
          </w:tcPr>
          <w:p w14:paraId="380CE750"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6212BC21" w14:textId="7C6173A9" w:rsidR="00EF35A0" w:rsidRPr="005311C3" w:rsidRDefault="00EF35A0"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6.3</w:t>
            </w:r>
          </w:p>
        </w:tc>
        <w:tc>
          <w:tcPr>
            <w:tcW w:w="6739" w:type="dxa"/>
            <w:gridSpan w:val="2"/>
            <w:vAlign w:val="center"/>
          </w:tcPr>
          <w:p w14:paraId="03C8368D" w14:textId="2C3AB938" w:rsidR="00EF35A0"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Communication Interfaces</w:t>
            </w:r>
          </w:p>
        </w:tc>
        <w:tc>
          <w:tcPr>
            <w:tcW w:w="258" w:type="dxa"/>
          </w:tcPr>
          <w:p w14:paraId="32E17CAA"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0F785D81"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17A7C5E1"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1A5EFC11" w14:textId="77777777" w:rsidR="00EF35A0" w:rsidRPr="005311C3" w:rsidRDefault="00EF35A0" w:rsidP="00EF35A0">
            <w:pPr>
              <w:rPr>
                <w:rFonts w:ascii="Times New Roman" w:hAnsi="Times New Roman" w:cs="Times New Roman"/>
                <w:color w:val="000000" w:themeColor="text1"/>
                <w:sz w:val="28"/>
                <w:szCs w:val="28"/>
              </w:rPr>
            </w:pPr>
          </w:p>
        </w:tc>
      </w:tr>
      <w:tr w:rsidR="00ED1AF4" w:rsidRPr="005311C3" w14:paraId="2BB86910" w14:textId="77777777" w:rsidTr="00A9458D">
        <w:tc>
          <w:tcPr>
            <w:tcW w:w="540" w:type="dxa"/>
            <w:vAlign w:val="center"/>
          </w:tcPr>
          <w:p w14:paraId="71C661F2" w14:textId="050928E3" w:rsidR="00ED1AF4" w:rsidRPr="005311C3" w:rsidRDefault="00ED1AF4"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7</w:t>
            </w:r>
          </w:p>
        </w:tc>
        <w:tc>
          <w:tcPr>
            <w:tcW w:w="7459" w:type="dxa"/>
            <w:gridSpan w:val="3"/>
            <w:vAlign w:val="center"/>
          </w:tcPr>
          <w:p w14:paraId="75C189D1" w14:textId="2879CF44" w:rsidR="00ED1AF4" w:rsidRPr="005311C3" w:rsidRDefault="00ED1AF4"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Non-Functional Requirements</w:t>
            </w:r>
          </w:p>
        </w:tc>
        <w:tc>
          <w:tcPr>
            <w:tcW w:w="258" w:type="dxa"/>
          </w:tcPr>
          <w:p w14:paraId="1CD11243" w14:textId="77777777" w:rsidR="00ED1AF4" w:rsidRPr="005311C3" w:rsidRDefault="00ED1AF4" w:rsidP="00EF35A0">
            <w:pPr>
              <w:rPr>
                <w:rFonts w:ascii="Times New Roman" w:hAnsi="Times New Roman" w:cs="Times New Roman"/>
                <w:b/>
                <w:bCs/>
                <w:color w:val="000000" w:themeColor="text1"/>
                <w:sz w:val="28"/>
                <w:szCs w:val="28"/>
              </w:rPr>
            </w:pPr>
          </w:p>
        </w:tc>
        <w:tc>
          <w:tcPr>
            <w:tcW w:w="258" w:type="dxa"/>
          </w:tcPr>
          <w:p w14:paraId="1BB64738" w14:textId="77777777" w:rsidR="00ED1AF4" w:rsidRPr="005311C3" w:rsidRDefault="00ED1AF4" w:rsidP="00EF35A0">
            <w:pPr>
              <w:rPr>
                <w:rFonts w:ascii="Times New Roman" w:hAnsi="Times New Roman" w:cs="Times New Roman"/>
                <w:b/>
                <w:bCs/>
                <w:color w:val="000000" w:themeColor="text1"/>
                <w:sz w:val="28"/>
                <w:szCs w:val="28"/>
              </w:rPr>
            </w:pPr>
          </w:p>
        </w:tc>
        <w:tc>
          <w:tcPr>
            <w:tcW w:w="665" w:type="dxa"/>
          </w:tcPr>
          <w:p w14:paraId="3AD6EFA2" w14:textId="77777777" w:rsidR="00ED1AF4" w:rsidRPr="005311C3" w:rsidRDefault="00ED1AF4" w:rsidP="00EF35A0">
            <w:pPr>
              <w:rPr>
                <w:rFonts w:ascii="Times New Roman" w:hAnsi="Times New Roman" w:cs="Times New Roman"/>
                <w:b/>
                <w:bCs/>
                <w:color w:val="000000" w:themeColor="text1"/>
                <w:sz w:val="28"/>
                <w:szCs w:val="28"/>
              </w:rPr>
            </w:pPr>
          </w:p>
        </w:tc>
        <w:tc>
          <w:tcPr>
            <w:tcW w:w="561" w:type="dxa"/>
          </w:tcPr>
          <w:p w14:paraId="62B3EDD8" w14:textId="77777777" w:rsidR="00ED1AF4" w:rsidRPr="005311C3" w:rsidRDefault="00ED1AF4" w:rsidP="00EF35A0">
            <w:pPr>
              <w:rPr>
                <w:rFonts w:ascii="Times New Roman" w:hAnsi="Times New Roman" w:cs="Times New Roman"/>
                <w:b/>
                <w:bCs/>
                <w:color w:val="000000" w:themeColor="text1"/>
                <w:sz w:val="28"/>
                <w:szCs w:val="28"/>
              </w:rPr>
            </w:pPr>
          </w:p>
        </w:tc>
      </w:tr>
      <w:tr w:rsidR="00EF35A0" w:rsidRPr="005311C3" w14:paraId="1E571894" w14:textId="77777777" w:rsidTr="00A9458D">
        <w:tc>
          <w:tcPr>
            <w:tcW w:w="540" w:type="dxa"/>
            <w:vAlign w:val="center"/>
          </w:tcPr>
          <w:p w14:paraId="7BFD4497"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3E3D3D3B" w14:textId="5B6D34BD" w:rsidR="00EF35A0"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7.1</w:t>
            </w:r>
          </w:p>
        </w:tc>
        <w:tc>
          <w:tcPr>
            <w:tcW w:w="6739" w:type="dxa"/>
            <w:gridSpan w:val="2"/>
            <w:vAlign w:val="center"/>
          </w:tcPr>
          <w:p w14:paraId="4E62DB52" w14:textId="5A57D24D" w:rsidR="00EF35A0"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Security</w:t>
            </w:r>
          </w:p>
        </w:tc>
        <w:tc>
          <w:tcPr>
            <w:tcW w:w="258" w:type="dxa"/>
          </w:tcPr>
          <w:p w14:paraId="4184BF4B"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1CAB664E"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768091CE"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3D667303"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47164120" w14:textId="77777777" w:rsidTr="00A9458D">
        <w:tc>
          <w:tcPr>
            <w:tcW w:w="540" w:type="dxa"/>
            <w:vAlign w:val="center"/>
          </w:tcPr>
          <w:p w14:paraId="21DCC492"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2D6DE570" w14:textId="6613F1F2" w:rsidR="00EF35A0"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7.2</w:t>
            </w:r>
          </w:p>
        </w:tc>
        <w:tc>
          <w:tcPr>
            <w:tcW w:w="6739" w:type="dxa"/>
            <w:gridSpan w:val="2"/>
            <w:vAlign w:val="center"/>
          </w:tcPr>
          <w:p w14:paraId="6C07CFB4" w14:textId="6D0F78AF" w:rsidR="00EF35A0"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Performance</w:t>
            </w:r>
          </w:p>
        </w:tc>
        <w:tc>
          <w:tcPr>
            <w:tcW w:w="258" w:type="dxa"/>
          </w:tcPr>
          <w:p w14:paraId="02B81A51"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6BD63485"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13A9BAC6"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716EEA0F" w14:textId="77777777" w:rsidR="00EF35A0" w:rsidRPr="005311C3" w:rsidRDefault="00EF35A0" w:rsidP="00EF35A0">
            <w:pPr>
              <w:rPr>
                <w:rFonts w:ascii="Times New Roman" w:hAnsi="Times New Roman" w:cs="Times New Roman"/>
                <w:color w:val="000000" w:themeColor="text1"/>
                <w:sz w:val="28"/>
                <w:szCs w:val="28"/>
              </w:rPr>
            </w:pPr>
          </w:p>
        </w:tc>
      </w:tr>
      <w:tr w:rsidR="00EF35A0" w:rsidRPr="005311C3" w14:paraId="1BD30C3E" w14:textId="77777777" w:rsidTr="00A9458D">
        <w:tc>
          <w:tcPr>
            <w:tcW w:w="540" w:type="dxa"/>
            <w:vAlign w:val="center"/>
          </w:tcPr>
          <w:p w14:paraId="4BF3ADDE" w14:textId="77777777" w:rsidR="00EF35A0" w:rsidRPr="005311C3" w:rsidRDefault="00EF35A0" w:rsidP="00E43010">
            <w:pPr>
              <w:rPr>
                <w:rFonts w:ascii="Times New Roman" w:hAnsi="Times New Roman" w:cs="Times New Roman"/>
                <w:color w:val="000000" w:themeColor="text1"/>
                <w:sz w:val="28"/>
                <w:szCs w:val="28"/>
              </w:rPr>
            </w:pPr>
          </w:p>
        </w:tc>
        <w:tc>
          <w:tcPr>
            <w:tcW w:w="720" w:type="dxa"/>
            <w:vAlign w:val="center"/>
          </w:tcPr>
          <w:p w14:paraId="5E61F3E4" w14:textId="16274FC6" w:rsidR="00EF35A0"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7.3</w:t>
            </w:r>
          </w:p>
        </w:tc>
        <w:tc>
          <w:tcPr>
            <w:tcW w:w="6739" w:type="dxa"/>
            <w:gridSpan w:val="2"/>
            <w:vAlign w:val="center"/>
          </w:tcPr>
          <w:p w14:paraId="6ED64E49" w14:textId="6F8D2779" w:rsidR="00EF35A0"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Availability</w:t>
            </w:r>
          </w:p>
        </w:tc>
        <w:tc>
          <w:tcPr>
            <w:tcW w:w="258" w:type="dxa"/>
          </w:tcPr>
          <w:p w14:paraId="2E864C45" w14:textId="77777777" w:rsidR="00EF35A0" w:rsidRPr="005311C3" w:rsidRDefault="00EF35A0" w:rsidP="00EF35A0">
            <w:pPr>
              <w:rPr>
                <w:rFonts w:ascii="Times New Roman" w:hAnsi="Times New Roman" w:cs="Times New Roman"/>
                <w:color w:val="000000" w:themeColor="text1"/>
                <w:sz w:val="28"/>
                <w:szCs w:val="28"/>
              </w:rPr>
            </w:pPr>
          </w:p>
        </w:tc>
        <w:tc>
          <w:tcPr>
            <w:tcW w:w="258" w:type="dxa"/>
          </w:tcPr>
          <w:p w14:paraId="7128AF62" w14:textId="77777777" w:rsidR="00EF35A0" w:rsidRPr="005311C3" w:rsidRDefault="00EF35A0" w:rsidP="00EF35A0">
            <w:pPr>
              <w:rPr>
                <w:rFonts w:ascii="Times New Roman" w:hAnsi="Times New Roman" w:cs="Times New Roman"/>
                <w:color w:val="000000" w:themeColor="text1"/>
                <w:sz w:val="28"/>
                <w:szCs w:val="28"/>
              </w:rPr>
            </w:pPr>
          </w:p>
        </w:tc>
        <w:tc>
          <w:tcPr>
            <w:tcW w:w="665" w:type="dxa"/>
          </w:tcPr>
          <w:p w14:paraId="40DD24E8" w14:textId="77777777" w:rsidR="00EF35A0" w:rsidRPr="005311C3" w:rsidRDefault="00EF35A0" w:rsidP="00EF35A0">
            <w:pPr>
              <w:rPr>
                <w:rFonts w:ascii="Times New Roman" w:hAnsi="Times New Roman" w:cs="Times New Roman"/>
                <w:color w:val="000000" w:themeColor="text1"/>
                <w:sz w:val="28"/>
                <w:szCs w:val="28"/>
              </w:rPr>
            </w:pPr>
          </w:p>
        </w:tc>
        <w:tc>
          <w:tcPr>
            <w:tcW w:w="561" w:type="dxa"/>
          </w:tcPr>
          <w:p w14:paraId="7EDDBE1B" w14:textId="77777777" w:rsidR="00EF35A0" w:rsidRPr="005311C3" w:rsidRDefault="00EF35A0" w:rsidP="00EF35A0">
            <w:pPr>
              <w:rPr>
                <w:rFonts w:ascii="Times New Roman" w:hAnsi="Times New Roman" w:cs="Times New Roman"/>
                <w:color w:val="000000" w:themeColor="text1"/>
                <w:sz w:val="28"/>
                <w:szCs w:val="28"/>
              </w:rPr>
            </w:pPr>
          </w:p>
        </w:tc>
      </w:tr>
      <w:tr w:rsidR="00ED1AF4" w:rsidRPr="005311C3" w14:paraId="52A93D4B" w14:textId="77777777" w:rsidTr="00A9458D">
        <w:tc>
          <w:tcPr>
            <w:tcW w:w="540" w:type="dxa"/>
            <w:vAlign w:val="center"/>
          </w:tcPr>
          <w:p w14:paraId="58DACE52"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5D29FBBA" w14:textId="749CB16D"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7.4</w:t>
            </w:r>
          </w:p>
        </w:tc>
        <w:tc>
          <w:tcPr>
            <w:tcW w:w="6739" w:type="dxa"/>
            <w:gridSpan w:val="2"/>
            <w:vAlign w:val="center"/>
          </w:tcPr>
          <w:p w14:paraId="2EAAE38A" w14:textId="1FE678C0" w:rsidR="00ED1AF4"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Scalability</w:t>
            </w:r>
          </w:p>
        </w:tc>
        <w:tc>
          <w:tcPr>
            <w:tcW w:w="258" w:type="dxa"/>
          </w:tcPr>
          <w:p w14:paraId="6CE7FE38"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1B10A96D"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69407078"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68279C6F"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65D4E0D3" w14:textId="77777777" w:rsidTr="00A9458D">
        <w:tc>
          <w:tcPr>
            <w:tcW w:w="540" w:type="dxa"/>
            <w:vAlign w:val="center"/>
          </w:tcPr>
          <w:p w14:paraId="0AB21220"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6C6E1BAE" w14:textId="3AD856EC" w:rsidR="00DE69BF"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7.5</w:t>
            </w:r>
          </w:p>
        </w:tc>
        <w:tc>
          <w:tcPr>
            <w:tcW w:w="6739" w:type="dxa"/>
            <w:gridSpan w:val="2"/>
            <w:vAlign w:val="center"/>
          </w:tcPr>
          <w:p w14:paraId="5728DC0B" w14:textId="5BDA31E8" w:rsidR="00ED1AF4" w:rsidRPr="005311C3" w:rsidRDefault="00ED1AF4"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Usability</w:t>
            </w:r>
          </w:p>
        </w:tc>
        <w:tc>
          <w:tcPr>
            <w:tcW w:w="258" w:type="dxa"/>
          </w:tcPr>
          <w:p w14:paraId="558E7952"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55D12B22"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5470AA37"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013EEB48"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206E1CE0" w14:textId="77777777" w:rsidTr="00A9458D">
        <w:tc>
          <w:tcPr>
            <w:tcW w:w="540" w:type="dxa"/>
            <w:vAlign w:val="center"/>
          </w:tcPr>
          <w:p w14:paraId="5CC44E1A"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71F52CCF" w14:textId="369B152B"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7.6</w:t>
            </w:r>
          </w:p>
        </w:tc>
        <w:tc>
          <w:tcPr>
            <w:tcW w:w="6739" w:type="dxa"/>
            <w:gridSpan w:val="2"/>
            <w:vAlign w:val="center"/>
          </w:tcPr>
          <w:p w14:paraId="65C4FA95" w14:textId="633F5BB8"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Maintainability</w:t>
            </w:r>
          </w:p>
        </w:tc>
        <w:tc>
          <w:tcPr>
            <w:tcW w:w="258" w:type="dxa"/>
          </w:tcPr>
          <w:p w14:paraId="50CE09DC"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0B5D0DB3"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0BE3382A"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26EE5636"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5120ADD8" w14:textId="77777777" w:rsidTr="00A9458D">
        <w:tc>
          <w:tcPr>
            <w:tcW w:w="540" w:type="dxa"/>
            <w:vAlign w:val="center"/>
          </w:tcPr>
          <w:p w14:paraId="5093E565"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54D42930" w14:textId="7A87AAEA"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7.7</w:t>
            </w:r>
          </w:p>
        </w:tc>
        <w:tc>
          <w:tcPr>
            <w:tcW w:w="6739" w:type="dxa"/>
            <w:gridSpan w:val="2"/>
            <w:vAlign w:val="center"/>
          </w:tcPr>
          <w:p w14:paraId="6A3CEA94" w14:textId="003125E3"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Reliability</w:t>
            </w:r>
          </w:p>
        </w:tc>
        <w:tc>
          <w:tcPr>
            <w:tcW w:w="258" w:type="dxa"/>
          </w:tcPr>
          <w:p w14:paraId="3E002F4B"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28232FEE"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68F29593"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3D61199F"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5E14A3E8" w14:textId="77777777" w:rsidTr="00A9458D">
        <w:tc>
          <w:tcPr>
            <w:tcW w:w="540" w:type="dxa"/>
            <w:vAlign w:val="center"/>
          </w:tcPr>
          <w:p w14:paraId="7722DB2A"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0F3EDA63" w14:textId="76799F6F"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7.8</w:t>
            </w:r>
          </w:p>
        </w:tc>
        <w:tc>
          <w:tcPr>
            <w:tcW w:w="6739" w:type="dxa"/>
            <w:gridSpan w:val="2"/>
            <w:vAlign w:val="center"/>
          </w:tcPr>
          <w:p w14:paraId="794CD2D1" w14:textId="035C4C62"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Portability</w:t>
            </w:r>
          </w:p>
        </w:tc>
        <w:tc>
          <w:tcPr>
            <w:tcW w:w="258" w:type="dxa"/>
          </w:tcPr>
          <w:p w14:paraId="13408760"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2D9633A2"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7647ABCF"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36971BDC"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134548E1" w14:textId="77777777" w:rsidTr="00A9458D">
        <w:tc>
          <w:tcPr>
            <w:tcW w:w="540" w:type="dxa"/>
            <w:vAlign w:val="center"/>
          </w:tcPr>
          <w:p w14:paraId="03FD6AC7"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2BF5FF3A" w14:textId="759D3358"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7.9</w:t>
            </w:r>
          </w:p>
        </w:tc>
        <w:tc>
          <w:tcPr>
            <w:tcW w:w="6739" w:type="dxa"/>
            <w:gridSpan w:val="2"/>
            <w:vAlign w:val="center"/>
          </w:tcPr>
          <w:p w14:paraId="174D30FC" w14:textId="721A2BEF"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Compliance and Data Privacy</w:t>
            </w:r>
          </w:p>
        </w:tc>
        <w:tc>
          <w:tcPr>
            <w:tcW w:w="258" w:type="dxa"/>
          </w:tcPr>
          <w:p w14:paraId="075CF005"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13709356"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60D10176"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4D32070C"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56825F83" w14:textId="77777777" w:rsidTr="00A9458D">
        <w:tc>
          <w:tcPr>
            <w:tcW w:w="540" w:type="dxa"/>
            <w:vAlign w:val="center"/>
          </w:tcPr>
          <w:p w14:paraId="4878659D"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4DDF08CF" w14:textId="4D1F63DB"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7.10</w:t>
            </w:r>
          </w:p>
        </w:tc>
        <w:tc>
          <w:tcPr>
            <w:tcW w:w="6739" w:type="dxa"/>
            <w:gridSpan w:val="2"/>
            <w:vAlign w:val="center"/>
          </w:tcPr>
          <w:p w14:paraId="0061BFB3" w14:textId="27877800" w:rsidR="00ED1AF4" w:rsidRPr="005311C3" w:rsidRDefault="00DE69B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Localization</w:t>
            </w:r>
          </w:p>
        </w:tc>
        <w:tc>
          <w:tcPr>
            <w:tcW w:w="258" w:type="dxa"/>
          </w:tcPr>
          <w:p w14:paraId="4103E8FB"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4E0DAC71"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7D9D494F"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161248DF" w14:textId="77777777" w:rsidR="00ED1AF4" w:rsidRPr="005311C3" w:rsidRDefault="00ED1AF4" w:rsidP="00EF35A0">
            <w:pPr>
              <w:rPr>
                <w:rFonts w:ascii="Times New Roman" w:hAnsi="Times New Roman" w:cs="Times New Roman"/>
                <w:color w:val="000000" w:themeColor="text1"/>
                <w:sz w:val="28"/>
                <w:szCs w:val="28"/>
              </w:rPr>
            </w:pPr>
          </w:p>
        </w:tc>
      </w:tr>
      <w:tr w:rsidR="004D0E0F" w:rsidRPr="005311C3" w14:paraId="41E503B6" w14:textId="77777777" w:rsidTr="00A9458D">
        <w:tc>
          <w:tcPr>
            <w:tcW w:w="540" w:type="dxa"/>
            <w:vAlign w:val="center"/>
          </w:tcPr>
          <w:p w14:paraId="2F1B6184" w14:textId="3A3EF48D" w:rsidR="004D0E0F" w:rsidRPr="005311C3" w:rsidRDefault="004D0E0F"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8</w:t>
            </w:r>
          </w:p>
        </w:tc>
        <w:tc>
          <w:tcPr>
            <w:tcW w:w="7459" w:type="dxa"/>
            <w:gridSpan w:val="3"/>
            <w:vAlign w:val="center"/>
          </w:tcPr>
          <w:p w14:paraId="5B30FB28" w14:textId="610BCDE9" w:rsidR="004D0E0F" w:rsidRPr="005311C3" w:rsidRDefault="004D0E0F"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Role-Based Access Control</w:t>
            </w:r>
          </w:p>
        </w:tc>
        <w:tc>
          <w:tcPr>
            <w:tcW w:w="258" w:type="dxa"/>
          </w:tcPr>
          <w:p w14:paraId="01201264" w14:textId="77777777" w:rsidR="004D0E0F" w:rsidRPr="005311C3" w:rsidRDefault="004D0E0F" w:rsidP="00EF35A0">
            <w:pPr>
              <w:rPr>
                <w:rFonts w:ascii="Times New Roman" w:hAnsi="Times New Roman" w:cs="Times New Roman"/>
                <w:b/>
                <w:bCs/>
                <w:color w:val="000000" w:themeColor="text1"/>
                <w:sz w:val="28"/>
                <w:szCs w:val="28"/>
              </w:rPr>
            </w:pPr>
          </w:p>
        </w:tc>
        <w:tc>
          <w:tcPr>
            <w:tcW w:w="258" w:type="dxa"/>
          </w:tcPr>
          <w:p w14:paraId="466E262C" w14:textId="77777777" w:rsidR="004D0E0F" w:rsidRPr="005311C3" w:rsidRDefault="004D0E0F" w:rsidP="00EF35A0">
            <w:pPr>
              <w:rPr>
                <w:rFonts w:ascii="Times New Roman" w:hAnsi="Times New Roman" w:cs="Times New Roman"/>
                <w:b/>
                <w:bCs/>
                <w:color w:val="000000" w:themeColor="text1"/>
                <w:sz w:val="28"/>
                <w:szCs w:val="28"/>
              </w:rPr>
            </w:pPr>
          </w:p>
        </w:tc>
        <w:tc>
          <w:tcPr>
            <w:tcW w:w="665" w:type="dxa"/>
          </w:tcPr>
          <w:p w14:paraId="0ABB4765" w14:textId="77777777" w:rsidR="004D0E0F" w:rsidRPr="005311C3" w:rsidRDefault="004D0E0F" w:rsidP="00EF35A0">
            <w:pPr>
              <w:rPr>
                <w:rFonts w:ascii="Times New Roman" w:hAnsi="Times New Roman" w:cs="Times New Roman"/>
                <w:b/>
                <w:bCs/>
                <w:color w:val="000000" w:themeColor="text1"/>
                <w:sz w:val="28"/>
                <w:szCs w:val="28"/>
              </w:rPr>
            </w:pPr>
          </w:p>
        </w:tc>
        <w:tc>
          <w:tcPr>
            <w:tcW w:w="561" w:type="dxa"/>
          </w:tcPr>
          <w:p w14:paraId="4DAEB1BA" w14:textId="77777777" w:rsidR="004D0E0F" w:rsidRPr="005311C3" w:rsidRDefault="004D0E0F" w:rsidP="00EF35A0">
            <w:pPr>
              <w:rPr>
                <w:rFonts w:ascii="Times New Roman" w:hAnsi="Times New Roman" w:cs="Times New Roman"/>
                <w:b/>
                <w:bCs/>
                <w:color w:val="000000" w:themeColor="text1"/>
                <w:sz w:val="28"/>
                <w:szCs w:val="28"/>
              </w:rPr>
            </w:pPr>
          </w:p>
        </w:tc>
      </w:tr>
      <w:tr w:rsidR="004D0E0F" w:rsidRPr="005311C3" w14:paraId="4109F736" w14:textId="77777777" w:rsidTr="00A9458D">
        <w:tc>
          <w:tcPr>
            <w:tcW w:w="540" w:type="dxa"/>
            <w:vAlign w:val="center"/>
          </w:tcPr>
          <w:p w14:paraId="7D79E784" w14:textId="1CE751F1" w:rsidR="004D0E0F" w:rsidRPr="005311C3" w:rsidRDefault="004D0E0F"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9</w:t>
            </w:r>
          </w:p>
        </w:tc>
        <w:tc>
          <w:tcPr>
            <w:tcW w:w="7459" w:type="dxa"/>
            <w:gridSpan w:val="3"/>
            <w:vAlign w:val="center"/>
          </w:tcPr>
          <w:p w14:paraId="3009C16C" w14:textId="7067BAC4" w:rsidR="004D0E0F" w:rsidRPr="005311C3" w:rsidRDefault="004D0E0F"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Use Case Description</w:t>
            </w:r>
          </w:p>
        </w:tc>
        <w:tc>
          <w:tcPr>
            <w:tcW w:w="258" w:type="dxa"/>
          </w:tcPr>
          <w:p w14:paraId="014E11EC" w14:textId="77777777" w:rsidR="004D0E0F" w:rsidRPr="005311C3" w:rsidRDefault="004D0E0F" w:rsidP="00EF35A0">
            <w:pPr>
              <w:rPr>
                <w:rFonts w:ascii="Times New Roman" w:hAnsi="Times New Roman" w:cs="Times New Roman"/>
                <w:b/>
                <w:bCs/>
                <w:color w:val="000000" w:themeColor="text1"/>
                <w:sz w:val="28"/>
                <w:szCs w:val="28"/>
              </w:rPr>
            </w:pPr>
          </w:p>
        </w:tc>
        <w:tc>
          <w:tcPr>
            <w:tcW w:w="258" w:type="dxa"/>
          </w:tcPr>
          <w:p w14:paraId="2B123B5D" w14:textId="77777777" w:rsidR="004D0E0F" w:rsidRPr="005311C3" w:rsidRDefault="004D0E0F" w:rsidP="00EF35A0">
            <w:pPr>
              <w:rPr>
                <w:rFonts w:ascii="Times New Roman" w:hAnsi="Times New Roman" w:cs="Times New Roman"/>
                <w:b/>
                <w:bCs/>
                <w:color w:val="000000" w:themeColor="text1"/>
                <w:sz w:val="28"/>
                <w:szCs w:val="28"/>
              </w:rPr>
            </w:pPr>
          </w:p>
        </w:tc>
        <w:tc>
          <w:tcPr>
            <w:tcW w:w="665" w:type="dxa"/>
          </w:tcPr>
          <w:p w14:paraId="757C3434" w14:textId="77777777" w:rsidR="004D0E0F" w:rsidRPr="005311C3" w:rsidRDefault="004D0E0F" w:rsidP="00EF35A0">
            <w:pPr>
              <w:rPr>
                <w:rFonts w:ascii="Times New Roman" w:hAnsi="Times New Roman" w:cs="Times New Roman"/>
                <w:b/>
                <w:bCs/>
                <w:color w:val="000000" w:themeColor="text1"/>
                <w:sz w:val="28"/>
                <w:szCs w:val="28"/>
              </w:rPr>
            </w:pPr>
          </w:p>
        </w:tc>
        <w:tc>
          <w:tcPr>
            <w:tcW w:w="561" w:type="dxa"/>
          </w:tcPr>
          <w:p w14:paraId="38EB96EE" w14:textId="77777777" w:rsidR="004D0E0F" w:rsidRPr="005311C3" w:rsidRDefault="004D0E0F" w:rsidP="00EF35A0">
            <w:pPr>
              <w:rPr>
                <w:rFonts w:ascii="Times New Roman" w:hAnsi="Times New Roman" w:cs="Times New Roman"/>
                <w:b/>
                <w:bCs/>
                <w:color w:val="000000" w:themeColor="text1"/>
                <w:sz w:val="28"/>
                <w:szCs w:val="28"/>
              </w:rPr>
            </w:pPr>
          </w:p>
        </w:tc>
      </w:tr>
      <w:tr w:rsidR="00ED1AF4" w:rsidRPr="005311C3" w14:paraId="119E238E" w14:textId="77777777" w:rsidTr="00A9458D">
        <w:tc>
          <w:tcPr>
            <w:tcW w:w="540" w:type="dxa"/>
            <w:vAlign w:val="center"/>
          </w:tcPr>
          <w:p w14:paraId="515754C5"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1E5BF5EA" w14:textId="7749E151"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9.1</w:t>
            </w:r>
          </w:p>
        </w:tc>
        <w:tc>
          <w:tcPr>
            <w:tcW w:w="6739" w:type="dxa"/>
            <w:gridSpan w:val="2"/>
            <w:vAlign w:val="center"/>
          </w:tcPr>
          <w:p w14:paraId="48F5DE82" w14:textId="4FD5D44D"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Organization Create Clients</w:t>
            </w:r>
          </w:p>
        </w:tc>
        <w:tc>
          <w:tcPr>
            <w:tcW w:w="258" w:type="dxa"/>
          </w:tcPr>
          <w:p w14:paraId="1B660C87"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34FB4EB7"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28079ABF"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46C86A2D"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305A3F8A" w14:textId="77777777" w:rsidTr="00A9458D">
        <w:tc>
          <w:tcPr>
            <w:tcW w:w="540" w:type="dxa"/>
            <w:vAlign w:val="center"/>
          </w:tcPr>
          <w:p w14:paraId="496A7727"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1469F5DA" w14:textId="3DC68B89"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9.2</w:t>
            </w:r>
          </w:p>
        </w:tc>
        <w:tc>
          <w:tcPr>
            <w:tcW w:w="6739" w:type="dxa"/>
            <w:gridSpan w:val="2"/>
            <w:vAlign w:val="center"/>
          </w:tcPr>
          <w:p w14:paraId="40096823" w14:textId="13C84E5E"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Client Views Project</w:t>
            </w:r>
          </w:p>
        </w:tc>
        <w:tc>
          <w:tcPr>
            <w:tcW w:w="258" w:type="dxa"/>
          </w:tcPr>
          <w:p w14:paraId="43ECEC8B"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733B6490" w14:textId="0EE1A788" w:rsidR="00ED1AF4" w:rsidRPr="005311C3" w:rsidRDefault="00ED1AF4" w:rsidP="00EF35A0">
            <w:pPr>
              <w:rPr>
                <w:rFonts w:ascii="Times New Roman" w:hAnsi="Times New Roman" w:cs="Times New Roman"/>
                <w:color w:val="000000" w:themeColor="text1"/>
                <w:sz w:val="28"/>
                <w:szCs w:val="28"/>
              </w:rPr>
            </w:pPr>
          </w:p>
        </w:tc>
        <w:tc>
          <w:tcPr>
            <w:tcW w:w="665" w:type="dxa"/>
          </w:tcPr>
          <w:p w14:paraId="488DE0DF"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05F8AEE5"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574F44BA" w14:textId="77777777" w:rsidTr="00A9458D">
        <w:tc>
          <w:tcPr>
            <w:tcW w:w="540" w:type="dxa"/>
            <w:vAlign w:val="center"/>
          </w:tcPr>
          <w:p w14:paraId="42534AD4"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106A6D14" w14:textId="233468D9"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9.3</w:t>
            </w:r>
          </w:p>
        </w:tc>
        <w:tc>
          <w:tcPr>
            <w:tcW w:w="6739" w:type="dxa"/>
            <w:gridSpan w:val="2"/>
            <w:vAlign w:val="center"/>
          </w:tcPr>
          <w:p w14:paraId="5DE7455F" w14:textId="66F983DF"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Client Approves Deliverable</w:t>
            </w:r>
          </w:p>
        </w:tc>
        <w:tc>
          <w:tcPr>
            <w:tcW w:w="258" w:type="dxa"/>
          </w:tcPr>
          <w:p w14:paraId="0C5D34B1"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6EBB2258"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1C218514"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4CFB1486"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36736B4C" w14:textId="77777777" w:rsidTr="00A9458D">
        <w:tc>
          <w:tcPr>
            <w:tcW w:w="540" w:type="dxa"/>
            <w:vAlign w:val="center"/>
          </w:tcPr>
          <w:p w14:paraId="7B7D8358"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1924BDE2" w14:textId="699F6128"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9.4</w:t>
            </w:r>
          </w:p>
        </w:tc>
        <w:tc>
          <w:tcPr>
            <w:tcW w:w="6739" w:type="dxa"/>
            <w:gridSpan w:val="2"/>
            <w:vAlign w:val="center"/>
          </w:tcPr>
          <w:p w14:paraId="319544C5" w14:textId="53CB5A68"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Client Creates Support Ticket</w:t>
            </w:r>
          </w:p>
        </w:tc>
        <w:tc>
          <w:tcPr>
            <w:tcW w:w="258" w:type="dxa"/>
          </w:tcPr>
          <w:p w14:paraId="467BFFD9"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1E131036"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5C619C11"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27AD17B6" w14:textId="77777777" w:rsidR="00ED1AF4" w:rsidRPr="005311C3" w:rsidRDefault="00ED1AF4" w:rsidP="00EF35A0">
            <w:pPr>
              <w:rPr>
                <w:rFonts w:ascii="Times New Roman" w:hAnsi="Times New Roman" w:cs="Times New Roman"/>
                <w:color w:val="000000" w:themeColor="text1"/>
                <w:sz w:val="28"/>
                <w:szCs w:val="28"/>
              </w:rPr>
            </w:pPr>
          </w:p>
        </w:tc>
      </w:tr>
      <w:tr w:rsidR="00ED1AF4" w:rsidRPr="005311C3" w14:paraId="6613AB47" w14:textId="77777777" w:rsidTr="00A9458D">
        <w:tc>
          <w:tcPr>
            <w:tcW w:w="540" w:type="dxa"/>
            <w:vAlign w:val="center"/>
          </w:tcPr>
          <w:p w14:paraId="11059EA7" w14:textId="77777777" w:rsidR="00ED1AF4" w:rsidRPr="005311C3" w:rsidRDefault="00ED1AF4" w:rsidP="00E43010">
            <w:pPr>
              <w:rPr>
                <w:rFonts w:ascii="Times New Roman" w:hAnsi="Times New Roman" w:cs="Times New Roman"/>
                <w:color w:val="000000" w:themeColor="text1"/>
                <w:sz w:val="28"/>
                <w:szCs w:val="28"/>
              </w:rPr>
            </w:pPr>
          </w:p>
        </w:tc>
        <w:tc>
          <w:tcPr>
            <w:tcW w:w="720" w:type="dxa"/>
            <w:vAlign w:val="center"/>
          </w:tcPr>
          <w:p w14:paraId="1FA43726" w14:textId="1A56226F"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9.5</w:t>
            </w:r>
          </w:p>
        </w:tc>
        <w:tc>
          <w:tcPr>
            <w:tcW w:w="6739" w:type="dxa"/>
            <w:gridSpan w:val="2"/>
            <w:vAlign w:val="center"/>
          </w:tcPr>
          <w:p w14:paraId="79E47568" w14:textId="3C49E40F" w:rsidR="00ED1AF4"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Inventory Transfer</w:t>
            </w:r>
          </w:p>
        </w:tc>
        <w:tc>
          <w:tcPr>
            <w:tcW w:w="258" w:type="dxa"/>
          </w:tcPr>
          <w:p w14:paraId="4C79175C" w14:textId="77777777" w:rsidR="00ED1AF4" w:rsidRPr="005311C3" w:rsidRDefault="00ED1AF4" w:rsidP="00EF35A0">
            <w:pPr>
              <w:rPr>
                <w:rFonts w:ascii="Times New Roman" w:hAnsi="Times New Roman" w:cs="Times New Roman"/>
                <w:color w:val="000000" w:themeColor="text1"/>
                <w:sz w:val="28"/>
                <w:szCs w:val="28"/>
              </w:rPr>
            </w:pPr>
          </w:p>
        </w:tc>
        <w:tc>
          <w:tcPr>
            <w:tcW w:w="258" w:type="dxa"/>
          </w:tcPr>
          <w:p w14:paraId="5C81F292" w14:textId="77777777" w:rsidR="00ED1AF4" w:rsidRPr="005311C3" w:rsidRDefault="00ED1AF4" w:rsidP="00EF35A0">
            <w:pPr>
              <w:rPr>
                <w:rFonts w:ascii="Times New Roman" w:hAnsi="Times New Roman" w:cs="Times New Roman"/>
                <w:color w:val="000000" w:themeColor="text1"/>
                <w:sz w:val="28"/>
                <w:szCs w:val="28"/>
              </w:rPr>
            </w:pPr>
          </w:p>
        </w:tc>
        <w:tc>
          <w:tcPr>
            <w:tcW w:w="665" w:type="dxa"/>
          </w:tcPr>
          <w:p w14:paraId="0043B631" w14:textId="77777777" w:rsidR="00ED1AF4" w:rsidRPr="005311C3" w:rsidRDefault="00ED1AF4" w:rsidP="00EF35A0">
            <w:pPr>
              <w:rPr>
                <w:rFonts w:ascii="Times New Roman" w:hAnsi="Times New Roman" w:cs="Times New Roman"/>
                <w:color w:val="000000" w:themeColor="text1"/>
                <w:sz w:val="28"/>
                <w:szCs w:val="28"/>
              </w:rPr>
            </w:pPr>
          </w:p>
        </w:tc>
        <w:tc>
          <w:tcPr>
            <w:tcW w:w="561" w:type="dxa"/>
          </w:tcPr>
          <w:p w14:paraId="40B11F89" w14:textId="77777777" w:rsidR="00ED1AF4" w:rsidRPr="005311C3" w:rsidRDefault="00ED1AF4" w:rsidP="00EF35A0">
            <w:pPr>
              <w:rPr>
                <w:rFonts w:ascii="Times New Roman" w:hAnsi="Times New Roman" w:cs="Times New Roman"/>
                <w:color w:val="000000" w:themeColor="text1"/>
                <w:sz w:val="28"/>
                <w:szCs w:val="28"/>
              </w:rPr>
            </w:pPr>
          </w:p>
        </w:tc>
      </w:tr>
      <w:tr w:rsidR="004D0E0F" w:rsidRPr="005311C3" w14:paraId="39FABA66" w14:textId="77777777" w:rsidTr="00A9458D">
        <w:tc>
          <w:tcPr>
            <w:tcW w:w="540" w:type="dxa"/>
            <w:vAlign w:val="center"/>
          </w:tcPr>
          <w:p w14:paraId="3FE94A0D" w14:textId="77777777" w:rsidR="004D0E0F" w:rsidRPr="005311C3" w:rsidRDefault="004D0E0F" w:rsidP="00E43010">
            <w:pPr>
              <w:rPr>
                <w:rFonts w:ascii="Times New Roman" w:hAnsi="Times New Roman" w:cs="Times New Roman"/>
                <w:color w:val="000000" w:themeColor="text1"/>
                <w:sz w:val="28"/>
                <w:szCs w:val="28"/>
              </w:rPr>
            </w:pPr>
          </w:p>
        </w:tc>
        <w:tc>
          <w:tcPr>
            <w:tcW w:w="720" w:type="dxa"/>
            <w:vAlign w:val="center"/>
          </w:tcPr>
          <w:p w14:paraId="73CAAA5D" w14:textId="16B4449F" w:rsidR="004D0E0F"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9.6</w:t>
            </w:r>
          </w:p>
        </w:tc>
        <w:tc>
          <w:tcPr>
            <w:tcW w:w="6739" w:type="dxa"/>
            <w:gridSpan w:val="2"/>
            <w:vAlign w:val="center"/>
          </w:tcPr>
          <w:p w14:paraId="40F6A33A" w14:textId="39B24FB7" w:rsidR="004D0E0F"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Staff Updates Task Progress</w:t>
            </w:r>
          </w:p>
        </w:tc>
        <w:tc>
          <w:tcPr>
            <w:tcW w:w="258" w:type="dxa"/>
          </w:tcPr>
          <w:p w14:paraId="50E0C235" w14:textId="77777777" w:rsidR="004D0E0F" w:rsidRPr="005311C3" w:rsidRDefault="004D0E0F" w:rsidP="00EF35A0">
            <w:pPr>
              <w:rPr>
                <w:rFonts w:ascii="Times New Roman" w:hAnsi="Times New Roman" w:cs="Times New Roman"/>
                <w:color w:val="000000" w:themeColor="text1"/>
                <w:sz w:val="28"/>
                <w:szCs w:val="28"/>
              </w:rPr>
            </w:pPr>
          </w:p>
        </w:tc>
        <w:tc>
          <w:tcPr>
            <w:tcW w:w="258" w:type="dxa"/>
          </w:tcPr>
          <w:p w14:paraId="598758CC" w14:textId="77777777" w:rsidR="004D0E0F" w:rsidRPr="005311C3" w:rsidRDefault="004D0E0F" w:rsidP="00EF35A0">
            <w:pPr>
              <w:rPr>
                <w:rFonts w:ascii="Times New Roman" w:hAnsi="Times New Roman" w:cs="Times New Roman"/>
                <w:color w:val="000000" w:themeColor="text1"/>
                <w:sz w:val="28"/>
                <w:szCs w:val="28"/>
              </w:rPr>
            </w:pPr>
          </w:p>
        </w:tc>
        <w:tc>
          <w:tcPr>
            <w:tcW w:w="665" w:type="dxa"/>
          </w:tcPr>
          <w:p w14:paraId="38667961" w14:textId="77777777" w:rsidR="004D0E0F" w:rsidRPr="005311C3" w:rsidRDefault="004D0E0F" w:rsidP="00EF35A0">
            <w:pPr>
              <w:rPr>
                <w:rFonts w:ascii="Times New Roman" w:hAnsi="Times New Roman" w:cs="Times New Roman"/>
                <w:color w:val="000000" w:themeColor="text1"/>
                <w:sz w:val="28"/>
                <w:szCs w:val="28"/>
              </w:rPr>
            </w:pPr>
          </w:p>
        </w:tc>
        <w:tc>
          <w:tcPr>
            <w:tcW w:w="561" w:type="dxa"/>
          </w:tcPr>
          <w:p w14:paraId="4E4B4DF6" w14:textId="77777777" w:rsidR="004D0E0F" w:rsidRPr="005311C3" w:rsidRDefault="004D0E0F" w:rsidP="00EF35A0">
            <w:pPr>
              <w:rPr>
                <w:rFonts w:ascii="Times New Roman" w:hAnsi="Times New Roman" w:cs="Times New Roman"/>
                <w:color w:val="000000" w:themeColor="text1"/>
                <w:sz w:val="28"/>
                <w:szCs w:val="28"/>
              </w:rPr>
            </w:pPr>
          </w:p>
        </w:tc>
      </w:tr>
      <w:tr w:rsidR="004D0E0F" w:rsidRPr="005311C3" w14:paraId="0062A130" w14:textId="77777777" w:rsidTr="00A9458D">
        <w:tc>
          <w:tcPr>
            <w:tcW w:w="540" w:type="dxa"/>
            <w:vAlign w:val="center"/>
          </w:tcPr>
          <w:p w14:paraId="64B4360A" w14:textId="77777777" w:rsidR="004D0E0F" w:rsidRPr="005311C3" w:rsidRDefault="004D0E0F" w:rsidP="00E43010">
            <w:pPr>
              <w:rPr>
                <w:rFonts w:ascii="Times New Roman" w:hAnsi="Times New Roman" w:cs="Times New Roman"/>
                <w:color w:val="000000" w:themeColor="text1"/>
                <w:sz w:val="28"/>
                <w:szCs w:val="28"/>
              </w:rPr>
            </w:pPr>
          </w:p>
        </w:tc>
        <w:tc>
          <w:tcPr>
            <w:tcW w:w="720" w:type="dxa"/>
            <w:vAlign w:val="center"/>
          </w:tcPr>
          <w:p w14:paraId="708A17B0" w14:textId="0190325E" w:rsidR="004D0E0F"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9.7</w:t>
            </w:r>
          </w:p>
        </w:tc>
        <w:tc>
          <w:tcPr>
            <w:tcW w:w="6739" w:type="dxa"/>
            <w:gridSpan w:val="2"/>
            <w:vAlign w:val="center"/>
          </w:tcPr>
          <w:p w14:paraId="7CBBB704" w14:textId="1BE6FA31" w:rsidR="004D0E0F" w:rsidRPr="005311C3" w:rsidRDefault="004D0E0F"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Administrator Generates Report</w:t>
            </w:r>
          </w:p>
        </w:tc>
        <w:tc>
          <w:tcPr>
            <w:tcW w:w="258" w:type="dxa"/>
          </w:tcPr>
          <w:p w14:paraId="48690CDD" w14:textId="77777777" w:rsidR="004D0E0F" w:rsidRPr="005311C3" w:rsidRDefault="004D0E0F" w:rsidP="00EF35A0">
            <w:pPr>
              <w:rPr>
                <w:rFonts w:ascii="Times New Roman" w:hAnsi="Times New Roman" w:cs="Times New Roman"/>
                <w:color w:val="000000" w:themeColor="text1"/>
                <w:sz w:val="28"/>
                <w:szCs w:val="28"/>
              </w:rPr>
            </w:pPr>
          </w:p>
        </w:tc>
        <w:tc>
          <w:tcPr>
            <w:tcW w:w="258" w:type="dxa"/>
          </w:tcPr>
          <w:p w14:paraId="011F503B" w14:textId="77777777" w:rsidR="004D0E0F" w:rsidRPr="005311C3" w:rsidRDefault="004D0E0F" w:rsidP="00EF35A0">
            <w:pPr>
              <w:rPr>
                <w:rFonts w:ascii="Times New Roman" w:hAnsi="Times New Roman" w:cs="Times New Roman"/>
                <w:color w:val="000000" w:themeColor="text1"/>
                <w:sz w:val="28"/>
                <w:szCs w:val="28"/>
              </w:rPr>
            </w:pPr>
          </w:p>
        </w:tc>
        <w:tc>
          <w:tcPr>
            <w:tcW w:w="665" w:type="dxa"/>
          </w:tcPr>
          <w:p w14:paraId="2955A806" w14:textId="77777777" w:rsidR="004D0E0F" w:rsidRPr="005311C3" w:rsidRDefault="004D0E0F" w:rsidP="00EF35A0">
            <w:pPr>
              <w:rPr>
                <w:rFonts w:ascii="Times New Roman" w:hAnsi="Times New Roman" w:cs="Times New Roman"/>
                <w:color w:val="000000" w:themeColor="text1"/>
                <w:sz w:val="28"/>
                <w:szCs w:val="28"/>
              </w:rPr>
            </w:pPr>
          </w:p>
        </w:tc>
        <w:tc>
          <w:tcPr>
            <w:tcW w:w="561" w:type="dxa"/>
          </w:tcPr>
          <w:p w14:paraId="561BB7AF" w14:textId="77777777" w:rsidR="004D0E0F" w:rsidRPr="005311C3" w:rsidRDefault="004D0E0F" w:rsidP="00EF35A0">
            <w:pPr>
              <w:rPr>
                <w:rFonts w:ascii="Times New Roman" w:hAnsi="Times New Roman" w:cs="Times New Roman"/>
                <w:color w:val="000000" w:themeColor="text1"/>
                <w:sz w:val="28"/>
                <w:szCs w:val="28"/>
              </w:rPr>
            </w:pPr>
          </w:p>
        </w:tc>
      </w:tr>
      <w:tr w:rsidR="004D0E0F" w:rsidRPr="005311C3" w14:paraId="198A3034" w14:textId="77777777" w:rsidTr="00A9458D">
        <w:tc>
          <w:tcPr>
            <w:tcW w:w="540" w:type="dxa"/>
            <w:vAlign w:val="center"/>
          </w:tcPr>
          <w:p w14:paraId="6E674939" w14:textId="3FFF06E4" w:rsidR="004D0E0F" w:rsidRPr="005311C3" w:rsidRDefault="004D0E0F"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10</w:t>
            </w:r>
          </w:p>
        </w:tc>
        <w:tc>
          <w:tcPr>
            <w:tcW w:w="7459" w:type="dxa"/>
            <w:gridSpan w:val="3"/>
            <w:vAlign w:val="center"/>
          </w:tcPr>
          <w:p w14:paraId="089970B5" w14:textId="78C5CA5E" w:rsidR="004D0E0F" w:rsidRPr="005311C3" w:rsidRDefault="00F3268B"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Data Model</w:t>
            </w:r>
          </w:p>
        </w:tc>
        <w:tc>
          <w:tcPr>
            <w:tcW w:w="258" w:type="dxa"/>
          </w:tcPr>
          <w:p w14:paraId="018581A9" w14:textId="77777777" w:rsidR="004D0E0F" w:rsidRPr="005311C3" w:rsidRDefault="004D0E0F" w:rsidP="00EF35A0">
            <w:pPr>
              <w:rPr>
                <w:rFonts w:ascii="Times New Roman" w:hAnsi="Times New Roman" w:cs="Times New Roman"/>
                <w:b/>
                <w:bCs/>
                <w:color w:val="000000" w:themeColor="text1"/>
                <w:sz w:val="28"/>
                <w:szCs w:val="28"/>
              </w:rPr>
            </w:pPr>
          </w:p>
        </w:tc>
        <w:tc>
          <w:tcPr>
            <w:tcW w:w="258" w:type="dxa"/>
          </w:tcPr>
          <w:p w14:paraId="79CBE2D1" w14:textId="77777777" w:rsidR="004D0E0F" w:rsidRPr="005311C3" w:rsidRDefault="004D0E0F" w:rsidP="00EF35A0">
            <w:pPr>
              <w:rPr>
                <w:rFonts w:ascii="Times New Roman" w:hAnsi="Times New Roman" w:cs="Times New Roman"/>
                <w:b/>
                <w:bCs/>
                <w:color w:val="000000" w:themeColor="text1"/>
                <w:sz w:val="28"/>
                <w:szCs w:val="28"/>
              </w:rPr>
            </w:pPr>
          </w:p>
        </w:tc>
        <w:tc>
          <w:tcPr>
            <w:tcW w:w="665" w:type="dxa"/>
          </w:tcPr>
          <w:p w14:paraId="1DC9757F" w14:textId="77777777" w:rsidR="004D0E0F" w:rsidRPr="005311C3" w:rsidRDefault="004D0E0F" w:rsidP="00EF35A0">
            <w:pPr>
              <w:rPr>
                <w:rFonts w:ascii="Times New Roman" w:hAnsi="Times New Roman" w:cs="Times New Roman"/>
                <w:b/>
                <w:bCs/>
                <w:color w:val="000000" w:themeColor="text1"/>
                <w:sz w:val="28"/>
                <w:szCs w:val="28"/>
              </w:rPr>
            </w:pPr>
          </w:p>
        </w:tc>
        <w:tc>
          <w:tcPr>
            <w:tcW w:w="561" w:type="dxa"/>
          </w:tcPr>
          <w:p w14:paraId="54AD5B08" w14:textId="77777777" w:rsidR="004D0E0F" w:rsidRPr="005311C3" w:rsidRDefault="004D0E0F" w:rsidP="00EF35A0">
            <w:pPr>
              <w:rPr>
                <w:rFonts w:ascii="Times New Roman" w:hAnsi="Times New Roman" w:cs="Times New Roman"/>
                <w:b/>
                <w:bCs/>
                <w:color w:val="000000" w:themeColor="text1"/>
                <w:sz w:val="28"/>
                <w:szCs w:val="28"/>
              </w:rPr>
            </w:pPr>
          </w:p>
        </w:tc>
      </w:tr>
      <w:tr w:rsidR="00F3268B" w:rsidRPr="005311C3" w14:paraId="67A560C1" w14:textId="77777777" w:rsidTr="00A9458D">
        <w:tc>
          <w:tcPr>
            <w:tcW w:w="540" w:type="dxa"/>
            <w:vAlign w:val="center"/>
          </w:tcPr>
          <w:p w14:paraId="1D29220F"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382D8F7D" w14:textId="3F0F3769" w:rsidR="00F3268B" w:rsidRPr="005311C3" w:rsidRDefault="00F3268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10.1</w:t>
            </w:r>
          </w:p>
        </w:tc>
        <w:tc>
          <w:tcPr>
            <w:tcW w:w="6739" w:type="dxa"/>
            <w:gridSpan w:val="2"/>
            <w:vAlign w:val="center"/>
          </w:tcPr>
          <w:p w14:paraId="4E0C57DD" w14:textId="2302845F" w:rsidR="00F3268B" w:rsidRPr="005311C3" w:rsidRDefault="00F3268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Core Database Entities</w:t>
            </w:r>
          </w:p>
        </w:tc>
        <w:tc>
          <w:tcPr>
            <w:tcW w:w="258" w:type="dxa"/>
          </w:tcPr>
          <w:p w14:paraId="4A939EE3" w14:textId="77777777" w:rsidR="00F3268B" w:rsidRPr="005311C3" w:rsidRDefault="00F3268B" w:rsidP="00EF35A0">
            <w:pPr>
              <w:rPr>
                <w:rFonts w:ascii="Times New Roman" w:hAnsi="Times New Roman" w:cs="Times New Roman"/>
                <w:color w:val="000000" w:themeColor="text1"/>
                <w:sz w:val="28"/>
                <w:szCs w:val="28"/>
              </w:rPr>
            </w:pPr>
          </w:p>
        </w:tc>
        <w:tc>
          <w:tcPr>
            <w:tcW w:w="258" w:type="dxa"/>
          </w:tcPr>
          <w:p w14:paraId="1C434FFF" w14:textId="77777777" w:rsidR="00F3268B" w:rsidRPr="005311C3" w:rsidRDefault="00F3268B" w:rsidP="00EF35A0">
            <w:pPr>
              <w:rPr>
                <w:rFonts w:ascii="Times New Roman" w:hAnsi="Times New Roman" w:cs="Times New Roman"/>
                <w:color w:val="000000" w:themeColor="text1"/>
                <w:sz w:val="28"/>
                <w:szCs w:val="28"/>
              </w:rPr>
            </w:pPr>
          </w:p>
        </w:tc>
        <w:tc>
          <w:tcPr>
            <w:tcW w:w="665" w:type="dxa"/>
          </w:tcPr>
          <w:p w14:paraId="5D60A1D5" w14:textId="77777777" w:rsidR="00F3268B" w:rsidRPr="005311C3" w:rsidRDefault="00F3268B" w:rsidP="00EF35A0">
            <w:pPr>
              <w:rPr>
                <w:rFonts w:ascii="Times New Roman" w:hAnsi="Times New Roman" w:cs="Times New Roman"/>
                <w:color w:val="000000" w:themeColor="text1"/>
                <w:sz w:val="28"/>
                <w:szCs w:val="28"/>
              </w:rPr>
            </w:pPr>
          </w:p>
        </w:tc>
        <w:tc>
          <w:tcPr>
            <w:tcW w:w="561" w:type="dxa"/>
          </w:tcPr>
          <w:p w14:paraId="5F2D4B0F" w14:textId="77777777" w:rsidR="00F3268B" w:rsidRPr="005311C3" w:rsidRDefault="00F3268B" w:rsidP="00EF35A0">
            <w:pPr>
              <w:rPr>
                <w:rFonts w:ascii="Times New Roman" w:hAnsi="Times New Roman" w:cs="Times New Roman"/>
                <w:color w:val="000000" w:themeColor="text1"/>
                <w:sz w:val="28"/>
                <w:szCs w:val="28"/>
              </w:rPr>
            </w:pPr>
          </w:p>
        </w:tc>
      </w:tr>
      <w:tr w:rsidR="00F3268B" w:rsidRPr="005311C3" w14:paraId="63648115" w14:textId="77777777" w:rsidTr="00A9458D">
        <w:tc>
          <w:tcPr>
            <w:tcW w:w="540" w:type="dxa"/>
            <w:vAlign w:val="center"/>
          </w:tcPr>
          <w:p w14:paraId="41F38D26" w14:textId="77777777" w:rsidR="00F3268B" w:rsidRPr="005311C3" w:rsidRDefault="00F3268B" w:rsidP="00E43010">
            <w:pPr>
              <w:rPr>
                <w:rFonts w:ascii="Times New Roman" w:hAnsi="Times New Roman" w:cs="Times New Roman"/>
                <w:color w:val="000000" w:themeColor="text1"/>
                <w:sz w:val="28"/>
                <w:szCs w:val="28"/>
              </w:rPr>
            </w:pPr>
          </w:p>
        </w:tc>
        <w:tc>
          <w:tcPr>
            <w:tcW w:w="720" w:type="dxa"/>
            <w:vAlign w:val="center"/>
          </w:tcPr>
          <w:p w14:paraId="377ABF2D" w14:textId="60F7859C" w:rsidR="00F3268B" w:rsidRPr="005311C3" w:rsidRDefault="00F3268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10.2</w:t>
            </w:r>
          </w:p>
        </w:tc>
        <w:tc>
          <w:tcPr>
            <w:tcW w:w="6739" w:type="dxa"/>
            <w:gridSpan w:val="2"/>
            <w:vAlign w:val="center"/>
          </w:tcPr>
          <w:p w14:paraId="7B04E90D" w14:textId="03FC740F" w:rsidR="00F3268B" w:rsidRPr="005311C3" w:rsidRDefault="00F3268B" w:rsidP="00E43010">
            <w:pPr>
              <w:rPr>
                <w:rFonts w:ascii="Times New Roman" w:hAnsi="Times New Roman" w:cs="Times New Roman"/>
                <w:color w:val="000000" w:themeColor="text1"/>
                <w:szCs w:val="24"/>
              </w:rPr>
            </w:pPr>
            <w:r w:rsidRPr="005311C3">
              <w:rPr>
                <w:rFonts w:ascii="Times New Roman" w:hAnsi="Times New Roman" w:cs="Times New Roman"/>
                <w:color w:val="000000" w:themeColor="text1"/>
                <w:szCs w:val="24"/>
              </w:rPr>
              <w:t>Key Relationships</w:t>
            </w:r>
          </w:p>
        </w:tc>
        <w:tc>
          <w:tcPr>
            <w:tcW w:w="258" w:type="dxa"/>
          </w:tcPr>
          <w:p w14:paraId="066D9169" w14:textId="77777777" w:rsidR="00F3268B" w:rsidRPr="005311C3" w:rsidRDefault="00F3268B" w:rsidP="00EF35A0">
            <w:pPr>
              <w:rPr>
                <w:rFonts w:ascii="Times New Roman" w:hAnsi="Times New Roman" w:cs="Times New Roman"/>
                <w:color w:val="000000" w:themeColor="text1"/>
                <w:sz w:val="28"/>
                <w:szCs w:val="28"/>
              </w:rPr>
            </w:pPr>
          </w:p>
        </w:tc>
        <w:tc>
          <w:tcPr>
            <w:tcW w:w="258" w:type="dxa"/>
          </w:tcPr>
          <w:p w14:paraId="34701C06" w14:textId="77777777" w:rsidR="00F3268B" w:rsidRPr="005311C3" w:rsidRDefault="00F3268B" w:rsidP="00EF35A0">
            <w:pPr>
              <w:rPr>
                <w:rFonts w:ascii="Times New Roman" w:hAnsi="Times New Roman" w:cs="Times New Roman"/>
                <w:color w:val="000000" w:themeColor="text1"/>
                <w:sz w:val="28"/>
                <w:szCs w:val="28"/>
              </w:rPr>
            </w:pPr>
          </w:p>
        </w:tc>
        <w:tc>
          <w:tcPr>
            <w:tcW w:w="665" w:type="dxa"/>
          </w:tcPr>
          <w:p w14:paraId="4BEFD278" w14:textId="77777777" w:rsidR="00F3268B" w:rsidRPr="005311C3" w:rsidRDefault="00F3268B" w:rsidP="00EF35A0">
            <w:pPr>
              <w:rPr>
                <w:rFonts w:ascii="Times New Roman" w:hAnsi="Times New Roman" w:cs="Times New Roman"/>
                <w:color w:val="000000" w:themeColor="text1"/>
                <w:sz w:val="28"/>
                <w:szCs w:val="28"/>
              </w:rPr>
            </w:pPr>
          </w:p>
        </w:tc>
        <w:tc>
          <w:tcPr>
            <w:tcW w:w="561" w:type="dxa"/>
          </w:tcPr>
          <w:p w14:paraId="4A6A1997" w14:textId="77777777" w:rsidR="00F3268B" w:rsidRPr="005311C3" w:rsidRDefault="00F3268B" w:rsidP="00EF35A0">
            <w:pPr>
              <w:rPr>
                <w:rFonts w:ascii="Times New Roman" w:hAnsi="Times New Roman" w:cs="Times New Roman"/>
                <w:color w:val="000000" w:themeColor="text1"/>
                <w:sz w:val="28"/>
                <w:szCs w:val="28"/>
              </w:rPr>
            </w:pPr>
          </w:p>
        </w:tc>
      </w:tr>
      <w:tr w:rsidR="00F3268B" w:rsidRPr="005311C3" w14:paraId="266D681C" w14:textId="77777777" w:rsidTr="00A9458D">
        <w:tc>
          <w:tcPr>
            <w:tcW w:w="540" w:type="dxa"/>
            <w:vAlign w:val="center"/>
          </w:tcPr>
          <w:p w14:paraId="3DAC0889" w14:textId="74034006"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11</w:t>
            </w:r>
          </w:p>
        </w:tc>
        <w:tc>
          <w:tcPr>
            <w:tcW w:w="7459" w:type="dxa"/>
            <w:gridSpan w:val="3"/>
            <w:vAlign w:val="center"/>
          </w:tcPr>
          <w:p w14:paraId="4F74050D" w14:textId="52832774" w:rsidR="00F3268B" w:rsidRPr="005311C3" w:rsidRDefault="00F3268B"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Requirements Traceability Matrix</w:t>
            </w:r>
          </w:p>
        </w:tc>
        <w:tc>
          <w:tcPr>
            <w:tcW w:w="258" w:type="dxa"/>
          </w:tcPr>
          <w:p w14:paraId="30F2ABF3" w14:textId="77777777" w:rsidR="00F3268B" w:rsidRPr="005311C3" w:rsidRDefault="00F3268B" w:rsidP="00EF35A0">
            <w:pPr>
              <w:rPr>
                <w:rFonts w:ascii="Times New Roman" w:hAnsi="Times New Roman" w:cs="Times New Roman"/>
                <w:b/>
                <w:bCs/>
                <w:color w:val="000000" w:themeColor="text1"/>
                <w:sz w:val="28"/>
                <w:szCs w:val="28"/>
              </w:rPr>
            </w:pPr>
          </w:p>
        </w:tc>
        <w:tc>
          <w:tcPr>
            <w:tcW w:w="258" w:type="dxa"/>
          </w:tcPr>
          <w:p w14:paraId="68BB5627" w14:textId="77777777" w:rsidR="00F3268B" w:rsidRPr="005311C3" w:rsidRDefault="00F3268B" w:rsidP="00EF35A0">
            <w:pPr>
              <w:rPr>
                <w:rFonts w:ascii="Times New Roman" w:hAnsi="Times New Roman" w:cs="Times New Roman"/>
                <w:b/>
                <w:bCs/>
                <w:color w:val="000000" w:themeColor="text1"/>
                <w:sz w:val="28"/>
                <w:szCs w:val="28"/>
              </w:rPr>
            </w:pPr>
          </w:p>
        </w:tc>
        <w:tc>
          <w:tcPr>
            <w:tcW w:w="665" w:type="dxa"/>
          </w:tcPr>
          <w:p w14:paraId="75E4FDF1" w14:textId="77777777" w:rsidR="00F3268B" w:rsidRPr="005311C3" w:rsidRDefault="00F3268B" w:rsidP="00EF35A0">
            <w:pPr>
              <w:rPr>
                <w:rFonts w:ascii="Times New Roman" w:hAnsi="Times New Roman" w:cs="Times New Roman"/>
                <w:b/>
                <w:bCs/>
                <w:color w:val="000000" w:themeColor="text1"/>
                <w:sz w:val="28"/>
                <w:szCs w:val="28"/>
              </w:rPr>
            </w:pPr>
          </w:p>
        </w:tc>
        <w:tc>
          <w:tcPr>
            <w:tcW w:w="561" w:type="dxa"/>
          </w:tcPr>
          <w:p w14:paraId="6CEEF657" w14:textId="77777777" w:rsidR="00F3268B" w:rsidRPr="005311C3" w:rsidRDefault="00F3268B" w:rsidP="00EF35A0">
            <w:pPr>
              <w:rPr>
                <w:rFonts w:ascii="Times New Roman" w:hAnsi="Times New Roman" w:cs="Times New Roman"/>
                <w:b/>
                <w:bCs/>
                <w:color w:val="000000" w:themeColor="text1"/>
                <w:sz w:val="28"/>
                <w:szCs w:val="28"/>
              </w:rPr>
            </w:pPr>
          </w:p>
        </w:tc>
      </w:tr>
      <w:tr w:rsidR="00F3268B" w:rsidRPr="005311C3" w14:paraId="3695DB7A" w14:textId="77777777" w:rsidTr="00A9458D">
        <w:tc>
          <w:tcPr>
            <w:tcW w:w="540" w:type="dxa"/>
            <w:vAlign w:val="center"/>
          </w:tcPr>
          <w:p w14:paraId="438AD117" w14:textId="349AFD79"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12</w:t>
            </w:r>
          </w:p>
        </w:tc>
        <w:tc>
          <w:tcPr>
            <w:tcW w:w="7459" w:type="dxa"/>
            <w:gridSpan w:val="3"/>
            <w:vAlign w:val="center"/>
          </w:tcPr>
          <w:p w14:paraId="50B52C43" w14:textId="70F2946F" w:rsidR="00F3268B" w:rsidRPr="005311C3" w:rsidRDefault="00F3268B"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Recommended Technology Stack</w:t>
            </w:r>
          </w:p>
        </w:tc>
        <w:tc>
          <w:tcPr>
            <w:tcW w:w="258" w:type="dxa"/>
          </w:tcPr>
          <w:p w14:paraId="516FF65B" w14:textId="77777777" w:rsidR="00F3268B" w:rsidRPr="005311C3" w:rsidRDefault="00F3268B" w:rsidP="00EF35A0">
            <w:pPr>
              <w:rPr>
                <w:rFonts w:ascii="Times New Roman" w:hAnsi="Times New Roman" w:cs="Times New Roman"/>
                <w:b/>
                <w:bCs/>
                <w:color w:val="000000" w:themeColor="text1"/>
                <w:sz w:val="28"/>
                <w:szCs w:val="28"/>
              </w:rPr>
            </w:pPr>
          </w:p>
        </w:tc>
        <w:tc>
          <w:tcPr>
            <w:tcW w:w="258" w:type="dxa"/>
          </w:tcPr>
          <w:p w14:paraId="4F4AF01A" w14:textId="77777777" w:rsidR="00F3268B" w:rsidRPr="005311C3" w:rsidRDefault="00F3268B" w:rsidP="00EF35A0">
            <w:pPr>
              <w:rPr>
                <w:rFonts w:ascii="Times New Roman" w:hAnsi="Times New Roman" w:cs="Times New Roman"/>
                <w:b/>
                <w:bCs/>
                <w:color w:val="000000" w:themeColor="text1"/>
                <w:sz w:val="28"/>
                <w:szCs w:val="28"/>
              </w:rPr>
            </w:pPr>
          </w:p>
        </w:tc>
        <w:tc>
          <w:tcPr>
            <w:tcW w:w="665" w:type="dxa"/>
          </w:tcPr>
          <w:p w14:paraId="08E9F6A2" w14:textId="77777777" w:rsidR="00F3268B" w:rsidRPr="005311C3" w:rsidRDefault="00F3268B" w:rsidP="00EF35A0">
            <w:pPr>
              <w:rPr>
                <w:rFonts w:ascii="Times New Roman" w:hAnsi="Times New Roman" w:cs="Times New Roman"/>
                <w:b/>
                <w:bCs/>
                <w:color w:val="000000" w:themeColor="text1"/>
                <w:sz w:val="28"/>
                <w:szCs w:val="28"/>
              </w:rPr>
            </w:pPr>
          </w:p>
        </w:tc>
        <w:tc>
          <w:tcPr>
            <w:tcW w:w="561" w:type="dxa"/>
          </w:tcPr>
          <w:p w14:paraId="12A74885" w14:textId="77777777" w:rsidR="00F3268B" w:rsidRPr="005311C3" w:rsidRDefault="00F3268B" w:rsidP="00EF35A0">
            <w:pPr>
              <w:rPr>
                <w:rFonts w:ascii="Times New Roman" w:hAnsi="Times New Roman" w:cs="Times New Roman"/>
                <w:b/>
                <w:bCs/>
                <w:color w:val="000000" w:themeColor="text1"/>
                <w:sz w:val="28"/>
                <w:szCs w:val="28"/>
              </w:rPr>
            </w:pPr>
          </w:p>
        </w:tc>
      </w:tr>
      <w:tr w:rsidR="00F3268B" w:rsidRPr="005311C3" w14:paraId="44BB829F" w14:textId="77777777" w:rsidTr="00A9458D">
        <w:tc>
          <w:tcPr>
            <w:tcW w:w="540" w:type="dxa"/>
            <w:vAlign w:val="center"/>
          </w:tcPr>
          <w:p w14:paraId="56B8CD61" w14:textId="5C54D324"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13</w:t>
            </w:r>
          </w:p>
        </w:tc>
        <w:tc>
          <w:tcPr>
            <w:tcW w:w="7459" w:type="dxa"/>
            <w:gridSpan w:val="3"/>
            <w:vAlign w:val="center"/>
          </w:tcPr>
          <w:p w14:paraId="7F7CCD8B" w14:textId="5D73B5F5" w:rsidR="00F3268B" w:rsidRPr="005311C3" w:rsidRDefault="00F3268B"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Testing Strategy</w:t>
            </w:r>
          </w:p>
        </w:tc>
        <w:tc>
          <w:tcPr>
            <w:tcW w:w="258" w:type="dxa"/>
          </w:tcPr>
          <w:p w14:paraId="71E65590" w14:textId="77777777" w:rsidR="00F3268B" w:rsidRPr="005311C3" w:rsidRDefault="00F3268B" w:rsidP="00EF35A0">
            <w:pPr>
              <w:rPr>
                <w:rFonts w:ascii="Times New Roman" w:hAnsi="Times New Roman" w:cs="Times New Roman"/>
                <w:b/>
                <w:bCs/>
                <w:color w:val="000000" w:themeColor="text1"/>
                <w:sz w:val="28"/>
                <w:szCs w:val="28"/>
              </w:rPr>
            </w:pPr>
          </w:p>
        </w:tc>
        <w:tc>
          <w:tcPr>
            <w:tcW w:w="258" w:type="dxa"/>
          </w:tcPr>
          <w:p w14:paraId="2C6D701F" w14:textId="77777777" w:rsidR="00F3268B" w:rsidRPr="005311C3" w:rsidRDefault="00F3268B" w:rsidP="00EF35A0">
            <w:pPr>
              <w:rPr>
                <w:rFonts w:ascii="Times New Roman" w:hAnsi="Times New Roman" w:cs="Times New Roman"/>
                <w:b/>
                <w:bCs/>
                <w:color w:val="000000" w:themeColor="text1"/>
                <w:sz w:val="28"/>
                <w:szCs w:val="28"/>
              </w:rPr>
            </w:pPr>
          </w:p>
        </w:tc>
        <w:tc>
          <w:tcPr>
            <w:tcW w:w="665" w:type="dxa"/>
          </w:tcPr>
          <w:p w14:paraId="7D732402" w14:textId="77777777" w:rsidR="00F3268B" w:rsidRPr="005311C3" w:rsidRDefault="00F3268B" w:rsidP="00EF35A0">
            <w:pPr>
              <w:rPr>
                <w:rFonts w:ascii="Times New Roman" w:hAnsi="Times New Roman" w:cs="Times New Roman"/>
                <w:b/>
                <w:bCs/>
                <w:color w:val="000000" w:themeColor="text1"/>
                <w:sz w:val="28"/>
                <w:szCs w:val="28"/>
              </w:rPr>
            </w:pPr>
          </w:p>
        </w:tc>
        <w:tc>
          <w:tcPr>
            <w:tcW w:w="561" w:type="dxa"/>
          </w:tcPr>
          <w:p w14:paraId="45395D42" w14:textId="77777777" w:rsidR="00F3268B" w:rsidRPr="005311C3" w:rsidRDefault="00F3268B" w:rsidP="00EF35A0">
            <w:pPr>
              <w:rPr>
                <w:rFonts w:ascii="Times New Roman" w:hAnsi="Times New Roman" w:cs="Times New Roman"/>
                <w:b/>
                <w:bCs/>
                <w:color w:val="000000" w:themeColor="text1"/>
                <w:sz w:val="28"/>
                <w:szCs w:val="28"/>
              </w:rPr>
            </w:pPr>
          </w:p>
        </w:tc>
      </w:tr>
      <w:tr w:rsidR="00F3268B" w:rsidRPr="005311C3" w14:paraId="5860C9D4" w14:textId="77777777" w:rsidTr="00A9458D">
        <w:tc>
          <w:tcPr>
            <w:tcW w:w="540" w:type="dxa"/>
            <w:vAlign w:val="center"/>
          </w:tcPr>
          <w:p w14:paraId="756A0E65" w14:textId="44324C44"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14</w:t>
            </w:r>
          </w:p>
        </w:tc>
        <w:tc>
          <w:tcPr>
            <w:tcW w:w="7459" w:type="dxa"/>
            <w:gridSpan w:val="3"/>
            <w:vAlign w:val="center"/>
          </w:tcPr>
          <w:p w14:paraId="0C571CC0" w14:textId="5CE32604" w:rsidR="00F3268B" w:rsidRPr="005311C3" w:rsidRDefault="00F3268B"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Security Considerations</w:t>
            </w:r>
          </w:p>
        </w:tc>
        <w:tc>
          <w:tcPr>
            <w:tcW w:w="258" w:type="dxa"/>
          </w:tcPr>
          <w:p w14:paraId="04F6B80A" w14:textId="77777777" w:rsidR="00F3268B" w:rsidRPr="005311C3" w:rsidRDefault="00F3268B" w:rsidP="00EF35A0">
            <w:pPr>
              <w:rPr>
                <w:rFonts w:ascii="Times New Roman" w:hAnsi="Times New Roman" w:cs="Times New Roman"/>
                <w:b/>
                <w:bCs/>
                <w:color w:val="000000" w:themeColor="text1"/>
                <w:sz w:val="28"/>
                <w:szCs w:val="28"/>
              </w:rPr>
            </w:pPr>
          </w:p>
        </w:tc>
        <w:tc>
          <w:tcPr>
            <w:tcW w:w="258" w:type="dxa"/>
          </w:tcPr>
          <w:p w14:paraId="07FEFEC9" w14:textId="77777777" w:rsidR="00F3268B" w:rsidRPr="005311C3" w:rsidRDefault="00F3268B" w:rsidP="00EF35A0">
            <w:pPr>
              <w:rPr>
                <w:rFonts w:ascii="Times New Roman" w:hAnsi="Times New Roman" w:cs="Times New Roman"/>
                <w:b/>
                <w:bCs/>
                <w:color w:val="000000" w:themeColor="text1"/>
                <w:sz w:val="28"/>
                <w:szCs w:val="28"/>
              </w:rPr>
            </w:pPr>
          </w:p>
        </w:tc>
        <w:tc>
          <w:tcPr>
            <w:tcW w:w="665" w:type="dxa"/>
          </w:tcPr>
          <w:p w14:paraId="5C81281E" w14:textId="77777777" w:rsidR="00F3268B" w:rsidRPr="005311C3" w:rsidRDefault="00F3268B" w:rsidP="00EF35A0">
            <w:pPr>
              <w:rPr>
                <w:rFonts w:ascii="Times New Roman" w:hAnsi="Times New Roman" w:cs="Times New Roman"/>
                <w:b/>
                <w:bCs/>
                <w:color w:val="000000" w:themeColor="text1"/>
                <w:sz w:val="28"/>
                <w:szCs w:val="28"/>
              </w:rPr>
            </w:pPr>
          </w:p>
        </w:tc>
        <w:tc>
          <w:tcPr>
            <w:tcW w:w="561" w:type="dxa"/>
          </w:tcPr>
          <w:p w14:paraId="61ECE6D8" w14:textId="77777777" w:rsidR="00F3268B" w:rsidRPr="005311C3" w:rsidRDefault="00F3268B" w:rsidP="00EF35A0">
            <w:pPr>
              <w:rPr>
                <w:rFonts w:ascii="Times New Roman" w:hAnsi="Times New Roman" w:cs="Times New Roman"/>
                <w:b/>
                <w:bCs/>
                <w:color w:val="000000" w:themeColor="text1"/>
                <w:sz w:val="28"/>
                <w:szCs w:val="28"/>
              </w:rPr>
            </w:pPr>
          </w:p>
        </w:tc>
      </w:tr>
      <w:tr w:rsidR="00F3268B" w:rsidRPr="005311C3" w14:paraId="6E03A276" w14:textId="77777777" w:rsidTr="00A9458D">
        <w:tc>
          <w:tcPr>
            <w:tcW w:w="540" w:type="dxa"/>
            <w:vAlign w:val="center"/>
          </w:tcPr>
          <w:p w14:paraId="2FAC7C41" w14:textId="1EC8D980" w:rsidR="00F3268B" w:rsidRPr="005311C3" w:rsidRDefault="00F3268B" w:rsidP="00E43010">
            <w:pPr>
              <w:rPr>
                <w:rFonts w:ascii="Times New Roman" w:hAnsi="Times New Roman" w:cs="Times New Roman"/>
                <w:b/>
                <w:bCs/>
                <w:color w:val="000000" w:themeColor="text1"/>
                <w:sz w:val="28"/>
                <w:szCs w:val="28"/>
              </w:rPr>
            </w:pPr>
            <w:r w:rsidRPr="005311C3">
              <w:rPr>
                <w:rFonts w:ascii="Times New Roman" w:hAnsi="Times New Roman" w:cs="Times New Roman"/>
                <w:b/>
                <w:bCs/>
                <w:color w:val="000000" w:themeColor="text1"/>
                <w:sz w:val="28"/>
                <w:szCs w:val="28"/>
              </w:rPr>
              <w:t>15</w:t>
            </w:r>
          </w:p>
        </w:tc>
        <w:tc>
          <w:tcPr>
            <w:tcW w:w="7459" w:type="dxa"/>
            <w:gridSpan w:val="3"/>
            <w:vAlign w:val="center"/>
          </w:tcPr>
          <w:p w14:paraId="14AB425A" w14:textId="649BDC02" w:rsidR="00F3268B" w:rsidRPr="005311C3" w:rsidRDefault="00F3268B" w:rsidP="00E43010">
            <w:pPr>
              <w:rPr>
                <w:rFonts w:ascii="Times New Roman" w:hAnsi="Times New Roman" w:cs="Times New Roman"/>
                <w:b/>
                <w:bCs/>
                <w:color w:val="000000" w:themeColor="text1"/>
                <w:szCs w:val="24"/>
              </w:rPr>
            </w:pPr>
            <w:r w:rsidRPr="005311C3">
              <w:rPr>
                <w:rFonts w:ascii="Times New Roman" w:hAnsi="Times New Roman" w:cs="Times New Roman"/>
                <w:b/>
                <w:bCs/>
                <w:color w:val="000000" w:themeColor="text1"/>
                <w:szCs w:val="24"/>
              </w:rPr>
              <w:t>Risk Management</w:t>
            </w:r>
          </w:p>
        </w:tc>
        <w:tc>
          <w:tcPr>
            <w:tcW w:w="258" w:type="dxa"/>
          </w:tcPr>
          <w:p w14:paraId="091D3EDB" w14:textId="77777777" w:rsidR="00F3268B" w:rsidRPr="005311C3" w:rsidRDefault="00F3268B" w:rsidP="00EF35A0">
            <w:pPr>
              <w:rPr>
                <w:rFonts w:ascii="Times New Roman" w:hAnsi="Times New Roman" w:cs="Times New Roman"/>
                <w:b/>
                <w:bCs/>
                <w:color w:val="000000" w:themeColor="text1"/>
                <w:sz w:val="28"/>
                <w:szCs w:val="28"/>
              </w:rPr>
            </w:pPr>
          </w:p>
        </w:tc>
        <w:tc>
          <w:tcPr>
            <w:tcW w:w="258" w:type="dxa"/>
          </w:tcPr>
          <w:p w14:paraId="420107F6" w14:textId="77777777" w:rsidR="00F3268B" w:rsidRPr="005311C3" w:rsidRDefault="00F3268B" w:rsidP="00EF35A0">
            <w:pPr>
              <w:rPr>
                <w:rFonts w:ascii="Times New Roman" w:hAnsi="Times New Roman" w:cs="Times New Roman"/>
                <w:b/>
                <w:bCs/>
                <w:color w:val="000000" w:themeColor="text1"/>
                <w:sz w:val="28"/>
                <w:szCs w:val="28"/>
              </w:rPr>
            </w:pPr>
          </w:p>
        </w:tc>
        <w:tc>
          <w:tcPr>
            <w:tcW w:w="665" w:type="dxa"/>
          </w:tcPr>
          <w:p w14:paraId="3C9B4F3F" w14:textId="77777777" w:rsidR="00F3268B" w:rsidRPr="005311C3" w:rsidRDefault="00F3268B" w:rsidP="00EF35A0">
            <w:pPr>
              <w:rPr>
                <w:rFonts w:ascii="Times New Roman" w:hAnsi="Times New Roman" w:cs="Times New Roman"/>
                <w:b/>
                <w:bCs/>
                <w:color w:val="000000" w:themeColor="text1"/>
                <w:sz w:val="28"/>
                <w:szCs w:val="28"/>
              </w:rPr>
            </w:pPr>
          </w:p>
        </w:tc>
        <w:tc>
          <w:tcPr>
            <w:tcW w:w="561" w:type="dxa"/>
          </w:tcPr>
          <w:p w14:paraId="2D3BE66D" w14:textId="77777777" w:rsidR="00F3268B" w:rsidRPr="005311C3" w:rsidRDefault="00F3268B" w:rsidP="00EF35A0">
            <w:pPr>
              <w:rPr>
                <w:rFonts w:ascii="Times New Roman" w:hAnsi="Times New Roman" w:cs="Times New Roman"/>
                <w:b/>
                <w:bCs/>
                <w:color w:val="000000" w:themeColor="text1"/>
                <w:sz w:val="28"/>
                <w:szCs w:val="28"/>
              </w:rPr>
            </w:pPr>
          </w:p>
        </w:tc>
      </w:tr>
    </w:tbl>
    <w:p w14:paraId="770A3168" w14:textId="77777777" w:rsidR="00A9458D" w:rsidRPr="00544E36" w:rsidRDefault="00A9458D" w:rsidP="00A9458D">
      <w:pPr>
        <w:spacing w:after="0"/>
        <w:ind w:left="720"/>
        <w:rPr>
          <w:rFonts w:ascii="Times New Roman" w:hAnsi="Times New Roman" w:cs="Times New Roman"/>
          <w:b/>
          <w:bCs/>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730"/>
        <w:gridCol w:w="561"/>
      </w:tblGrid>
      <w:tr w:rsidR="00E43010" w:rsidRPr="00E43010" w14:paraId="0AAD6A2F" w14:textId="77777777" w:rsidTr="00A9458D">
        <w:tc>
          <w:tcPr>
            <w:tcW w:w="9736" w:type="dxa"/>
            <w:gridSpan w:val="3"/>
            <w:shd w:val="clear" w:color="auto" w:fill="9CC2E5" w:themeFill="accent5" w:themeFillTint="99"/>
            <w:vAlign w:val="center"/>
          </w:tcPr>
          <w:p w14:paraId="3C39A64B" w14:textId="6FBE7AF0" w:rsidR="00E43010" w:rsidRPr="00E43010" w:rsidRDefault="00E43010" w:rsidP="00E43010">
            <w:pPr>
              <w:jc w:val="center"/>
              <w:rPr>
                <w:rFonts w:ascii="Times New Roman" w:hAnsi="Times New Roman" w:cs="Times New Roman"/>
                <w:b/>
                <w:bCs/>
                <w:color w:val="000000" w:themeColor="text1"/>
                <w:sz w:val="28"/>
                <w:szCs w:val="28"/>
              </w:rPr>
            </w:pPr>
            <w:r w:rsidRPr="00E43010">
              <w:rPr>
                <w:rFonts w:ascii="Times New Roman" w:hAnsi="Times New Roman" w:cs="Times New Roman"/>
                <w:b/>
                <w:bCs/>
                <w:color w:val="000000" w:themeColor="text1"/>
                <w:sz w:val="28"/>
                <w:szCs w:val="28"/>
              </w:rPr>
              <w:t>APPENDIX</w:t>
            </w:r>
          </w:p>
        </w:tc>
      </w:tr>
      <w:tr w:rsidR="005311C3" w:rsidRPr="00E43010" w14:paraId="0297B1BC" w14:textId="77777777" w:rsidTr="00A9458D">
        <w:tc>
          <w:tcPr>
            <w:tcW w:w="445" w:type="dxa"/>
            <w:vAlign w:val="center"/>
          </w:tcPr>
          <w:p w14:paraId="7F472603" w14:textId="77777777" w:rsidR="005311C3" w:rsidRPr="00E43010" w:rsidRDefault="005311C3" w:rsidP="00E43010">
            <w:pPr>
              <w:rPr>
                <w:rFonts w:ascii="Times New Roman" w:hAnsi="Times New Roman" w:cs="Times New Roman"/>
                <w:b/>
                <w:bCs/>
                <w:color w:val="000000" w:themeColor="text1"/>
                <w:szCs w:val="24"/>
              </w:rPr>
            </w:pPr>
          </w:p>
        </w:tc>
        <w:tc>
          <w:tcPr>
            <w:tcW w:w="8730" w:type="dxa"/>
            <w:vAlign w:val="center"/>
          </w:tcPr>
          <w:p w14:paraId="3CBA7AEC" w14:textId="6EE20600" w:rsidR="005311C3" w:rsidRPr="00E43010" w:rsidRDefault="005311C3" w:rsidP="00E43010">
            <w:pPr>
              <w:rPr>
                <w:rFonts w:ascii="Times New Roman" w:hAnsi="Times New Roman" w:cs="Times New Roman"/>
                <w:b/>
                <w:bCs/>
                <w:color w:val="000000" w:themeColor="text1"/>
                <w:szCs w:val="24"/>
              </w:rPr>
            </w:pPr>
            <w:r w:rsidRPr="00E43010">
              <w:rPr>
                <w:rFonts w:ascii="Times New Roman" w:hAnsi="Times New Roman" w:cs="Times New Roman"/>
                <w:b/>
                <w:bCs/>
                <w:color w:val="000000" w:themeColor="text1"/>
                <w:szCs w:val="24"/>
              </w:rPr>
              <w:t>Appendix A: Business Model</w:t>
            </w:r>
          </w:p>
        </w:tc>
        <w:tc>
          <w:tcPr>
            <w:tcW w:w="561" w:type="dxa"/>
          </w:tcPr>
          <w:p w14:paraId="590A7E2F" w14:textId="77777777" w:rsidR="005311C3" w:rsidRPr="00E43010" w:rsidRDefault="005311C3">
            <w:pPr>
              <w:rPr>
                <w:rFonts w:ascii="Times New Roman" w:hAnsi="Times New Roman" w:cs="Times New Roman"/>
                <w:b/>
                <w:bCs/>
                <w:color w:val="000000" w:themeColor="text1"/>
                <w:szCs w:val="24"/>
              </w:rPr>
            </w:pPr>
          </w:p>
        </w:tc>
      </w:tr>
      <w:tr w:rsidR="00E43010" w:rsidRPr="00E43010" w14:paraId="63A8FBA0" w14:textId="77777777" w:rsidTr="00A9458D">
        <w:trPr>
          <w:trHeight w:val="252"/>
        </w:trPr>
        <w:tc>
          <w:tcPr>
            <w:tcW w:w="445" w:type="dxa"/>
            <w:vAlign w:val="center"/>
          </w:tcPr>
          <w:p w14:paraId="73B0F1EE" w14:textId="77777777" w:rsidR="00E43010" w:rsidRPr="00E43010" w:rsidRDefault="00E43010" w:rsidP="00E43010">
            <w:pPr>
              <w:rPr>
                <w:rFonts w:ascii="Times New Roman" w:hAnsi="Times New Roman" w:cs="Times New Roman"/>
                <w:b/>
                <w:bCs/>
                <w:color w:val="000000" w:themeColor="text1"/>
                <w:szCs w:val="24"/>
              </w:rPr>
            </w:pPr>
          </w:p>
        </w:tc>
        <w:tc>
          <w:tcPr>
            <w:tcW w:w="8730" w:type="dxa"/>
            <w:vAlign w:val="center"/>
          </w:tcPr>
          <w:p w14:paraId="108A38EA" w14:textId="2CB3ABF9" w:rsidR="00E43010" w:rsidRPr="00E43010" w:rsidRDefault="00E43010" w:rsidP="00E43010">
            <w:pPr>
              <w:rPr>
                <w:rFonts w:ascii="Times New Roman" w:hAnsi="Times New Roman" w:cs="Times New Roman"/>
                <w:b/>
                <w:bCs/>
                <w:color w:val="000000" w:themeColor="text1"/>
                <w:szCs w:val="24"/>
              </w:rPr>
            </w:pPr>
            <w:r w:rsidRPr="00E43010">
              <w:rPr>
                <w:rFonts w:ascii="Times New Roman" w:hAnsi="Times New Roman" w:cs="Times New Roman"/>
                <w:b/>
                <w:bCs/>
                <w:color w:val="000000" w:themeColor="text1"/>
                <w:szCs w:val="24"/>
              </w:rPr>
              <w:t>Appendix B: Market Positioning &amp; Competitive Differentiation</w:t>
            </w:r>
          </w:p>
        </w:tc>
        <w:tc>
          <w:tcPr>
            <w:tcW w:w="561" w:type="dxa"/>
          </w:tcPr>
          <w:p w14:paraId="21B624A8" w14:textId="77777777" w:rsidR="00E43010" w:rsidRPr="00E43010" w:rsidRDefault="00E43010">
            <w:pPr>
              <w:rPr>
                <w:rFonts w:ascii="Times New Roman" w:hAnsi="Times New Roman" w:cs="Times New Roman"/>
                <w:b/>
                <w:bCs/>
                <w:color w:val="000000" w:themeColor="text1"/>
                <w:szCs w:val="24"/>
              </w:rPr>
            </w:pPr>
          </w:p>
        </w:tc>
      </w:tr>
      <w:tr w:rsidR="00E43010" w:rsidRPr="00E43010" w14:paraId="28F772F7" w14:textId="77777777" w:rsidTr="00A9458D">
        <w:trPr>
          <w:trHeight w:val="251"/>
        </w:trPr>
        <w:tc>
          <w:tcPr>
            <w:tcW w:w="445" w:type="dxa"/>
            <w:vAlign w:val="center"/>
          </w:tcPr>
          <w:p w14:paraId="751C8633" w14:textId="77777777" w:rsidR="00E43010" w:rsidRPr="00E43010" w:rsidRDefault="00E43010" w:rsidP="00E43010">
            <w:pPr>
              <w:rPr>
                <w:rFonts w:ascii="Times New Roman" w:hAnsi="Times New Roman" w:cs="Times New Roman"/>
                <w:b/>
                <w:bCs/>
                <w:color w:val="000000" w:themeColor="text1"/>
                <w:szCs w:val="24"/>
              </w:rPr>
            </w:pPr>
          </w:p>
        </w:tc>
        <w:tc>
          <w:tcPr>
            <w:tcW w:w="8730" w:type="dxa"/>
            <w:vAlign w:val="center"/>
          </w:tcPr>
          <w:p w14:paraId="62553DE6" w14:textId="1D45499B" w:rsidR="00E43010" w:rsidRPr="00E43010" w:rsidRDefault="00E43010" w:rsidP="00E43010">
            <w:pPr>
              <w:rPr>
                <w:rFonts w:ascii="Times New Roman" w:hAnsi="Times New Roman" w:cs="Times New Roman"/>
                <w:b/>
                <w:bCs/>
                <w:color w:val="000000" w:themeColor="text1"/>
                <w:szCs w:val="24"/>
              </w:rPr>
            </w:pPr>
            <w:r w:rsidRPr="00E43010">
              <w:rPr>
                <w:rFonts w:ascii="Times New Roman" w:hAnsi="Times New Roman" w:cs="Times New Roman"/>
                <w:b/>
                <w:bCs/>
                <w:color w:val="000000" w:themeColor="text1"/>
                <w:szCs w:val="24"/>
              </w:rPr>
              <w:t>Appendix C: Expected Benefits</w:t>
            </w:r>
          </w:p>
        </w:tc>
        <w:tc>
          <w:tcPr>
            <w:tcW w:w="561" w:type="dxa"/>
          </w:tcPr>
          <w:p w14:paraId="7B3485A1" w14:textId="77777777" w:rsidR="00E43010" w:rsidRPr="00E43010" w:rsidRDefault="00E43010">
            <w:pPr>
              <w:rPr>
                <w:rFonts w:ascii="Times New Roman" w:hAnsi="Times New Roman" w:cs="Times New Roman"/>
                <w:b/>
                <w:bCs/>
                <w:color w:val="000000" w:themeColor="text1"/>
                <w:szCs w:val="24"/>
              </w:rPr>
            </w:pPr>
          </w:p>
        </w:tc>
      </w:tr>
      <w:tr w:rsidR="005311C3" w:rsidRPr="00E43010" w14:paraId="1FF75567" w14:textId="77777777" w:rsidTr="00A9458D">
        <w:tc>
          <w:tcPr>
            <w:tcW w:w="445" w:type="dxa"/>
            <w:vAlign w:val="center"/>
          </w:tcPr>
          <w:p w14:paraId="471BECF1" w14:textId="77777777" w:rsidR="005311C3" w:rsidRPr="00E43010" w:rsidRDefault="005311C3" w:rsidP="00E43010">
            <w:pPr>
              <w:rPr>
                <w:rFonts w:ascii="Times New Roman" w:hAnsi="Times New Roman" w:cs="Times New Roman"/>
                <w:b/>
                <w:bCs/>
                <w:color w:val="000000" w:themeColor="text1"/>
                <w:szCs w:val="24"/>
              </w:rPr>
            </w:pPr>
          </w:p>
        </w:tc>
        <w:tc>
          <w:tcPr>
            <w:tcW w:w="8730" w:type="dxa"/>
            <w:vAlign w:val="center"/>
          </w:tcPr>
          <w:p w14:paraId="64CA049C" w14:textId="643CB93E" w:rsidR="005311C3" w:rsidRPr="00E43010" w:rsidRDefault="005311C3" w:rsidP="00E43010">
            <w:pPr>
              <w:rPr>
                <w:rFonts w:ascii="Times New Roman" w:hAnsi="Times New Roman" w:cs="Times New Roman"/>
                <w:b/>
                <w:bCs/>
                <w:color w:val="000000" w:themeColor="text1"/>
                <w:szCs w:val="24"/>
              </w:rPr>
            </w:pPr>
            <w:r w:rsidRPr="00E43010">
              <w:rPr>
                <w:rFonts w:ascii="Times New Roman" w:hAnsi="Times New Roman" w:cs="Times New Roman"/>
                <w:b/>
                <w:bCs/>
                <w:color w:val="000000" w:themeColor="text1"/>
                <w:szCs w:val="24"/>
              </w:rPr>
              <w:t>Appendix D: Future Scope</w:t>
            </w:r>
          </w:p>
        </w:tc>
        <w:tc>
          <w:tcPr>
            <w:tcW w:w="561" w:type="dxa"/>
          </w:tcPr>
          <w:p w14:paraId="351FCC8F" w14:textId="77777777" w:rsidR="005311C3" w:rsidRPr="00E43010" w:rsidRDefault="005311C3">
            <w:pPr>
              <w:rPr>
                <w:rFonts w:ascii="Times New Roman" w:hAnsi="Times New Roman" w:cs="Times New Roman"/>
                <w:b/>
                <w:bCs/>
                <w:color w:val="000000" w:themeColor="text1"/>
                <w:szCs w:val="24"/>
              </w:rPr>
            </w:pPr>
          </w:p>
        </w:tc>
      </w:tr>
      <w:tr w:rsidR="005311C3" w:rsidRPr="00E43010" w14:paraId="7A39D7B0" w14:textId="77777777" w:rsidTr="00A9458D">
        <w:tc>
          <w:tcPr>
            <w:tcW w:w="445" w:type="dxa"/>
            <w:vAlign w:val="center"/>
          </w:tcPr>
          <w:p w14:paraId="5BBB6244" w14:textId="77777777" w:rsidR="005311C3" w:rsidRPr="00E43010" w:rsidRDefault="005311C3" w:rsidP="00E43010">
            <w:pPr>
              <w:rPr>
                <w:rFonts w:ascii="Times New Roman" w:hAnsi="Times New Roman" w:cs="Times New Roman"/>
                <w:b/>
                <w:bCs/>
                <w:color w:val="000000" w:themeColor="text1"/>
                <w:szCs w:val="24"/>
              </w:rPr>
            </w:pPr>
          </w:p>
        </w:tc>
        <w:tc>
          <w:tcPr>
            <w:tcW w:w="8730" w:type="dxa"/>
            <w:vAlign w:val="center"/>
          </w:tcPr>
          <w:p w14:paraId="6E9426E2" w14:textId="1D974F1C" w:rsidR="005311C3" w:rsidRPr="00E43010" w:rsidRDefault="005311C3" w:rsidP="00E43010">
            <w:pPr>
              <w:rPr>
                <w:rFonts w:ascii="Times New Roman" w:hAnsi="Times New Roman" w:cs="Times New Roman"/>
                <w:b/>
                <w:bCs/>
                <w:color w:val="000000" w:themeColor="text1"/>
                <w:szCs w:val="24"/>
              </w:rPr>
            </w:pPr>
            <w:r w:rsidRPr="00E43010">
              <w:rPr>
                <w:rFonts w:ascii="Times New Roman" w:hAnsi="Times New Roman" w:cs="Times New Roman"/>
                <w:b/>
                <w:bCs/>
                <w:color w:val="000000" w:themeColor="text1"/>
                <w:szCs w:val="24"/>
              </w:rPr>
              <w:t>Appendix E: Academic / Software Engineering Value</w:t>
            </w:r>
          </w:p>
        </w:tc>
        <w:tc>
          <w:tcPr>
            <w:tcW w:w="561" w:type="dxa"/>
          </w:tcPr>
          <w:p w14:paraId="44A49D78" w14:textId="77777777" w:rsidR="005311C3" w:rsidRPr="00E43010" w:rsidRDefault="005311C3">
            <w:pPr>
              <w:rPr>
                <w:rFonts w:ascii="Times New Roman" w:hAnsi="Times New Roman" w:cs="Times New Roman"/>
                <w:b/>
                <w:bCs/>
                <w:color w:val="000000" w:themeColor="text1"/>
                <w:szCs w:val="24"/>
              </w:rPr>
            </w:pPr>
          </w:p>
        </w:tc>
      </w:tr>
      <w:tr w:rsidR="005311C3" w:rsidRPr="00E43010" w14:paraId="4FBE1985" w14:textId="77777777" w:rsidTr="00A9458D">
        <w:tc>
          <w:tcPr>
            <w:tcW w:w="445" w:type="dxa"/>
            <w:vAlign w:val="center"/>
          </w:tcPr>
          <w:p w14:paraId="6EC581B5" w14:textId="77777777" w:rsidR="005311C3" w:rsidRPr="00E43010" w:rsidRDefault="005311C3" w:rsidP="00E43010">
            <w:pPr>
              <w:rPr>
                <w:rFonts w:ascii="Times New Roman" w:hAnsi="Times New Roman" w:cs="Times New Roman"/>
                <w:b/>
                <w:bCs/>
                <w:color w:val="000000" w:themeColor="text1"/>
                <w:szCs w:val="24"/>
              </w:rPr>
            </w:pPr>
          </w:p>
        </w:tc>
        <w:tc>
          <w:tcPr>
            <w:tcW w:w="8730" w:type="dxa"/>
            <w:vAlign w:val="center"/>
          </w:tcPr>
          <w:p w14:paraId="181465A3" w14:textId="28A0DB5B" w:rsidR="005311C3" w:rsidRPr="00E43010" w:rsidRDefault="005311C3" w:rsidP="00E43010">
            <w:pPr>
              <w:rPr>
                <w:rFonts w:ascii="Times New Roman" w:hAnsi="Times New Roman" w:cs="Times New Roman"/>
                <w:b/>
                <w:bCs/>
                <w:color w:val="000000" w:themeColor="text1"/>
                <w:szCs w:val="24"/>
              </w:rPr>
            </w:pPr>
            <w:r w:rsidRPr="00E43010">
              <w:rPr>
                <w:rFonts w:ascii="Times New Roman" w:hAnsi="Times New Roman" w:cs="Times New Roman"/>
                <w:b/>
                <w:bCs/>
                <w:color w:val="000000" w:themeColor="text1"/>
                <w:szCs w:val="24"/>
              </w:rPr>
              <w:t>Appendix F: Success Criteria &amp; Final Project Definition</w:t>
            </w:r>
          </w:p>
        </w:tc>
        <w:tc>
          <w:tcPr>
            <w:tcW w:w="561" w:type="dxa"/>
          </w:tcPr>
          <w:p w14:paraId="618BEADD" w14:textId="77777777" w:rsidR="005311C3" w:rsidRPr="00E43010" w:rsidRDefault="005311C3">
            <w:pPr>
              <w:rPr>
                <w:rFonts w:ascii="Times New Roman" w:hAnsi="Times New Roman" w:cs="Times New Roman"/>
                <w:b/>
                <w:bCs/>
                <w:color w:val="000000" w:themeColor="text1"/>
                <w:szCs w:val="24"/>
              </w:rPr>
            </w:pPr>
          </w:p>
        </w:tc>
      </w:tr>
      <w:tr w:rsidR="005311C3" w:rsidRPr="00E43010" w14:paraId="5E93632F" w14:textId="77777777" w:rsidTr="00A9458D">
        <w:tc>
          <w:tcPr>
            <w:tcW w:w="445" w:type="dxa"/>
          </w:tcPr>
          <w:p w14:paraId="40B6CEBA" w14:textId="77777777" w:rsidR="005311C3" w:rsidRPr="00E43010" w:rsidRDefault="005311C3">
            <w:pPr>
              <w:rPr>
                <w:rFonts w:ascii="Times New Roman" w:hAnsi="Times New Roman" w:cs="Times New Roman"/>
                <w:b/>
                <w:bCs/>
                <w:color w:val="000000" w:themeColor="text1"/>
                <w:szCs w:val="24"/>
              </w:rPr>
            </w:pPr>
          </w:p>
        </w:tc>
        <w:tc>
          <w:tcPr>
            <w:tcW w:w="8730" w:type="dxa"/>
          </w:tcPr>
          <w:p w14:paraId="4AE5D91C" w14:textId="6CE8F974" w:rsidR="005311C3" w:rsidRPr="00E43010" w:rsidRDefault="005311C3">
            <w:pPr>
              <w:rPr>
                <w:rFonts w:ascii="Times New Roman" w:hAnsi="Times New Roman" w:cs="Times New Roman"/>
                <w:b/>
                <w:bCs/>
                <w:color w:val="000000" w:themeColor="text1"/>
                <w:szCs w:val="24"/>
              </w:rPr>
            </w:pPr>
          </w:p>
        </w:tc>
        <w:tc>
          <w:tcPr>
            <w:tcW w:w="561" w:type="dxa"/>
          </w:tcPr>
          <w:p w14:paraId="6EC6E02F" w14:textId="77777777" w:rsidR="005311C3" w:rsidRPr="00E43010" w:rsidRDefault="005311C3">
            <w:pPr>
              <w:rPr>
                <w:rFonts w:ascii="Times New Roman" w:hAnsi="Times New Roman" w:cs="Times New Roman"/>
                <w:b/>
                <w:bCs/>
                <w:color w:val="000000" w:themeColor="text1"/>
                <w:szCs w:val="24"/>
              </w:rPr>
            </w:pPr>
          </w:p>
        </w:tc>
      </w:tr>
    </w:tbl>
    <w:p w14:paraId="57579632" w14:textId="39C9274A" w:rsidR="00D54F87" w:rsidRPr="00E43010" w:rsidRDefault="00816282" w:rsidP="000F07B8">
      <w:pPr>
        <w:rPr>
          <w:rFonts w:ascii="Times New Roman" w:hAnsi="Times New Roman" w:cs="Times New Roman"/>
          <w:b/>
          <w:bCs/>
          <w:color w:val="000000" w:themeColor="text1"/>
          <w:sz w:val="32"/>
          <w:szCs w:val="32"/>
        </w:rPr>
      </w:pPr>
      <w:r w:rsidRPr="00E43010">
        <w:rPr>
          <w:rFonts w:ascii="Times New Roman" w:hAnsi="Times New Roman" w:cs="Times New Roman"/>
          <w:b/>
          <w:bCs/>
          <w:color w:val="000000" w:themeColor="text1"/>
          <w:sz w:val="32"/>
          <w:szCs w:val="32"/>
        </w:rPr>
        <w:t>1. Introduction</w:t>
      </w:r>
    </w:p>
    <w:p w14:paraId="7780990B" w14:textId="4F7D50DA" w:rsidR="00816282" w:rsidRPr="00544E36" w:rsidRDefault="00816282" w:rsidP="000F07B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1.1 Purpose</w:t>
      </w:r>
    </w:p>
    <w:p w14:paraId="2625CF3A" w14:textId="77777777" w:rsidR="00816282" w:rsidRPr="00E43010" w:rsidRDefault="00816282" w:rsidP="000F07B8">
      <w:pPr>
        <w:rPr>
          <w:rFonts w:ascii="Times New Roman" w:hAnsi="Times New Roman" w:cs="Times New Roman"/>
          <w:color w:val="000000" w:themeColor="text1"/>
          <w:szCs w:val="24"/>
        </w:rPr>
      </w:pPr>
      <w:proofErr w:type="spellStart"/>
      <w:r w:rsidRPr="00E43010">
        <w:rPr>
          <w:rFonts w:ascii="Times New Roman" w:hAnsi="Times New Roman" w:cs="Times New Roman"/>
          <w:color w:val="000000" w:themeColor="text1"/>
          <w:szCs w:val="24"/>
        </w:rPr>
        <w:t>PortalHQ</w:t>
      </w:r>
      <w:proofErr w:type="spellEnd"/>
      <w:r w:rsidRPr="00E43010">
        <w:rPr>
          <w:rFonts w:ascii="Times New Roman" w:hAnsi="Times New Roman" w:cs="Times New Roman"/>
          <w:color w:val="000000" w:themeColor="text1"/>
          <w:szCs w:val="24"/>
        </w:rPr>
        <w:t xml:space="preserve"> is a web-based B2B client portal and business collaboration platform designed for Small and Medium-Sized Enterprises (SMEs). The platform provides businesses with a centralized digital workspace to manage client relationships, projects, documents, communication, approvals, support requests, business assets, inventory movements, and operational activities.</w:t>
      </w:r>
    </w:p>
    <w:p w14:paraId="138B9E5E" w14:textId="77777777" w:rsidR="00816282" w:rsidRPr="00E43010" w:rsidRDefault="00816282" w:rsidP="000F07B8">
      <w:pPr>
        <w:rPr>
          <w:rFonts w:ascii="Times New Roman" w:hAnsi="Times New Roman" w:cs="Times New Roman"/>
          <w:color w:val="000000" w:themeColor="text1"/>
          <w:szCs w:val="24"/>
        </w:rPr>
      </w:pPr>
      <w:r w:rsidRPr="00E43010">
        <w:rPr>
          <w:rFonts w:ascii="Times New Roman" w:hAnsi="Times New Roman" w:cs="Times New Roman"/>
          <w:color w:val="000000" w:themeColor="text1"/>
          <w:szCs w:val="24"/>
        </w:rPr>
        <w:t xml:space="preserve">Many SMEs rely on a combination of email, messaging applications, spreadsheets, cloud storage, paper records, and disconnected software systems. This creates information fragmentation, communication gaps, poor accountability, and difficulty tracking business activities. </w:t>
      </w:r>
      <w:proofErr w:type="spellStart"/>
      <w:r w:rsidRPr="00E43010">
        <w:rPr>
          <w:rFonts w:ascii="Times New Roman" w:hAnsi="Times New Roman" w:cs="Times New Roman"/>
          <w:color w:val="000000" w:themeColor="text1"/>
          <w:szCs w:val="24"/>
        </w:rPr>
        <w:t>PortalHQ</w:t>
      </w:r>
      <w:proofErr w:type="spellEnd"/>
      <w:r w:rsidRPr="00E43010">
        <w:rPr>
          <w:rFonts w:ascii="Times New Roman" w:hAnsi="Times New Roman" w:cs="Times New Roman"/>
          <w:color w:val="000000" w:themeColor="text1"/>
          <w:szCs w:val="24"/>
        </w:rPr>
        <w:t xml:space="preserve"> aims to provide a unified platform where a business and its clients can securely collaborate and monitor relevant business activities from a single system.</w:t>
      </w:r>
    </w:p>
    <w:p w14:paraId="6E473BC3" w14:textId="77777777" w:rsidR="00816282" w:rsidRPr="00E43010" w:rsidRDefault="00816282" w:rsidP="000F07B8">
      <w:pPr>
        <w:rPr>
          <w:rFonts w:ascii="Times New Roman" w:hAnsi="Times New Roman" w:cs="Times New Roman"/>
          <w:color w:val="000000" w:themeColor="text1"/>
          <w:szCs w:val="24"/>
        </w:rPr>
      </w:pPr>
      <w:r w:rsidRPr="00E43010">
        <w:rPr>
          <w:rFonts w:ascii="Times New Roman" w:hAnsi="Times New Roman" w:cs="Times New Roman"/>
          <w:color w:val="000000" w:themeColor="text1"/>
          <w:szCs w:val="24"/>
        </w:rPr>
        <w:t xml:space="preserve">This document defines the functional and non-functional requirements of the </w:t>
      </w:r>
      <w:proofErr w:type="spellStart"/>
      <w:r w:rsidRPr="00E43010">
        <w:rPr>
          <w:rFonts w:ascii="Times New Roman" w:hAnsi="Times New Roman" w:cs="Times New Roman"/>
          <w:color w:val="000000" w:themeColor="text1"/>
          <w:szCs w:val="24"/>
        </w:rPr>
        <w:t>PortalHQ</w:t>
      </w:r>
      <w:proofErr w:type="spellEnd"/>
      <w:r w:rsidRPr="00E43010">
        <w:rPr>
          <w:rFonts w:ascii="Times New Roman" w:hAnsi="Times New Roman" w:cs="Times New Roman"/>
          <w:color w:val="000000" w:themeColor="text1"/>
          <w:szCs w:val="24"/>
        </w:rPr>
        <w:t xml:space="preserve"> MVP and serves as the primary reference for design, development, testing, and evaluation of the project.</w:t>
      </w:r>
    </w:p>
    <w:p w14:paraId="342C442C" w14:textId="77777777" w:rsidR="00816282" w:rsidRPr="00544E36" w:rsidRDefault="00816282" w:rsidP="000F07B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1.2 Document Scope &amp; Overview</w:t>
      </w:r>
    </w:p>
    <w:p w14:paraId="2140259A" w14:textId="77777777" w:rsidR="00816282" w:rsidRPr="00E43010" w:rsidRDefault="00816282" w:rsidP="000F07B8">
      <w:pPr>
        <w:rPr>
          <w:rFonts w:ascii="Times New Roman" w:hAnsi="Times New Roman" w:cs="Times New Roman"/>
          <w:color w:val="000000" w:themeColor="text1"/>
          <w:szCs w:val="24"/>
        </w:rPr>
      </w:pPr>
      <w:r w:rsidRPr="00E43010">
        <w:rPr>
          <w:rFonts w:ascii="Times New Roman" w:hAnsi="Times New Roman" w:cs="Times New Roman"/>
          <w:color w:val="000000" w:themeColor="text1"/>
          <w:szCs w:val="24"/>
        </w:rPr>
        <w:t>Section 2 presents the product overview, including vision, problem statement, objectives, target users, operating environment, assumptions, and constraints. Section 3 defines the MVP scope. Section 4 outlines the system architecture. Section 5 lists functional requirements. Section 6 defines external interface requirements. Section 7 defines non-functional requirements. Sections 8–11 cover access control, use cases, the data model, and requirement traceability. Sections 12–16 describe the technology stack, development strategy, testing strategy, security considerations, and risk management. Appendices A–G provide supporting business context (business model, market positioning, benefits, future scope, academic value, success criteria, and final project definition).</w:t>
      </w:r>
    </w:p>
    <w:p w14:paraId="3E4C1E24" w14:textId="77777777" w:rsidR="00816282" w:rsidRPr="00544E36" w:rsidRDefault="00816282" w:rsidP="000F07B8">
      <w:pPr>
        <w:rPr>
          <w:rFonts w:ascii="Times New Roman" w:hAnsi="Times New Roman" w:cs="Times New Roman"/>
          <w:b/>
          <w:bCs/>
          <w:color w:val="000000" w:themeColor="text1"/>
          <w:sz w:val="28"/>
          <w:szCs w:val="28"/>
        </w:rPr>
      </w:pPr>
      <w:r w:rsidRPr="00544E36">
        <w:rPr>
          <w:rFonts w:ascii="Times New Roman" w:hAnsi="Times New Roman" w:cs="Times New Roman"/>
          <w:b/>
          <w:bCs/>
          <w:color w:val="000000" w:themeColor="text1"/>
          <w:sz w:val="28"/>
          <w:szCs w:val="28"/>
        </w:rPr>
        <w:t>1.3 Definitions, Acronyms and Abbreviations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0F07B8" w:rsidRPr="00544E36" w14:paraId="57497352" w14:textId="77777777" w:rsidTr="0040144F">
        <w:trPr>
          <w:tblHeader/>
        </w:trPr>
        <w:tc>
          <w:tcPr>
            <w:tcW w:w="2400" w:type="dxa"/>
            <w:shd w:val="clear" w:color="auto" w:fill="BDD6EE" w:themeFill="accent5" w:themeFillTint="66"/>
            <w:tcMar>
              <w:top w:w="70" w:type="dxa"/>
              <w:left w:w="100" w:type="dxa"/>
              <w:bottom w:w="70" w:type="dxa"/>
              <w:right w:w="100" w:type="dxa"/>
            </w:tcMar>
          </w:tcPr>
          <w:p w14:paraId="27D32800" w14:textId="77777777" w:rsidR="000F07B8" w:rsidRPr="00544E36" w:rsidRDefault="000F07B8" w:rsidP="00DF66EB">
            <w:pPr>
              <w:rPr>
                <w:rFonts w:ascii="Times New Roman" w:hAnsi="Times New Roman" w:cs="Times New Roman"/>
              </w:rPr>
            </w:pPr>
            <w:r w:rsidRPr="0040144F">
              <w:rPr>
                <w:rFonts w:ascii="Times New Roman" w:hAnsi="Times New Roman" w:cs="Times New Roman"/>
                <w:b/>
                <w:bCs/>
                <w:color w:val="000000" w:themeColor="text1"/>
                <w:sz w:val="20"/>
                <w:szCs w:val="20"/>
              </w:rPr>
              <w:t>Term</w:t>
            </w:r>
          </w:p>
        </w:tc>
        <w:tc>
          <w:tcPr>
            <w:tcW w:w="6800" w:type="dxa"/>
            <w:shd w:val="clear" w:color="auto" w:fill="BDD6EE" w:themeFill="accent5" w:themeFillTint="66"/>
            <w:tcMar>
              <w:top w:w="70" w:type="dxa"/>
              <w:left w:w="100" w:type="dxa"/>
              <w:bottom w:w="70" w:type="dxa"/>
              <w:right w:w="100" w:type="dxa"/>
            </w:tcMar>
          </w:tcPr>
          <w:p w14:paraId="6AB25A92" w14:textId="77777777" w:rsidR="000F07B8" w:rsidRPr="00544E36" w:rsidRDefault="000F07B8" w:rsidP="00DF66EB">
            <w:pPr>
              <w:rPr>
                <w:rFonts w:ascii="Times New Roman" w:hAnsi="Times New Roman" w:cs="Times New Roman"/>
              </w:rPr>
            </w:pPr>
            <w:r w:rsidRPr="0040144F">
              <w:rPr>
                <w:rFonts w:ascii="Times New Roman" w:hAnsi="Times New Roman" w:cs="Times New Roman"/>
                <w:b/>
                <w:bCs/>
                <w:color w:val="000000" w:themeColor="text1"/>
                <w:sz w:val="20"/>
                <w:szCs w:val="20"/>
              </w:rPr>
              <w:t>Meaning</w:t>
            </w:r>
          </w:p>
        </w:tc>
      </w:tr>
      <w:tr w:rsidR="000F07B8" w:rsidRPr="00544E36" w14:paraId="4CC2156F" w14:textId="77777777" w:rsidTr="00DF66EB">
        <w:tc>
          <w:tcPr>
            <w:tcW w:w="2400" w:type="dxa"/>
            <w:tcMar>
              <w:top w:w="70" w:type="dxa"/>
              <w:left w:w="100" w:type="dxa"/>
              <w:bottom w:w="70" w:type="dxa"/>
              <w:right w:w="100" w:type="dxa"/>
            </w:tcMar>
          </w:tcPr>
          <w:p w14:paraId="37D9FA4A"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SME</w:t>
            </w:r>
          </w:p>
        </w:tc>
        <w:tc>
          <w:tcPr>
            <w:tcW w:w="6800" w:type="dxa"/>
            <w:tcMar>
              <w:top w:w="70" w:type="dxa"/>
              <w:left w:w="100" w:type="dxa"/>
              <w:bottom w:w="70" w:type="dxa"/>
              <w:right w:w="100" w:type="dxa"/>
            </w:tcMar>
          </w:tcPr>
          <w:p w14:paraId="4063B922"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Small and Medium-Sized Enterprise</w:t>
            </w:r>
          </w:p>
        </w:tc>
      </w:tr>
      <w:tr w:rsidR="000F07B8" w:rsidRPr="00544E36" w14:paraId="10530781" w14:textId="77777777" w:rsidTr="00DF66EB">
        <w:tc>
          <w:tcPr>
            <w:tcW w:w="2400" w:type="dxa"/>
            <w:tcMar>
              <w:top w:w="70" w:type="dxa"/>
              <w:left w:w="100" w:type="dxa"/>
              <w:bottom w:w="70" w:type="dxa"/>
              <w:right w:w="100" w:type="dxa"/>
            </w:tcMar>
          </w:tcPr>
          <w:p w14:paraId="4CBD131F"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MVP</w:t>
            </w:r>
          </w:p>
        </w:tc>
        <w:tc>
          <w:tcPr>
            <w:tcW w:w="6800" w:type="dxa"/>
            <w:tcMar>
              <w:top w:w="70" w:type="dxa"/>
              <w:left w:w="100" w:type="dxa"/>
              <w:bottom w:w="70" w:type="dxa"/>
              <w:right w:w="100" w:type="dxa"/>
            </w:tcMar>
          </w:tcPr>
          <w:p w14:paraId="0C937743"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Minimum Viable Product</w:t>
            </w:r>
          </w:p>
        </w:tc>
      </w:tr>
      <w:tr w:rsidR="000F07B8" w:rsidRPr="00544E36" w14:paraId="60DFC76C" w14:textId="77777777" w:rsidTr="00DF66EB">
        <w:tc>
          <w:tcPr>
            <w:tcW w:w="2400" w:type="dxa"/>
            <w:tcMar>
              <w:top w:w="70" w:type="dxa"/>
              <w:left w:w="100" w:type="dxa"/>
              <w:bottom w:w="70" w:type="dxa"/>
              <w:right w:w="100" w:type="dxa"/>
            </w:tcMar>
          </w:tcPr>
          <w:p w14:paraId="5C53A240"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SRS</w:t>
            </w:r>
          </w:p>
        </w:tc>
        <w:tc>
          <w:tcPr>
            <w:tcW w:w="6800" w:type="dxa"/>
            <w:tcMar>
              <w:top w:w="70" w:type="dxa"/>
              <w:left w:w="100" w:type="dxa"/>
              <w:bottom w:w="70" w:type="dxa"/>
              <w:right w:w="100" w:type="dxa"/>
            </w:tcMar>
          </w:tcPr>
          <w:p w14:paraId="0F84488B"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Software Requirements Specification</w:t>
            </w:r>
          </w:p>
        </w:tc>
      </w:tr>
      <w:tr w:rsidR="000F07B8" w:rsidRPr="00544E36" w14:paraId="3A8F42EE" w14:textId="77777777" w:rsidTr="00DF66EB">
        <w:tc>
          <w:tcPr>
            <w:tcW w:w="2400" w:type="dxa"/>
            <w:tcMar>
              <w:top w:w="70" w:type="dxa"/>
              <w:left w:w="100" w:type="dxa"/>
              <w:bottom w:w="70" w:type="dxa"/>
              <w:right w:w="100" w:type="dxa"/>
            </w:tcMar>
          </w:tcPr>
          <w:p w14:paraId="03F26CA7"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FR</w:t>
            </w:r>
          </w:p>
        </w:tc>
        <w:tc>
          <w:tcPr>
            <w:tcW w:w="6800" w:type="dxa"/>
            <w:tcMar>
              <w:top w:w="70" w:type="dxa"/>
              <w:left w:w="100" w:type="dxa"/>
              <w:bottom w:w="70" w:type="dxa"/>
              <w:right w:w="100" w:type="dxa"/>
            </w:tcMar>
          </w:tcPr>
          <w:p w14:paraId="063F0429"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Functional Requirement</w:t>
            </w:r>
          </w:p>
        </w:tc>
      </w:tr>
      <w:tr w:rsidR="000F07B8" w:rsidRPr="00544E36" w14:paraId="356177E8" w14:textId="77777777" w:rsidTr="00DF66EB">
        <w:tc>
          <w:tcPr>
            <w:tcW w:w="2400" w:type="dxa"/>
            <w:tcMar>
              <w:top w:w="70" w:type="dxa"/>
              <w:left w:w="100" w:type="dxa"/>
              <w:bottom w:w="70" w:type="dxa"/>
              <w:right w:w="100" w:type="dxa"/>
            </w:tcMar>
          </w:tcPr>
          <w:p w14:paraId="25077A7B"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NFR</w:t>
            </w:r>
          </w:p>
        </w:tc>
        <w:tc>
          <w:tcPr>
            <w:tcW w:w="6800" w:type="dxa"/>
            <w:tcMar>
              <w:top w:w="70" w:type="dxa"/>
              <w:left w:w="100" w:type="dxa"/>
              <w:bottom w:w="70" w:type="dxa"/>
              <w:right w:w="100" w:type="dxa"/>
            </w:tcMar>
          </w:tcPr>
          <w:p w14:paraId="2AF2883E"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Non-Functional Requirement</w:t>
            </w:r>
          </w:p>
        </w:tc>
      </w:tr>
      <w:tr w:rsidR="000F07B8" w:rsidRPr="00544E36" w14:paraId="1F031A10" w14:textId="77777777" w:rsidTr="00DF66EB">
        <w:tc>
          <w:tcPr>
            <w:tcW w:w="2400" w:type="dxa"/>
            <w:tcMar>
              <w:top w:w="70" w:type="dxa"/>
              <w:left w:w="100" w:type="dxa"/>
              <w:bottom w:w="70" w:type="dxa"/>
              <w:right w:w="100" w:type="dxa"/>
            </w:tcMar>
          </w:tcPr>
          <w:p w14:paraId="7741E0C3"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UC</w:t>
            </w:r>
          </w:p>
        </w:tc>
        <w:tc>
          <w:tcPr>
            <w:tcW w:w="6800" w:type="dxa"/>
            <w:tcMar>
              <w:top w:w="70" w:type="dxa"/>
              <w:left w:w="100" w:type="dxa"/>
              <w:bottom w:w="70" w:type="dxa"/>
              <w:right w:w="100" w:type="dxa"/>
            </w:tcMar>
          </w:tcPr>
          <w:p w14:paraId="35587EBE"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Use Case</w:t>
            </w:r>
          </w:p>
        </w:tc>
      </w:tr>
      <w:tr w:rsidR="000F07B8" w:rsidRPr="00544E36" w14:paraId="6B956329" w14:textId="77777777" w:rsidTr="00DF66EB">
        <w:tc>
          <w:tcPr>
            <w:tcW w:w="2400" w:type="dxa"/>
            <w:tcMar>
              <w:top w:w="70" w:type="dxa"/>
              <w:left w:w="100" w:type="dxa"/>
              <w:bottom w:w="70" w:type="dxa"/>
              <w:right w:w="100" w:type="dxa"/>
            </w:tcMar>
          </w:tcPr>
          <w:p w14:paraId="550BA5E3"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RBAC</w:t>
            </w:r>
          </w:p>
        </w:tc>
        <w:tc>
          <w:tcPr>
            <w:tcW w:w="6800" w:type="dxa"/>
            <w:tcMar>
              <w:top w:w="70" w:type="dxa"/>
              <w:left w:w="100" w:type="dxa"/>
              <w:bottom w:w="70" w:type="dxa"/>
              <w:right w:w="100" w:type="dxa"/>
            </w:tcMar>
          </w:tcPr>
          <w:p w14:paraId="3AE7D9A5"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Role-Based Access Control</w:t>
            </w:r>
          </w:p>
        </w:tc>
      </w:tr>
      <w:tr w:rsidR="000F07B8" w:rsidRPr="00544E36" w14:paraId="6F73E82B" w14:textId="77777777" w:rsidTr="00DF66EB">
        <w:tc>
          <w:tcPr>
            <w:tcW w:w="2400" w:type="dxa"/>
            <w:tcMar>
              <w:top w:w="70" w:type="dxa"/>
              <w:left w:w="100" w:type="dxa"/>
              <w:bottom w:w="70" w:type="dxa"/>
              <w:right w:w="100" w:type="dxa"/>
            </w:tcMar>
          </w:tcPr>
          <w:p w14:paraId="5D09FC07"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lastRenderedPageBreak/>
              <w:t>JWT</w:t>
            </w:r>
          </w:p>
        </w:tc>
        <w:tc>
          <w:tcPr>
            <w:tcW w:w="6800" w:type="dxa"/>
            <w:tcMar>
              <w:top w:w="70" w:type="dxa"/>
              <w:left w:w="100" w:type="dxa"/>
              <w:bottom w:w="70" w:type="dxa"/>
              <w:right w:w="100" w:type="dxa"/>
            </w:tcMar>
          </w:tcPr>
          <w:p w14:paraId="6316742E"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JSON Web Token</w:t>
            </w:r>
          </w:p>
        </w:tc>
      </w:tr>
      <w:tr w:rsidR="000F07B8" w:rsidRPr="00544E36" w14:paraId="5A042F6E" w14:textId="77777777" w:rsidTr="00DF66EB">
        <w:tc>
          <w:tcPr>
            <w:tcW w:w="2400" w:type="dxa"/>
            <w:tcMar>
              <w:top w:w="70" w:type="dxa"/>
              <w:left w:w="100" w:type="dxa"/>
              <w:bottom w:w="70" w:type="dxa"/>
              <w:right w:w="100" w:type="dxa"/>
            </w:tcMar>
          </w:tcPr>
          <w:p w14:paraId="4C9EA332"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API</w:t>
            </w:r>
          </w:p>
        </w:tc>
        <w:tc>
          <w:tcPr>
            <w:tcW w:w="6800" w:type="dxa"/>
            <w:tcMar>
              <w:top w:w="70" w:type="dxa"/>
              <w:left w:w="100" w:type="dxa"/>
              <w:bottom w:w="70" w:type="dxa"/>
              <w:right w:w="100" w:type="dxa"/>
            </w:tcMar>
          </w:tcPr>
          <w:p w14:paraId="7CE78C74"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Application Programming Interface</w:t>
            </w:r>
          </w:p>
        </w:tc>
      </w:tr>
      <w:tr w:rsidR="000F07B8" w:rsidRPr="00544E36" w14:paraId="5B2CDB1E" w14:textId="77777777" w:rsidTr="00DF66EB">
        <w:tc>
          <w:tcPr>
            <w:tcW w:w="2400" w:type="dxa"/>
            <w:tcMar>
              <w:top w:w="70" w:type="dxa"/>
              <w:left w:w="100" w:type="dxa"/>
              <w:bottom w:w="70" w:type="dxa"/>
              <w:right w:w="100" w:type="dxa"/>
            </w:tcMar>
          </w:tcPr>
          <w:p w14:paraId="6D9C8160"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REST</w:t>
            </w:r>
          </w:p>
        </w:tc>
        <w:tc>
          <w:tcPr>
            <w:tcW w:w="6800" w:type="dxa"/>
            <w:tcMar>
              <w:top w:w="70" w:type="dxa"/>
              <w:left w:w="100" w:type="dxa"/>
              <w:bottom w:w="70" w:type="dxa"/>
              <w:right w:w="100" w:type="dxa"/>
            </w:tcMar>
          </w:tcPr>
          <w:p w14:paraId="281C27BA"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Representational State Transfer</w:t>
            </w:r>
          </w:p>
        </w:tc>
      </w:tr>
      <w:tr w:rsidR="000F07B8" w:rsidRPr="00544E36" w14:paraId="4613E082" w14:textId="77777777" w:rsidTr="00DF66EB">
        <w:tc>
          <w:tcPr>
            <w:tcW w:w="2400" w:type="dxa"/>
            <w:tcMar>
              <w:top w:w="70" w:type="dxa"/>
              <w:left w:w="100" w:type="dxa"/>
              <w:bottom w:w="70" w:type="dxa"/>
              <w:right w:w="100" w:type="dxa"/>
            </w:tcMar>
          </w:tcPr>
          <w:p w14:paraId="62DEF1DA"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ERD</w:t>
            </w:r>
          </w:p>
        </w:tc>
        <w:tc>
          <w:tcPr>
            <w:tcW w:w="6800" w:type="dxa"/>
            <w:tcMar>
              <w:top w:w="70" w:type="dxa"/>
              <w:left w:w="100" w:type="dxa"/>
              <w:bottom w:w="70" w:type="dxa"/>
              <w:right w:w="100" w:type="dxa"/>
            </w:tcMar>
          </w:tcPr>
          <w:p w14:paraId="1DF11DE0"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Entity Relationship Diagram</w:t>
            </w:r>
          </w:p>
        </w:tc>
      </w:tr>
      <w:tr w:rsidR="000F07B8" w:rsidRPr="00544E36" w14:paraId="454A9359" w14:textId="77777777" w:rsidTr="00DF66EB">
        <w:tc>
          <w:tcPr>
            <w:tcW w:w="2400" w:type="dxa"/>
            <w:tcMar>
              <w:top w:w="70" w:type="dxa"/>
              <w:left w:w="100" w:type="dxa"/>
              <w:bottom w:w="70" w:type="dxa"/>
              <w:right w:w="100" w:type="dxa"/>
            </w:tcMar>
          </w:tcPr>
          <w:p w14:paraId="0398B5AB"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UML</w:t>
            </w:r>
          </w:p>
        </w:tc>
        <w:tc>
          <w:tcPr>
            <w:tcW w:w="6800" w:type="dxa"/>
            <w:tcMar>
              <w:top w:w="70" w:type="dxa"/>
              <w:left w:w="100" w:type="dxa"/>
              <w:bottom w:w="70" w:type="dxa"/>
              <w:right w:w="100" w:type="dxa"/>
            </w:tcMar>
          </w:tcPr>
          <w:p w14:paraId="147E1DD1"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 xml:space="preserve">Unified </w:t>
            </w:r>
            <w:proofErr w:type="spellStart"/>
            <w:r w:rsidRPr="00544E36">
              <w:rPr>
                <w:rFonts w:ascii="Times New Roman" w:hAnsi="Times New Roman" w:cs="Times New Roman"/>
                <w:color w:val="000000"/>
                <w:sz w:val="20"/>
                <w:szCs w:val="20"/>
              </w:rPr>
              <w:t>Modeling</w:t>
            </w:r>
            <w:proofErr w:type="spellEnd"/>
            <w:r w:rsidRPr="00544E36">
              <w:rPr>
                <w:rFonts w:ascii="Times New Roman" w:hAnsi="Times New Roman" w:cs="Times New Roman"/>
                <w:color w:val="000000"/>
                <w:sz w:val="20"/>
                <w:szCs w:val="20"/>
              </w:rPr>
              <w:t xml:space="preserve"> Language</w:t>
            </w:r>
          </w:p>
        </w:tc>
      </w:tr>
      <w:tr w:rsidR="000F07B8" w:rsidRPr="00544E36" w14:paraId="7C7428FE" w14:textId="77777777" w:rsidTr="00DF66EB">
        <w:tc>
          <w:tcPr>
            <w:tcW w:w="2400" w:type="dxa"/>
            <w:tcMar>
              <w:top w:w="70" w:type="dxa"/>
              <w:left w:w="100" w:type="dxa"/>
              <w:bottom w:w="70" w:type="dxa"/>
              <w:right w:w="100" w:type="dxa"/>
            </w:tcMar>
          </w:tcPr>
          <w:p w14:paraId="59038E8E"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SaaS</w:t>
            </w:r>
          </w:p>
        </w:tc>
        <w:tc>
          <w:tcPr>
            <w:tcW w:w="6800" w:type="dxa"/>
            <w:tcMar>
              <w:top w:w="70" w:type="dxa"/>
              <w:left w:w="100" w:type="dxa"/>
              <w:bottom w:w="70" w:type="dxa"/>
              <w:right w:w="100" w:type="dxa"/>
            </w:tcMar>
          </w:tcPr>
          <w:p w14:paraId="7880B387"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Software as a Service</w:t>
            </w:r>
          </w:p>
        </w:tc>
      </w:tr>
      <w:tr w:rsidR="000F07B8" w:rsidRPr="00544E36" w14:paraId="2B3ADE27" w14:textId="77777777" w:rsidTr="00DF66EB">
        <w:tc>
          <w:tcPr>
            <w:tcW w:w="2400" w:type="dxa"/>
            <w:tcMar>
              <w:top w:w="70" w:type="dxa"/>
              <w:left w:w="100" w:type="dxa"/>
              <w:bottom w:w="70" w:type="dxa"/>
              <w:right w:w="100" w:type="dxa"/>
            </w:tcMar>
          </w:tcPr>
          <w:p w14:paraId="0F55884B"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SSO</w:t>
            </w:r>
          </w:p>
        </w:tc>
        <w:tc>
          <w:tcPr>
            <w:tcW w:w="6800" w:type="dxa"/>
            <w:tcMar>
              <w:top w:w="70" w:type="dxa"/>
              <w:left w:w="100" w:type="dxa"/>
              <w:bottom w:w="70" w:type="dxa"/>
              <w:right w:w="100" w:type="dxa"/>
            </w:tcMar>
          </w:tcPr>
          <w:p w14:paraId="5F5A6E00"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Single Sign-On</w:t>
            </w:r>
          </w:p>
        </w:tc>
      </w:tr>
      <w:tr w:rsidR="000F07B8" w:rsidRPr="00544E36" w14:paraId="78D81986" w14:textId="77777777" w:rsidTr="00DF66EB">
        <w:tc>
          <w:tcPr>
            <w:tcW w:w="2400" w:type="dxa"/>
            <w:tcMar>
              <w:top w:w="70" w:type="dxa"/>
              <w:left w:w="100" w:type="dxa"/>
              <w:bottom w:w="70" w:type="dxa"/>
              <w:right w:w="100" w:type="dxa"/>
            </w:tcMar>
          </w:tcPr>
          <w:p w14:paraId="0C694414"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2FA</w:t>
            </w:r>
          </w:p>
        </w:tc>
        <w:tc>
          <w:tcPr>
            <w:tcW w:w="6800" w:type="dxa"/>
            <w:tcMar>
              <w:top w:w="70" w:type="dxa"/>
              <w:left w:w="100" w:type="dxa"/>
              <w:bottom w:w="70" w:type="dxa"/>
              <w:right w:w="100" w:type="dxa"/>
            </w:tcMar>
          </w:tcPr>
          <w:p w14:paraId="3D6578CD"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Two-Factor Authentication</w:t>
            </w:r>
          </w:p>
        </w:tc>
      </w:tr>
      <w:tr w:rsidR="000F07B8" w:rsidRPr="00544E36" w14:paraId="50A4217C" w14:textId="77777777" w:rsidTr="00DF66EB">
        <w:tc>
          <w:tcPr>
            <w:tcW w:w="2400" w:type="dxa"/>
            <w:tcMar>
              <w:top w:w="70" w:type="dxa"/>
              <w:left w:w="100" w:type="dxa"/>
              <w:bottom w:w="70" w:type="dxa"/>
              <w:right w:w="100" w:type="dxa"/>
            </w:tcMar>
          </w:tcPr>
          <w:p w14:paraId="15582DB5"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CRUD</w:t>
            </w:r>
          </w:p>
        </w:tc>
        <w:tc>
          <w:tcPr>
            <w:tcW w:w="6800" w:type="dxa"/>
            <w:tcMar>
              <w:top w:w="70" w:type="dxa"/>
              <w:left w:w="100" w:type="dxa"/>
              <w:bottom w:w="70" w:type="dxa"/>
              <w:right w:w="100" w:type="dxa"/>
            </w:tcMar>
          </w:tcPr>
          <w:p w14:paraId="72DE2E53"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Create, Read, Update, Delete</w:t>
            </w:r>
          </w:p>
        </w:tc>
      </w:tr>
      <w:tr w:rsidR="000F07B8" w:rsidRPr="00544E36" w14:paraId="0E8689FB" w14:textId="77777777" w:rsidTr="00DF66EB">
        <w:tc>
          <w:tcPr>
            <w:tcW w:w="2400" w:type="dxa"/>
            <w:tcMar>
              <w:top w:w="70" w:type="dxa"/>
              <w:left w:w="100" w:type="dxa"/>
              <w:bottom w:w="70" w:type="dxa"/>
              <w:right w:w="100" w:type="dxa"/>
            </w:tcMar>
          </w:tcPr>
          <w:p w14:paraId="43A56B49"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HTTPS</w:t>
            </w:r>
          </w:p>
        </w:tc>
        <w:tc>
          <w:tcPr>
            <w:tcW w:w="6800" w:type="dxa"/>
            <w:tcMar>
              <w:top w:w="70" w:type="dxa"/>
              <w:left w:w="100" w:type="dxa"/>
              <w:bottom w:w="70" w:type="dxa"/>
              <w:right w:w="100" w:type="dxa"/>
            </w:tcMar>
          </w:tcPr>
          <w:p w14:paraId="3C11B62C" w14:textId="77777777" w:rsidR="000F07B8" w:rsidRPr="00544E36" w:rsidRDefault="000F07B8" w:rsidP="00DF66EB">
            <w:pPr>
              <w:rPr>
                <w:rFonts w:ascii="Times New Roman" w:hAnsi="Times New Roman" w:cs="Times New Roman"/>
              </w:rPr>
            </w:pPr>
            <w:r w:rsidRPr="00544E36">
              <w:rPr>
                <w:rFonts w:ascii="Times New Roman" w:hAnsi="Times New Roman" w:cs="Times New Roman"/>
                <w:color w:val="000000"/>
                <w:sz w:val="20"/>
                <w:szCs w:val="20"/>
              </w:rPr>
              <w:t>Hypertext Transfer Protocol Secure</w:t>
            </w:r>
          </w:p>
        </w:tc>
      </w:tr>
    </w:tbl>
    <w:p w14:paraId="76E7AD16" w14:textId="77777777" w:rsidR="000F07B8" w:rsidRPr="00544E36" w:rsidRDefault="000F07B8" w:rsidP="000F07B8">
      <w:pPr>
        <w:pStyle w:val="ListParagraph"/>
        <w:spacing w:after="70" w:line="240" w:lineRule="auto"/>
        <w:ind w:left="460"/>
        <w:contextualSpacing w:val="0"/>
        <w:rPr>
          <w:rFonts w:ascii="Times New Roman" w:hAnsi="Times New Roman" w:cs="Times New Roman"/>
        </w:rPr>
      </w:pPr>
    </w:p>
    <w:p w14:paraId="38B45CDE" w14:textId="2C2DF134" w:rsidR="000F07B8" w:rsidRPr="00E43010" w:rsidRDefault="000F07B8" w:rsidP="000F07B8">
      <w:pPr>
        <w:pStyle w:val="ListParagraph"/>
        <w:spacing w:after="70" w:line="240" w:lineRule="auto"/>
        <w:ind w:left="0"/>
        <w:contextualSpacing w:val="0"/>
        <w:rPr>
          <w:rFonts w:ascii="Times New Roman" w:hAnsi="Times New Roman" w:cs="Times New Roman"/>
          <w:b/>
          <w:bCs/>
          <w:sz w:val="28"/>
          <w:szCs w:val="28"/>
        </w:rPr>
      </w:pPr>
      <w:r w:rsidRPr="00E43010">
        <w:rPr>
          <w:rFonts w:ascii="Times New Roman" w:hAnsi="Times New Roman" w:cs="Times New Roman"/>
          <w:b/>
          <w:bCs/>
          <w:sz w:val="28"/>
          <w:szCs w:val="28"/>
        </w:rPr>
        <w:t xml:space="preserve">1.4 </w:t>
      </w:r>
      <w:r w:rsidRPr="00E43010">
        <w:rPr>
          <w:rFonts w:ascii="Times New Roman" w:hAnsi="Times New Roman" w:cs="Times New Roman"/>
          <w:b/>
          <w:bCs/>
          <w:color w:val="000000" w:themeColor="text1"/>
          <w:sz w:val="28"/>
          <w:szCs w:val="28"/>
        </w:rPr>
        <w:t>References</w:t>
      </w:r>
    </w:p>
    <w:p w14:paraId="1CF18166" w14:textId="2AF43D7D"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IEEE Std 830-1998, IEEE Recommended Practice for Software Requirements Specifications.</w:t>
      </w:r>
    </w:p>
    <w:p w14:paraId="77FDF4F3"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Internal team planning notes and requirement discussions, 2026.</w:t>
      </w:r>
    </w:p>
    <w:p w14:paraId="64AB18BE"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Course guidelines for the Software Project Design and Development Lab.</w:t>
      </w:r>
    </w:p>
    <w:p w14:paraId="2B2E3E44" w14:textId="77777777" w:rsidR="000F07B8" w:rsidRPr="00544E36" w:rsidRDefault="000F07B8" w:rsidP="000F07B8">
      <w:pPr>
        <w:spacing w:line="276" w:lineRule="auto"/>
        <w:rPr>
          <w:rFonts w:ascii="Times New Roman" w:hAnsi="Times New Roman" w:cs="Times New Roman"/>
          <w:sz w:val="22"/>
          <w:szCs w:val="22"/>
        </w:rPr>
      </w:pPr>
    </w:p>
    <w:p w14:paraId="2684CA8C" w14:textId="160C4F4B" w:rsidR="000F07B8" w:rsidRPr="00E43010" w:rsidRDefault="000F07B8" w:rsidP="000F07B8">
      <w:pPr>
        <w:spacing w:line="276" w:lineRule="auto"/>
        <w:rPr>
          <w:rFonts w:ascii="Times New Roman" w:hAnsi="Times New Roman" w:cs="Times New Roman"/>
          <w:b/>
          <w:bCs/>
          <w:sz w:val="32"/>
          <w:szCs w:val="32"/>
        </w:rPr>
      </w:pPr>
      <w:r w:rsidRPr="00E43010">
        <w:rPr>
          <w:rFonts w:ascii="Times New Roman" w:hAnsi="Times New Roman" w:cs="Times New Roman"/>
          <w:b/>
          <w:bCs/>
          <w:sz w:val="32"/>
          <w:szCs w:val="32"/>
        </w:rPr>
        <w:t>2. Product Overview</w:t>
      </w:r>
    </w:p>
    <w:p w14:paraId="59F5E52B" w14:textId="3230F85C" w:rsidR="000F07B8" w:rsidRPr="00E43010" w:rsidRDefault="000F07B8" w:rsidP="000F07B8">
      <w:pPr>
        <w:spacing w:line="276" w:lineRule="auto"/>
        <w:rPr>
          <w:rFonts w:ascii="Times New Roman" w:hAnsi="Times New Roman" w:cs="Times New Roman"/>
          <w:b/>
          <w:bCs/>
          <w:sz w:val="28"/>
          <w:szCs w:val="28"/>
        </w:rPr>
      </w:pPr>
      <w:r w:rsidRPr="00E43010">
        <w:rPr>
          <w:rFonts w:ascii="Times New Roman" w:hAnsi="Times New Roman" w:cs="Times New Roman"/>
          <w:b/>
          <w:bCs/>
          <w:sz w:val="28"/>
          <w:szCs w:val="28"/>
        </w:rPr>
        <w:t>2.1 Product Vision</w:t>
      </w:r>
    </w:p>
    <w:p w14:paraId="5AD37BE5" w14:textId="28177233" w:rsidR="000F07B8" w:rsidRPr="00E43010" w:rsidRDefault="000F07B8" w:rsidP="000F07B8">
      <w:pPr>
        <w:spacing w:line="276" w:lineRule="auto"/>
        <w:rPr>
          <w:rFonts w:ascii="Times New Roman" w:hAnsi="Times New Roman" w:cs="Times New Roman"/>
          <w:szCs w:val="24"/>
        </w:rPr>
      </w:pPr>
      <w:proofErr w:type="spellStart"/>
      <w:r w:rsidRPr="00E43010">
        <w:rPr>
          <w:rFonts w:ascii="Times New Roman" w:hAnsi="Times New Roman" w:cs="Times New Roman"/>
          <w:szCs w:val="24"/>
        </w:rPr>
        <w:t>PortalHQ</w:t>
      </w:r>
      <w:proofErr w:type="spellEnd"/>
      <w:r w:rsidRPr="00E43010">
        <w:rPr>
          <w:rFonts w:ascii="Times New Roman" w:hAnsi="Times New Roman" w:cs="Times New Roman"/>
          <w:szCs w:val="24"/>
        </w:rPr>
        <w:t xml:space="preserve"> aims to become a unified B2B digital workspace where SMEs can manage clients, collaborate on business activities, exchange documents, track projects, handle support requests, and manage business assets from one centralized platform. The platform is designed to be industry-independent.</w:t>
      </w:r>
    </w:p>
    <w:p w14:paraId="7E44EBEF" w14:textId="77777777" w:rsidR="000F07B8" w:rsidRPr="00E43010" w:rsidRDefault="000F07B8" w:rsidP="000F07B8">
      <w:pPr>
        <w:spacing w:line="276" w:lineRule="auto"/>
        <w:rPr>
          <w:rFonts w:ascii="Times New Roman" w:hAnsi="Times New Roman" w:cs="Times New Roman"/>
          <w:szCs w:val="24"/>
        </w:rPr>
      </w:pPr>
      <w:r w:rsidRPr="00E43010">
        <w:rPr>
          <w:rFonts w:ascii="Times New Roman" w:hAnsi="Times New Roman" w:cs="Times New Roman"/>
          <w:szCs w:val="24"/>
        </w:rPr>
        <w:t>Potential users include:</w:t>
      </w:r>
    </w:p>
    <w:p w14:paraId="351C37AC"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Software companies</w:t>
      </w:r>
    </w:p>
    <w:p w14:paraId="1690811A"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IT service providers</w:t>
      </w:r>
    </w:p>
    <w:p w14:paraId="40B57E17"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Construction companies</w:t>
      </w:r>
    </w:p>
    <w:p w14:paraId="0DB30250"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Marketing agencies</w:t>
      </w:r>
    </w:p>
    <w:p w14:paraId="276C754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Design agencies</w:t>
      </w:r>
    </w:p>
    <w:p w14:paraId="06DB0F5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Engineering firms</w:t>
      </w:r>
    </w:p>
    <w:p w14:paraId="1CE73B98"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Consulting firms</w:t>
      </w:r>
    </w:p>
    <w:p w14:paraId="6DE5ED4A"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lastRenderedPageBreak/>
        <w:t>Event management companies</w:t>
      </w:r>
    </w:p>
    <w:p w14:paraId="28CD1D2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Equipment suppliers</w:t>
      </w:r>
    </w:p>
    <w:p w14:paraId="5FE34E88"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Maintenance service providers</w:t>
      </w:r>
    </w:p>
    <w:p w14:paraId="2E48A58D"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Professional service businesses</w:t>
      </w:r>
    </w:p>
    <w:p w14:paraId="77DAC6D4" w14:textId="77777777" w:rsidR="004268AE" w:rsidRPr="00E43010" w:rsidRDefault="000F07B8" w:rsidP="004268AE">
      <w:pPr>
        <w:pStyle w:val="ListParagraph"/>
        <w:numPr>
          <w:ilvl w:val="0"/>
          <w:numId w:val="3"/>
        </w:numPr>
        <w:spacing w:after="70" w:line="240" w:lineRule="auto"/>
        <w:contextualSpacing w:val="0"/>
        <w:rPr>
          <w:rFonts w:ascii="Times New Roman" w:hAnsi="Times New Roman" w:cs="Times New Roman"/>
        </w:rPr>
      </w:pPr>
      <w:r w:rsidRPr="00E43010">
        <w:rPr>
          <w:rFonts w:ascii="Times New Roman" w:hAnsi="Times New Roman" w:cs="Times New Roman"/>
          <w:szCs w:val="24"/>
        </w:rPr>
        <w:t>Other SMEs that regularly work with external clients</w:t>
      </w:r>
      <w:bookmarkStart w:id="0" w:name="_Toc237304679"/>
    </w:p>
    <w:p w14:paraId="4C592757" w14:textId="77777777" w:rsidR="00E43010" w:rsidRPr="00E43010" w:rsidRDefault="00E43010" w:rsidP="00E43010">
      <w:pPr>
        <w:spacing w:after="70" w:line="240" w:lineRule="auto"/>
        <w:rPr>
          <w:rFonts w:ascii="Times New Roman" w:hAnsi="Times New Roman" w:cs="Times New Roman"/>
        </w:rPr>
      </w:pPr>
    </w:p>
    <w:p w14:paraId="159532B6" w14:textId="50561070" w:rsidR="000F07B8" w:rsidRPr="00E43010" w:rsidRDefault="004268AE" w:rsidP="004268AE">
      <w:pPr>
        <w:pStyle w:val="ListParagraph"/>
        <w:spacing w:after="70" w:line="240" w:lineRule="auto"/>
        <w:ind w:left="0"/>
        <w:contextualSpacing w:val="0"/>
        <w:rPr>
          <w:rFonts w:ascii="Times New Roman" w:hAnsi="Times New Roman" w:cs="Times New Roman"/>
          <w:b/>
          <w:bCs/>
          <w:sz w:val="28"/>
          <w:szCs w:val="28"/>
        </w:rPr>
      </w:pPr>
      <w:r w:rsidRPr="00E43010">
        <w:rPr>
          <w:rFonts w:ascii="Times New Roman" w:hAnsi="Times New Roman" w:cs="Times New Roman"/>
          <w:b/>
          <w:bCs/>
          <w:sz w:val="28"/>
          <w:szCs w:val="28"/>
        </w:rPr>
        <w:t>2.2 Problem Statement</w:t>
      </w:r>
      <w:r w:rsidR="000F07B8" w:rsidRPr="00E43010">
        <w:rPr>
          <w:rFonts w:ascii="Times New Roman" w:hAnsi="Times New Roman" w:cs="Times New Roman"/>
          <w:b/>
          <w:bCs/>
          <w:color w:val="1F3864"/>
          <w:sz w:val="28"/>
          <w:szCs w:val="28"/>
        </w:rPr>
        <w:t xml:space="preserve"> </w:t>
      </w:r>
      <w:bookmarkEnd w:id="0"/>
    </w:p>
    <w:p w14:paraId="17C730C8" w14:textId="77777777" w:rsidR="000F07B8" w:rsidRPr="00544E36" w:rsidRDefault="000F07B8" w:rsidP="000F07B8">
      <w:pPr>
        <w:spacing w:line="276" w:lineRule="auto"/>
        <w:rPr>
          <w:rFonts w:ascii="Times New Roman" w:hAnsi="Times New Roman" w:cs="Times New Roman"/>
        </w:rPr>
      </w:pPr>
      <w:r w:rsidRPr="00544E36">
        <w:rPr>
          <w:rFonts w:ascii="Times New Roman" w:hAnsi="Times New Roman" w:cs="Times New Roman"/>
          <w:sz w:val="22"/>
          <w:szCs w:val="22"/>
        </w:rPr>
        <w:t>Many SMEs manage client-facing operations through disconnected tools. For example:</w:t>
      </w:r>
    </w:p>
    <w:p w14:paraId="4FA73921"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Client communication → WhatsApp / Messenger / Email</w:t>
      </w:r>
    </w:p>
    <w:p w14:paraId="5D4783F9"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Documents → Google Drive / OneDrive</w:t>
      </w:r>
    </w:p>
    <w:p w14:paraId="1B9ED142"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Project progress → Excel / Trello / informal communication</w:t>
      </w:r>
    </w:p>
    <w:p w14:paraId="36CE96BC"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Approvals → Email / messages</w:t>
      </w:r>
    </w:p>
    <w:p w14:paraId="2E798842"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Support → Phone calls / WhatsApp</w:t>
      </w:r>
    </w:p>
    <w:p w14:paraId="076D1D47"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Inventory → Excel / paper records</w:t>
      </w:r>
    </w:p>
    <w:p w14:paraId="0008E358"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Asset movement → Manual registers</w:t>
      </w:r>
    </w:p>
    <w:p w14:paraId="7006636F" w14:textId="77777777" w:rsidR="000F07B8" w:rsidRPr="00544E36" w:rsidRDefault="000F07B8" w:rsidP="000F07B8">
      <w:pPr>
        <w:spacing w:line="276" w:lineRule="auto"/>
        <w:rPr>
          <w:rFonts w:ascii="Times New Roman" w:hAnsi="Times New Roman" w:cs="Times New Roman"/>
        </w:rPr>
      </w:pPr>
      <w:r w:rsidRPr="00544E36">
        <w:rPr>
          <w:rFonts w:ascii="Times New Roman" w:hAnsi="Times New Roman" w:cs="Times New Roman"/>
          <w:sz w:val="22"/>
          <w:szCs w:val="22"/>
        </w:rPr>
        <w:t>As a result:</w:t>
      </w:r>
    </w:p>
    <w:p w14:paraId="40218992"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Information becomes fragmented.</w:t>
      </w:r>
    </w:p>
    <w:p w14:paraId="61A76B0C"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Employees spend excessive time searching for information.</w:t>
      </w:r>
    </w:p>
    <w:p w14:paraId="6EC2905C"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Clients repeatedly request updates.</w:t>
      </w:r>
    </w:p>
    <w:p w14:paraId="392913EE"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Approvals are delayed.</w:t>
      </w:r>
    </w:p>
    <w:p w14:paraId="77EE6AB3"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Documents become difficult to track.</w:t>
      </w:r>
    </w:p>
    <w:p w14:paraId="10803BAF"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Business assets are difficult to monitor.</w:t>
      </w:r>
    </w:p>
    <w:p w14:paraId="227E565C"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Inventory movement may not have a proper audit trail.</w:t>
      </w:r>
    </w:p>
    <w:p w14:paraId="63C3BA39"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Management lacks a centralized operational view.</w:t>
      </w:r>
    </w:p>
    <w:p w14:paraId="66CBFC63" w14:textId="77777777" w:rsidR="000F07B8" w:rsidRPr="00544E36" w:rsidRDefault="000F07B8" w:rsidP="000F07B8">
      <w:pPr>
        <w:pStyle w:val="ListParagraph"/>
        <w:numPr>
          <w:ilvl w:val="0"/>
          <w:numId w:val="3"/>
        </w:numPr>
        <w:spacing w:after="70" w:line="240" w:lineRule="auto"/>
        <w:contextualSpacing w:val="0"/>
        <w:rPr>
          <w:rFonts w:ascii="Times New Roman" w:hAnsi="Times New Roman" w:cs="Times New Roman"/>
        </w:rPr>
      </w:pPr>
      <w:r w:rsidRPr="00544E36">
        <w:rPr>
          <w:rFonts w:ascii="Times New Roman" w:hAnsi="Times New Roman" w:cs="Times New Roman"/>
          <w:sz w:val="22"/>
          <w:szCs w:val="22"/>
        </w:rPr>
        <w:t>Accountability becomes difficult to establish.</w:t>
      </w:r>
    </w:p>
    <w:p w14:paraId="68E6C044" w14:textId="2A3D1119" w:rsidR="000F07B8" w:rsidRPr="00544E36" w:rsidRDefault="000F07B8" w:rsidP="004268AE">
      <w:pPr>
        <w:spacing w:line="276" w:lineRule="auto"/>
        <w:rPr>
          <w:rFonts w:ascii="Times New Roman" w:hAnsi="Times New Roman" w:cs="Times New Roman"/>
          <w:sz w:val="22"/>
          <w:szCs w:val="22"/>
        </w:rPr>
      </w:pPr>
      <w:proofErr w:type="spellStart"/>
      <w:r w:rsidRPr="00544E36">
        <w:rPr>
          <w:rFonts w:ascii="Times New Roman" w:hAnsi="Times New Roman" w:cs="Times New Roman"/>
          <w:sz w:val="22"/>
          <w:szCs w:val="22"/>
        </w:rPr>
        <w:t>PortalHQ</w:t>
      </w:r>
      <w:proofErr w:type="spellEnd"/>
      <w:r w:rsidRPr="00544E36">
        <w:rPr>
          <w:rFonts w:ascii="Times New Roman" w:hAnsi="Times New Roman" w:cs="Times New Roman"/>
          <w:sz w:val="22"/>
          <w:szCs w:val="22"/>
        </w:rPr>
        <w:t xml:space="preserve"> addresses these problems by providing a centralized and role-based B2B workspace.</w:t>
      </w:r>
    </w:p>
    <w:p w14:paraId="776ADC26" w14:textId="60FD8BDD" w:rsidR="000F07B8" w:rsidRPr="009832DE" w:rsidRDefault="004268AE" w:rsidP="00B23F60">
      <w:pPr>
        <w:spacing w:line="276" w:lineRule="auto"/>
        <w:rPr>
          <w:rFonts w:ascii="Times New Roman" w:hAnsi="Times New Roman" w:cs="Times New Roman"/>
          <w:b/>
          <w:bCs/>
          <w:sz w:val="28"/>
          <w:szCs w:val="28"/>
        </w:rPr>
      </w:pPr>
      <w:r w:rsidRPr="009832DE">
        <w:rPr>
          <w:rFonts w:ascii="Times New Roman" w:hAnsi="Times New Roman" w:cs="Times New Roman"/>
          <w:b/>
          <w:bCs/>
          <w:sz w:val="28"/>
          <w:szCs w:val="28"/>
        </w:rPr>
        <w:t>2.</w:t>
      </w:r>
      <w:r w:rsidR="00B23F60" w:rsidRPr="009832DE">
        <w:rPr>
          <w:rFonts w:ascii="Times New Roman" w:hAnsi="Times New Roman" w:cs="Times New Roman"/>
          <w:b/>
          <w:bCs/>
          <w:sz w:val="28"/>
          <w:szCs w:val="28"/>
        </w:rPr>
        <w:t>3</w:t>
      </w:r>
      <w:r w:rsidRPr="009832DE">
        <w:rPr>
          <w:rFonts w:ascii="Times New Roman" w:hAnsi="Times New Roman" w:cs="Times New Roman"/>
          <w:b/>
          <w:bCs/>
          <w:sz w:val="28"/>
          <w:szCs w:val="28"/>
        </w:rPr>
        <w:t xml:space="preserve"> Objectives</w:t>
      </w:r>
    </w:p>
    <w:p w14:paraId="5D732830" w14:textId="787EBED6" w:rsidR="00B23F60" w:rsidRPr="00E43010" w:rsidRDefault="00B23F60" w:rsidP="00B23F60">
      <w:pPr>
        <w:spacing w:line="276" w:lineRule="auto"/>
        <w:rPr>
          <w:rFonts w:ascii="Times New Roman" w:hAnsi="Times New Roman" w:cs="Times New Roman"/>
          <w:b/>
          <w:bCs/>
          <w:szCs w:val="24"/>
        </w:rPr>
      </w:pPr>
      <w:r w:rsidRPr="00E43010">
        <w:rPr>
          <w:rFonts w:ascii="Times New Roman" w:hAnsi="Times New Roman" w:cs="Times New Roman"/>
          <w:b/>
          <w:bCs/>
          <w:szCs w:val="24"/>
        </w:rPr>
        <w:t xml:space="preserve">2.3.1 </w:t>
      </w:r>
      <w:r w:rsidRPr="00E43010">
        <w:rPr>
          <w:rFonts w:ascii="Times New Roman" w:hAnsi="Times New Roman" w:cs="Times New Roman"/>
          <w:b/>
          <w:bCs/>
          <w:color w:val="000000" w:themeColor="text1"/>
          <w:szCs w:val="24"/>
        </w:rPr>
        <w:t>Primary Objectives</w:t>
      </w:r>
    </w:p>
    <w:p w14:paraId="598C89C6"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Centralize SME-client communication.</w:t>
      </w:r>
    </w:p>
    <w:p w14:paraId="7F8E6763"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Provide clients with a dedicated digital portal.</w:t>
      </w:r>
    </w:p>
    <w:p w14:paraId="152147D7"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Improve project and service visibility.</w:t>
      </w:r>
    </w:p>
    <w:p w14:paraId="38CDB4C9"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Centralize business documents and deliverables.</w:t>
      </w:r>
    </w:p>
    <w:p w14:paraId="469D46E8"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Provide structured approval workflows.</w:t>
      </w:r>
    </w:p>
    <w:p w14:paraId="1AB5FB7D"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support requests through tickets.</w:t>
      </w:r>
    </w:p>
    <w:p w14:paraId="527DAFA5"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Track assets and inventory movements.</w:t>
      </w:r>
    </w:p>
    <w:p w14:paraId="3AC8207D" w14:textId="77777777" w:rsidR="000F07B8" w:rsidRPr="00E43010" w:rsidRDefault="000F07B8" w:rsidP="000F07B8">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Maintain an auditable activity history.</w:t>
      </w:r>
    </w:p>
    <w:p w14:paraId="63D35B22" w14:textId="77777777" w:rsidR="00E43010" w:rsidRDefault="000F07B8" w:rsidP="00E43010">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Reduce dependency on fragmented communication channels.</w:t>
      </w:r>
    </w:p>
    <w:p w14:paraId="73200B73" w14:textId="2A0A2FAA" w:rsidR="00B23F60" w:rsidRPr="00E43010" w:rsidRDefault="000F07B8" w:rsidP="00E43010">
      <w:pPr>
        <w:pStyle w:val="ListParagraph"/>
        <w:numPr>
          <w:ilvl w:val="0"/>
          <w:numId w:val="4"/>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Provide SMEs with an organized operational dashboard.</w:t>
      </w:r>
    </w:p>
    <w:p w14:paraId="48E7D9D6" w14:textId="6A694EF0" w:rsidR="00B23F60" w:rsidRPr="00E43010" w:rsidRDefault="00B23F60" w:rsidP="00B23F60">
      <w:pPr>
        <w:pStyle w:val="ListParagraph"/>
        <w:spacing w:before="200" w:after="100" w:line="240" w:lineRule="auto"/>
        <w:ind w:left="0"/>
        <w:contextualSpacing w:val="0"/>
        <w:rPr>
          <w:rFonts w:ascii="Times New Roman" w:hAnsi="Times New Roman" w:cs="Times New Roman"/>
          <w:b/>
          <w:bCs/>
        </w:rPr>
      </w:pPr>
      <w:r w:rsidRPr="00E43010">
        <w:rPr>
          <w:rFonts w:ascii="Times New Roman" w:hAnsi="Times New Roman" w:cs="Times New Roman"/>
          <w:b/>
          <w:bCs/>
        </w:rPr>
        <w:lastRenderedPageBreak/>
        <w:t xml:space="preserve">2.3.2 </w:t>
      </w:r>
      <w:r w:rsidR="00F96933" w:rsidRPr="00E43010">
        <w:rPr>
          <w:rFonts w:ascii="Times New Roman" w:hAnsi="Times New Roman" w:cs="Times New Roman"/>
          <w:b/>
          <w:bCs/>
        </w:rPr>
        <w:t>Secondary Objectives</w:t>
      </w:r>
    </w:p>
    <w:p w14:paraId="758FC4FB"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Improve client transparency.</w:t>
      </w:r>
    </w:p>
    <w:p w14:paraId="2784C806"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Reduce administrative workload.</w:t>
      </w:r>
    </w:p>
    <w:p w14:paraId="2BFA44F4"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Improve accountability.</w:t>
      </w:r>
    </w:p>
    <w:p w14:paraId="3B341603"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Reduce information loss.</w:t>
      </w:r>
    </w:p>
    <w:p w14:paraId="2FFE5737" w14:textId="77777777" w:rsidR="00E43010" w:rsidRDefault="000F07B8" w:rsidP="00E43010">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Provide a scalable SaaS foundation.</w:t>
      </w:r>
    </w:p>
    <w:p w14:paraId="24B38518" w14:textId="0C8045B1" w:rsidR="000F07B8" w:rsidRPr="00E43010" w:rsidRDefault="000F07B8" w:rsidP="00E43010">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Support multiple business types rather than a single industry.</w:t>
      </w:r>
    </w:p>
    <w:p w14:paraId="16059D6C" w14:textId="58ADF495" w:rsidR="000F07B8" w:rsidRPr="00E43010" w:rsidRDefault="00B23F60" w:rsidP="00F96933">
      <w:pPr>
        <w:pStyle w:val="ListParagraph"/>
        <w:spacing w:before="260" w:after="120" w:line="240" w:lineRule="auto"/>
        <w:ind w:left="0"/>
        <w:contextualSpacing w:val="0"/>
        <w:rPr>
          <w:rFonts w:ascii="Times New Roman" w:hAnsi="Times New Roman" w:cs="Times New Roman"/>
          <w:b/>
          <w:bCs/>
          <w:sz w:val="28"/>
          <w:szCs w:val="28"/>
        </w:rPr>
      </w:pPr>
      <w:r w:rsidRPr="00E43010">
        <w:rPr>
          <w:rFonts w:ascii="Times New Roman" w:hAnsi="Times New Roman" w:cs="Times New Roman"/>
          <w:b/>
          <w:bCs/>
          <w:sz w:val="28"/>
          <w:szCs w:val="28"/>
        </w:rPr>
        <w:t>2.4 Target Users &amp; User Classes</w:t>
      </w:r>
    </w:p>
    <w:p w14:paraId="4CC401B5" w14:textId="3FF46727" w:rsidR="00B23F60" w:rsidRPr="00E43010" w:rsidRDefault="00B23F60" w:rsidP="00F96933">
      <w:pPr>
        <w:pStyle w:val="ListParagraph"/>
        <w:spacing w:before="260" w:after="120" w:line="240" w:lineRule="auto"/>
        <w:ind w:left="0"/>
        <w:contextualSpacing w:val="0"/>
        <w:rPr>
          <w:rFonts w:ascii="Times New Roman" w:hAnsi="Times New Roman" w:cs="Times New Roman"/>
          <w:b/>
          <w:bCs/>
          <w:szCs w:val="24"/>
        </w:rPr>
      </w:pPr>
      <w:r w:rsidRPr="00E43010">
        <w:rPr>
          <w:rFonts w:ascii="Times New Roman" w:hAnsi="Times New Roman" w:cs="Times New Roman"/>
          <w:b/>
          <w:bCs/>
          <w:szCs w:val="24"/>
        </w:rPr>
        <w:t>2.4.1 Platform Administrator</w:t>
      </w:r>
    </w:p>
    <w:p w14:paraId="7074F872" w14:textId="77777777" w:rsidR="000F07B8" w:rsidRPr="00E43010" w:rsidRDefault="000F07B8" w:rsidP="000F07B8">
      <w:pPr>
        <w:spacing w:line="276" w:lineRule="auto"/>
        <w:rPr>
          <w:rFonts w:ascii="Times New Roman" w:hAnsi="Times New Roman" w:cs="Times New Roman"/>
          <w:szCs w:val="24"/>
        </w:rPr>
      </w:pPr>
      <w:r w:rsidRPr="00E43010">
        <w:rPr>
          <w:rFonts w:ascii="Times New Roman" w:hAnsi="Times New Roman" w:cs="Times New Roman"/>
          <w:szCs w:val="24"/>
        </w:rPr>
        <w:t xml:space="preserve">Responsible for managing the </w:t>
      </w:r>
      <w:proofErr w:type="spellStart"/>
      <w:r w:rsidRPr="00E43010">
        <w:rPr>
          <w:rFonts w:ascii="Times New Roman" w:hAnsi="Times New Roman" w:cs="Times New Roman"/>
          <w:szCs w:val="24"/>
        </w:rPr>
        <w:t>PortalHQ</w:t>
      </w:r>
      <w:proofErr w:type="spellEnd"/>
      <w:r w:rsidRPr="00E43010">
        <w:rPr>
          <w:rFonts w:ascii="Times New Roman" w:hAnsi="Times New Roman" w:cs="Times New Roman"/>
          <w:szCs w:val="24"/>
        </w:rPr>
        <w:t xml:space="preserve"> platform. Capabilities:</w:t>
      </w:r>
    </w:p>
    <w:p w14:paraId="526C20CE"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organizations</w:t>
      </w:r>
    </w:p>
    <w:p w14:paraId="19334E30"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subscriptions</w:t>
      </w:r>
    </w:p>
    <w:p w14:paraId="604B48A0"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Monitor platform activity</w:t>
      </w:r>
    </w:p>
    <w:p w14:paraId="432DFD03"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system configuration</w:t>
      </w:r>
    </w:p>
    <w:p w14:paraId="53E12375" w14:textId="77777777" w:rsidR="00B23F60" w:rsidRPr="00E43010" w:rsidRDefault="000F07B8" w:rsidP="00B23F60">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Handle platform-level issues</w:t>
      </w:r>
      <w:bookmarkStart w:id="1" w:name="_Toc237304685"/>
    </w:p>
    <w:p w14:paraId="60178746" w14:textId="1EC39E6A" w:rsidR="000F07B8" w:rsidRPr="009C653E" w:rsidRDefault="00B23F60" w:rsidP="00F96933">
      <w:pPr>
        <w:pStyle w:val="ListParagraph"/>
        <w:spacing w:after="70" w:line="240" w:lineRule="auto"/>
        <w:ind w:left="0"/>
        <w:contextualSpacing w:val="0"/>
        <w:rPr>
          <w:rFonts w:ascii="Times New Roman" w:hAnsi="Times New Roman" w:cs="Times New Roman"/>
          <w:b/>
          <w:bCs/>
          <w:szCs w:val="24"/>
        </w:rPr>
      </w:pPr>
      <w:r w:rsidRPr="009C653E">
        <w:rPr>
          <w:rFonts w:ascii="Times New Roman" w:hAnsi="Times New Roman" w:cs="Times New Roman"/>
          <w:b/>
          <w:bCs/>
          <w:szCs w:val="24"/>
        </w:rPr>
        <w:t>2.4.2 Organization Administrator</w:t>
      </w:r>
      <w:r w:rsidR="000F07B8" w:rsidRPr="009C653E">
        <w:rPr>
          <w:rFonts w:ascii="Times New Roman" w:hAnsi="Times New Roman" w:cs="Times New Roman"/>
          <w:b/>
          <w:bCs/>
          <w:color w:val="2E74B5"/>
          <w:szCs w:val="24"/>
        </w:rPr>
        <w:t xml:space="preserve"> </w:t>
      </w:r>
      <w:bookmarkEnd w:id="1"/>
    </w:p>
    <w:p w14:paraId="01AD8244" w14:textId="77777777" w:rsidR="000F07B8" w:rsidRPr="00E43010" w:rsidRDefault="000F07B8" w:rsidP="000F07B8">
      <w:pPr>
        <w:spacing w:line="276" w:lineRule="auto"/>
        <w:rPr>
          <w:rFonts w:ascii="Times New Roman" w:hAnsi="Times New Roman" w:cs="Times New Roman"/>
          <w:szCs w:val="24"/>
        </w:rPr>
      </w:pPr>
      <w:r w:rsidRPr="00E43010">
        <w:rPr>
          <w:rFonts w:ascii="Times New Roman" w:hAnsi="Times New Roman" w:cs="Times New Roman"/>
          <w:szCs w:val="24"/>
        </w:rPr>
        <w:t>The business owner or administrator. Capabilities:</w:t>
      </w:r>
    </w:p>
    <w:p w14:paraId="786B2B83"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organization</w:t>
      </w:r>
    </w:p>
    <w:p w14:paraId="4271455E"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Add employees</w:t>
      </w:r>
    </w:p>
    <w:p w14:paraId="0E7EEC9C"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Add clients</w:t>
      </w:r>
    </w:p>
    <w:p w14:paraId="3647DEC2"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Create projects</w:t>
      </w:r>
    </w:p>
    <w:p w14:paraId="7E399A4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inventory</w:t>
      </w:r>
    </w:p>
    <w:p w14:paraId="02DFB165"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assets</w:t>
      </w:r>
    </w:p>
    <w:p w14:paraId="5AA513E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Configure permissions</w:t>
      </w:r>
    </w:p>
    <w:p w14:paraId="09F894AE"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Monitor reports</w:t>
      </w:r>
    </w:p>
    <w:p w14:paraId="0E6AD879" w14:textId="0FBCFAFD" w:rsidR="00F96933" w:rsidRPr="00E43010" w:rsidRDefault="000F07B8" w:rsidP="00F96933">
      <w:pPr>
        <w:pStyle w:val="ListParagraph"/>
        <w:numPr>
          <w:ilvl w:val="0"/>
          <w:numId w:val="3"/>
        </w:numPr>
        <w:spacing w:before="200" w:after="100" w:line="240" w:lineRule="auto"/>
        <w:contextualSpacing w:val="0"/>
        <w:rPr>
          <w:rFonts w:ascii="Times New Roman" w:hAnsi="Times New Roman" w:cs="Times New Roman"/>
          <w:szCs w:val="24"/>
        </w:rPr>
      </w:pPr>
      <w:r w:rsidRPr="00E43010">
        <w:rPr>
          <w:rFonts w:ascii="Times New Roman" w:hAnsi="Times New Roman" w:cs="Times New Roman"/>
          <w:szCs w:val="24"/>
        </w:rPr>
        <w:t>View audit logs</w:t>
      </w:r>
    </w:p>
    <w:p w14:paraId="0003CEEB" w14:textId="46FE466A" w:rsidR="00384AA6" w:rsidRPr="009C653E" w:rsidRDefault="00384AA6" w:rsidP="00F96933">
      <w:pPr>
        <w:pStyle w:val="ListParagraph"/>
        <w:spacing w:before="200" w:after="100" w:line="240" w:lineRule="auto"/>
        <w:ind w:left="0"/>
        <w:contextualSpacing w:val="0"/>
        <w:rPr>
          <w:rFonts w:ascii="Times New Roman" w:hAnsi="Times New Roman" w:cs="Times New Roman"/>
          <w:b/>
          <w:bCs/>
          <w:szCs w:val="24"/>
        </w:rPr>
      </w:pPr>
      <w:r w:rsidRPr="009C653E">
        <w:rPr>
          <w:rFonts w:ascii="Times New Roman" w:hAnsi="Times New Roman" w:cs="Times New Roman"/>
          <w:b/>
          <w:bCs/>
          <w:szCs w:val="24"/>
        </w:rPr>
        <w:t>2.4.3 Staff</w:t>
      </w:r>
    </w:p>
    <w:p w14:paraId="0B71AEF7" w14:textId="77777777" w:rsidR="000F07B8" w:rsidRPr="00E43010" w:rsidRDefault="000F07B8" w:rsidP="000F07B8">
      <w:pPr>
        <w:spacing w:line="276" w:lineRule="auto"/>
        <w:rPr>
          <w:rFonts w:ascii="Times New Roman" w:hAnsi="Times New Roman" w:cs="Times New Roman"/>
          <w:szCs w:val="24"/>
        </w:rPr>
      </w:pPr>
      <w:r w:rsidRPr="00E43010">
        <w:rPr>
          <w:rFonts w:ascii="Times New Roman" w:hAnsi="Times New Roman" w:cs="Times New Roman"/>
          <w:szCs w:val="24"/>
        </w:rPr>
        <w:t>Employees working inside the organization. Capabilities depend on assigned permissions, for example:</w:t>
      </w:r>
    </w:p>
    <w:p w14:paraId="2351F527"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projects</w:t>
      </w:r>
    </w:p>
    <w:p w14:paraId="1A36A537"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Upload documents</w:t>
      </w:r>
    </w:p>
    <w:p w14:paraId="3D6CE138"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Respond to tickets</w:t>
      </w:r>
    </w:p>
    <w:p w14:paraId="15090650"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inventory</w:t>
      </w:r>
    </w:p>
    <w:p w14:paraId="463B749B" w14:textId="3CFDCEBE" w:rsidR="000F07B8" w:rsidRPr="00E43010" w:rsidRDefault="000F07B8" w:rsidP="000F07B8">
      <w:pPr>
        <w:pStyle w:val="ListParagraph"/>
        <w:numPr>
          <w:ilvl w:val="0"/>
          <w:numId w:val="3"/>
        </w:numPr>
        <w:spacing w:before="200" w:after="100" w:line="240" w:lineRule="auto"/>
        <w:contextualSpacing w:val="0"/>
        <w:rPr>
          <w:rFonts w:ascii="Times New Roman" w:hAnsi="Times New Roman" w:cs="Times New Roman"/>
          <w:szCs w:val="24"/>
        </w:rPr>
      </w:pPr>
      <w:r w:rsidRPr="00E43010">
        <w:rPr>
          <w:rFonts w:ascii="Times New Roman" w:hAnsi="Times New Roman" w:cs="Times New Roman"/>
          <w:szCs w:val="24"/>
        </w:rPr>
        <w:t>Update project progress</w:t>
      </w:r>
    </w:p>
    <w:p w14:paraId="106C06F6" w14:textId="65B6402C" w:rsidR="00384AA6" w:rsidRPr="009C653E" w:rsidRDefault="00384AA6" w:rsidP="00F96933">
      <w:pPr>
        <w:pStyle w:val="ListParagraph"/>
        <w:spacing w:before="200" w:after="100" w:line="240" w:lineRule="auto"/>
        <w:ind w:left="0"/>
        <w:contextualSpacing w:val="0"/>
        <w:rPr>
          <w:rFonts w:ascii="Times New Roman" w:hAnsi="Times New Roman" w:cs="Times New Roman"/>
          <w:b/>
          <w:bCs/>
          <w:szCs w:val="24"/>
        </w:rPr>
      </w:pPr>
      <w:r w:rsidRPr="009C653E">
        <w:rPr>
          <w:rFonts w:ascii="Times New Roman" w:hAnsi="Times New Roman" w:cs="Times New Roman"/>
          <w:b/>
          <w:bCs/>
          <w:szCs w:val="24"/>
        </w:rPr>
        <w:t>2.4.4 Client</w:t>
      </w:r>
    </w:p>
    <w:p w14:paraId="71F52CAE" w14:textId="77777777" w:rsidR="000F07B8" w:rsidRPr="00E43010" w:rsidRDefault="000F07B8" w:rsidP="000F07B8">
      <w:pPr>
        <w:spacing w:line="276" w:lineRule="auto"/>
        <w:rPr>
          <w:rFonts w:ascii="Times New Roman" w:hAnsi="Times New Roman" w:cs="Times New Roman"/>
          <w:szCs w:val="24"/>
        </w:rPr>
      </w:pPr>
      <w:r w:rsidRPr="00E43010">
        <w:rPr>
          <w:rFonts w:ascii="Times New Roman" w:hAnsi="Times New Roman" w:cs="Times New Roman"/>
          <w:szCs w:val="24"/>
        </w:rPr>
        <w:lastRenderedPageBreak/>
        <w:t>External customer of the organization. Clients should only access information explicitly shared with them. Capabilities may include:</w:t>
      </w:r>
    </w:p>
    <w:p w14:paraId="65C00F43"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View projects</w:t>
      </w:r>
    </w:p>
    <w:p w14:paraId="14166784"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View milestones</w:t>
      </w:r>
    </w:p>
    <w:p w14:paraId="3A8DF53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Download documents</w:t>
      </w:r>
    </w:p>
    <w:p w14:paraId="73042227"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Upload files</w:t>
      </w:r>
    </w:p>
    <w:p w14:paraId="009F2BB5"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Submit support tickets</w:t>
      </w:r>
    </w:p>
    <w:p w14:paraId="755C63D7"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Provide feedback</w:t>
      </w:r>
    </w:p>
    <w:p w14:paraId="746F2BEF"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Approve deliverables</w:t>
      </w:r>
    </w:p>
    <w:p w14:paraId="67F56CBA"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View announcements</w:t>
      </w:r>
    </w:p>
    <w:p w14:paraId="6D605A0D" w14:textId="3F8B8360" w:rsidR="000F07B8" w:rsidRPr="00E43010" w:rsidRDefault="000F07B8" w:rsidP="00384AA6">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View relevant asset information</w:t>
      </w:r>
    </w:p>
    <w:p w14:paraId="201EE630" w14:textId="7E917672" w:rsidR="00384AA6" w:rsidRPr="009C653E" w:rsidRDefault="00384AA6" w:rsidP="00F96933">
      <w:pPr>
        <w:pStyle w:val="ListParagraph"/>
        <w:spacing w:after="70" w:line="240" w:lineRule="auto"/>
        <w:ind w:left="0"/>
        <w:contextualSpacing w:val="0"/>
        <w:rPr>
          <w:rFonts w:ascii="Times New Roman" w:hAnsi="Times New Roman" w:cs="Times New Roman"/>
          <w:b/>
          <w:bCs/>
          <w:szCs w:val="24"/>
        </w:rPr>
      </w:pPr>
      <w:r w:rsidRPr="009C653E">
        <w:rPr>
          <w:rFonts w:ascii="Times New Roman" w:hAnsi="Times New Roman" w:cs="Times New Roman"/>
          <w:b/>
          <w:bCs/>
          <w:szCs w:val="24"/>
        </w:rPr>
        <w:t>2.4.5 Inventory</w:t>
      </w:r>
    </w:p>
    <w:p w14:paraId="246B84B5" w14:textId="77777777" w:rsidR="000F07B8" w:rsidRPr="00E43010" w:rsidRDefault="000F07B8" w:rsidP="000F07B8">
      <w:pPr>
        <w:spacing w:line="276" w:lineRule="auto"/>
        <w:rPr>
          <w:rFonts w:ascii="Times New Roman" w:hAnsi="Times New Roman" w:cs="Times New Roman"/>
          <w:szCs w:val="24"/>
        </w:rPr>
      </w:pPr>
      <w:r w:rsidRPr="00E43010">
        <w:rPr>
          <w:rFonts w:ascii="Times New Roman" w:hAnsi="Times New Roman" w:cs="Times New Roman"/>
          <w:szCs w:val="24"/>
        </w:rPr>
        <w:t>Responsibilities:</w:t>
      </w:r>
    </w:p>
    <w:p w14:paraId="4BCEE174"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Register assets</w:t>
      </w:r>
    </w:p>
    <w:p w14:paraId="5AAC06D7"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Manage inventory</w:t>
      </w:r>
    </w:p>
    <w:p w14:paraId="148F4EEF"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Issue items</w:t>
      </w:r>
    </w:p>
    <w:p w14:paraId="58D3DEB8"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Receive items</w:t>
      </w:r>
    </w:p>
    <w:p w14:paraId="53142603"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Transfer items</w:t>
      </w:r>
    </w:p>
    <w:p w14:paraId="470333E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Process returns</w:t>
      </w:r>
    </w:p>
    <w:p w14:paraId="60EA2311" w14:textId="77777777" w:rsidR="000F07B8" w:rsidRPr="00E43010"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Track asset status</w:t>
      </w:r>
    </w:p>
    <w:p w14:paraId="4AB505C5" w14:textId="79914595" w:rsidR="000F07B8" w:rsidRDefault="000F07B8" w:rsidP="00384AA6">
      <w:pPr>
        <w:pStyle w:val="ListParagraph"/>
        <w:numPr>
          <w:ilvl w:val="0"/>
          <w:numId w:val="3"/>
        </w:numPr>
        <w:spacing w:after="70" w:line="240" w:lineRule="auto"/>
        <w:contextualSpacing w:val="0"/>
        <w:rPr>
          <w:rFonts w:ascii="Times New Roman" w:hAnsi="Times New Roman" w:cs="Times New Roman"/>
          <w:szCs w:val="24"/>
        </w:rPr>
      </w:pPr>
      <w:r w:rsidRPr="00E43010">
        <w:rPr>
          <w:rFonts w:ascii="Times New Roman" w:hAnsi="Times New Roman" w:cs="Times New Roman"/>
          <w:szCs w:val="24"/>
        </w:rPr>
        <w:t>Maintain movement history</w:t>
      </w:r>
    </w:p>
    <w:p w14:paraId="4CB66A07" w14:textId="77777777" w:rsidR="009C653E" w:rsidRPr="009C653E" w:rsidRDefault="009C653E" w:rsidP="009C653E">
      <w:pPr>
        <w:spacing w:after="70" w:line="240" w:lineRule="auto"/>
        <w:rPr>
          <w:rFonts w:ascii="Times New Roman" w:hAnsi="Times New Roman" w:cs="Times New Roman"/>
          <w:szCs w:val="24"/>
        </w:rPr>
      </w:pPr>
    </w:p>
    <w:p w14:paraId="5F7EECA1" w14:textId="5771DE81" w:rsidR="00384AA6" w:rsidRPr="009C653E" w:rsidRDefault="00384AA6" w:rsidP="00F96933">
      <w:pPr>
        <w:pStyle w:val="ListParagraph"/>
        <w:spacing w:after="70" w:line="240" w:lineRule="auto"/>
        <w:ind w:left="0"/>
        <w:contextualSpacing w:val="0"/>
        <w:rPr>
          <w:rFonts w:ascii="Times New Roman" w:hAnsi="Times New Roman" w:cs="Times New Roman"/>
          <w:b/>
          <w:bCs/>
          <w:sz w:val="28"/>
          <w:szCs w:val="28"/>
        </w:rPr>
      </w:pPr>
      <w:r w:rsidRPr="009C653E">
        <w:rPr>
          <w:rFonts w:ascii="Times New Roman" w:hAnsi="Times New Roman" w:cs="Times New Roman"/>
          <w:b/>
          <w:bCs/>
          <w:sz w:val="28"/>
          <w:szCs w:val="28"/>
        </w:rPr>
        <w:t>2.5 Operating Environment</w:t>
      </w:r>
    </w:p>
    <w:p w14:paraId="1DAB32E1"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Client-side: any modern desktop or mobile web browser (Chrome, Firefox, Edge, Safari) with internet access.</w:t>
      </w:r>
    </w:p>
    <w:p w14:paraId="4BCBB32F"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Server-side: cloud-hosted or VM-hosted backend running the REST API and business logic layer.</w:t>
      </w:r>
    </w:p>
    <w:p w14:paraId="60A5FCEC"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Database: PostgreSQL relational database server.</w:t>
      </w:r>
    </w:p>
    <w:p w14:paraId="154C6EC9" w14:textId="522CCC34" w:rsidR="000F07B8" w:rsidRPr="009C653E" w:rsidRDefault="000F07B8" w:rsidP="007358A7">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storage: object storage service (local storage in development; Amazon S3 or compatible in production).</w:t>
      </w:r>
    </w:p>
    <w:p w14:paraId="7B4BEC2F" w14:textId="77777777" w:rsidR="009C653E" w:rsidRPr="009C653E" w:rsidRDefault="009C653E" w:rsidP="009C653E">
      <w:pPr>
        <w:spacing w:after="70" w:line="240" w:lineRule="auto"/>
        <w:rPr>
          <w:rFonts w:ascii="Times New Roman" w:hAnsi="Times New Roman" w:cs="Times New Roman"/>
        </w:rPr>
      </w:pPr>
    </w:p>
    <w:p w14:paraId="5185CC8A" w14:textId="48CFADC7" w:rsidR="007358A7" w:rsidRPr="009C653E" w:rsidRDefault="007358A7" w:rsidP="00F96933">
      <w:pPr>
        <w:pStyle w:val="ListParagraph"/>
        <w:spacing w:after="70" w:line="240" w:lineRule="auto"/>
        <w:ind w:left="0"/>
        <w:contextualSpacing w:val="0"/>
        <w:rPr>
          <w:rFonts w:ascii="Times New Roman" w:hAnsi="Times New Roman" w:cs="Times New Roman"/>
          <w:b/>
          <w:bCs/>
          <w:sz w:val="28"/>
          <w:szCs w:val="28"/>
        </w:rPr>
      </w:pPr>
      <w:r w:rsidRPr="009C653E">
        <w:rPr>
          <w:rFonts w:ascii="Times New Roman" w:hAnsi="Times New Roman" w:cs="Times New Roman"/>
          <w:b/>
          <w:bCs/>
          <w:sz w:val="28"/>
          <w:szCs w:val="28"/>
        </w:rPr>
        <w:t>2.6 Assumptions and Dependencies</w:t>
      </w:r>
    </w:p>
    <w:p w14:paraId="3042C533"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Users have access to a modern web browser and a stable internet connection.</w:t>
      </w:r>
    </w:p>
    <w:p w14:paraId="0C940781"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Organizations provide accurate and up-to-date client and employee information.</w:t>
      </w:r>
    </w:p>
    <w:p w14:paraId="25F08867"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storage functionality depends on the availability of a third-party object storage provider (e.g., Amazon S3).</w:t>
      </w:r>
    </w:p>
    <w:p w14:paraId="17AD9529"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Email-based notifications depend on the availability of a third-party SMTP/email delivery service.</w:t>
      </w:r>
    </w:p>
    <w:p w14:paraId="79401324"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The development team has, or will acquire, working knowledge of the chosen technology stack (React/Next.js, ASP.NET Core or Spring Boot, PostgreSQL).</w:t>
      </w:r>
    </w:p>
    <w:p w14:paraId="317785E6" w14:textId="77777777" w:rsidR="007358A7" w:rsidRDefault="000F07B8" w:rsidP="007358A7">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The MVP is developed and evaluated in a single-tenant academic context; multi-tenant SaaS operation is a future extension.</w:t>
      </w:r>
      <w:bookmarkStart w:id="2" w:name="_Toc237304691"/>
    </w:p>
    <w:p w14:paraId="42F3FE3D" w14:textId="77777777" w:rsidR="009C653E" w:rsidRPr="009C653E" w:rsidRDefault="009C653E" w:rsidP="009C653E">
      <w:pPr>
        <w:spacing w:after="70" w:line="240" w:lineRule="auto"/>
        <w:rPr>
          <w:rFonts w:ascii="Times New Roman" w:hAnsi="Times New Roman" w:cs="Times New Roman"/>
          <w:szCs w:val="24"/>
        </w:rPr>
      </w:pPr>
    </w:p>
    <w:p w14:paraId="5BA9C600" w14:textId="1A259092" w:rsidR="000F07B8" w:rsidRPr="009C653E" w:rsidRDefault="007358A7" w:rsidP="00F96933">
      <w:pPr>
        <w:pStyle w:val="ListParagraph"/>
        <w:spacing w:after="70" w:line="240" w:lineRule="auto"/>
        <w:ind w:left="0"/>
        <w:contextualSpacing w:val="0"/>
        <w:rPr>
          <w:rFonts w:ascii="Times New Roman" w:hAnsi="Times New Roman" w:cs="Times New Roman"/>
          <w:b/>
          <w:bCs/>
          <w:sz w:val="28"/>
          <w:szCs w:val="28"/>
        </w:rPr>
      </w:pPr>
      <w:r w:rsidRPr="009C653E">
        <w:rPr>
          <w:rFonts w:ascii="Times New Roman" w:hAnsi="Times New Roman" w:cs="Times New Roman"/>
          <w:b/>
          <w:bCs/>
          <w:sz w:val="28"/>
          <w:szCs w:val="28"/>
        </w:rPr>
        <w:t>2.7 Con</w:t>
      </w:r>
      <w:r w:rsidR="0062461A" w:rsidRPr="009C653E">
        <w:rPr>
          <w:rFonts w:ascii="Times New Roman" w:hAnsi="Times New Roman" w:cs="Times New Roman"/>
          <w:b/>
          <w:bCs/>
          <w:sz w:val="28"/>
          <w:szCs w:val="28"/>
        </w:rPr>
        <w:t>s</w:t>
      </w:r>
      <w:r w:rsidRPr="009C653E">
        <w:rPr>
          <w:rFonts w:ascii="Times New Roman" w:hAnsi="Times New Roman" w:cs="Times New Roman"/>
          <w:b/>
          <w:bCs/>
          <w:sz w:val="28"/>
          <w:szCs w:val="28"/>
        </w:rPr>
        <w:t>traints</w:t>
      </w:r>
      <w:r w:rsidR="000F07B8" w:rsidRPr="009C653E">
        <w:rPr>
          <w:rFonts w:ascii="Times New Roman" w:hAnsi="Times New Roman" w:cs="Times New Roman"/>
          <w:b/>
          <w:bCs/>
          <w:color w:val="1F3864"/>
          <w:sz w:val="28"/>
          <w:szCs w:val="28"/>
        </w:rPr>
        <w:t xml:space="preserve"> </w:t>
      </w:r>
      <w:bookmarkEnd w:id="2"/>
    </w:p>
    <w:p w14:paraId="1B1DD7F4"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The MVP must be delivered within a four-month timeline by a two-member development team, which limits the scope to the features listed in Section 3.1.</w:t>
      </w:r>
    </w:p>
    <w:p w14:paraId="62F258F8"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Budget constraints require the use of free-tier or open-source tools and services during development.</w:t>
      </w:r>
    </w:p>
    <w:p w14:paraId="064C1E2E"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The system must handle sensitive business and client data and therefore must follow baseline data-protection practices even within the academic MVP (see Section 7 and Section 15).</w:t>
      </w:r>
    </w:p>
    <w:p w14:paraId="312E7665" w14:textId="77777777" w:rsidR="000F07B8" w:rsidRPr="009C653E" w:rsidRDefault="000F07B8" w:rsidP="000F07B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Development must follow the technology stack agreed upon by the team (Section 12), as changing the stack mid-project is not feasible within the timeline.</w:t>
      </w:r>
    </w:p>
    <w:p w14:paraId="5596C1B0" w14:textId="77777777" w:rsidR="000F07B8" w:rsidRPr="00544E36" w:rsidRDefault="000F07B8" w:rsidP="000F07B8">
      <w:pPr>
        <w:rPr>
          <w:rFonts w:ascii="Times New Roman" w:hAnsi="Times New Roman" w:cs="Times New Roman"/>
          <w:b/>
          <w:bCs/>
          <w:color w:val="000000" w:themeColor="text1"/>
          <w:sz w:val="28"/>
          <w:szCs w:val="28"/>
        </w:rPr>
      </w:pPr>
    </w:p>
    <w:p w14:paraId="59AC8D90" w14:textId="6F83CC3E" w:rsidR="00316908" w:rsidRPr="009C653E" w:rsidRDefault="00316908" w:rsidP="00747E92">
      <w:pPr>
        <w:rPr>
          <w:rFonts w:ascii="Times New Roman" w:hAnsi="Times New Roman" w:cs="Times New Roman"/>
          <w:b/>
          <w:bCs/>
          <w:color w:val="000000" w:themeColor="text1"/>
          <w:sz w:val="32"/>
          <w:szCs w:val="32"/>
        </w:rPr>
      </w:pPr>
      <w:r w:rsidRPr="009C653E">
        <w:rPr>
          <w:rFonts w:ascii="Times New Roman" w:hAnsi="Times New Roman" w:cs="Times New Roman"/>
          <w:b/>
          <w:bCs/>
          <w:color w:val="000000" w:themeColor="text1"/>
          <w:sz w:val="32"/>
          <w:szCs w:val="32"/>
        </w:rPr>
        <w:t>3. Scope</w:t>
      </w:r>
    </w:p>
    <w:p w14:paraId="2ABF2814" w14:textId="77777777" w:rsidR="00316908" w:rsidRPr="009C653E" w:rsidRDefault="00316908" w:rsidP="00316908">
      <w:pPr>
        <w:spacing w:line="276" w:lineRule="auto"/>
        <w:rPr>
          <w:rFonts w:ascii="Times New Roman" w:hAnsi="Times New Roman" w:cs="Times New Roman"/>
          <w:szCs w:val="24"/>
        </w:rPr>
      </w:pPr>
      <w:r w:rsidRPr="009C653E">
        <w:rPr>
          <w:rFonts w:ascii="Times New Roman" w:hAnsi="Times New Roman" w:cs="Times New Roman"/>
          <w:szCs w:val="24"/>
        </w:rPr>
        <w:t>The MVP will include:</w:t>
      </w:r>
    </w:p>
    <w:p w14:paraId="02714769"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Authentication</w:t>
      </w:r>
    </w:p>
    <w:p w14:paraId="4ECD26D7"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User management</w:t>
      </w:r>
    </w:p>
    <w:p w14:paraId="2F57D994"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Organization management</w:t>
      </w:r>
    </w:p>
    <w:p w14:paraId="5842DA95"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 management</w:t>
      </w:r>
    </w:p>
    <w:p w14:paraId="17C85B7A"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Role-based access control</w:t>
      </w:r>
    </w:p>
    <w:p w14:paraId="7C6A0686"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 portal</w:t>
      </w:r>
    </w:p>
    <w:p w14:paraId="0A892D28"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 management</w:t>
      </w:r>
    </w:p>
    <w:p w14:paraId="4B960F5A"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Milestone management</w:t>
      </w:r>
    </w:p>
    <w:p w14:paraId="56D7D5E5"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Task/progress tracking</w:t>
      </w:r>
    </w:p>
    <w:p w14:paraId="3135A91B"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Document management</w:t>
      </w:r>
    </w:p>
    <w:p w14:paraId="72A52E66"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sharing</w:t>
      </w:r>
    </w:p>
    <w:p w14:paraId="45F1E4BB"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Announcements</w:t>
      </w:r>
    </w:p>
    <w:p w14:paraId="6BE0C681"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Support tickets</w:t>
      </w:r>
    </w:p>
    <w:p w14:paraId="292C2446"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Meeting records</w:t>
      </w:r>
    </w:p>
    <w:p w14:paraId="1D784A01"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 workflow</w:t>
      </w:r>
    </w:p>
    <w:p w14:paraId="2ABBC129"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Notifications</w:t>
      </w:r>
    </w:p>
    <w:p w14:paraId="7FEE0F97"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management</w:t>
      </w:r>
    </w:p>
    <w:p w14:paraId="6AD921EB"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management</w:t>
      </w:r>
    </w:p>
    <w:p w14:paraId="26F71D33"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movement tracking</w:t>
      </w:r>
    </w:p>
    <w:p w14:paraId="7127E57F"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Audit logs</w:t>
      </w:r>
    </w:p>
    <w:p w14:paraId="229C2D47"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Dashboard</w:t>
      </w:r>
    </w:p>
    <w:p w14:paraId="5C81C53F" w14:textId="77777777" w:rsidR="00316908" w:rsidRPr="009C653E" w:rsidRDefault="00316908" w:rsidP="00316908">
      <w:pPr>
        <w:pStyle w:val="ListParagraph"/>
        <w:numPr>
          <w:ilvl w:val="0"/>
          <w:numId w:val="3"/>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Basic reports</w:t>
      </w:r>
    </w:p>
    <w:p w14:paraId="3F6B43FF" w14:textId="77777777" w:rsidR="009C653E" w:rsidRPr="009C653E" w:rsidRDefault="009C653E" w:rsidP="009C653E">
      <w:pPr>
        <w:spacing w:after="70" w:line="240" w:lineRule="auto"/>
        <w:rPr>
          <w:rFonts w:ascii="Times New Roman" w:hAnsi="Times New Roman" w:cs="Times New Roman"/>
        </w:rPr>
      </w:pPr>
    </w:p>
    <w:p w14:paraId="4FD95063" w14:textId="43AB060C" w:rsidR="00747E92" w:rsidRPr="009C653E" w:rsidRDefault="00747E92" w:rsidP="000F07B8">
      <w:pPr>
        <w:rPr>
          <w:rFonts w:ascii="Times New Roman" w:hAnsi="Times New Roman" w:cs="Times New Roman"/>
          <w:b/>
          <w:bCs/>
          <w:color w:val="000000" w:themeColor="text1"/>
          <w:sz w:val="32"/>
          <w:szCs w:val="32"/>
        </w:rPr>
      </w:pPr>
      <w:r w:rsidRPr="009C653E">
        <w:rPr>
          <w:rFonts w:ascii="Times New Roman" w:hAnsi="Times New Roman" w:cs="Times New Roman"/>
          <w:b/>
          <w:bCs/>
          <w:color w:val="000000" w:themeColor="text1"/>
          <w:sz w:val="32"/>
          <w:szCs w:val="32"/>
        </w:rPr>
        <w:t>4. System Architecture</w:t>
      </w:r>
    </w:p>
    <w:p w14:paraId="7AE8B863" w14:textId="1527328E" w:rsidR="00747E92" w:rsidRPr="009C653E" w:rsidRDefault="00747E92" w:rsidP="00747E92">
      <w:pPr>
        <w:spacing w:line="276" w:lineRule="auto"/>
        <w:rPr>
          <w:rFonts w:ascii="Times New Roman" w:hAnsi="Times New Roman" w:cs="Times New Roman"/>
          <w:szCs w:val="24"/>
        </w:rPr>
      </w:pPr>
      <w:proofErr w:type="spellStart"/>
      <w:r w:rsidRPr="009C653E">
        <w:rPr>
          <w:rFonts w:ascii="Times New Roman" w:hAnsi="Times New Roman" w:cs="Times New Roman"/>
          <w:szCs w:val="24"/>
        </w:rPr>
        <w:lastRenderedPageBreak/>
        <w:t>PortalHQ</w:t>
      </w:r>
      <w:proofErr w:type="spellEnd"/>
      <w:r w:rsidRPr="009C653E">
        <w:rPr>
          <w:rFonts w:ascii="Times New Roman" w:hAnsi="Times New Roman" w:cs="Times New Roman"/>
          <w:szCs w:val="24"/>
        </w:rPr>
        <w:t xml:space="preserve"> follows a layered architecture separating presentation, API, business logic, and data layers, so that each layer can be developed, tested, and scaled independently.</w:t>
      </w:r>
    </w:p>
    <w:p w14:paraId="523EA992" w14:textId="77777777" w:rsidR="00747E92" w:rsidRPr="009C653E" w:rsidRDefault="00747E92" w:rsidP="00747E92">
      <w:pPr>
        <w:pBdr>
          <w:top w:val="single" w:sz="2" w:space="0" w:color="C9C9C9"/>
          <w:left w:val="single" w:sz="2" w:space="0" w:color="C9C9C9"/>
          <w:bottom w:val="single" w:sz="2" w:space="0" w:color="C9C9C9"/>
          <w:right w:val="single" w:sz="2" w:space="0" w:color="C9C9C9"/>
        </w:pBdr>
        <w:shd w:val="clear" w:color="auto" w:fill="F2F2F2"/>
        <w:spacing w:before="100" w:after="180"/>
        <w:rPr>
          <w:rFonts w:ascii="Times New Roman" w:hAnsi="Times New Roman" w:cs="Times New Roman"/>
          <w:szCs w:val="24"/>
        </w:rPr>
      </w:pPr>
      <w:r w:rsidRPr="009C653E">
        <w:rPr>
          <w:rFonts w:ascii="Times New Roman" w:hAnsi="Times New Roman" w:cs="Times New Roman"/>
          <w:i/>
          <w:iCs/>
          <w:color w:val="1F3864"/>
          <w:szCs w:val="24"/>
        </w:rPr>
        <w:t>Frontend   →   REST API   →   Service Layer   →   Repository / Data Layer   →   Database</w:t>
      </w:r>
    </w:p>
    <w:p w14:paraId="5E508657" w14:textId="77777777" w:rsidR="00747E92" w:rsidRPr="00544E36" w:rsidRDefault="00747E92" w:rsidP="00747E92">
      <w:pPr>
        <w:spacing w:line="276" w:lineRule="auto"/>
        <w:rPr>
          <w:rFonts w:ascii="Times New Roman" w:hAnsi="Times New Roman" w:cs="Times New Roman"/>
        </w:rPr>
      </w:pPr>
    </w:p>
    <w:p w14:paraId="658B8CB5" w14:textId="1CFA1B49" w:rsidR="00722E93" w:rsidRPr="009C653E" w:rsidRDefault="00722E93" w:rsidP="00747E92">
      <w:pPr>
        <w:spacing w:line="276" w:lineRule="auto"/>
        <w:rPr>
          <w:rFonts w:ascii="Times New Roman" w:hAnsi="Times New Roman" w:cs="Times New Roman"/>
          <w:b/>
          <w:bCs/>
          <w:sz w:val="32"/>
          <w:szCs w:val="32"/>
        </w:rPr>
      </w:pPr>
      <w:r w:rsidRPr="009C653E">
        <w:rPr>
          <w:rFonts w:ascii="Times New Roman" w:hAnsi="Times New Roman" w:cs="Times New Roman"/>
          <w:b/>
          <w:bCs/>
          <w:sz w:val="32"/>
          <w:szCs w:val="32"/>
        </w:rPr>
        <w:t>5. Functional Requirements</w:t>
      </w:r>
    </w:p>
    <w:p w14:paraId="7A3FE0B9" w14:textId="77777777" w:rsidR="00722E93" w:rsidRPr="009C653E" w:rsidRDefault="00722E93" w:rsidP="00722E93">
      <w:pPr>
        <w:spacing w:line="276" w:lineRule="auto"/>
        <w:rPr>
          <w:rFonts w:ascii="Times New Roman" w:hAnsi="Times New Roman" w:cs="Times New Roman"/>
          <w:szCs w:val="24"/>
        </w:rPr>
      </w:pPr>
      <w:r w:rsidRPr="009C653E">
        <w:rPr>
          <w:rFonts w:ascii="Times New Roman" w:hAnsi="Times New Roman" w:cs="Times New Roman"/>
          <w:szCs w:val="24"/>
        </w:rPr>
        <w:t xml:space="preserve">Each feature below is written in the standard "the system shall..." format, grouped by module and tagged with an MVP priority (Must / Should / Could) using </w:t>
      </w:r>
      <w:proofErr w:type="spellStart"/>
      <w:r w:rsidRPr="009C653E">
        <w:rPr>
          <w:rFonts w:ascii="Times New Roman" w:hAnsi="Times New Roman" w:cs="Times New Roman"/>
          <w:szCs w:val="24"/>
        </w:rPr>
        <w:t>MoSCoW</w:t>
      </w:r>
      <w:proofErr w:type="spellEnd"/>
      <w:r w:rsidRPr="009C653E">
        <w:rPr>
          <w:rFonts w:ascii="Times New Roman" w:hAnsi="Times New Roman" w:cs="Times New Roman"/>
          <w:szCs w:val="24"/>
        </w:rPr>
        <w:t xml:space="preserve"> prioritization, so requirements can be mapped directly to the development schedule (Section 13) and to test cases (Section 14).</w:t>
      </w:r>
    </w:p>
    <w:p w14:paraId="1E847D5B" w14:textId="15E6CCBD" w:rsidR="007F0735" w:rsidRPr="009832DE" w:rsidRDefault="009832DE" w:rsidP="00747E92">
      <w:pPr>
        <w:spacing w:line="276" w:lineRule="auto"/>
        <w:rPr>
          <w:rFonts w:ascii="Times New Roman" w:hAnsi="Times New Roman" w:cs="Times New Roman"/>
          <w:b/>
          <w:bCs/>
          <w:color w:val="000000" w:themeColor="text1"/>
          <w:sz w:val="28"/>
          <w:szCs w:val="28"/>
        </w:rPr>
      </w:pPr>
      <w:r w:rsidRPr="009832DE">
        <w:rPr>
          <w:rFonts w:ascii="Times New Roman" w:hAnsi="Times New Roman" w:cs="Times New Roman"/>
          <w:b/>
          <w:bCs/>
          <w:color w:val="000000" w:themeColor="text1"/>
          <w:sz w:val="28"/>
          <w:szCs w:val="28"/>
        </w:rPr>
        <w:t>5.</w:t>
      </w:r>
      <w:r w:rsidR="007F0735" w:rsidRPr="009832DE">
        <w:rPr>
          <w:rFonts w:ascii="Times New Roman" w:hAnsi="Times New Roman" w:cs="Times New Roman"/>
          <w:b/>
          <w:bCs/>
          <w:color w:val="000000" w:themeColor="text1"/>
          <w:sz w:val="28"/>
          <w:szCs w:val="28"/>
        </w:rPr>
        <w:t xml:space="preserve">1: Authentication </w:t>
      </w:r>
    </w:p>
    <w:p w14:paraId="6DB909A4"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The system shall allow users to:</w:t>
      </w:r>
    </w:p>
    <w:p w14:paraId="6EB3D4BB"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Register where permitted.</w:t>
      </w:r>
    </w:p>
    <w:p w14:paraId="03F50964"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Log in.</w:t>
      </w:r>
    </w:p>
    <w:p w14:paraId="6A75F3C1"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Log out.</w:t>
      </w:r>
    </w:p>
    <w:p w14:paraId="4A151651"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Reset passwords.</w:t>
      </w:r>
    </w:p>
    <w:p w14:paraId="26060E26"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Change passwords.</w:t>
      </w:r>
    </w:p>
    <w:p w14:paraId="515990C9"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Maintain authenticated sessions.</w:t>
      </w:r>
    </w:p>
    <w:p w14:paraId="741445B5"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The system shall enforce secure authentication mechanisms.</w:t>
      </w:r>
    </w:p>
    <w:p w14:paraId="151A61F4" w14:textId="77777777" w:rsidR="009C653E" w:rsidRPr="009C653E" w:rsidRDefault="009C653E" w:rsidP="007F0735">
      <w:pPr>
        <w:spacing w:line="276" w:lineRule="auto"/>
        <w:rPr>
          <w:rFonts w:ascii="Times New Roman" w:hAnsi="Times New Roman" w:cs="Times New Roman"/>
          <w:szCs w:val="24"/>
        </w:rPr>
      </w:pPr>
    </w:p>
    <w:p w14:paraId="108268A1" w14:textId="0BE6BC69" w:rsidR="007F0735" w:rsidRPr="009832DE" w:rsidRDefault="009832DE" w:rsidP="00747E92">
      <w:pPr>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7F0735" w:rsidRPr="009832DE">
        <w:rPr>
          <w:rFonts w:ascii="Times New Roman" w:hAnsi="Times New Roman" w:cs="Times New Roman"/>
          <w:b/>
          <w:bCs/>
          <w:color w:val="000000" w:themeColor="text1"/>
          <w:sz w:val="28"/>
          <w:szCs w:val="28"/>
        </w:rPr>
        <w:t xml:space="preserve">2: Organization Management  </w:t>
      </w:r>
    </w:p>
    <w:p w14:paraId="75F4990A"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An organization administrator shall be able to:</w:t>
      </w:r>
    </w:p>
    <w:p w14:paraId="43A00972"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organization profile.</w:t>
      </w:r>
    </w:p>
    <w:p w14:paraId="6D973B25"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Update organization information.</w:t>
      </w:r>
    </w:p>
    <w:p w14:paraId="5DC4E763"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Upload organization logo.</w:t>
      </w:r>
    </w:p>
    <w:p w14:paraId="65ED9EFF"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Manage business settings.</w:t>
      </w:r>
    </w:p>
    <w:p w14:paraId="67F99B43"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Manage employees.</w:t>
      </w:r>
    </w:p>
    <w:p w14:paraId="6DC6587E"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Manage clients.</w:t>
      </w:r>
    </w:p>
    <w:p w14:paraId="66BE9892" w14:textId="77777777" w:rsidR="009C653E" w:rsidRPr="009C653E" w:rsidRDefault="009C653E" w:rsidP="009C653E">
      <w:pPr>
        <w:spacing w:after="70" w:line="240" w:lineRule="auto"/>
        <w:rPr>
          <w:rFonts w:ascii="Times New Roman" w:hAnsi="Times New Roman" w:cs="Times New Roman"/>
          <w:szCs w:val="24"/>
        </w:rPr>
      </w:pPr>
    </w:p>
    <w:p w14:paraId="14616AB3" w14:textId="6517535C" w:rsidR="007F0735" w:rsidRPr="009832DE" w:rsidRDefault="009832DE" w:rsidP="00747E92">
      <w:pPr>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7F0735" w:rsidRPr="009832DE">
        <w:rPr>
          <w:rFonts w:ascii="Times New Roman" w:hAnsi="Times New Roman" w:cs="Times New Roman"/>
          <w:b/>
          <w:bCs/>
          <w:color w:val="000000" w:themeColor="text1"/>
          <w:sz w:val="28"/>
          <w:szCs w:val="28"/>
        </w:rPr>
        <w:t>3: User Management</w:t>
      </w:r>
    </w:p>
    <w:p w14:paraId="4CA4E7FC"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Administrators shall be able to:</w:t>
      </w:r>
    </w:p>
    <w:p w14:paraId="6D648709"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users.</w:t>
      </w:r>
    </w:p>
    <w:p w14:paraId="449D51F7"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Edit users.</w:t>
      </w:r>
    </w:p>
    <w:p w14:paraId="625E4792"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Deactivate users.</w:t>
      </w:r>
    </w:p>
    <w:p w14:paraId="55EC99E2"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 roles.</w:t>
      </w:r>
    </w:p>
    <w:p w14:paraId="70D857E1"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 permissions.</w:t>
      </w:r>
    </w:p>
    <w:p w14:paraId="36B03858"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View user activity.</w:t>
      </w:r>
    </w:p>
    <w:p w14:paraId="2C03F7B0" w14:textId="77777777" w:rsidR="009C653E" w:rsidRPr="009C653E" w:rsidRDefault="009C653E" w:rsidP="009C653E">
      <w:pPr>
        <w:spacing w:after="70" w:line="240" w:lineRule="auto"/>
        <w:rPr>
          <w:rFonts w:ascii="Times New Roman" w:hAnsi="Times New Roman" w:cs="Times New Roman"/>
          <w:szCs w:val="24"/>
        </w:rPr>
      </w:pPr>
    </w:p>
    <w:p w14:paraId="55711432" w14:textId="688307B0" w:rsidR="007F0735" w:rsidRPr="0040144F" w:rsidRDefault="009832DE" w:rsidP="00747E92">
      <w:pPr>
        <w:spacing w:line="276" w:lineRule="auto"/>
        <w:rPr>
          <w:rFonts w:ascii="Times New Roman" w:hAnsi="Times New Roman" w:cs="Times New Roman"/>
          <w:b/>
          <w:bCs/>
          <w:color w:val="000000" w:themeColor="text1"/>
          <w:sz w:val="28"/>
          <w:szCs w:val="28"/>
        </w:rPr>
      </w:pPr>
      <w:r w:rsidRPr="0040144F">
        <w:rPr>
          <w:rFonts w:ascii="Times New Roman" w:hAnsi="Times New Roman" w:cs="Times New Roman"/>
          <w:b/>
          <w:bCs/>
          <w:color w:val="000000" w:themeColor="text1"/>
          <w:sz w:val="28"/>
          <w:szCs w:val="28"/>
        </w:rPr>
        <w:t>5.</w:t>
      </w:r>
      <w:r w:rsidR="007F0735" w:rsidRPr="0040144F">
        <w:rPr>
          <w:rFonts w:ascii="Times New Roman" w:hAnsi="Times New Roman" w:cs="Times New Roman"/>
          <w:b/>
          <w:bCs/>
          <w:color w:val="000000" w:themeColor="text1"/>
          <w:sz w:val="28"/>
          <w:szCs w:val="28"/>
        </w:rPr>
        <w:t>4: Client Management</w:t>
      </w:r>
    </w:p>
    <w:p w14:paraId="28745A9C"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The organization shall be able to:</w:t>
      </w:r>
    </w:p>
    <w:p w14:paraId="12C4E3BF"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Add clients.</w:t>
      </w:r>
    </w:p>
    <w:p w14:paraId="2661DE65"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Edit client information.</w:t>
      </w:r>
    </w:p>
    <w:p w14:paraId="139D9186"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Deactivate clients.</w:t>
      </w:r>
    </w:p>
    <w:p w14:paraId="1EE48A70"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 clients to projects.</w:t>
      </w:r>
    </w:p>
    <w:p w14:paraId="409FAC7A"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View client activity.</w:t>
      </w:r>
    </w:p>
    <w:p w14:paraId="469DCC0A"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View client-related documents.</w:t>
      </w:r>
    </w:p>
    <w:p w14:paraId="38487AE5" w14:textId="5C94B61B"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View client-related tickets.</w:t>
      </w:r>
      <w:r w:rsidRPr="009C653E">
        <w:rPr>
          <w:rFonts w:ascii="Times New Roman" w:hAnsi="Times New Roman" w:cs="Times New Roman"/>
          <w:b/>
          <w:bCs/>
          <w:color w:val="1F3864"/>
          <w:szCs w:val="24"/>
        </w:rPr>
        <w:t xml:space="preserve"> </w:t>
      </w:r>
    </w:p>
    <w:p w14:paraId="3BE5953F" w14:textId="40385E0E" w:rsidR="007F0735" w:rsidRPr="009832DE" w:rsidRDefault="009832DE" w:rsidP="009832DE">
      <w:pPr>
        <w:spacing w:after="70" w:line="240" w:lineRule="auto"/>
        <w:rPr>
          <w:rFonts w:ascii="Times New Roman" w:hAnsi="Times New Roman" w:cs="Times New Roman"/>
          <w:b/>
          <w:bCs/>
          <w:color w:val="000000" w:themeColor="text1"/>
          <w:sz w:val="28"/>
          <w:szCs w:val="28"/>
        </w:rPr>
      </w:pPr>
      <w:r w:rsidRPr="009832DE">
        <w:rPr>
          <w:rFonts w:ascii="Times New Roman" w:hAnsi="Times New Roman" w:cs="Times New Roman"/>
          <w:b/>
          <w:bCs/>
          <w:color w:val="000000" w:themeColor="text1"/>
          <w:sz w:val="28"/>
          <w:szCs w:val="28"/>
        </w:rPr>
        <w:t>5.</w:t>
      </w:r>
      <w:r w:rsidR="007F0735" w:rsidRPr="009832DE">
        <w:rPr>
          <w:rFonts w:ascii="Times New Roman" w:hAnsi="Times New Roman" w:cs="Times New Roman"/>
          <w:b/>
          <w:bCs/>
          <w:color w:val="000000" w:themeColor="text1"/>
          <w:sz w:val="28"/>
          <w:szCs w:val="28"/>
        </w:rPr>
        <w:t>5: Client Portal</w:t>
      </w:r>
    </w:p>
    <w:p w14:paraId="0BDCCF70"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Each client shall have access to a dedicated portal. The portal shall provide:</w:t>
      </w:r>
    </w:p>
    <w:p w14:paraId="310EC4D2"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Dashboard</w:t>
      </w:r>
    </w:p>
    <w:p w14:paraId="1EA16A8F"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Projects</w:t>
      </w:r>
    </w:p>
    <w:p w14:paraId="3181A141"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Milestones</w:t>
      </w:r>
    </w:p>
    <w:p w14:paraId="55140205"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Documents</w:t>
      </w:r>
    </w:p>
    <w:p w14:paraId="7B9E57A0"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Tickets</w:t>
      </w:r>
    </w:p>
    <w:p w14:paraId="04947EDA"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Announcements</w:t>
      </w:r>
    </w:p>
    <w:p w14:paraId="4FD3300F"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Approvals</w:t>
      </w:r>
    </w:p>
    <w:p w14:paraId="73E7987F"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Meetings</w:t>
      </w:r>
    </w:p>
    <w:p w14:paraId="23A06C39" w14:textId="77777777" w:rsidR="009832D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832DE">
        <w:rPr>
          <w:rFonts w:ascii="Times New Roman" w:hAnsi="Times New Roman" w:cs="Times New Roman"/>
          <w:szCs w:val="24"/>
        </w:rPr>
        <w:t>Relevant asset/inventory information</w:t>
      </w:r>
      <w:r w:rsidR="009832DE">
        <w:rPr>
          <w:rFonts w:ascii="Times New Roman" w:hAnsi="Times New Roman" w:cs="Times New Roman"/>
          <w:szCs w:val="24"/>
        </w:rPr>
        <w:t xml:space="preserve"> </w:t>
      </w:r>
    </w:p>
    <w:p w14:paraId="0C4AB830" w14:textId="1830CFCB" w:rsidR="007F0735" w:rsidRPr="009832D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832DE">
        <w:rPr>
          <w:rFonts w:ascii="Times New Roman" w:hAnsi="Times New Roman" w:cs="Times New Roman"/>
          <w:szCs w:val="24"/>
        </w:rPr>
        <w:t>Clients shall only see information authorized by the organization.</w:t>
      </w:r>
    </w:p>
    <w:p w14:paraId="07B25D99" w14:textId="454EB834" w:rsidR="007F0735" w:rsidRPr="009832DE" w:rsidRDefault="009832DE" w:rsidP="009832DE">
      <w:pPr>
        <w:spacing w:after="70" w:line="240" w:lineRule="auto"/>
        <w:rPr>
          <w:rFonts w:ascii="Times New Roman" w:hAnsi="Times New Roman" w:cs="Times New Roman"/>
          <w:b/>
          <w:bCs/>
          <w:color w:val="000000" w:themeColor="text1"/>
          <w:sz w:val="28"/>
          <w:szCs w:val="28"/>
        </w:rPr>
      </w:pPr>
      <w:r w:rsidRPr="009832DE">
        <w:rPr>
          <w:rFonts w:ascii="Times New Roman" w:hAnsi="Times New Roman" w:cs="Times New Roman"/>
          <w:b/>
          <w:bCs/>
          <w:color w:val="000000" w:themeColor="text1"/>
          <w:sz w:val="28"/>
          <w:szCs w:val="28"/>
        </w:rPr>
        <w:t>5.</w:t>
      </w:r>
      <w:r w:rsidR="007F0735" w:rsidRPr="009832DE">
        <w:rPr>
          <w:rFonts w:ascii="Times New Roman" w:hAnsi="Times New Roman" w:cs="Times New Roman"/>
          <w:b/>
          <w:bCs/>
          <w:color w:val="000000" w:themeColor="text1"/>
          <w:sz w:val="28"/>
          <w:szCs w:val="28"/>
        </w:rPr>
        <w:t>6: Project Management</w:t>
      </w:r>
    </w:p>
    <w:p w14:paraId="6A8F8AD2" w14:textId="77777777" w:rsidR="007F0735" w:rsidRPr="009C653E" w:rsidRDefault="007F0735" w:rsidP="007F0735">
      <w:pPr>
        <w:spacing w:line="276" w:lineRule="auto"/>
        <w:rPr>
          <w:rFonts w:ascii="Times New Roman" w:hAnsi="Times New Roman" w:cs="Times New Roman"/>
          <w:szCs w:val="24"/>
        </w:rPr>
      </w:pPr>
      <w:r w:rsidRPr="009C653E">
        <w:rPr>
          <w:rFonts w:ascii="Times New Roman" w:hAnsi="Times New Roman" w:cs="Times New Roman"/>
          <w:szCs w:val="24"/>
        </w:rPr>
        <w:t>Authorized users shall be able to:</w:t>
      </w:r>
    </w:p>
    <w:p w14:paraId="1FCD96F9"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projects.</w:t>
      </w:r>
    </w:p>
    <w:p w14:paraId="2D258B86"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Update projects.</w:t>
      </w:r>
    </w:p>
    <w:p w14:paraId="14666EF2"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 project members.</w:t>
      </w:r>
    </w:p>
    <w:p w14:paraId="38BAF688"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Define start and end dates.</w:t>
      </w:r>
    </w:p>
    <w:p w14:paraId="77909738" w14:textId="77777777" w:rsidR="007F0735" w:rsidRPr="009C653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Define project status.</w:t>
      </w:r>
    </w:p>
    <w:p w14:paraId="026AB353" w14:textId="77777777" w:rsidR="009832D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832DE">
        <w:rPr>
          <w:rFonts w:ascii="Times New Roman" w:hAnsi="Times New Roman" w:cs="Times New Roman"/>
          <w:szCs w:val="24"/>
        </w:rPr>
        <w:t>Set project priority.</w:t>
      </w:r>
    </w:p>
    <w:p w14:paraId="4E47D302" w14:textId="467E9D70" w:rsidR="007F0735" w:rsidRPr="009832DE" w:rsidRDefault="007F0735" w:rsidP="007F0735">
      <w:pPr>
        <w:pStyle w:val="ListParagraph"/>
        <w:numPr>
          <w:ilvl w:val="0"/>
          <w:numId w:val="5"/>
        </w:numPr>
        <w:spacing w:after="70" w:line="240" w:lineRule="auto"/>
        <w:contextualSpacing w:val="0"/>
        <w:rPr>
          <w:rFonts w:ascii="Times New Roman" w:hAnsi="Times New Roman" w:cs="Times New Roman"/>
          <w:szCs w:val="24"/>
        </w:rPr>
      </w:pPr>
      <w:r w:rsidRPr="009832DE">
        <w:rPr>
          <w:rFonts w:ascii="Times New Roman" w:hAnsi="Times New Roman" w:cs="Times New Roman"/>
          <w:szCs w:val="24"/>
        </w:rPr>
        <w:t>Associate clients with projects.</w:t>
      </w:r>
    </w:p>
    <w:p w14:paraId="1DFA4DC2" w14:textId="77777777" w:rsidR="007F0735" w:rsidRPr="009832DE" w:rsidRDefault="007F0735" w:rsidP="007F0735">
      <w:pPr>
        <w:spacing w:before="120" w:after="60"/>
        <w:rPr>
          <w:rFonts w:ascii="Times New Roman" w:hAnsi="Times New Roman" w:cs="Times New Roman"/>
          <w:color w:val="000000" w:themeColor="text1"/>
          <w:szCs w:val="24"/>
        </w:rPr>
      </w:pPr>
      <w:r w:rsidRPr="009832DE">
        <w:rPr>
          <w:rFonts w:ascii="Times New Roman" w:hAnsi="Times New Roman" w:cs="Times New Roman"/>
          <w:b/>
          <w:bCs/>
          <w:color w:val="000000" w:themeColor="text1"/>
          <w:szCs w:val="24"/>
        </w:rPr>
        <w:t>Project statuses:</w:t>
      </w:r>
    </w:p>
    <w:p w14:paraId="54346291" w14:textId="77777777" w:rsidR="00851D6D" w:rsidRPr="009832DE" w:rsidRDefault="00851D6D" w:rsidP="00851D6D">
      <w:pPr>
        <w:pBdr>
          <w:top w:val="single" w:sz="2" w:space="0" w:color="C9C9C9"/>
          <w:left w:val="single" w:sz="2" w:space="0" w:color="C9C9C9"/>
          <w:bottom w:val="single" w:sz="2" w:space="0" w:color="C9C9C9"/>
          <w:right w:val="single" w:sz="2" w:space="0" w:color="C9C9C9"/>
        </w:pBdr>
        <w:shd w:val="clear" w:color="auto" w:fill="F2F2F2"/>
        <w:spacing w:before="100" w:after="180"/>
        <w:rPr>
          <w:rFonts w:ascii="Times New Roman" w:hAnsi="Times New Roman" w:cs="Times New Roman"/>
          <w:color w:val="000000" w:themeColor="text1"/>
          <w:szCs w:val="24"/>
        </w:rPr>
      </w:pPr>
      <w:r w:rsidRPr="009832DE">
        <w:rPr>
          <w:rFonts w:ascii="Times New Roman" w:hAnsi="Times New Roman" w:cs="Times New Roman"/>
          <w:i/>
          <w:iCs/>
          <w:color w:val="000000" w:themeColor="text1"/>
          <w:szCs w:val="24"/>
        </w:rPr>
        <w:t>Planned   →   Active   →   On Hold   →   Under Review   →   Completed   →   Cancelled</w:t>
      </w:r>
    </w:p>
    <w:p w14:paraId="5A26CFAF" w14:textId="6206D57B" w:rsidR="007F0735" w:rsidRPr="009832DE" w:rsidRDefault="009832DE" w:rsidP="009C653E">
      <w:pPr>
        <w:pStyle w:val="ListParagraph"/>
        <w:spacing w:after="70" w:line="240" w:lineRule="auto"/>
        <w:ind w:left="0"/>
        <w:contextualSpacing w:val="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851D6D" w:rsidRPr="009832DE">
        <w:rPr>
          <w:rFonts w:ascii="Times New Roman" w:hAnsi="Times New Roman" w:cs="Times New Roman"/>
          <w:b/>
          <w:bCs/>
          <w:color w:val="000000" w:themeColor="text1"/>
          <w:sz w:val="28"/>
          <w:szCs w:val="28"/>
        </w:rPr>
        <w:t>7: Milestone Management</w:t>
      </w:r>
    </w:p>
    <w:p w14:paraId="7EA10D91"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The system shall allow users to:</w:t>
      </w:r>
    </w:p>
    <w:p w14:paraId="03926978"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milestones.</w:t>
      </w:r>
    </w:p>
    <w:p w14:paraId="22E4C263"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Assign deadlines.</w:t>
      </w:r>
    </w:p>
    <w:p w14:paraId="3D0226BB"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Update milestone status.</w:t>
      </w:r>
    </w:p>
    <w:p w14:paraId="1694BAD0"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Track milestone completion.</w:t>
      </w:r>
    </w:p>
    <w:p w14:paraId="62CF8019"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Associate documents with milestones.</w:t>
      </w:r>
    </w:p>
    <w:p w14:paraId="2EF702B6" w14:textId="77777777" w:rsidR="009C653E" w:rsidRDefault="00851D6D" w:rsidP="007F0735">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Request client approval.</w:t>
      </w:r>
    </w:p>
    <w:p w14:paraId="36EEB4F6" w14:textId="6D5CCF6F" w:rsidR="00851D6D" w:rsidRPr="003E6386" w:rsidRDefault="009832DE" w:rsidP="009C653E">
      <w:pPr>
        <w:pStyle w:val="ListParagraph"/>
        <w:spacing w:after="70" w:line="240" w:lineRule="auto"/>
        <w:ind w:left="0"/>
        <w:contextualSpacing w:val="0"/>
        <w:rPr>
          <w:rFonts w:ascii="Times New Roman" w:hAnsi="Times New Roman" w:cs="Times New Roman"/>
          <w:color w:val="000000" w:themeColor="text1"/>
          <w:sz w:val="28"/>
          <w:szCs w:val="28"/>
        </w:rPr>
      </w:pPr>
      <w:r w:rsidRPr="003E6386">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8: Task / Progress Management</w:t>
      </w:r>
    </w:p>
    <w:p w14:paraId="1E2BBAC2"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Authorized users shall be able to:</w:t>
      </w:r>
    </w:p>
    <w:p w14:paraId="0EA86F7C"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tasks.</w:t>
      </w:r>
    </w:p>
    <w:p w14:paraId="6EC994B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 tasks.</w:t>
      </w:r>
    </w:p>
    <w:p w14:paraId="465AA11F"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Set deadlines.</w:t>
      </w:r>
    </w:p>
    <w:p w14:paraId="1DE3F31D"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Set priority.</w:t>
      </w:r>
    </w:p>
    <w:p w14:paraId="4CF252A3"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Update task status.</w:t>
      </w:r>
    </w:p>
    <w:p w14:paraId="07590C69"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Record progress.</w:t>
      </w:r>
    </w:p>
    <w:p w14:paraId="7199DD03" w14:textId="1CCEEA82" w:rsidR="00851D6D" w:rsidRPr="003E6386" w:rsidRDefault="003E6386" w:rsidP="003E6386">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9: Document Management</w:t>
      </w:r>
    </w:p>
    <w:p w14:paraId="24C1D35C"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Users shall be able to:</w:t>
      </w:r>
    </w:p>
    <w:p w14:paraId="3AD639C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Upload documents.</w:t>
      </w:r>
    </w:p>
    <w:p w14:paraId="47735A7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Download authorized documents.</w:t>
      </w:r>
    </w:p>
    <w:p w14:paraId="2F625289"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Organize documents.</w:t>
      </w:r>
    </w:p>
    <w:p w14:paraId="6A051A4C"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Categorize documents.</w:t>
      </w:r>
    </w:p>
    <w:p w14:paraId="60CECF3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Associate documents with projects or clients.</w:t>
      </w:r>
    </w:p>
    <w:p w14:paraId="78F0699D"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Replace/update document versions.</w:t>
      </w:r>
    </w:p>
    <w:p w14:paraId="6208D510" w14:textId="3A1096CF" w:rsidR="00851D6D" w:rsidRPr="009C653E" w:rsidRDefault="00851D6D" w:rsidP="00851D6D">
      <w:pPr>
        <w:pStyle w:val="ListParagraph"/>
        <w:spacing w:after="70" w:line="240" w:lineRule="auto"/>
        <w:ind w:left="460"/>
        <w:contextualSpacing w:val="0"/>
        <w:rPr>
          <w:rFonts w:ascii="Times New Roman" w:hAnsi="Times New Roman" w:cs="Times New Roman"/>
          <w:szCs w:val="24"/>
        </w:rPr>
      </w:pPr>
      <w:r w:rsidRPr="009C653E">
        <w:rPr>
          <w:rFonts w:ascii="Times New Roman" w:hAnsi="Times New Roman" w:cs="Times New Roman"/>
          <w:szCs w:val="24"/>
        </w:rPr>
        <w:t>The system shall maintain document metadata.</w:t>
      </w:r>
    </w:p>
    <w:p w14:paraId="36AA9050" w14:textId="616EED8C" w:rsidR="00851D6D" w:rsidRPr="003E6386" w:rsidRDefault="003E6386" w:rsidP="003E6386">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10: File Sharing</w:t>
      </w:r>
    </w:p>
    <w:p w14:paraId="728F3ACC"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Authorized users shall be able to share files with clients. The system shall record:</w:t>
      </w:r>
    </w:p>
    <w:p w14:paraId="7BCFA9DA"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Uploader</w:t>
      </w:r>
    </w:p>
    <w:p w14:paraId="68B4193D"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Upload time</w:t>
      </w:r>
    </w:p>
    <w:p w14:paraId="60391B8A"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type</w:t>
      </w:r>
    </w:p>
    <w:p w14:paraId="09E269EF"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size</w:t>
      </w:r>
    </w:p>
    <w:p w14:paraId="0D041588"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Associated project</w:t>
      </w:r>
    </w:p>
    <w:p w14:paraId="4636ACE5" w14:textId="6AC9DE3B"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Access permissions</w:t>
      </w:r>
    </w:p>
    <w:p w14:paraId="31194258" w14:textId="7D4E23A6" w:rsidR="00851D6D" w:rsidRPr="003E6386" w:rsidRDefault="003E6386" w:rsidP="00851D6D">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11: Approval</w:t>
      </w:r>
    </w:p>
    <w:p w14:paraId="054B6B39"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The system shall support approval workflows. Example:</w:t>
      </w:r>
    </w:p>
    <w:p w14:paraId="2B8AD47E" w14:textId="77777777" w:rsidR="00851D6D" w:rsidRPr="003E6386" w:rsidRDefault="00851D6D" w:rsidP="00851D6D">
      <w:pPr>
        <w:pBdr>
          <w:top w:val="single" w:sz="2" w:space="0" w:color="C9C9C9"/>
          <w:left w:val="single" w:sz="2" w:space="0" w:color="C9C9C9"/>
          <w:bottom w:val="single" w:sz="2" w:space="0" w:color="C9C9C9"/>
          <w:right w:val="single" w:sz="2" w:space="0" w:color="C9C9C9"/>
        </w:pBdr>
        <w:shd w:val="clear" w:color="auto" w:fill="F2F2F2"/>
        <w:spacing w:before="100" w:after="180"/>
        <w:rPr>
          <w:rFonts w:ascii="Times New Roman" w:hAnsi="Times New Roman" w:cs="Times New Roman"/>
          <w:color w:val="000000" w:themeColor="text1"/>
          <w:szCs w:val="24"/>
        </w:rPr>
      </w:pPr>
      <w:r w:rsidRPr="003E6386">
        <w:rPr>
          <w:rFonts w:ascii="Times New Roman" w:hAnsi="Times New Roman" w:cs="Times New Roman"/>
          <w:i/>
          <w:iCs/>
          <w:color w:val="000000" w:themeColor="text1"/>
          <w:szCs w:val="24"/>
        </w:rPr>
        <w:t>Deliverable Created   →   Submitted for Review   →   Client Reviews   →   Approved / Rejected   →   If Rejected → Revision</w:t>
      </w:r>
    </w:p>
    <w:p w14:paraId="788C6445"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The system shall record:</w:t>
      </w:r>
    </w:p>
    <w:p w14:paraId="3CEF9B03"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Approver</w:t>
      </w:r>
    </w:p>
    <w:p w14:paraId="4F1A83F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Decision</w:t>
      </w:r>
    </w:p>
    <w:p w14:paraId="4744F48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Date/time</w:t>
      </w:r>
    </w:p>
    <w:p w14:paraId="7771B6A9"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Comments</w:t>
      </w:r>
    </w:p>
    <w:p w14:paraId="3731A903" w14:textId="69B8F3E6"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Associated item</w:t>
      </w:r>
    </w:p>
    <w:p w14:paraId="2F01E127" w14:textId="43405614" w:rsidR="00851D6D" w:rsidRPr="003E6386" w:rsidRDefault="003E6386" w:rsidP="00851D6D">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12: Support Ticket</w:t>
      </w:r>
    </w:p>
    <w:p w14:paraId="542B6F1A"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Clients shall be able to submit support requests. Ticket information shall include:</w:t>
      </w:r>
    </w:p>
    <w:p w14:paraId="21522CD0"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 ID</w:t>
      </w:r>
    </w:p>
    <w:p w14:paraId="688DDE68"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Subject</w:t>
      </w:r>
    </w:p>
    <w:p w14:paraId="259A3A7D"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Description</w:t>
      </w:r>
    </w:p>
    <w:p w14:paraId="28C286CF"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Category</w:t>
      </w:r>
    </w:p>
    <w:p w14:paraId="49BA6BEB"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Priority</w:t>
      </w:r>
    </w:p>
    <w:p w14:paraId="0FCB0378"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Status</w:t>
      </w:r>
    </w:p>
    <w:p w14:paraId="7A50D80D"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Assigned employee</w:t>
      </w:r>
    </w:p>
    <w:p w14:paraId="1FD47638"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Created date</w:t>
      </w:r>
    </w:p>
    <w:p w14:paraId="12DD7057" w14:textId="7A761A1B"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Last updated date</w:t>
      </w:r>
    </w:p>
    <w:p w14:paraId="09805D42" w14:textId="77777777" w:rsidR="00851D6D" w:rsidRPr="003E6386" w:rsidRDefault="00851D6D" w:rsidP="00851D6D">
      <w:pPr>
        <w:spacing w:before="120" w:after="60"/>
        <w:rPr>
          <w:rFonts w:ascii="Times New Roman" w:hAnsi="Times New Roman" w:cs="Times New Roman"/>
          <w:color w:val="000000" w:themeColor="text1"/>
          <w:szCs w:val="24"/>
        </w:rPr>
      </w:pPr>
      <w:r w:rsidRPr="003E6386">
        <w:rPr>
          <w:rFonts w:ascii="Times New Roman" w:hAnsi="Times New Roman" w:cs="Times New Roman"/>
          <w:b/>
          <w:bCs/>
          <w:color w:val="000000" w:themeColor="text1"/>
          <w:szCs w:val="24"/>
        </w:rPr>
        <w:t>Statuses:</w:t>
      </w:r>
    </w:p>
    <w:p w14:paraId="1406832F" w14:textId="77777777" w:rsidR="00851D6D" w:rsidRPr="003E6386" w:rsidRDefault="00851D6D" w:rsidP="00851D6D">
      <w:pPr>
        <w:pBdr>
          <w:top w:val="single" w:sz="2" w:space="0" w:color="C9C9C9"/>
          <w:left w:val="single" w:sz="2" w:space="0" w:color="C9C9C9"/>
          <w:bottom w:val="single" w:sz="2" w:space="0" w:color="C9C9C9"/>
          <w:right w:val="single" w:sz="2" w:space="0" w:color="C9C9C9"/>
        </w:pBdr>
        <w:shd w:val="clear" w:color="auto" w:fill="F2F2F2"/>
        <w:spacing w:before="100" w:after="180"/>
        <w:rPr>
          <w:rFonts w:ascii="Times New Roman" w:hAnsi="Times New Roman" w:cs="Times New Roman"/>
          <w:color w:val="000000" w:themeColor="text1"/>
          <w:szCs w:val="24"/>
        </w:rPr>
      </w:pPr>
      <w:r w:rsidRPr="003E6386">
        <w:rPr>
          <w:rFonts w:ascii="Times New Roman" w:hAnsi="Times New Roman" w:cs="Times New Roman"/>
          <w:i/>
          <w:iCs/>
          <w:color w:val="000000" w:themeColor="text1"/>
          <w:szCs w:val="24"/>
        </w:rPr>
        <w:t>Open   →   Assigned   →   In Progress   →   Waiting for Client   →   Resolved   →   Closed</w:t>
      </w:r>
    </w:p>
    <w:p w14:paraId="57D10A2E" w14:textId="0FAE7E67" w:rsidR="00851D6D" w:rsidRPr="003E6386" w:rsidRDefault="003E6386" w:rsidP="00851D6D">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 xml:space="preserve">13: Meeting </w:t>
      </w:r>
      <w:r w:rsidR="00EC6817" w:rsidRPr="003E6386">
        <w:rPr>
          <w:rFonts w:ascii="Times New Roman" w:hAnsi="Times New Roman" w:cs="Times New Roman"/>
          <w:b/>
          <w:bCs/>
          <w:color w:val="000000" w:themeColor="text1"/>
          <w:sz w:val="28"/>
          <w:szCs w:val="28"/>
        </w:rPr>
        <w:t>Notes</w:t>
      </w:r>
    </w:p>
    <w:p w14:paraId="2FE1D56C"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Authorized users shall be able to record:</w:t>
      </w:r>
    </w:p>
    <w:p w14:paraId="05C54C68"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Meeting title</w:t>
      </w:r>
    </w:p>
    <w:p w14:paraId="7D10DFC9"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Date</w:t>
      </w:r>
    </w:p>
    <w:p w14:paraId="658415C0" w14:textId="4A68B4A9" w:rsidR="00851D6D" w:rsidRPr="009C653E" w:rsidRDefault="00851D6D" w:rsidP="00EC6817">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Participants</w:t>
      </w:r>
    </w:p>
    <w:p w14:paraId="71F20F9C" w14:textId="2781FF0F" w:rsidR="00851D6D" w:rsidRPr="009C653E" w:rsidRDefault="00851D6D" w:rsidP="00EC6817">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Discussion notes</w:t>
      </w:r>
    </w:p>
    <w:p w14:paraId="4DF44AAE" w14:textId="04C418A4"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Follow-up date</w:t>
      </w:r>
    </w:p>
    <w:p w14:paraId="3A5E8EC7" w14:textId="10F7D20D" w:rsidR="00851D6D" w:rsidRPr="0040144F" w:rsidRDefault="003E6386" w:rsidP="00851D6D">
      <w:pPr>
        <w:spacing w:after="70" w:line="240" w:lineRule="auto"/>
        <w:rPr>
          <w:rFonts w:ascii="Times New Roman" w:hAnsi="Times New Roman" w:cs="Times New Roman"/>
          <w:b/>
          <w:bCs/>
          <w:color w:val="000000" w:themeColor="text1"/>
          <w:sz w:val="28"/>
          <w:szCs w:val="28"/>
        </w:rPr>
      </w:pPr>
      <w:r w:rsidRPr="0040144F">
        <w:rPr>
          <w:rFonts w:ascii="Times New Roman" w:hAnsi="Times New Roman" w:cs="Times New Roman"/>
          <w:b/>
          <w:bCs/>
          <w:color w:val="000000" w:themeColor="text1"/>
          <w:sz w:val="28"/>
          <w:szCs w:val="28"/>
        </w:rPr>
        <w:t>5.</w:t>
      </w:r>
      <w:r w:rsidR="00851D6D" w:rsidRPr="0040144F">
        <w:rPr>
          <w:rFonts w:ascii="Times New Roman" w:hAnsi="Times New Roman" w:cs="Times New Roman"/>
          <w:b/>
          <w:bCs/>
          <w:color w:val="000000" w:themeColor="text1"/>
          <w:sz w:val="28"/>
          <w:szCs w:val="28"/>
        </w:rPr>
        <w:t xml:space="preserve">14: Announcement Management  </w:t>
      </w:r>
    </w:p>
    <w:p w14:paraId="466F7751"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Organization administrators shall be able to publish announcements. Announcements may target:</w:t>
      </w:r>
    </w:p>
    <w:p w14:paraId="3D412815"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All clients</w:t>
      </w:r>
    </w:p>
    <w:p w14:paraId="07AB7650"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Specific clients</w:t>
      </w:r>
    </w:p>
    <w:p w14:paraId="5176E2A6"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Specific projects</w:t>
      </w:r>
    </w:p>
    <w:p w14:paraId="052A5772" w14:textId="3B5BF29A"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Internal employees</w:t>
      </w:r>
    </w:p>
    <w:p w14:paraId="6B4C58D6" w14:textId="6B9F02BA" w:rsidR="00851D6D" w:rsidRPr="003E6386" w:rsidRDefault="003E6386" w:rsidP="00851D6D">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15: Notification Management</w:t>
      </w:r>
    </w:p>
    <w:p w14:paraId="3EAB1E55"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The system shall generate notifications for important events, for example:</w:t>
      </w:r>
    </w:p>
    <w:p w14:paraId="45B77586"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New ticket</w:t>
      </w:r>
    </w:p>
    <w:p w14:paraId="2A247CEF"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 update</w:t>
      </w:r>
    </w:p>
    <w:p w14:paraId="54D99BD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New document</w:t>
      </w:r>
    </w:p>
    <w:p w14:paraId="3B3C57BB"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 request</w:t>
      </w:r>
    </w:p>
    <w:p w14:paraId="14FE657F"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 result</w:t>
      </w:r>
    </w:p>
    <w:p w14:paraId="7E88745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Milestone update</w:t>
      </w:r>
    </w:p>
    <w:p w14:paraId="53E3A763"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Project announcement</w:t>
      </w:r>
    </w:p>
    <w:p w14:paraId="0449DAC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transfer</w:t>
      </w:r>
    </w:p>
    <w:p w14:paraId="3669AD19" w14:textId="3763A1FB"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assignment</w:t>
      </w:r>
    </w:p>
    <w:p w14:paraId="50D62E6E" w14:textId="7D642014" w:rsidR="00851D6D" w:rsidRPr="003E6386" w:rsidRDefault="003E6386" w:rsidP="00851D6D">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16: Asset Management</w:t>
      </w:r>
    </w:p>
    <w:p w14:paraId="56AC2F9C"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The system shall allow organizations to register physical or digital assets, for example:</w:t>
      </w:r>
    </w:p>
    <w:p w14:paraId="26AB60C5"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Laptop</w:t>
      </w:r>
    </w:p>
    <w:p w14:paraId="17AC2B0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Desktop</w:t>
      </w:r>
    </w:p>
    <w:p w14:paraId="42FB6DA1"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Server</w:t>
      </w:r>
    </w:p>
    <w:p w14:paraId="42A99B45"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Printer</w:t>
      </w:r>
    </w:p>
    <w:p w14:paraId="7FB6817A"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Router</w:t>
      </w:r>
    </w:p>
    <w:p w14:paraId="1792163D"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 equipment</w:t>
      </w:r>
    </w:p>
    <w:p w14:paraId="5A6BF1CF"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Mobile device</w:t>
      </w:r>
    </w:p>
    <w:p w14:paraId="7A286F42"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Software license</w:t>
      </w:r>
    </w:p>
    <w:p w14:paraId="7C4127BE" w14:textId="77777777" w:rsidR="00851D6D" w:rsidRPr="009C653E" w:rsidRDefault="00851D6D" w:rsidP="00851D6D">
      <w:pPr>
        <w:spacing w:line="276" w:lineRule="auto"/>
        <w:rPr>
          <w:rFonts w:ascii="Times New Roman" w:hAnsi="Times New Roman" w:cs="Times New Roman"/>
          <w:szCs w:val="24"/>
        </w:rPr>
      </w:pPr>
      <w:r w:rsidRPr="009C653E">
        <w:rPr>
          <w:rFonts w:ascii="Times New Roman" w:hAnsi="Times New Roman" w:cs="Times New Roman"/>
          <w:szCs w:val="24"/>
        </w:rPr>
        <w:t>Each asset shall contain:</w:t>
      </w:r>
    </w:p>
    <w:p w14:paraId="6A9E8C19"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ID</w:t>
      </w:r>
    </w:p>
    <w:p w14:paraId="5F718075"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name</w:t>
      </w:r>
    </w:p>
    <w:p w14:paraId="2059FF7E"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Category</w:t>
      </w:r>
    </w:p>
    <w:p w14:paraId="37AB4955"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Serial number</w:t>
      </w:r>
    </w:p>
    <w:p w14:paraId="41292370"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Purchase information</w:t>
      </w:r>
    </w:p>
    <w:p w14:paraId="62414631"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Current status</w:t>
      </w:r>
    </w:p>
    <w:p w14:paraId="7D2EC31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Current location</w:t>
      </w:r>
    </w:p>
    <w:p w14:paraId="407FDFD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Assigned user/client</w:t>
      </w:r>
    </w:p>
    <w:p w14:paraId="00A9C037" w14:textId="44A9C88F"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Warranty information</w:t>
      </w:r>
    </w:p>
    <w:p w14:paraId="076FD9C5" w14:textId="050CCE97" w:rsidR="00851D6D" w:rsidRPr="003E6386" w:rsidRDefault="003E6386" w:rsidP="00851D6D">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5.</w:t>
      </w:r>
      <w:r w:rsidR="00851D6D" w:rsidRPr="003E6386">
        <w:rPr>
          <w:rFonts w:ascii="Times New Roman" w:hAnsi="Times New Roman" w:cs="Times New Roman"/>
          <w:b/>
          <w:bCs/>
          <w:color w:val="000000" w:themeColor="text1"/>
          <w:sz w:val="28"/>
          <w:szCs w:val="28"/>
        </w:rPr>
        <w:t>17: Inventory Management</w:t>
      </w:r>
    </w:p>
    <w:p w14:paraId="7E8503AC" w14:textId="77777777" w:rsidR="00851D6D" w:rsidRPr="009C653E" w:rsidRDefault="00851D6D" w:rsidP="00851D6D">
      <w:pPr>
        <w:spacing w:line="276"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shall provide basic inventory management functionality. The organization shall be able to:</w:t>
      </w:r>
    </w:p>
    <w:p w14:paraId="4FEACBC7"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inventory items.</w:t>
      </w:r>
    </w:p>
    <w:p w14:paraId="7D987984"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Define item categories.</w:t>
      </w:r>
    </w:p>
    <w:p w14:paraId="5D7AB031"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Record stock quantity.</w:t>
      </w:r>
    </w:p>
    <w:p w14:paraId="46C62FBA"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Record minimum stock level.</w:t>
      </w:r>
    </w:p>
    <w:p w14:paraId="3C21C9F0"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Record suppliers.</w:t>
      </w:r>
    </w:p>
    <w:p w14:paraId="774CCE15"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Increase stock.</w:t>
      </w:r>
    </w:p>
    <w:p w14:paraId="588AE9EC"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Decrease stock.</w:t>
      </w:r>
    </w:p>
    <w:p w14:paraId="1A0C5E33" w14:textId="77777777"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View current stock.</w:t>
      </w:r>
    </w:p>
    <w:p w14:paraId="3CD53B1B" w14:textId="2CBAEC6A" w:rsidR="00851D6D" w:rsidRPr="009C653E" w:rsidRDefault="00851D6D" w:rsidP="00851D6D">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View stock history.</w:t>
      </w:r>
    </w:p>
    <w:p w14:paraId="2FE163EA" w14:textId="36AA96F4" w:rsidR="00851D6D" w:rsidRPr="003E6386" w:rsidRDefault="003E6386" w:rsidP="00851D6D">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E46516" w:rsidRPr="003E6386">
        <w:rPr>
          <w:rFonts w:ascii="Times New Roman" w:hAnsi="Times New Roman" w:cs="Times New Roman"/>
          <w:b/>
          <w:bCs/>
          <w:color w:val="000000" w:themeColor="text1"/>
          <w:sz w:val="28"/>
          <w:szCs w:val="28"/>
        </w:rPr>
        <w:t>18: Inventory Movement</w:t>
      </w:r>
    </w:p>
    <w:p w14:paraId="5B9CBA57" w14:textId="77777777" w:rsidR="00E46516" w:rsidRPr="009C653E" w:rsidRDefault="00E46516" w:rsidP="00E46516">
      <w:pPr>
        <w:spacing w:line="276" w:lineRule="auto"/>
        <w:rPr>
          <w:rFonts w:ascii="Times New Roman" w:hAnsi="Times New Roman" w:cs="Times New Roman"/>
          <w:szCs w:val="24"/>
        </w:rPr>
      </w:pPr>
      <w:r w:rsidRPr="009C653E">
        <w:rPr>
          <w:rFonts w:ascii="Times New Roman" w:hAnsi="Times New Roman" w:cs="Times New Roman"/>
          <w:szCs w:val="24"/>
        </w:rPr>
        <w:t>The system shall maintain a complete movement history. Supported movements:</w:t>
      </w:r>
    </w:p>
    <w:p w14:paraId="377FB10D" w14:textId="77777777" w:rsidR="00E46516" w:rsidRPr="003E6386" w:rsidRDefault="00E46516" w:rsidP="00E46516">
      <w:pPr>
        <w:pBdr>
          <w:top w:val="single" w:sz="2" w:space="0" w:color="C9C9C9"/>
          <w:left w:val="single" w:sz="2" w:space="0" w:color="C9C9C9"/>
          <w:bottom w:val="single" w:sz="2" w:space="0" w:color="C9C9C9"/>
          <w:right w:val="single" w:sz="2" w:space="0" w:color="C9C9C9"/>
        </w:pBdr>
        <w:shd w:val="clear" w:color="auto" w:fill="F2F2F2"/>
        <w:spacing w:before="100" w:after="180"/>
        <w:rPr>
          <w:rFonts w:ascii="Times New Roman" w:hAnsi="Times New Roman" w:cs="Times New Roman"/>
          <w:color w:val="000000" w:themeColor="text1"/>
          <w:szCs w:val="24"/>
        </w:rPr>
      </w:pPr>
      <w:r w:rsidRPr="003E6386">
        <w:rPr>
          <w:rFonts w:ascii="Times New Roman" w:hAnsi="Times New Roman" w:cs="Times New Roman"/>
          <w:i/>
          <w:iCs/>
          <w:color w:val="000000" w:themeColor="text1"/>
          <w:szCs w:val="24"/>
        </w:rPr>
        <w:t>Receive   →   Store   →   Issue   →   Transfer   →   Return   →   Maintenance   →   Dispose</w:t>
      </w:r>
    </w:p>
    <w:p w14:paraId="080736BF" w14:textId="77777777" w:rsidR="00E46516" w:rsidRPr="009C653E" w:rsidRDefault="00E46516" w:rsidP="00E46516">
      <w:pPr>
        <w:spacing w:line="276" w:lineRule="auto"/>
        <w:rPr>
          <w:rFonts w:ascii="Times New Roman" w:hAnsi="Times New Roman" w:cs="Times New Roman"/>
          <w:szCs w:val="24"/>
        </w:rPr>
      </w:pPr>
      <w:r w:rsidRPr="009C653E">
        <w:rPr>
          <w:rFonts w:ascii="Times New Roman" w:hAnsi="Times New Roman" w:cs="Times New Roman"/>
          <w:szCs w:val="24"/>
        </w:rPr>
        <w:t>Each movement shall record:</w:t>
      </w:r>
    </w:p>
    <w:p w14:paraId="17CBEFD1"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Movement ID</w:t>
      </w:r>
    </w:p>
    <w:p w14:paraId="05BBE1C5"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Item/Asset</w:t>
      </w:r>
    </w:p>
    <w:p w14:paraId="13D108ED"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Quantity</w:t>
      </w:r>
    </w:p>
    <w:p w14:paraId="55503514"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From location</w:t>
      </w:r>
    </w:p>
    <w:p w14:paraId="011116F6"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To location</w:t>
      </w:r>
    </w:p>
    <w:p w14:paraId="07AA94EA"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Responsible user</w:t>
      </w:r>
    </w:p>
    <w:p w14:paraId="361F9BAB"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Date/time</w:t>
      </w:r>
    </w:p>
    <w:p w14:paraId="75A3B91C"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Reason</w:t>
      </w:r>
    </w:p>
    <w:p w14:paraId="2A311DF0"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Reference</w:t>
      </w:r>
    </w:p>
    <w:p w14:paraId="788E6B9E" w14:textId="2E08FF26"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Notes</w:t>
      </w:r>
    </w:p>
    <w:p w14:paraId="3CA6BFCF" w14:textId="571E8BA7" w:rsidR="00E46516" w:rsidRPr="003E6386" w:rsidRDefault="003E6386" w:rsidP="00E46516">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E46516" w:rsidRPr="003E6386">
        <w:rPr>
          <w:rFonts w:ascii="Times New Roman" w:hAnsi="Times New Roman" w:cs="Times New Roman"/>
          <w:b/>
          <w:bCs/>
          <w:color w:val="000000" w:themeColor="text1"/>
          <w:sz w:val="28"/>
          <w:szCs w:val="28"/>
        </w:rPr>
        <w:t>19: Asset Assignment</w:t>
      </w:r>
    </w:p>
    <w:p w14:paraId="7034530E" w14:textId="77777777" w:rsidR="00E46516" w:rsidRPr="009C653E" w:rsidRDefault="00E46516" w:rsidP="00E46516">
      <w:pPr>
        <w:spacing w:line="276" w:lineRule="auto"/>
        <w:rPr>
          <w:rFonts w:ascii="Times New Roman" w:hAnsi="Times New Roman" w:cs="Times New Roman"/>
          <w:szCs w:val="24"/>
        </w:rPr>
      </w:pPr>
      <w:r w:rsidRPr="009C653E">
        <w:rPr>
          <w:rFonts w:ascii="Times New Roman" w:hAnsi="Times New Roman" w:cs="Times New Roman"/>
          <w:szCs w:val="24"/>
        </w:rPr>
        <w:t>Authorized users shall be able to assign assets to:</w:t>
      </w:r>
    </w:p>
    <w:p w14:paraId="22633833"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Employees</w:t>
      </w:r>
    </w:p>
    <w:p w14:paraId="536FB699"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Departments</w:t>
      </w:r>
    </w:p>
    <w:p w14:paraId="7FBCDCA7"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Projects</w:t>
      </w:r>
    </w:p>
    <w:p w14:paraId="0B69E10A"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Clients</w:t>
      </w:r>
    </w:p>
    <w:p w14:paraId="77EB0589"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Locations</w:t>
      </w:r>
    </w:p>
    <w:p w14:paraId="0E404EDC" w14:textId="77777777" w:rsidR="00E46516" w:rsidRPr="009C653E" w:rsidRDefault="00E46516" w:rsidP="00E46516">
      <w:pPr>
        <w:spacing w:line="276" w:lineRule="auto"/>
        <w:rPr>
          <w:rFonts w:ascii="Times New Roman" w:hAnsi="Times New Roman" w:cs="Times New Roman"/>
          <w:szCs w:val="24"/>
        </w:rPr>
      </w:pPr>
      <w:r w:rsidRPr="009C653E">
        <w:rPr>
          <w:rFonts w:ascii="Times New Roman" w:hAnsi="Times New Roman" w:cs="Times New Roman"/>
          <w:szCs w:val="24"/>
        </w:rPr>
        <w:t>The system shall maintain assignment history.</w:t>
      </w:r>
    </w:p>
    <w:p w14:paraId="67CE4B86" w14:textId="5D1CC414" w:rsidR="00E46516" w:rsidRPr="003E6386" w:rsidRDefault="003E6386" w:rsidP="00E46516">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E46516" w:rsidRPr="003E6386">
        <w:rPr>
          <w:rFonts w:ascii="Times New Roman" w:hAnsi="Times New Roman" w:cs="Times New Roman"/>
          <w:b/>
          <w:bCs/>
          <w:color w:val="000000" w:themeColor="text1"/>
          <w:sz w:val="28"/>
          <w:szCs w:val="28"/>
        </w:rPr>
        <w:t>20: Audit Logging</w:t>
      </w:r>
    </w:p>
    <w:p w14:paraId="5ECE86B0" w14:textId="77777777" w:rsidR="00E46516" w:rsidRPr="009C653E" w:rsidRDefault="00E46516" w:rsidP="00E46516">
      <w:pPr>
        <w:spacing w:line="276" w:lineRule="auto"/>
        <w:rPr>
          <w:rFonts w:ascii="Times New Roman" w:hAnsi="Times New Roman" w:cs="Times New Roman"/>
          <w:szCs w:val="24"/>
        </w:rPr>
      </w:pPr>
      <w:r w:rsidRPr="009C653E">
        <w:rPr>
          <w:rFonts w:ascii="Times New Roman" w:hAnsi="Times New Roman" w:cs="Times New Roman"/>
          <w:szCs w:val="24"/>
        </w:rPr>
        <w:t>The system shall record important system activities, for example:</w:t>
      </w:r>
    </w:p>
    <w:p w14:paraId="3411EAB3"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Login</w:t>
      </w:r>
    </w:p>
    <w:p w14:paraId="2E65A9EC"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Logout</w:t>
      </w:r>
    </w:p>
    <w:p w14:paraId="0D3494DC"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upload</w:t>
      </w:r>
    </w:p>
    <w:p w14:paraId="353F7265"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deletion</w:t>
      </w:r>
    </w:p>
    <w:p w14:paraId="5E14688D"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 creation</w:t>
      </w:r>
    </w:p>
    <w:p w14:paraId="4FFBDD96"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 modification</w:t>
      </w:r>
    </w:p>
    <w:p w14:paraId="0C70A0B5"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w:t>
      </w:r>
    </w:p>
    <w:p w14:paraId="57D1F1BB"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 update</w:t>
      </w:r>
    </w:p>
    <w:p w14:paraId="2C3372B2"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movement</w:t>
      </w:r>
    </w:p>
    <w:p w14:paraId="4CC3CF62"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assignment</w:t>
      </w:r>
    </w:p>
    <w:p w14:paraId="0EF7CFB3"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User permission change</w:t>
      </w:r>
    </w:p>
    <w:p w14:paraId="53E7CB7C" w14:textId="77777777" w:rsidR="00E46516" w:rsidRPr="009C653E" w:rsidRDefault="00E46516" w:rsidP="00E46516">
      <w:pPr>
        <w:spacing w:line="276" w:lineRule="auto"/>
        <w:rPr>
          <w:rFonts w:ascii="Times New Roman" w:hAnsi="Times New Roman" w:cs="Times New Roman"/>
          <w:szCs w:val="24"/>
        </w:rPr>
      </w:pPr>
      <w:r w:rsidRPr="009C653E">
        <w:rPr>
          <w:rFonts w:ascii="Times New Roman" w:hAnsi="Times New Roman" w:cs="Times New Roman"/>
          <w:szCs w:val="24"/>
        </w:rPr>
        <w:t>Audit records shall include:</w:t>
      </w:r>
    </w:p>
    <w:p w14:paraId="7E763C7E"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User</w:t>
      </w:r>
    </w:p>
    <w:p w14:paraId="18FBB5EC"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Action</w:t>
      </w:r>
    </w:p>
    <w:p w14:paraId="0B7ED3DD"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Object</w:t>
      </w:r>
    </w:p>
    <w:p w14:paraId="0A3627ED" w14:textId="77777777"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Timestamp</w:t>
      </w:r>
    </w:p>
    <w:p w14:paraId="3A83E4FC" w14:textId="0F174170" w:rsidR="00E46516" w:rsidRPr="009C653E" w:rsidRDefault="00E46516" w:rsidP="00E46516">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Relevant metadata</w:t>
      </w:r>
    </w:p>
    <w:p w14:paraId="3F67CD50" w14:textId="64457688" w:rsidR="00E46516" w:rsidRPr="003E6386" w:rsidRDefault="003E6386" w:rsidP="00E46516">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2A1754" w:rsidRPr="003E6386">
        <w:rPr>
          <w:rFonts w:ascii="Times New Roman" w:hAnsi="Times New Roman" w:cs="Times New Roman"/>
          <w:b/>
          <w:bCs/>
          <w:color w:val="000000" w:themeColor="text1"/>
          <w:sz w:val="28"/>
          <w:szCs w:val="28"/>
        </w:rPr>
        <w:t>21: Dashboard</w:t>
      </w:r>
    </w:p>
    <w:p w14:paraId="3F29B81F" w14:textId="77777777" w:rsidR="002A1754" w:rsidRPr="009C653E" w:rsidRDefault="002A1754" w:rsidP="002A1754">
      <w:pPr>
        <w:spacing w:line="276" w:lineRule="auto"/>
        <w:rPr>
          <w:rFonts w:ascii="Times New Roman" w:hAnsi="Times New Roman" w:cs="Times New Roman"/>
          <w:szCs w:val="24"/>
        </w:rPr>
      </w:pPr>
      <w:r w:rsidRPr="009C653E">
        <w:rPr>
          <w:rFonts w:ascii="Times New Roman" w:hAnsi="Times New Roman" w:cs="Times New Roman"/>
          <w:szCs w:val="24"/>
        </w:rPr>
        <w:lastRenderedPageBreak/>
        <w:t>The organization dashboard shall provide summarized information, for example:</w:t>
      </w:r>
    </w:p>
    <w:p w14:paraId="3E89517B"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Active projects</w:t>
      </w:r>
    </w:p>
    <w:p w14:paraId="3507BBD1"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Completed projects</w:t>
      </w:r>
    </w:p>
    <w:p w14:paraId="04BD1C7E"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Open tickets</w:t>
      </w:r>
    </w:p>
    <w:p w14:paraId="65FABFE6"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Pending approvals</w:t>
      </w:r>
    </w:p>
    <w:p w14:paraId="5FA0C840"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Total assets</w:t>
      </w:r>
    </w:p>
    <w:p w14:paraId="362F1618"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Available assets</w:t>
      </w:r>
    </w:p>
    <w:p w14:paraId="476F5E33"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quantity</w:t>
      </w:r>
    </w:p>
    <w:p w14:paraId="167DAF4F"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Recent movements</w:t>
      </w:r>
    </w:p>
    <w:p w14:paraId="6EBB28F0"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Recent activity</w:t>
      </w:r>
    </w:p>
    <w:p w14:paraId="1D1E64B8" w14:textId="77777777" w:rsidR="002A1754" w:rsidRPr="009C653E" w:rsidRDefault="002A1754" w:rsidP="002A1754">
      <w:pPr>
        <w:spacing w:line="276" w:lineRule="auto"/>
        <w:rPr>
          <w:rFonts w:ascii="Times New Roman" w:hAnsi="Times New Roman" w:cs="Times New Roman"/>
          <w:szCs w:val="24"/>
        </w:rPr>
      </w:pPr>
      <w:r w:rsidRPr="009C653E">
        <w:rPr>
          <w:rFonts w:ascii="Times New Roman" w:hAnsi="Times New Roman" w:cs="Times New Roman"/>
          <w:szCs w:val="24"/>
        </w:rPr>
        <w:t>The client dashboard shall provide:</w:t>
      </w:r>
    </w:p>
    <w:p w14:paraId="320A9F1E"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Active projects</w:t>
      </w:r>
    </w:p>
    <w:p w14:paraId="5C87052F"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Milestone progress</w:t>
      </w:r>
    </w:p>
    <w:p w14:paraId="42DEBA42"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Pending approvals</w:t>
      </w:r>
    </w:p>
    <w:p w14:paraId="759C5C2D"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Recent documents</w:t>
      </w:r>
    </w:p>
    <w:p w14:paraId="41B63A97"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Open tickets</w:t>
      </w:r>
    </w:p>
    <w:p w14:paraId="257D0A6A" w14:textId="432D738A"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Recent announcements</w:t>
      </w:r>
    </w:p>
    <w:p w14:paraId="243CE11F" w14:textId="63FAB1CF" w:rsidR="002A1754" w:rsidRPr="003E6386" w:rsidRDefault="003E6386" w:rsidP="002A1754">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2A1754" w:rsidRPr="003E6386">
        <w:rPr>
          <w:rFonts w:ascii="Times New Roman" w:hAnsi="Times New Roman" w:cs="Times New Roman"/>
          <w:b/>
          <w:bCs/>
          <w:color w:val="000000" w:themeColor="text1"/>
          <w:sz w:val="28"/>
          <w:szCs w:val="28"/>
        </w:rPr>
        <w:t>22: Search</w:t>
      </w:r>
    </w:p>
    <w:p w14:paraId="6DAA2312" w14:textId="77777777" w:rsidR="002A1754" w:rsidRPr="009C653E" w:rsidRDefault="002A1754" w:rsidP="002A1754">
      <w:pPr>
        <w:spacing w:line="276" w:lineRule="auto"/>
        <w:rPr>
          <w:rFonts w:ascii="Times New Roman" w:hAnsi="Times New Roman" w:cs="Times New Roman"/>
          <w:szCs w:val="24"/>
        </w:rPr>
      </w:pPr>
      <w:r w:rsidRPr="009C653E">
        <w:rPr>
          <w:rFonts w:ascii="Times New Roman" w:hAnsi="Times New Roman" w:cs="Times New Roman"/>
          <w:szCs w:val="24"/>
        </w:rPr>
        <w:t>Users shall be able to search authorized information. Searchable entities may include:</w:t>
      </w:r>
    </w:p>
    <w:p w14:paraId="331066D2"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Projects</w:t>
      </w:r>
    </w:p>
    <w:p w14:paraId="174554BE"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Clients</w:t>
      </w:r>
    </w:p>
    <w:p w14:paraId="59D0B751"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Documents</w:t>
      </w:r>
    </w:p>
    <w:p w14:paraId="37158467"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Tickets</w:t>
      </w:r>
    </w:p>
    <w:p w14:paraId="4F85456C"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Assets</w:t>
      </w:r>
    </w:p>
    <w:p w14:paraId="46C5308D"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items</w:t>
      </w:r>
    </w:p>
    <w:p w14:paraId="15E475C8"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Users</w:t>
      </w:r>
    </w:p>
    <w:p w14:paraId="0F139C62" w14:textId="073FE02A" w:rsidR="002A1754" w:rsidRPr="003E6386" w:rsidRDefault="003E6386" w:rsidP="002A1754">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w:t>
      </w:r>
      <w:r w:rsidR="002A1754" w:rsidRPr="003E6386">
        <w:rPr>
          <w:rFonts w:ascii="Times New Roman" w:hAnsi="Times New Roman" w:cs="Times New Roman"/>
          <w:b/>
          <w:bCs/>
          <w:color w:val="000000" w:themeColor="text1"/>
          <w:sz w:val="28"/>
          <w:szCs w:val="28"/>
        </w:rPr>
        <w:t>23: Reporting</w:t>
      </w:r>
    </w:p>
    <w:p w14:paraId="44B389F4" w14:textId="77777777" w:rsidR="002A1754" w:rsidRPr="009C653E" w:rsidRDefault="002A1754" w:rsidP="002A1754">
      <w:pPr>
        <w:spacing w:line="276" w:lineRule="auto"/>
        <w:rPr>
          <w:rFonts w:ascii="Times New Roman" w:hAnsi="Times New Roman" w:cs="Times New Roman"/>
          <w:szCs w:val="24"/>
        </w:rPr>
      </w:pPr>
      <w:r w:rsidRPr="009C653E">
        <w:rPr>
          <w:rFonts w:ascii="Times New Roman" w:hAnsi="Times New Roman" w:cs="Times New Roman"/>
          <w:szCs w:val="24"/>
        </w:rPr>
        <w:t>The system shall generate basic reports, for example:</w:t>
      </w:r>
    </w:p>
    <w:p w14:paraId="36C0370C"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 progress report</w:t>
      </w:r>
    </w:p>
    <w:p w14:paraId="070CA64C"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 report</w:t>
      </w:r>
    </w:p>
    <w:p w14:paraId="0B546A69"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report</w:t>
      </w:r>
    </w:p>
    <w:p w14:paraId="4082E57B"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report</w:t>
      </w:r>
    </w:p>
    <w:p w14:paraId="78AA8762"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movement report</w:t>
      </w:r>
    </w:p>
    <w:p w14:paraId="4118A36D"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 activity report</w:t>
      </w:r>
    </w:p>
    <w:p w14:paraId="3F8987EF" w14:textId="57F24941" w:rsidR="002A1754" w:rsidRPr="003E6386" w:rsidRDefault="002A1754" w:rsidP="002A1754">
      <w:pPr>
        <w:spacing w:after="70" w:line="240" w:lineRule="auto"/>
        <w:rPr>
          <w:rFonts w:ascii="Times New Roman" w:hAnsi="Times New Roman" w:cs="Times New Roman"/>
          <w:b/>
          <w:bCs/>
          <w:color w:val="000000" w:themeColor="text1"/>
          <w:sz w:val="32"/>
          <w:szCs w:val="32"/>
        </w:rPr>
      </w:pPr>
      <w:r w:rsidRPr="003E6386">
        <w:rPr>
          <w:rFonts w:ascii="Times New Roman" w:hAnsi="Times New Roman" w:cs="Times New Roman"/>
          <w:b/>
          <w:bCs/>
          <w:color w:val="000000" w:themeColor="text1"/>
          <w:sz w:val="32"/>
          <w:szCs w:val="32"/>
        </w:rPr>
        <w:t>6. External Interface Requirements</w:t>
      </w:r>
    </w:p>
    <w:p w14:paraId="3463F735" w14:textId="41D3E9CE" w:rsidR="002A1754" w:rsidRPr="003E6386" w:rsidRDefault="002A1754" w:rsidP="002A1754">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6.1 User Interfaces</w:t>
      </w:r>
    </w:p>
    <w:p w14:paraId="4E9A6D5C" w14:textId="629BC1DF"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 responsive, browser-based web application built with a component-based frontend framework (React.js).</w:t>
      </w:r>
    </w:p>
    <w:p w14:paraId="15624D0C"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Distinct interface views for Platform Administrator, Organization Administrator, Staff, and Client, reflecting each role's permissions.</w:t>
      </w:r>
    </w:p>
    <w:p w14:paraId="77328B0A"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 dashboard-centric layout with a persistent navigation panel (Organization, Clients, Projects, Tickets, Assets, Inventory, Reports).</w:t>
      </w:r>
    </w:p>
    <w:p w14:paraId="690CFBFC" w14:textId="77777777" w:rsidR="002A1754" w:rsidRPr="009C653E" w:rsidRDefault="002A1754" w:rsidP="002A175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 dedicated, simplified Client Portal view limited to information explicitly shared with that client.</w:t>
      </w:r>
    </w:p>
    <w:p w14:paraId="49BD6ABC" w14:textId="3A531A9A" w:rsidR="002A1754" w:rsidRPr="003E6386" w:rsidRDefault="002A1754" w:rsidP="002A1754">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6.</w:t>
      </w:r>
      <w:r w:rsidR="003E6386">
        <w:rPr>
          <w:rFonts w:ascii="Times New Roman" w:hAnsi="Times New Roman" w:cs="Times New Roman"/>
          <w:b/>
          <w:bCs/>
          <w:color w:val="000000" w:themeColor="text1"/>
          <w:sz w:val="28"/>
          <w:szCs w:val="28"/>
        </w:rPr>
        <w:t>2</w:t>
      </w:r>
      <w:r w:rsidRPr="003E6386">
        <w:rPr>
          <w:rFonts w:ascii="Times New Roman" w:hAnsi="Times New Roman" w:cs="Times New Roman"/>
          <w:b/>
          <w:bCs/>
          <w:color w:val="000000" w:themeColor="text1"/>
          <w:sz w:val="28"/>
          <w:szCs w:val="28"/>
        </w:rPr>
        <w:t xml:space="preserve"> Software Interfaces</w:t>
      </w:r>
    </w:p>
    <w:p w14:paraId="0B14C26D" w14:textId="495A1008" w:rsidR="002E3732" w:rsidRPr="009C653E" w:rsidRDefault="00ED1AF4"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My</w:t>
      </w:r>
      <w:r w:rsidR="002E3732" w:rsidRPr="009C653E">
        <w:rPr>
          <w:rFonts w:ascii="Times New Roman" w:hAnsi="Times New Roman" w:cs="Times New Roman"/>
          <w:szCs w:val="24"/>
        </w:rPr>
        <w:t>SQL relational database for persistent storage of all business data.</w:t>
      </w:r>
    </w:p>
    <w:p w14:paraId="08950049" w14:textId="0D32FECD" w:rsidR="002E3732" w:rsidRPr="009C653E" w:rsidRDefault="002E3732" w:rsidP="00ED1AF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 RESTful API layer connecting the frontend to backend business logic.</w:t>
      </w:r>
    </w:p>
    <w:p w14:paraId="605B341D" w14:textId="3681A892" w:rsidR="002A1754" w:rsidRPr="009C653E" w:rsidRDefault="002E3732" w:rsidP="00ED1AF4">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Object storage service for documents and files.</w:t>
      </w:r>
    </w:p>
    <w:p w14:paraId="4F6920DB" w14:textId="569E21C9" w:rsidR="002E3732" w:rsidRPr="003E6386" w:rsidRDefault="002E3732" w:rsidP="002E3732">
      <w:pPr>
        <w:spacing w:after="70" w:line="240" w:lineRule="auto"/>
        <w:rPr>
          <w:rFonts w:ascii="Times New Roman" w:hAnsi="Times New Roman" w:cs="Times New Roman"/>
          <w:b/>
          <w:bCs/>
          <w:color w:val="000000" w:themeColor="text1"/>
          <w:sz w:val="28"/>
          <w:szCs w:val="28"/>
        </w:rPr>
      </w:pPr>
      <w:r w:rsidRPr="003E6386">
        <w:rPr>
          <w:rFonts w:ascii="Times New Roman" w:hAnsi="Times New Roman" w:cs="Times New Roman"/>
          <w:b/>
          <w:bCs/>
          <w:color w:val="000000" w:themeColor="text1"/>
          <w:sz w:val="28"/>
          <w:szCs w:val="28"/>
        </w:rPr>
        <w:t>6.</w:t>
      </w:r>
      <w:r w:rsidR="003E6386">
        <w:rPr>
          <w:rFonts w:ascii="Times New Roman" w:hAnsi="Times New Roman" w:cs="Times New Roman"/>
          <w:b/>
          <w:bCs/>
          <w:color w:val="000000" w:themeColor="text1"/>
          <w:sz w:val="28"/>
          <w:szCs w:val="28"/>
        </w:rPr>
        <w:t>3</w:t>
      </w:r>
      <w:r w:rsidRPr="003E6386">
        <w:rPr>
          <w:rFonts w:ascii="Times New Roman" w:hAnsi="Times New Roman" w:cs="Times New Roman"/>
          <w:b/>
          <w:bCs/>
          <w:color w:val="000000" w:themeColor="text1"/>
          <w:sz w:val="28"/>
          <w:szCs w:val="28"/>
        </w:rPr>
        <w:t xml:space="preserve"> Communication Interfaces</w:t>
      </w:r>
    </w:p>
    <w:p w14:paraId="79B7A248" w14:textId="77777777" w:rsidR="002E3732" w:rsidRPr="009C653E" w:rsidRDefault="002E3732" w:rsidP="002E3732">
      <w:pPr>
        <w:spacing w:line="276" w:lineRule="auto"/>
        <w:rPr>
          <w:rFonts w:ascii="Times New Roman" w:hAnsi="Times New Roman" w:cs="Times New Roman"/>
          <w:szCs w:val="24"/>
        </w:rPr>
      </w:pPr>
      <w:r w:rsidRPr="009C653E">
        <w:rPr>
          <w:rFonts w:ascii="Times New Roman" w:hAnsi="Times New Roman" w:cs="Times New Roman"/>
          <w:szCs w:val="24"/>
        </w:rPr>
        <w:t>All client–server communication shall use HTTPS to encrypt data in transit. The REST API shall exchange data using JSON payloads over HTTP(S).</w:t>
      </w:r>
    </w:p>
    <w:p w14:paraId="21231666" w14:textId="4A733BE6" w:rsidR="002E3732" w:rsidRPr="003E6386" w:rsidRDefault="002E3732" w:rsidP="002E3732">
      <w:pPr>
        <w:spacing w:after="70" w:line="240" w:lineRule="auto"/>
        <w:rPr>
          <w:rFonts w:ascii="Times New Roman" w:hAnsi="Times New Roman" w:cs="Times New Roman"/>
          <w:b/>
          <w:bCs/>
          <w:color w:val="000000" w:themeColor="text1"/>
          <w:sz w:val="32"/>
          <w:szCs w:val="32"/>
        </w:rPr>
      </w:pPr>
      <w:r w:rsidRPr="003E6386">
        <w:rPr>
          <w:rFonts w:ascii="Times New Roman" w:hAnsi="Times New Roman" w:cs="Times New Roman"/>
          <w:b/>
          <w:bCs/>
          <w:color w:val="000000" w:themeColor="text1"/>
          <w:sz w:val="32"/>
          <w:szCs w:val="32"/>
        </w:rPr>
        <w:t>7. Non-Functional Requirements</w:t>
      </w:r>
    </w:p>
    <w:p w14:paraId="0BAE67A3" w14:textId="515B2B3F" w:rsidR="002E3732" w:rsidRPr="003C2BBF" w:rsidRDefault="003C2BBF" w:rsidP="002E3732">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2E3732" w:rsidRPr="003C2BBF">
        <w:rPr>
          <w:rFonts w:ascii="Times New Roman" w:hAnsi="Times New Roman" w:cs="Times New Roman"/>
          <w:b/>
          <w:bCs/>
          <w:color w:val="000000" w:themeColor="text1"/>
          <w:sz w:val="28"/>
          <w:szCs w:val="28"/>
        </w:rPr>
        <w:t>1: Security</w:t>
      </w:r>
    </w:p>
    <w:p w14:paraId="1E397D5A" w14:textId="77777777" w:rsidR="002E3732" w:rsidRPr="009C653E" w:rsidRDefault="002E3732" w:rsidP="002E3732">
      <w:pPr>
        <w:spacing w:line="276" w:lineRule="auto"/>
        <w:rPr>
          <w:rFonts w:ascii="Times New Roman" w:hAnsi="Times New Roman" w:cs="Times New Roman"/>
          <w:szCs w:val="24"/>
        </w:rPr>
      </w:pPr>
      <w:r w:rsidRPr="009C653E">
        <w:rPr>
          <w:rFonts w:ascii="Times New Roman" w:hAnsi="Times New Roman" w:cs="Times New Roman"/>
          <w:szCs w:val="24"/>
        </w:rPr>
        <w:t>The system shall:</w:t>
      </w:r>
    </w:p>
    <w:p w14:paraId="1E8AA84F" w14:textId="77777777"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 encrypted communication through HTTPS.</w:t>
      </w:r>
    </w:p>
    <w:p w14:paraId="4867A488" w14:textId="77777777"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Hash passwords securely.</w:t>
      </w:r>
    </w:p>
    <w:p w14:paraId="4B1FDA56" w14:textId="77777777"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Implement RBAC.</w:t>
      </w:r>
    </w:p>
    <w:p w14:paraId="2007E26C" w14:textId="77777777"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Validate user permissions.</w:t>
      </w:r>
    </w:p>
    <w:p w14:paraId="69860028" w14:textId="77777777"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Protect unauthorized resources.</w:t>
      </w:r>
    </w:p>
    <w:p w14:paraId="34E4A74D" w14:textId="77777777"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Maintain audit logs.</w:t>
      </w:r>
    </w:p>
    <w:p w14:paraId="4894B765" w14:textId="54AABB6A" w:rsidR="002E3732" w:rsidRPr="009C653E" w:rsidRDefault="002E3732" w:rsidP="002E3732">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Implement secure file access.</w:t>
      </w:r>
    </w:p>
    <w:p w14:paraId="016C74A9" w14:textId="62D6331C" w:rsidR="002E3732" w:rsidRPr="003C2BBF" w:rsidRDefault="003C2BBF" w:rsidP="002E3732">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2E3732" w:rsidRPr="003C2BBF">
        <w:rPr>
          <w:rFonts w:ascii="Times New Roman" w:hAnsi="Times New Roman" w:cs="Times New Roman"/>
          <w:b/>
          <w:bCs/>
          <w:color w:val="000000" w:themeColor="text1"/>
          <w:sz w:val="28"/>
          <w:szCs w:val="28"/>
        </w:rPr>
        <w:t>2: Performance</w:t>
      </w:r>
    </w:p>
    <w:p w14:paraId="7DD846CE" w14:textId="77777777" w:rsidR="002E3732" w:rsidRPr="009C653E" w:rsidRDefault="002E3732" w:rsidP="002E3732">
      <w:pPr>
        <w:spacing w:line="276" w:lineRule="auto"/>
        <w:rPr>
          <w:rFonts w:ascii="Times New Roman" w:hAnsi="Times New Roman" w:cs="Times New Roman"/>
          <w:szCs w:val="24"/>
        </w:rPr>
      </w:pPr>
      <w:r w:rsidRPr="009C653E">
        <w:rPr>
          <w:rFonts w:ascii="Times New Roman" w:hAnsi="Times New Roman" w:cs="Times New Roman"/>
          <w:szCs w:val="24"/>
        </w:rPr>
        <w:t>For normal operations, the system should provide acceptable response time under the expected MVP user load. Target: typical API response time ≤ 2 seconds under normal conditions.</w:t>
      </w:r>
    </w:p>
    <w:p w14:paraId="61E84400" w14:textId="136EBADD" w:rsidR="002E3732" w:rsidRPr="003C2BBF" w:rsidRDefault="003C2BBF" w:rsidP="002E3732">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7.3</w:t>
      </w:r>
      <w:r w:rsidR="002E3732" w:rsidRPr="003C2BBF">
        <w:rPr>
          <w:rFonts w:ascii="Times New Roman" w:hAnsi="Times New Roman" w:cs="Times New Roman"/>
          <w:b/>
          <w:bCs/>
          <w:color w:val="000000" w:themeColor="text1"/>
          <w:sz w:val="28"/>
          <w:szCs w:val="28"/>
        </w:rPr>
        <w:t>: Availability</w:t>
      </w:r>
    </w:p>
    <w:p w14:paraId="34E4C10D" w14:textId="7F6E57CF" w:rsidR="003D6DDF" w:rsidRPr="009C653E" w:rsidRDefault="003D6DDF" w:rsidP="002E3732">
      <w:pPr>
        <w:spacing w:after="70" w:line="240" w:lineRule="auto"/>
        <w:rPr>
          <w:rFonts w:ascii="Times New Roman" w:hAnsi="Times New Roman" w:cs="Times New Roman"/>
          <w:szCs w:val="24"/>
        </w:rPr>
      </w:pPr>
      <w:r w:rsidRPr="009C653E">
        <w:rPr>
          <w:rFonts w:ascii="Times New Roman" w:hAnsi="Times New Roman" w:cs="Times New Roman"/>
          <w:szCs w:val="24"/>
        </w:rPr>
        <w:t>The system should be designed for high availability during normal business operations.</w:t>
      </w:r>
    </w:p>
    <w:p w14:paraId="6C5FA7A6" w14:textId="48B45818" w:rsidR="003D6DDF" w:rsidRPr="003C2BBF" w:rsidRDefault="003C2BBF" w:rsidP="002E3732">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4: Scalability</w:t>
      </w:r>
    </w:p>
    <w:p w14:paraId="0161EFE2"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architecture should allow future expansion to:</w:t>
      </w:r>
    </w:p>
    <w:p w14:paraId="253C5F2F"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Multiple organizations</w:t>
      </w:r>
    </w:p>
    <w:p w14:paraId="181C5CC1"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Thousands of users</w:t>
      </w:r>
    </w:p>
    <w:p w14:paraId="131F0C74"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Larger document repositories</w:t>
      </w:r>
    </w:p>
    <w:p w14:paraId="292D800B"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Additional modules</w:t>
      </w:r>
    </w:p>
    <w:p w14:paraId="3C53DFF6"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Mobile applications</w:t>
      </w:r>
    </w:p>
    <w:p w14:paraId="69FD74F1" w14:textId="02597115"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Third-party integrations</w:t>
      </w:r>
    </w:p>
    <w:p w14:paraId="072D530C" w14:textId="03E9E63D" w:rsidR="003D6DDF"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5: Usability</w:t>
      </w:r>
    </w:p>
    <w:p w14:paraId="365C0D97"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interface should:</w:t>
      </w:r>
    </w:p>
    <w:p w14:paraId="04821FFE"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Be responsive.</w:t>
      </w:r>
    </w:p>
    <w:p w14:paraId="0F12075A"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Work on desktop and mobile browsers.</w:t>
      </w:r>
    </w:p>
    <w:p w14:paraId="41B0C463"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 consistent navigation.</w:t>
      </w:r>
    </w:p>
    <w:p w14:paraId="42954222"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Provide clear feedback.</w:t>
      </w:r>
    </w:p>
    <w:p w14:paraId="517998D6" w14:textId="5BCF8103"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Minimize unnecessary steps.</w:t>
      </w:r>
    </w:p>
    <w:p w14:paraId="4E50C96D" w14:textId="48AD0A64" w:rsidR="003D6DDF"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6: Maintainability</w:t>
      </w:r>
    </w:p>
    <w:p w14:paraId="7B9DA5D6"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system shall use:</w:t>
      </w:r>
    </w:p>
    <w:p w14:paraId="69EFFFDF"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Modular architecture</w:t>
      </w:r>
    </w:p>
    <w:p w14:paraId="3737F50A"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RESTful APIs</w:t>
      </w:r>
    </w:p>
    <w:p w14:paraId="78C0511A"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Clear separation of concerns</w:t>
      </w:r>
    </w:p>
    <w:p w14:paraId="04F455CC"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Version-controlled source code</w:t>
      </w:r>
    </w:p>
    <w:p w14:paraId="2C8C369F"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Coding standards</w:t>
      </w:r>
    </w:p>
    <w:p w14:paraId="1A183E7E"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Documentation</w:t>
      </w:r>
    </w:p>
    <w:p w14:paraId="2F221B40"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Automated testing where applicable</w:t>
      </w:r>
    </w:p>
    <w:p w14:paraId="767A136C" w14:textId="14FB1291" w:rsidR="003D6DDF"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7: Reliability</w:t>
      </w:r>
    </w:p>
    <w:p w14:paraId="0BD60FA4"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system shall maintain data consistency during:</w:t>
      </w:r>
    </w:p>
    <w:p w14:paraId="2E22CCDD"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transactions</w:t>
      </w:r>
    </w:p>
    <w:p w14:paraId="081A134B"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Asset transfers</w:t>
      </w:r>
    </w:p>
    <w:p w14:paraId="6B62E6BE"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Approvals</w:t>
      </w:r>
    </w:p>
    <w:p w14:paraId="4C3AFBF3"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Ticket updates</w:t>
      </w:r>
    </w:p>
    <w:p w14:paraId="0DE07152" w14:textId="77777777" w:rsidR="003D6DDF" w:rsidRPr="009C653E" w:rsidRDefault="003D6DDF" w:rsidP="003D6DDF">
      <w:pPr>
        <w:pStyle w:val="ListParagraph"/>
        <w:numPr>
          <w:ilvl w:val="0"/>
          <w:numId w:val="5"/>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operations</w:t>
      </w:r>
    </w:p>
    <w:p w14:paraId="698454A2" w14:textId="5144BF36" w:rsidR="003D6DDF"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8: Portability</w:t>
      </w:r>
    </w:p>
    <w:p w14:paraId="7992E219"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system shall function correctly across modern browsers (Chrome, Firefox, Edge, Safari) without requiring browser-specific code, and the backend shall be deployable on any standard cloud or virtual-machine environment without architectural changes.</w:t>
      </w:r>
    </w:p>
    <w:p w14:paraId="03988D10" w14:textId="165C723E" w:rsidR="003D6DDF"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9: Compliance &amp; Data Privacy</w:t>
      </w:r>
    </w:p>
    <w:p w14:paraId="3015B8A4"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system shall handle organization, client, and personal data according to baseline data-protection practices — data minimization, role-based access control, and secure storage — and shall be architected so that stronger regulatory compliance (e.g., GDPR-aligned data-subject rights) can be added as the platform scales beyond the academic MVP.</w:t>
      </w:r>
    </w:p>
    <w:p w14:paraId="63C7FE8D" w14:textId="1B0C0FF9" w:rsidR="003D6DDF"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3D6DDF" w:rsidRPr="003C2BBF">
        <w:rPr>
          <w:rFonts w:ascii="Times New Roman" w:hAnsi="Times New Roman" w:cs="Times New Roman"/>
          <w:b/>
          <w:bCs/>
          <w:color w:val="000000" w:themeColor="text1"/>
          <w:sz w:val="28"/>
          <w:szCs w:val="28"/>
        </w:rPr>
        <w:t>10: Localization</w:t>
      </w:r>
    </w:p>
    <w:p w14:paraId="01B1EA2D" w14:textId="77777777" w:rsidR="003D6DDF" w:rsidRPr="009C653E" w:rsidRDefault="003D6DDF" w:rsidP="003D6DDF">
      <w:pPr>
        <w:spacing w:line="276" w:lineRule="auto"/>
        <w:rPr>
          <w:rFonts w:ascii="Times New Roman" w:hAnsi="Times New Roman" w:cs="Times New Roman"/>
          <w:szCs w:val="24"/>
        </w:rPr>
      </w:pPr>
      <w:r w:rsidRPr="009C653E">
        <w:rPr>
          <w:rFonts w:ascii="Times New Roman" w:hAnsi="Times New Roman" w:cs="Times New Roman"/>
          <w:szCs w:val="24"/>
        </w:rPr>
        <w:t>The MVP shall support the English language only. The architecture shall not prevent future addition of multiple languages, currencies, and regional date/number formats.</w:t>
      </w:r>
    </w:p>
    <w:p w14:paraId="01DDFB1D" w14:textId="5389B040" w:rsidR="003D6DDF" w:rsidRPr="003C2BBF" w:rsidRDefault="003D6DDF" w:rsidP="003D6DDF">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8. Role-Based Access Control</w:t>
      </w:r>
    </w:p>
    <w:p w14:paraId="2E2FAE94" w14:textId="26FDA294" w:rsidR="003D6DDF" w:rsidRPr="009C653E" w:rsidRDefault="003D6DDF" w:rsidP="003D6DDF">
      <w:pPr>
        <w:spacing w:after="70" w:line="240" w:lineRule="auto"/>
        <w:rPr>
          <w:rFonts w:ascii="Times New Roman" w:hAnsi="Times New Roman" w:cs="Times New Roman"/>
          <w:szCs w:val="24"/>
        </w:rPr>
      </w:pPr>
      <w:r w:rsidRPr="009C653E">
        <w:rPr>
          <w:rFonts w:ascii="Times New Roman" w:hAnsi="Times New Roman" w:cs="Times New Roman"/>
          <w:szCs w:val="24"/>
        </w:rPr>
        <w:t>Example permission model (the exact permission model will be finalized during system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900"/>
        <w:gridCol w:w="1900"/>
      </w:tblGrid>
      <w:tr w:rsidR="0040144F" w:rsidRPr="0040144F" w14:paraId="2D78E9EF" w14:textId="77777777" w:rsidTr="0040144F">
        <w:trPr>
          <w:tblHeader/>
        </w:trPr>
        <w:tc>
          <w:tcPr>
            <w:tcW w:w="2400" w:type="dxa"/>
            <w:shd w:val="clear" w:color="auto" w:fill="9CC2E5" w:themeFill="accent5" w:themeFillTint="99"/>
            <w:tcMar>
              <w:top w:w="70" w:type="dxa"/>
              <w:left w:w="100" w:type="dxa"/>
              <w:bottom w:w="70" w:type="dxa"/>
              <w:right w:w="100" w:type="dxa"/>
            </w:tcMar>
          </w:tcPr>
          <w:p w14:paraId="3DCE9C69"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lastRenderedPageBreak/>
              <w:t>Feature</w:t>
            </w:r>
          </w:p>
        </w:tc>
        <w:tc>
          <w:tcPr>
            <w:tcW w:w="1400" w:type="dxa"/>
            <w:shd w:val="clear" w:color="auto" w:fill="9CC2E5" w:themeFill="accent5" w:themeFillTint="99"/>
            <w:tcMar>
              <w:top w:w="70" w:type="dxa"/>
              <w:left w:w="100" w:type="dxa"/>
              <w:bottom w:w="70" w:type="dxa"/>
              <w:right w:w="100" w:type="dxa"/>
            </w:tcMar>
          </w:tcPr>
          <w:p w14:paraId="3A5330D3"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Admin</w:t>
            </w:r>
          </w:p>
        </w:tc>
        <w:tc>
          <w:tcPr>
            <w:tcW w:w="1400" w:type="dxa"/>
            <w:shd w:val="clear" w:color="auto" w:fill="9CC2E5" w:themeFill="accent5" w:themeFillTint="99"/>
            <w:tcMar>
              <w:top w:w="70" w:type="dxa"/>
              <w:left w:w="100" w:type="dxa"/>
              <w:bottom w:w="70" w:type="dxa"/>
              <w:right w:w="100" w:type="dxa"/>
            </w:tcMar>
          </w:tcPr>
          <w:p w14:paraId="2484EFD6"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Staff</w:t>
            </w:r>
          </w:p>
        </w:tc>
        <w:tc>
          <w:tcPr>
            <w:tcW w:w="1900" w:type="dxa"/>
            <w:shd w:val="clear" w:color="auto" w:fill="9CC2E5" w:themeFill="accent5" w:themeFillTint="99"/>
            <w:tcMar>
              <w:top w:w="70" w:type="dxa"/>
              <w:left w:w="100" w:type="dxa"/>
              <w:bottom w:w="70" w:type="dxa"/>
              <w:right w:w="100" w:type="dxa"/>
            </w:tcMar>
          </w:tcPr>
          <w:p w14:paraId="1AF1AEC6"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Client</w:t>
            </w:r>
          </w:p>
        </w:tc>
        <w:tc>
          <w:tcPr>
            <w:tcW w:w="1900" w:type="dxa"/>
            <w:shd w:val="clear" w:color="auto" w:fill="9CC2E5" w:themeFill="accent5" w:themeFillTint="99"/>
            <w:tcMar>
              <w:top w:w="70" w:type="dxa"/>
              <w:left w:w="100" w:type="dxa"/>
              <w:bottom w:w="70" w:type="dxa"/>
              <w:right w:w="100" w:type="dxa"/>
            </w:tcMar>
          </w:tcPr>
          <w:p w14:paraId="44CAA717"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Inventory Manager</w:t>
            </w:r>
          </w:p>
        </w:tc>
      </w:tr>
      <w:tr w:rsidR="00830548" w:rsidRPr="009C653E" w14:paraId="148F0D1B" w14:textId="77777777" w:rsidTr="00C75FD6">
        <w:tc>
          <w:tcPr>
            <w:tcW w:w="2400" w:type="dxa"/>
            <w:tcMar>
              <w:top w:w="70" w:type="dxa"/>
              <w:left w:w="100" w:type="dxa"/>
              <w:bottom w:w="70" w:type="dxa"/>
              <w:right w:w="100" w:type="dxa"/>
            </w:tcMar>
          </w:tcPr>
          <w:p w14:paraId="12B341B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Organization</w:t>
            </w:r>
          </w:p>
        </w:tc>
        <w:tc>
          <w:tcPr>
            <w:tcW w:w="1400" w:type="dxa"/>
            <w:tcMar>
              <w:top w:w="70" w:type="dxa"/>
              <w:left w:w="100" w:type="dxa"/>
              <w:bottom w:w="70" w:type="dxa"/>
              <w:right w:w="100" w:type="dxa"/>
            </w:tcMar>
          </w:tcPr>
          <w:p w14:paraId="01ED567D" w14:textId="1497E3AB"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091BABB1"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c>
          <w:tcPr>
            <w:tcW w:w="1900" w:type="dxa"/>
            <w:tcMar>
              <w:top w:w="70" w:type="dxa"/>
              <w:left w:w="100" w:type="dxa"/>
              <w:bottom w:w="70" w:type="dxa"/>
              <w:right w:w="100" w:type="dxa"/>
            </w:tcMar>
          </w:tcPr>
          <w:p w14:paraId="0596543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c>
          <w:tcPr>
            <w:tcW w:w="1900" w:type="dxa"/>
            <w:tcMar>
              <w:top w:w="70" w:type="dxa"/>
              <w:left w:w="100" w:type="dxa"/>
              <w:bottom w:w="70" w:type="dxa"/>
              <w:right w:w="100" w:type="dxa"/>
            </w:tcMar>
          </w:tcPr>
          <w:p w14:paraId="73295AD8"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2803F20D" w14:textId="77777777" w:rsidTr="00C75FD6">
        <w:tc>
          <w:tcPr>
            <w:tcW w:w="2400" w:type="dxa"/>
            <w:tcMar>
              <w:top w:w="70" w:type="dxa"/>
              <w:left w:w="100" w:type="dxa"/>
              <w:bottom w:w="70" w:type="dxa"/>
              <w:right w:w="100" w:type="dxa"/>
            </w:tcMar>
          </w:tcPr>
          <w:p w14:paraId="4EF6825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Users</w:t>
            </w:r>
          </w:p>
        </w:tc>
        <w:tc>
          <w:tcPr>
            <w:tcW w:w="1400" w:type="dxa"/>
            <w:tcMar>
              <w:top w:w="70" w:type="dxa"/>
              <w:left w:w="100" w:type="dxa"/>
              <w:bottom w:w="70" w:type="dxa"/>
              <w:right w:w="100" w:type="dxa"/>
            </w:tcMar>
          </w:tcPr>
          <w:p w14:paraId="61F288DC" w14:textId="0F3AEE32"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3079508A"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3913983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c>
          <w:tcPr>
            <w:tcW w:w="1900" w:type="dxa"/>
            <w:tcMar>
              <w:top w:w="70" w:type="dxa"/>
              <w:left w:w="100" w:type="dxa"/>
              <w:bottom w:w="70" w:type="dxa"/>
              <w:right w:w="100" w:type="dxa"/>
            </w:tcMar>
          </w:tcPr>
          <w:p w14:paraId="3FC29CB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24B479A9" w14:textId="77777777" w:rsidTr="00C75FD6">
        <w:tc>
          <w:tcPr>
            <w:tcW w:w="2400" w:type="dxa"/>
            <w:tcMar>
              <w:top w:w="70" w:type="dxa"/>
              <w:left w:w="100" w:type="dxa"/>
              <w:bottom w:w="70" w:type="dxa"/>
              <w:right w:w="100" w:type="dxa"/>
            </w:tcMar>
          </w:tcPr>
          <w:p w14:paraId="3A69AC1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Clients</w:t>
            </w:r>
          </w:p>
        </w:tc>
        <w:tc>
          <w:tcPr>
            <w:tcW w:w="1400" w:type="dxa"/>
            <w:tcMar>
              <w:top w:w="70" w:type="dxa"/>
              <w:left w:w="100" w:type="dxa"/>
              <w:bottom w:w="70" w:type="dxa"/>
              <w:right w:w="100" w:type="dxa"/>
            </w:tcMar>
          </w:tcPr>
          <w:p w14:paraId="02FB1618" w14:textId="5F96969F"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758B4B3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7BD2700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Own Profile</w:t>
            </w:r>
          </w:p>
        </w:tc>
        <w:tc>
          <w:tcPr>
            <w:tcW w:w="1900" w:type="dxa"/>
            <w:tcMar>
              <w:top w:w="70" w:type="dxa"/>
              <w:left w:w="100" w:type="dxa"/>
              <w:bottom w:w="70" w:type="dxa"/>
              <w:right w:w="100" w:type="dxa"/>
            </w:tcMar>
          </w:tcPr>
          <w:p w14:paraId="532099A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7ECE1A15" w14:textId="77777777" w:rsidTr="00C75FD6">
        <w:tc>
          <w:tcPr>
            <w:tcW w:w="2400" w:type="dxa"/>
            <w:tcMar>
              <w:top w:w="70" w:type="dxa"/>
              <w:left w:w="100" w:type="dxa"/>
              <w:bottom w:w="70" w:type="dxa"/>
              <w:right w:w="100" w:type="dxa"/>
            </w:tcMar>
          </w:tcPr>
          <w:p w14:paraId="3AAC0CE1"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Projects</w:t>
            </w:r>
          </w:p>
        </w:tc>
        <w:tc>
          <w:tcPr>
            <w:tcW w:w="1400" w:type="dxa"/>
            <w:tcMar>
              <w:top w:w="70" w:type="dxa"/>
              <w:left w:w="100" w:type="dxa"/>
              <w:bottom w:w="70" w:type="dxa"/>
              <w:right w:w="100" w:type="dxa"/>
            </w:tcMar>
          </w:tcPr>
          <w:p w14:paraId="7576EE53" w14:textId="00D4A510"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6EA1D724" w14:textId="0E488D9D"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51C77CFC"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View</w:t>
            </w:r>
          </w:p>
        </w:tc>
        <w:tc>
          <w:tcPr>
            <w:tcW w:w="1900" w:type="dxa"/>
            <w:tcMar>
              <w:top w:w="70" w:type="dxa"/>
              <w:left w:w="100" w:type="dxa"/>
              <w:bottom w:w="70" w:type="dxa"/>
              <w:right w:w="100" w:type="dxa"/>
            </w:tcMar>
          </w:tcPr>
          <w:p w14:paraId="6D12A197"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10DC705C" w14:textId="77777777" w:rsidTr="00C75FD6">
        <w:tc>
          <w:tcPr>
            <w:tcW w:w="2400" w:type="dxa"/>
            <w:tcMar>
              <w:top w:w="70" w:type="dxa"/>
              <w:left w:w="100" w:type="dxa"/>
              <w:bottom w:w="70" w:type="dxa"/>
              <w:right w:w="100" w:type="dxa"/>
            </w:tcMar>
          </w:tcPr>
          <w:p w14:paraId="43CB9E20"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Documents</w:t>
            </w:r>
          </w:p>
        </w:tc>
        <w:tc>
          <w:tcPr>
            <w:tcW w:w="1400" w:type="dxa"/>
            <w:tcMar>
              <w:top w:w="70" w:type="dxa"/>
              <w:left w:w="100" w:type="dxa"/>
              <w:bottom w:w="70" w:type="dxa"/>
              <w:right w:w="100" w:type="dxa"/>
            </w:tcMar>
          </w:tcPr>
          <w:p w14:paraId="757E0D42" w14:textId="4C52F52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7FCFA2CC" w14:textId="435A2BEF"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5BA555D5"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Authorized</w:t>
            </w:r>
          </w:p>
        </w:tc>
        <w:tc>
          <w:tcPr>
            <w:tcW w:w="1900" w:type="dxa"/>
            <w:tcMar>
              <w:top w:w="70" w:type="dxa"/>
              <w:left w:w="100" w:type="dxa"/>
              <w:bottom w:w="70" w:type="dxa"/>
              <w:right w:w="100" w:type="dxa"/>
            </w:tcMar>
          </w:tcPr>
          <w:p w14:paraId="70DAB19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4025546C" w14:textId="77777777" w:rsidTr="00C75FD6">
        <w:tc>
          <w:tcPr>
            <w:tcW w:w="2400" w:type="dxa"/>
            <w:tcMar>
              <w:top w:w="70" w:type="dxa"/>
              <w:left w:w="100" w:type="dxa"/>
              <w:bottom w:w="70" w:type="dxa"/>
              <w:right w:w="100" w:type="dxa"/>
            </w:tcMar>
          </w:tcPr>
          <w:p w14:paraId="73CF465F"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Tickets</w:t>
            </w:r>
          </w:p>
        </w:tc>
        <w:tc>
          <w:tcPr>
            <w:tcW w:w="1400" w:type="dxa"/>
            <w:tcMar>
              <w:top w:w="70" w:type="dxa"/>
              <w:left w:w="100" w:type="dxa"/>
              <w:bottom w:w="70" w:type="dxa"/>
              <w:right w:w="100" w:type="dxa"/>
            </w:tcMar>
          </w:tcPr>
          <w:p w14:paraId="71CB9941" w14:textId="4049AD2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2AC33E70" w14:textId="7C1E51E3"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1F3F10DA"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Own Tickets</w:t>
            </w:r>
          </w:p>
        </w:tc>
        <w:tc>
          <w:tcPr>
            <w:tcW w:w="1900" w:type="dxa"/>
            <w:tcMar>
              <w:top w:w="70" w:type="dxa"/>
              <w:left w:w="100" w:type="dxa"/>
              <w:bottom w:w="70" w:type="dxa"/>
              <w:right w:w="100" w:type="dxa"/>
            </w:tcMar>
          </w:tcPr>
          <w:p w14:paraId="51763D95"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3F84D16A" w14:textId="77777777" w:rsidTr="00C75FD6">
        <w:tc>
          <w:tcPr>
            <w:tcW w:w="2400" w:type="dxa"/>
            <w:tcMar>
              <w:top w:w="70" w:type="dxa"/>
              <w:left w:w="100" w:type="dxa"/>
              <w:bottom w:w="70" w:type="dxa"/>
              <w:right w:w="100" w:type="dxa"/>
            </w:tcMar>
          </w:tcPr>
          <w:p w14:paraId="73247E2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Approvals</w:t>
            </w:r>
          </w:p>
        </w:tc>
        <w:tc>
          <w:tcPr>
            <w:tcW w:w="1400" w:type="dxa"/>
            <w:tcMar>
              <w:top w:w="70" w:type="dxa"/>
              <w:left w:w="100" w:type="dxa"/>
              <w:bottom w:w="70" w:type="dxa"/>
              <w:right w:w="100" w:type="dxa"/>
            </w:tcMar>
          </w:tcPr>
          <w:p w14:paraId="5A08DD4F" w14:textId="2F059B00"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211F07A1" w14:textId="38C49E90"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3E745C7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Own Requests</w:t>
            </w:r>
          </w:p>
        </w:tc>
        <w:tc>
          <w:tcPr>
            <w:tcW w:w="1900" w:type="dxa"/>
            <w:tcMar>
              <w:top w:w="70" w:type="dxa"/>
              <w:left w:w="100" w:type="dxa"/>
              <w:bottom w:w="70" w:type="dxa"/>
              <w:right w:w="100" w:type="dxa"/>
            </w:tcMar>
          </w:tcPr>
          <w:p w14:paraId="110D1FAC"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r>
      <w:tr w:rsidR="00830548" w:rsidRPr="009C653E" w14:paraId="2E404670" w14:textId="77777777" w:rsidTr="00C75FD6">
        <w:tc>
          <w:tcPr>
            <w:tcW w:w="2400" w:type="dxa"/>
            <w:tcMar>
              <w:top w:w="70" w:type="dxa"/>
              <w:left w:w="100" w:type="dxa"/>
              <w:bottom w:w="70" w:type="dxa"/>
              <w:right w:w="100" w:type="dxa"/>
            </w:tcMar>
          </w:tcPr>
          <w:p w14:paraId="6562B7B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Inventory</w:t>
            </w:r>
          </w:p>
        </w:tc>
        <w:tc>
          <w:tcPr>
            <w:tcW w:w="1400" w:type="dxa"/>
            <w:tcMar>
              <w:top w:w="70" w:type="dxa"/>
              <w:left w:w="100" w:type="dxa"/>
              <w:bottom w:w="70" w:type="dxa"/>
              <w:right w:w="100" w:type="dxa"/>
            </w:tcMar>
          </w:tcPr>
          <w:p w14:paraId="172F742D" w14:textId="5E156FDD"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1288A3C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1EFF394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c>
          <w:tcPr>
            <w:tcW w:w="1900" w:type="dxa"/>
            <w:tcMar>
              <w:top w:w="70" w:type="dxa"/>
              <w:left w:w="100" w:type="dxa"/>
              <w:bottom w:w="70" w:type="dxa"/>
              <w:right w:w="100" w:type="dxa"/>
            </w:tcMar>
          </w:tcPr>
          <w:p w14:paraId="4044E635" w14:textId="1D7A40F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r>
      <w:tr w:rsidR="00830548" w:rsidRPr="009C653E" w14:paraId="2AC85522" w14:textId="77777777" w:rsidTr="00C75FD6">
        <w:tc>
          <w:tcPr>
            <w:tcW w:w="2400" w:type="dxa"/>
            <w:tcMar>
              <w:top w:w="70" w:type="dxa"/>
              <w:left w:w="100" w:type="dxa"/>
              <w:bottom w:w="70" w:type="dxa"/>
              <w:right w:w="100" w:type="dxa"/>
            </w:tcMar>
          </w:tcPr>
          <w:p w14:paraId="72DAFF97"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Asset Movement</w:t>
            </w:r>
          </w:p>
        </w:tc>
        <w:tc>
          <w:tcPr>
            <w:tcW w:w="1400" w:type="dxa"/>
            <w:tcMar>
              <w:top w:w="70" w:type="dxa"/>
              <w:left w:w="100" w:type="dxa"/>
              <w:bottom w:w="70" w:type="dxa"/>
              <w:right w:w="100" w:type="dxa"/>
            </w:tcMar>
          </w:tcPr>
          <w:p w14:paraId="568C39F1" w14:textId="32221771"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5C97B694"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4344386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2B34FC85" w14:textId="50FCDA4B"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r>
      <w:tr w:rsidR="00830548" w:rsidRPr="009C653E" w14:paraId="64DFEC0C" w14:textId="77777777" w:rsidTr="00C75FD6">
        <w:tc>
          <w:tcPr>
            <w:tcW w:w="2400" w:type="dxa"/>
            <w:tcMar>
              <w:top w:w="70" w:type="dxa"/>
              <w:left w:w="100" w:type="dxa"/>
              <w:bottom w:w="70" w:type="dxa"/>
              <w:right w:w="100" w:type="dxa"/>
            </w:tcMar>
          </w:tcPr>
          <w:p w14:paraId="6276B285"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Reports</w:t>
            </w:r>
          </w:p>
        </w:tc>
        <w:tc>
          <w:tcPr>
            <w:tcW w:w="1400" w:type="dxa"/>
            <w:tcMar>
              <w:top w:w="70" w:type="dxa"/>
              <w:left w:w="100" w:type="dxa"/>
              <w:bottom w:w="70" w:type="dxa"/>
              <w:right w:w="100" w:type="dxa"/>
            </w:tcMar>
          </w:tcPr>
          <w:p w14:paraId="7EAB88DB" w14:textId="02471EFB"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15AE3305"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56E80B3A"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1F0383B1" w14:textId="38FB054D"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r>
      <w:tr w:rsidR="00830548" w:rsidRPr="009C653E" w14:paraId="6F80A41A" w14:textId="77777777" w:rsidTr="00C75FD6">
        <w:tc>
          <w:tcPr>
            <w:tcW w:w="2400" w:type="dxa"/>
            <w:tcMar>
              <w:top w:w="70" w:type="dxa"/>
              <w:left w:w="100" w:type="dxa"/>
              <w:bottom w:w="70" w:type="dxa"/>
              <w:right w:w="100" w:type="dxa"/>
            </w:tcMar>
          </w:tcPr>
          <w:p w14:paraId="7D6F84E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Audit Logs</w:t>
            </w:r>
          </w:p>
        </w:tc>
        <w:tc>
          <w:tcPr>
            <w:tcW w:w="1400" w:type="dxa"/>
            <w:tcMar>
              <w:top w:w="70" w:type="dxa"/>
              <w:left w:w="100" w:type="dxa"/>
              <w:bottom w:w="70" w:type="dxa"/>
              <w:right w:w="100" w:type="dxa"/>
            </w:tcMar>
          </w:tcPr>
          <w:p w14:paraId="3A49F452" w14:textId="561224FF"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Full Access</w:t>
            </w:r>
          </w:p>
        </w:tc>
        <w:tc>
          <w:tcPr>
            <w:tcW w:w="1400" w:type="dxa"/>
            <w:tcMar>
              <w:top w:w="70" w:type="dxa"/>
              <w:left w:w="100" w:type="dxa"/>
              <w:bottom w:w="70" w:type="dxa"/>
              <w:right w:w="100" w:type="dxa"/>
            </w:tcMar>
          </w:tcPr>
          <w:p w14:paraId="422ED15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c>
          <w:tcPr>
            <w:tcW w:w="1900" w:type="dxa"/>
            <w:tcMar>
              <w:top w:w="70" w:type="dxa"/>
              <w:left w:w="100" w:type="dxa"/>
              <w:bottom w:w="70" w:type="dxa"/>
              <w:right w:w="100" w:type="dxa"/>
            </w:tcMar>
          </w:tcPr>
          <w:p w14:paraId="1922EC5A"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w:t>
            </w:r>
          </w:p>
        </w:tc>
        <w:tc>
          <w:tcPr>
            <w:tcW w:w="1900" w:type="dxa"/>
            <w:tcMar>
              <w:top w:w="70" w:type="dxa"/>
              <w:left w:w="100" w:type="dxa"/>
              <w:bottom w:w="70" w:type="dxa"/>
              <w:right w:w="100" w:type="dxa"/>
            </w:tcMar>
          </w:tcPr>
          <w:p w14:paraId="6BD1ED11"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color w:val="000000"/>
                <w:szCs w:val="24"/>
              </w:rPr>
              <w:t>Limited</w:t>
            </w:r>
          </w:p>
        </w:tc>
      </w:tr>
    </w:tbl>
    <w:p w14:paraId="65104FB4" w14:textId="77777777" w:rsidR="00830548" w:rsidRPr="009C653E" w:rsidRDefault="00830548" w:rsidP="003D6DDF">
      <w:pPr>
        <w:spacing w:after="70" w:line="240" w:lineRule="auto"/>
        <w:rPr>
          <w:rFonts w:ascii="Times New Roman" w:hAnsi="Times New Roman" w:cs="Times New Roman"/>
          <w:szCs w:val="24"/>
        </w:rPr>
      </w:pPr>
    </w:p>
    <w:p w14:paraId="44B946B3" w14:textId="382B61C1" w:rsidR="00830548" w:rsidRPr="003C2BBF" w:rsidRDefault="00830548" w:rsidP="003D6DDF">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9. Use Case Descriptions</w:t>
      </w:r>
    </w:p>
    <w:p w14:paraId="2942DF1A" w14:textId="09565CCC" w:rsidR="00830548" w:rsidRPr="009C653E" w:rsidRDefault="00830548" w:rsidP="003D6DDF">
      <w:pPr>
        <w:spacing w:after="70" w:line="240" w:lineRule="auto"/>
        <w:rPr>
          <w:rFonts w:ascii="Times New Roman" w:hAnsi="Times New Roman" w:cs="Times New Roman"/>
          <w:szCs w:val="24"/>
        </w:rPr>
      </w:pPr>
      <w:r w:rsidRPr="009C653E">
        <w:rPr>
          <w:rFonts w:ascii="Times New Roman" w:hAnsi="Times New Roman" w:cs="Times New Roman"/>
          <w:szCs w:val="24"/>
        </w:rPr>
        <w:t>The core use cases below are written in a structured format (actor, precondition, main flow, alternate flow, postcondition) so they can be directly converted into UML use-case diagrams and test scenarios during design.</w:t>
      </w:r>
    </w:p>
    <w:p w14:paraId="1FC84532" w14:textId="1D8066D8" w:rsidR="00830548"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830548" w:rsidRPr="003C2BBF">
        <w:rPr>
          <w:rFonts w:ascii="Times New Roman" w:hAnsi="Times New Roman" w:cs="Times New Roman"/>
          <w:b/>
          <w:bCs/>
          <w:color w:val="000000" w:themeColor="text1"/>
          <w:sz w:val="28"/>
          <w:szCs w:val="28"/>
        </w:rPr>
        <w:t>1: Organization Creates Client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228741D4" w14:textId="77777777" w:rsidTr="0040144F">
        <w:tc>
          <w:tcPr>
            <w:tcW w:w="2200" w:type="dxa"/>
            <w:shd w:val="clear" w:color="auto" w:fill="9CC2E5" w:themeFill="accent5" w:themeFillTint="99"/>
            <w:tcMar>
              <w:top w:w="70" w:type="dxa"/>
              <w:left w:w="100" w:type="dxa"/>
              <w:bottom w:w="70" w:type="dxa"/>
              <w:right w:w="100" w:type="dxa"/>
            </w:tcMar>
          </w:tcPr>
          <w:p w14:paraId="7991CC2C"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6952A4C0"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830548" w:rsidRPr="009C653E" w14:paraId="2F37BC14" w14:textId="77777777" w:rsidTr="00C75FD6">
        <w:tc>
          <w:tcPr>
            <w:tcW w:w="2200" w:type="dxa"/>
            <w:shd w:val="clear" w:color="auto" w:fill="F2F2F2"/>
            <w:tcMar>
              <w:top w:w="70" w:type="dxa"/>
              <w:left w:w="100" w:type="dxa"/>
              <w:bottom w:w="70" w:type="dxa"/>
              <w:right w:w="100" w:type="dxa"/>
            </w:tcMar>
          </w:tcPr>
          <w:p w14:paraId="39F520F5"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0BFE20A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Organization Administrator</w:t>
            </w:r>
          </w:p>
        </w:tc>
      </w:tr>
      <w:tr w:rsidR="00830548" w:rsidRPr="009C653E" w14:paraId="5FCB5F56" w14:textId="77777777" w:rsidTr="00C75FD6">
        <w:tc>
          <w:tcPr>
            <w:tcW w:w="2200" w:type="dxa"/>
            <w:shd w:val="clear" w:color="auto" w:fill="F2F2F2"/>
            <w:tcMar>
              <w:top w:w="70" w:type="dxa"/>
              <w:left w:w="100" w:type="dxa"/>
              <w:bottom w:w="70" w:type="dxa"/>
              <w:right w:w="100" w:type="dxa"/>
            </w:tcMar>
          </w:tcPr>
          <w:p w14:paraId="08370617"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41F1440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Administrator is logged in with valid permissions.</w:t>
            </w:r>
          </w:p>
        </w:tc>
      </w:tr>
      <w:tr w:rsidR="00830548" w:rsidRPr="009C653E" w14:paraId="4F4E37EE" w14:textId="77777777" w:rsidTr="00C75FD6">
        <w:tc>
          <w:tcPr>
            <w:tcW w:w="2200" w:type="dxa"/>
            <w:shd w:val="clear" w:color="auto" w:fill="F2F2F2"/>
            <w:tcMar>
              <w:top w:w="70" w:type="dxa"/>
              <w:left w:w="100" w:type="dxa"/>
              <w:bottom w:w="70" w:type="dxa"/>
              <w:right w:w="100" w:type="dxa"/>
            </w:tcMar>
          </w:tcPr>
          <w:p w14:paraId="1815592F"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060B2BFB"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1. Administrator navigates to Client Management.</w:t>
            </w:r>
          </w:p>
          <w:p w14:paraId="75A2EFBB"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2. Administrator selects "Add Client".</w:t>
            </w:r>
          </w:p>
          <w:p w14:paraId="06D3D7F1"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3. Administrator enters client information (name, contact details, etc.).</w:t>
            </w:r>
          </w:p>
          <w:p w14:paraId="080FE789"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4. Administrator saves the record.</w:t>
            </w:r>
          </w:p>
          <w:p w14:paraId="653221F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lastRenderedPageBreak/>
              <w:t>5. System creates the client account and sends access credentials/invitation.</w:t>
            </w:r>
          </w:p>
        </w:tc>
      </w:tr>
      <w:tr w:rsidR="00830548" w:rsidRPr="009C653E" w14:paraId="4138ED19" w14:textId="77777777" w:rsidTr="00C75FD6">
        <w:tc>
          <w:tcPr>
            <w:tcW w:w="2200" w:type="dxa"/>
            <w:shd w:val="clear" w:color="auto" w:fill="F2F2F2"/>
            <w:tcMar>
              <w:top w:w="70" w:type="dxa"/>
              <w:left w:w="100" w:type="dxa"/>
              <w:bottom w:w="70" w:type="dxa"/>
              <w:right w:w="100" w:type="dxa"/>
            </w:tcMar>
          </w:tcPr>
          <w:p w14:paraId="06C4839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3BF8574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If required fields are missing or invalid, the system displays a validation error and the client is not created.</w:t>
            </w:r>
          </w:p>
        </w:tc>
      </w:tr>
      <w:tr w:rsidR="00830548" w:rsidRPr="009C653E" w14:paraId="20DD40F6" w14:textId="77777777" w:rsidTr="00C75FD6">
        <w:tc>
          <w:tcPr>
            <w:tcW w:w="2200" w:type="dxa"/>
            <w:shd w:val="clear" w:color="auto" w:fill="F2F2F2"/>
            <w:tcMar>
              <w:top w:w="70" w:type="dxa"/>
              <w:left w:w="100" w:type="dxa"/>
              <w:bottom w:w="70" w:type="dxa"/>
              <w:right w:w="100" w:type="dxa"/>
            </w:tcMar>
          </w:tcPr>
          <w:p w14:paraId="3FECBBA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77E82B97"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A new client account exists and is linked to the organization.</w:t>
            </w:r>
          </w:p>
        </w:tc>
      </w:tr>
    </w:tbl>
    <w:p w14:paraId="5EAC95D6" w14:textId="77777777" w:rsidR="00830548" w:rsidRPr="009C653E" w:rsidRDefault="00830548" w:rsidP="003D6DDF">
      <w:pPr>
        <w:spacing w:after="70" w:line="240" w:lineRule="auto"/>
        <w:rPr>
          <w:rFonts w:ascii="Times New Roman" w:hAnsi="Times New Roman" w:cs="Times New Roman"/>
          <w:szCs w:val="24"/>
        </w:rPr>
      </w:pPr>
    </w:p>
    <w:p w14:paraId="3C014CA9" w14:textId="7080F420" w:rsidR="00830548"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830548" w:rsidRPr="003C2BBF">
        <w:rPr>
          <w:rFonts w:ascii="Times New Roman" w:hAnsi="Times New Roman" w:cs="Times New Roman"/>
          <w:b/>
          <w:bCs/>
          <w:color w:val="000000" w:themeColor="text1"/>
          <w:sz w:val="28"/>
          <w:szCs w:val="28"/>
        </w:rPr>
        <w:t>2: Client Views Project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4E00521B" w14:textId="77777777" w:rsidTr="0040144F">
        <w:tc>
          <w:tcPr>
            <w:tcW w:w="2200" w:type="dxa"/>
            <w:shd w:val="clear" w:color="auto" w:fill="9CC2E5" w:themeFill="accent5" w:themeFillTint="99"/>
            <w:tcMar>
              <w:top w:w="70" w:type="dxa"/>
              <w:left w:w="100" w:type="dxa"/>
              <w:bottom w:w="70" w:type="dxa"/>
              <w:right w:w="100" w:type="dxa"/>
            </w:tcMar>
          </w:tcPr>
          <w:p w14:paraId="4B6311C6"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32ADBB89"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830548" w:rsidRPr="009C653E" w14:paraId="1DB2F2C8" w14:textId="77777777" w:rsidTr="00C75FD6">
        <w:tc>
          <w:tcPr>
            <w:tcW w:w="2200" w:type="dxa"/>
            <w:shd w:val="clear" w:color="auto" w:fill="F2F2F2"/>
            <w:tcMar>
              <w:top w:w="70" w:type="dxa"/>
              <w:left w:w="100" w:type="dxa"/>
              <w:bottom w:w="70" w:type="dxa"/>
              <w:right w:w="100" w:type="dxa"/>
            </w:tcMar>
          </w:tcPr>
          <w:p w14:paraId="7D5ABFC1"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1D7B492D"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Client</w:t>
            </w:r>
          </w:p>
        </w:tc>
      </w:tr>
      <w:tr w:rsidR="00830548" w:rsidRPr="009C653E" w14:paraId="5D50FAD8" w14:textId="77777777" w:rsidTr="00C75FD6">
        <w:tc>
          <w:tcPr>
            <w:tcW w:w="2200" w:type="dxa"/>
            <w:shd w:val="clear" w:color="auto" w:fill="F2F2F2"/>
            <w:tcMar>
              <w:top w:w="70" w:type="dxa"/>
              <w:left w:w="100" w:type="dxa"/>
              <w:bottom w:w="70" w:type="dxa"/>
              <w:right w:w="100" w:type="dxa"/>
            </w:tcMar>
          </w:tcPr>
          <w:p w14:paraId="7518954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4B24C972"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Client has valid login credentials and at least one assigned project.</w:t>
            </w:r>
          </w:p>
        </w:tc>
      </w:tr>
      <w:tr w:rsidR="00830548" w:rsidRPr="009C653E" w14:paraId="53D7B6F8" w14:textId="77777777" w:rsidTr="00C75FD6">
        <w:tc>
          <w:tcPr>
            <w:tcW w:w="2200" w:type="dxa"/>
            <w:shd w:val="clear" w:color="auto" w:fill="F2F2F2"/>
            <w:tcMar>
              <w:top w:w="70" w:type="dxa"/>
              <w:left w:w="100" w:type="dxa"/>
              <w:bottom w:w="70" w:type="dxa"/>
              <w:right w:w="100" w:type="dxa"/>
            </w:tcMar>
          </w:tcPr>
          <w:p w14:paraId="06B427E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486BB74A"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1. Client logs into the portal.</w:t>
            </w:r>
          </w:p>
          <w:p w14:paraId="67635AB6"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2. System displays the client dashboard.</w:t>
            </w:r>
          </w:p>
          <w:p w14:paraId="699BE73C"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3. Client navigates to "Projects".</w:t>
            </w:r>
          </w:p>
          <w:p w14:paraId="1D02D0F3"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4. Client selects a project.</w:t>
            </w:r>
          </w:p>
          <w:p w14:paraId="1016C030"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5. System displays project progress and milestones.</w:t>
            </w:r>
          </w:p>
        </w:tc>
      </w:tr>
      <w:tr w:rsidR="00830548" w:rsidRPr="009C653E" w14:paraId="71EFC509" w14:textId="77777777" w:rsidTr="00C75FD6">
        <w:tc>
          <w:tcPr>
            <w:tcW w:w="2200" w:type="dxa"/>
            <w:shd w:val="clear" w:color="auto" w:fill="F2F2F2"/>
            <w:tcMar>
              <w:top w:w="70" w:type="dxa"/>
              <w:left w:w="100" w:type="dxa"/>
              <w:bottom w:w="70" w:type="dxa"/>
              <w:right w:w="100" w:type="dxa"/>
            </w:tcMar>
          </w:tcPr>
          <w:p w14:paraId="15933784"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4BC57A40"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If no projects are assigned, the system displays an empty-state message.</w:t>
            </w:r>
          </w:p>
        </w:tc>
      </w:tr>
      <w:tr w:rsidR="00830548" w:rsidRPr="009C653E" w14:paraId="15FB2853" w14:textId="77777777" w:rsidTr="00C75FD6">
        <w:tc>
          <w:tcPr>
            <w:tcW w:w="2200" w:type="dxa"/>
            <w:shd w:val="clear" w:color="auto" w:fill="F2F2F2"/>
            <w:tcMar>
              <w:top w:w="70" w:type="dxa"/>
              <w:left w:w="100" w:type="dxa"/>
              <w:bottom w:w="70" w:type="dxa"/>
              <w:right w:w="100" w:type="dxa"/>
            </w:tcMar>
          </w:tcPr>
          <w:p w14:paraId="1666D7A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026C7618"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Client has viewed up-to-date project progress information.</w:t>
            </w:r>
          </w:p>
        </w:tc>
      </w:tr>
    </w:tbl>
    <w:p w14:paraId="0C17DD80" w14:textId="77777777" w:rsidR="00830548" w:rsidRPr="009C653E" w:rsidRDefault="00830548" w:rsidP="003D6DDF">
      <w:pPr>
        <w:spacing w:after="70" w:line="240" w:lineRule="auto"/>
        <w:rPr>
          <w:rFonts w:ascii="Times New Roman" w:hAnsi="Times New Roman" w:cs="Times New Roman"/>
          <w:szCs w:val="24"/>
        </w:rPr>
      </w:pPr>
    </w:p>
    <w:p w14:paraId="4EEFD00F" w14:textId="27104A54" w:rsidR="00830548"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830548" w:rsidRPr="003C2BBF">
        <w:rPr>
          <w:rFonts w:ascii="Times New Roman" w:hAnsi="Times New Roman" w:cs="Times New Roman"/>
          <w:b/>
          <w:bCs/>
          <w:color w:val="000000" w:themeColor="text1"/>
          <w:sz w:val="28"/>
          <w:szCs w:val="28"/>
        </w:rPr>
        <w:t>3: Client Approves Deliverable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3666C822" w14:textId="77777777" w:rsidTr="0040144F">
        <w:tc>
          <w:tcPr>
            <w:tcW w:w="2200" w:type="dxa"/>
            <w:shd w:val="clear" w:color="auto" w:fill="9CC2E5" w:themeFill="accent5" w:themeFillTint="99"/>
            <w:tcMar>
              <w:top w:w="70" w:type="dxa"/>
              <w:left w:w="100" w:type="dxa"/>
              <w:bottom w:w="70" w:type="dxa"/>
              <w:right w:w="100" w:type="dxa"/>
            </w:tcMar>
          </w:tcPr>
          <w:p w14:paraId="2756A53F"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420E3728"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830548" w:rsidRPr="009C653E" w14:paraId="77E7960A" w14:textId="77777777" w:rsidTr="00C75FD6">
        <w:tc>
          <w:tcPr>
            <w:tcW w:w="2200" w:type="dxa"/>
            <w:shd w:val="clear" w:color="auto" w:fill="F2F2F2"/>
            <w:tcMar>
              <w:top w:w="70" w:type="dxa"/>
              <w:left w:w="100" w:type="dxa"/>
              <w:bottom w:w="70" w:type="dxa"/>
              <w:right w:w="100" w:type="dxa"/>
            </w:tcMar>
          </w:tcPr>
          <w:p w14:paraId="2018889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683C99DD"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Employee, Client</w:t>
            </w:r>
          </w:p>
        </w:tc>
      </w:tr>
      <w:tr w:rsidR="00830548" w:rsidRPr="009C653E" w14:paraId="6DD02539" w14:textId="77777777" w:rsidTr="00C75FD6">
        <w:tc>
          <w:tcPr>
            <w:tcW w:w="2200" w:type="dxa"/>
            <w:shd w:val="clear" w:color="auto" w:fill="F2F2F2"/>
            <w:tcMar>
              <w:top w:w="70" w:type="dxa"/>
              <w:left w:w="100" w:type="dxa"/>
              <w:bottom w:w="70" w:type="dxa"/>
              <w:right w:w="100" w:type="dxa"/>
            </w:tcMar>
          </w:tcPr>
          <w:p w14:paraId="0A73E6E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1B6E3411"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A deliverable has been uploaded and is ready for review.</w:t>
            </w:r>
          </w:p>
        </w:tc>
      </w:tr>
      <w:tr w:rsidR="00830548" w:rsidRPr="009C653E" w14:paraId="1A331579" w14:textId="77777777" w:rsidTr="00C75FD6">
        <w:tc>
          <w:tcPr>
            <w:tcW w:w="2200" w:type="dxa"/>
            <w:shd w:val="clear" w:color="auto" w:fill="F2F2F2"/>
            <w:tcMar>
              <w:top w:w="70" w:type="dxa"/>
              <w:left w:w="100" w:type="dxa"/>
              <w:bottom w:w="70" w:type="dxa"/>
              <w:right w:w="100" w:type="dxa"/>
            </w:tcMar>
          </w:tcPr>
          <w:p w14:paraId="6530EC9F"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20F285C7"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1. Employee uploads the deliverable and submits it for approval.</w:t>
            </w:r>
          </w:p>
          <w:p w14:paraId="1302D9FE"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2. System notifies the client.</w:t>
            </w:r>
          </w:p>
          <w:p w14:paraId="6F71AFAD"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3. Client reviews the deliverable.</w:t>
            </w:r>
          </w:p>
          <w:p w14:paraId="776D67D8"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4. Client approves or rejects the deliverable, optionally adding comments.</w:t>
            </w:r>
          </w:p>
          <w:p w14:paraId="3B35CE2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lastRenderedPageBreak/>
              <w:t>5. System records the decision.</w:t>
            </w:r>
          </w:p>
        </w:tc>
      </w:tr>
      <w:tr w:rsidR="00830548" w:rsidRPr="009C653E" w14:paraId="57E0F276" w14:textId="77777777" w:rsidTr="00C75FD6">
        <w:tc>
          <w:tcPr>
            <w:tcW w:w="2200" w:type="dxa"/>
            <w:shd w:val="clear" w:color="auto" w:fill="F2F2F2"/>
            <w:tcMar>
              <w:top w:w="70" w:type="dxa"/>
              <w:left w:w="100" w:type="dxa"/>
              <w:bottom w:w="70" w:type="dxa"/>
              <w:right w:w="100" w:type="dxa"/>
            </w:tcMar>
          </w:tcPr>
          <w:p w14:paraId="34CB923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00B5C205"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If rejected, the system flags the deliverable for revision and notifies the employee.</w:t>
            </w:r>
          </w:p>
        </w:tc>
      </w:tr>
      <w:tr w:rsidR="00830548" w:rsidRPr="009C653E" w14:paraId="450EE058" w14:textId="77777777" w:rsidTr="00C75FD6">
        <w:tc>
          <w:tcPr>
            <w:tcW w:w="2200" w:type="dxa"/>
            <w:shd w:val="clear" w:color="auto" w:fill="F2F2F2"/>
            <w:tcMar>
              <w:top w:w="70" w:type="dxa"/>
              <w:left w:w="100" w:type="dxa"/>
              <w:bottom w:w="70" w:type="dxa"/>
              <w:right w:w="100" w:type="dxa"/>
            </w:tcMar>
          </w:tcPr>
          <w:p w14:paraId="6BC27EF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1F8ED1AF"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The deliverable's approval status is recorded and visible to both parties.</w:t>
            </w:r>
          </w:p>
        </w:tc>
      </w:tr>
    </w:tbl>
    <w:p w14:paraId="02CD25F0" w14:textId="77777777" w:rsidR="00830548" w:rsidRPr="009C653E" w:rsidRDefault="00830548" w:rsidP="003D6DDF">
      <w:pPr>
        <w:spacing w:after="70" w:line="240" w:lineRule="auto"/>
        <w:rPr>
          <w:rFonts w:ascii="Times New Roman" w:hAnsi="Times New Roman" w:cs="Times New Roman"/>
          <w:szCs w:val="24"/>
        </w:rPr>
      </w:pPr>
    </w:p>
    <w:p w14:paraId="7A22DC1A" w14:textId="3CBA25F1" w:rsidR="00830548"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830548" w:rsidRPr="003C2BBF">
        <w:rPr>
          <w:rFonts w:ascii="Times New Roman" w:hAnsi="Times New Roman" w:cs="Times New Roman"/>
          <w:b/>
          <w:bCs/>
          <w:color w:val="000000" w:themeColor="text1"/>
          <w:sz w:val="28"/>
          <w:szCs w:val="28"/>
        </w:rPr>
        <w:t>4: Client Creates Support Ticket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6F156820" w14:textId="77777777" w:rsidTr="0040144F">
        <w:tc>
          <w:tcPr>
            <w:tcW w:w="2200" w:type="dxa"/>
            <w:shd w:val="clear" w:color="auto" w:fill="9CC2E5" w:themeFill="accent5" w:themeFillTint="99"/>
            <w:tcMar>
              <w:top w:w="70" w:type="dxa"/>
              <w:left w:w="100" w:type="dxa"/>
              <w:bottom w:w="70" w:type="dxa"/>
              <w:right w:w="100" w:type="dxa"/>
            </w:tcMar>
          </w:tcPr>
          <w:p w14:paraId="048C883B"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1E52F1DD"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830548" w:rsidRPr="009C653E" w14:paraId="0E9F76A1" w14:textId="77777777" w:rsidTr="00C75FD6">
        <w:tc>
          <w:tcPr>
            <w:tcW w:w="2200" w:type="dxa"/>
            <w:shd w:val="clear" w:color="auto" w:fill="F2F2F2"/>
            <w:tcMar>
              <w:top w:w="70" w:type="dxa"/>
              <w:left w:w="100" w:type="dxa"/>
              <w:bottom w:w="70" w:type="dxa"/>
              <w:right w:w="100" w:type="dxa"/>
            </w:tcMar>
          </w:tcPr>
          <w:p w14:paraId="23488059"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2F709F6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Client, Staff</w:t>
            </w:r>
          </w:p>
        </w:tc>
      </w:tr>
      <w:tr w:rsidR="00830548" w:rsidRPr="009C653E" w14:paraId="20F963F8" w14:textId="77777777" w:rsidTr="00C75FD6">
        <w:tc>
          <w:tcPr>
            <w:tcW w:w="2200" w:type="dxa"/>
            <w:shd w:val="clear" w:color="auto" w:fill="F2F2F2"/>
            <w:tcMar>
              <w:top w:w="70" w:type="dxa"/>
              <w:left w:w="100" w:type="dxa"/>
              <w:bottom w:w="70" w:type="dxa"/>
              <w:right w:w="100" w:type="dxa"/>
            </w:tcMar>
          </w:tcPr>
          <w:p w14:paraId="1696B3EA"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2E80DF0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Client is logged into the portal.</w:t>
            </w:r>
          </w:p>
        </w:tc>
      </w:tr>
      <w:tr w:rsidR="00830548" w:rsidRPr="009C653E" w14:paraId="14FE1AFD" w14:textId="77777777" w:rsidTr="00C75FD6">
        <w:tc>
          <w:tcPr>
            <w:tcW w:w="2200" w:type="dxa"/>
            <w:shd w:val="clear" w:color="auto" w:fill="F2F2F2"/>
            <w:tcMar>
              <w:top w:w="70" w:type="dxa"/>
              <w:left w:w="100" w:type="dxa"/>
              <w:bottom w:w="70" w:type="dxa"/>
              <w:right w:w="100" w:type="dxa"/>
            </w:tcMar>
          </w:tcPr>
          <w:p w14:paraId="1A7CD2B3"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41ABD9F2"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1. Client navigates to Support.</w:t>
            </w:r>
          </w:p>
          <w:p w14:paraId="78D4E63D"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2. Client selects "Create Ticket".</w:t>
            </w:r>
          </w:p>
          <w:p w14:paraId="1A919D63"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3. Client enters subject, description, category, and priority.</w:t>
            </w:r>
          </w:p>
          <w:p w14:paraId="5F4F8FBE"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4. Client submits the ticket.</w:t>
            </w:r>
          </w:p>
          <w:p w14:paraId="0A4A4F62"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5. System notifies assigned staff.</w:t>
            </w:r>
          </w:p>
          <w:p w14:paraId="5FD41088"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6. Staff resolves the issue and updates the ticket status.</w:t>
            </w:r>
          </w:p>
          <w:p w14:paraId="658B1881"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7. Client confirms resolution.</w:t>
            </w:r>
          </w:p>
          <w:p w14:paraId="24380AAB"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8. System closes the ticket.</w:t>
            </w:r>
          </w:p>
        </w:tc>
      </w:tr>
      <w:tr w:rsidR="00830548" w:rsidRPr="009C653E" w14:paraId="2DDDE4C5" w14:textId="77777777" w:rsidTr="00C75FD6">
        <w:tc>
          <w:tcPr>
            <w:tcW w:w="2200" w:type="dxa"/>
            <w:shd w:val="clear" w:color="auto" w:fill="F2F2F2"/>
            <w:tcMar>
              <w:top w:w="70" w:type="dxa"/>
              <w:left w:w="100" w:type="dxa"/>
              <w:bottom w:w="70" w:type="dxa"/>
              <w:right w:w="100" w:type="dxa"/>
            </w:tcMar>
          </w:tcPr>
          <w:p w14:paraId="735E1FB8"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7CF3BE71"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If the client is unsatisfied with the resolution, the ticket can be reopened for further review.</w:t>
            </w:r>
          </w:p>
        </w:tc>
      </w:tr>
      <w:tr w:rsidR="00830548" w:rsidRPr="009C653E" w14:paraId="6C624B26" w14:textId="77777777" w:rsidTr="00C75FD6">
        <w:tc>
          <w:tcPr>
            <w:tcW w:w="2200" w:type="dxa"/>
            <w:shd w:val="clear" w:color="auto" w:fill="F2F2F2"/>
            <w:tcMar>
              <w:top w:w="70" w:type="dxa"/>
              <w:left w:w="100" w:type="dxa"/>
              <w:bottom w:w="70" w:type="dxa"/>
              <w:right w:w="100" w:type="dxa"/>
            </w:tcMar>
          </w:tcPr>
          <w:p w14:paraId="349E2CD0"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3329F9D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The support ticket is resolved and closed with a complete activity history.</w:t>
            </w:r>
          </w:p>
        </w:tc>
      </w:tr>
    </w:tbl>
    <w:p w14:paraId="3AD52338" w14:textId="77777777" w:rsidR="00830548" w:rsidRPr="009C653E" w:rsidRDefault="00830548" w:rsidP="003D6DDF">
      <w:pPr>
        <w:spacing w:after="70" w:line="240" w:lineRule="auto"/>
        <w:rPr>
          <w:rFonts w:ascii="Times New Roman" w:hAnsi="Times New Roman" w:cs="Times New Roman"/>
          <w:szCs w:val="24"/>
        </w:rPr>
      </w:pPr>
    </w:p>
    <w:p w14:paraId="14B4A085" w14:textId="4CF62E2F" w:rsidR="00830548"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830548" w:rsidRPr="003C2BBF">
        <w:rPr>
          <w:rFonts w:ascii="Times New Roman" w:hAnsi="Times New Roman" w:cs="Times New Roman"/>
          <w:b/>
          <w:bCs/>
          <w:color w:val="000000" w:themeColor="text1"/>
          <w:sz w:val="28"/>
          <w:szCs w:val="28"/>
        </w:rPr>
        <w:t>5: Inventory Transfer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5E56FCAB" w14:textId="77777777" w:rsidTr="0040144F">
        <w:tc>
          <w:tcPr>
            <w:tcW w:w="2200" w:type="dxa"/>
            <w:shd w:val="clear" w:color="auto" w:fill="9CC2E5" w:themeFill="accent5" w:themeFillTint="99"/>
            <w:tcMar>
              <w:top w:w="70" w:type="dxa"/>
              <w:left w:w="100" w:type="dxa"/>
              <w:bottom w:w="70" w:type="dxa"/>
              <w:right w:w="100" w:type="dxa"/>
            </w:tcMar>
          </w:tcPr>
          <w:p w14:paraId="319A41BC"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05D88445" w14:textId="77777777" w:rsidR="00830548" w:rsidRPr="0040144F" w:rsidRDefault="00830548"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830548" w:rsidRPr="009C653E" w14:paraId="22D9F73F" w14:textId="77777777" w:rsidTr="00C75FD6">
        <w:tc>
          <w:tcPr>
            <w:tcW w:w="2200" w:type="dxa"/>
            <w:shd w:val="clear" w:color="auto" w:fill="F2F2F2"/>
            <w:tcMar>
              <w:top w:w="70" w:type="dxa"/>
              <w:left w:w="100" w:type="dxa"/>
              <w:bottom w:w="70" w:type="dxa"/>
              <w:right w:w="100" w:type="dxa"/>
            </w:tcMar>
          </w:tcPr>
          <w:p w14:paraId="4A280F67"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7DE3AFB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Inventory / Asset Manager</w:t>
            </w:r>
          </w:p>
        </w:tc>
      </w:tr>
      <w:tr w:rsidR="00830548" w:rsidRPr="009C653E" w14:paraId="7C9979D8" w14:textId="77777777" w:rsidTr="00C75FD6">
        <w:tc>
          <w:tcPr>
            <w:tcW w:w="2200" w:type="dxa"/>
            <w:shd w:val="clear" w:color="auto" w:fill="F2F2F2"/>
            <w:tcMar>
              <w:top w:w="70" w:type="dxa"/>
              <w:left w:w="100" w:type="dxa"/>
              <w:bottom w:w="70" w:type="dxa"/>
              <w:right w:w="100" w:type="dxa"/>
            </w:tcMar>
          </w:tcPr>
          <w:p w14:paraId="1EEF0308"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525406E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The inventory item exists in the system with available stock.</w:t>
            </w:r>
          </w:p>
        </w:tc>
      </w:tr>
      <w:tr w:rsidR="00830548" w:rsidRPr="009C653E" w14:paraId="4B9FFE1B" w14:textId="77777777" w:rsidTr="00C75FD6">
        <w:tc>
          <w:tcPr>
            <w:tcW w:w="2200" w:type="dxa"/>
            <w:shd w:val="clear" w:color="auto" w:fill="F2F2F2"/>
            <w:tcMar>
              <w:top w:w="70" w:type="dxa"/>
              <w:left w:w="100" w:type="dxa"/>
              <w:bottom w:w="70" w:type="dxa"/>
              <w:right w:w="100" w:type="dxa"/>
            </w:tcMar>
          </w:tcPr>
          <w:p w14:paraId="26E460EF"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22678845"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1. Inventory Manager selects the item to transfer.</w:t>
            </w:r>
          </w:p>
          <w:p w14:paraId="78E37191"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2. Inventory Manager selects "Transfer".</w:t>
            </w:r>
          </w:p>
          <w:p w14:paraId="4888B1D9"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lastRenderedPageBreak/>
              <w:t>3. Inventory Manager specifies source and destination locations.</w:t>
            </w:r>
          </w:p>
          <w:p w14:paraId="3F1BBA82"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4. Inventory Manager enters quantity and reason.</w:t>
            </w:r>
          </w:p>
          <w:p w14:paraId="25CEDD8D" w14:textId="77777777" w:rsidR="00830548" w:rsidRPr="009C653E" w:rsidRDefault="00830548" w:rsidP="00C75FD6">
            <w:pPr>
              <w:spacing w:after="60"/>
              <w:rPr>
                <w:rFonts w:ascii="Times New Roman" w:hAnsi="Times New Roman" w:cs="Times New Roman"/>
                <w:szCs w:val="24"/>
              </w:rPr>
            </w:pPr>
            <w:r w:rsidRPr="009C653E">
              <w:rPr>
                <w:rFonts w:ascii="Times New Roman" w:hAnsi="Times New Roman" w:cs="Times New Roman"/>
                <w:szCs w:val="24"/>
              </w:rPr>
              <w:t>5. Inventory Manager confirms the transfer.</w:t>
            </w:r>
          </w:p>
          <w:p w14:paraId="0C163947"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6. System updates inventory quantities and records the movement.</w:t>
            </w:r>
          </w:p>
        </w:tc>
      </w:tr>
      <w:tr w:rsidR="00830548" w:rsidRPr="009C653E" w14:paraId="436B2AA0" w14:textId="77777777" w:rsidTr="00C75FD6">
        <w:tc>
          <w:tcPr>
            <w:tcW w:w="2200" w:type="dxa"/>
            <w:shd w:val="clear" w:color="auto" w:fill="F2F2F2"/>
            <w:tcMar>
              <w:top w:w="70" w:type="dxa"/>
              <w:left w:w="100" w:type="dxa"/>
              <w:bottom w:w="70" w:type="dxa"/>
              <w:right w:w="100" w:type="dxa"/>
            </w:tcMar>
          </w:tcPr>
          <w:p w14:paraId="53E43D2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760BF2B6"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If the requested quantity exceeds available stock, the system displays an error and blocks the transfer.</w:t>
            </w:r>
          </w:p>
        </w:tc>
      </w:tr>
      <w:tr w:rsidR="00830548" w:rsidRPr="009C653E" w14:paraId="0439D7B0" w14:textId="77777777" w:rsidTr="00C75FD6">
        <w:tc>
          <w:tcPr>
            <w:tcW w:w="2200" w:type="dxa"/>
            <w:shd w:val="clear" w:color="auto" w:fill="F2F2F2"/>
            <w:tcMar>
              <w:top w:w="70" w:type="dxa"/>
              <w:left w:w="100" w:type="dxa"/>
              <w:bottom w:w="70" w:type="dxa"/>
              <w:right w:w="100" w:type="dxa"/>
            </w:tcMar>
          </w:tcPr>
          <w:p w14:paraId="014F155E"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51F37770" w14:textId="77777777" w:rsidR="00830548" w:rsidRPr="009C653E" w:rsidRDefault="00830548" w:rsidP="00C75FD6">
            <w:pPr>
              <w:rPr>
                <w:rFonts w:ascii="Times New Roman" w:hAnsi="Times New Roman" w:cs="Times New Roman"/>
                <w:szCs w:val="24"/>
              </w:rPr>
            </w:pPr>
            <w:r w:rsidRPr="009C653E">
              <w:rPr>
                <w:rFonts w:ascii="Times New Roman" w:hAnsi="Times New Roman" w:cs="Times New Roman"/>
                <w:szCs w:val="24"/>
              </w:rPr>
              <w:t>Inventory levels are updated and the transfer is logged in the movement history.</w:t>
            </w:r>
          </w:p>
        </w:tc>
      </w:tr>
    </w:tbl>
    <w:p w14:paraId="0EAB7199" w14:textId="77777777" w:rsidR="00830548" w:rsidRPr="009C653E" w:rsidRDefault="00830548" w:rsidP="003D6DDF">
      <w:pPr>
        <w:spacing w:after="70" w:line="240" w:lineRule="auto"/>
        <w:rPr>
          <w:rFonts w:ascii="Times New Roman" w:hAnsi="Times New Roman" w:cs="Times New Roman"/>
          <w:szCs w:val="24"/>
        </w:rPr>
      </w:pPr>
    </w:p>
    <w:p w14:paraId="65FC7997" w14:textId="519EBD72" w:rsidR="00830548"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40144F">
        <w:rPr>
          <w:rFonts w:ascii="Times New Roman" w:hAnsi="Times New Roman" w:cs="Times New Roman"/>
          <w:b/>
          <w:bCs/>
          <w:color w:val="000000" w:themeColor="text1"/>
          <w:sz w:val="28"/>
          <w:szCs w:val="28"/>
        </w:rPr>
        <w:t>.</w:t>
      </w:r>
      <w:r w:rsidR="00830548" w:rsidRPr="003C2BBF">
        <w:rPr>
          <w:rFonts w:ascii="Times New Roman" w:hAnsi="Times New Roman" w:cs="Times New Roman"/>
          <w:b/>
          <w:bCs/>
          <w:color w:val="000000" w:themeColor="text1"/>
          <w:sz w:val="28"/>
          <w:szCs w:val="28"/>
        </w:rPr>
        <w:t>6: Staff Updates Task Progress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32229B1A" w14:textId="77777777" w:rsidTr="0040144F">
        <w:tc>
          <w:tcPr>
            <w:tcW w:w="2200" w:type="dxa"/>
            <w:shd w:val="clear" w:color="auto" w:fill="9CC2E5" w:themeFill="accent5" w:themeFillTint="99"/>
            <w:tcMar>
              <w:top w:w="70" w:type="dxa"/>
              <w:left w:w="100" w:type="dxa"/>
              <w:bottom w:w="70" w:type="dxa"/>
              <w:right w:w="100" w:type="dxa"/>
            </w:tcMar>
          </w:tcPr>
          <w:p w14:paraId="2A2D457F"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25CFDB73"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1D4416" w:rsidRPr="009C653E" w14:paraId="54D41915" w14:textId="77777777" w:rsidTr="00C75FD6">
        <w:tc>
          <w:tcPr>
            <w:tcW w:w="2200" w:type="dxa"/>
            <w:shd w:val="clear" w:color="auto" w:fill="F2F2F2"/>
            <w:tcMar>
              <w:top w:w="70" w:type="dxa"/>
              <w:left w:w="100" w:type="dxa"/>
              <w:bottom w:w="70" w:type="dxa"/>
              <w:right w:w="100" w:type="dxa"/>
            </w:tcMar>
          </w:tcPr>
          <w:p w14:paraId="74A5037E"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7983EAD0"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Staff / Employee</w:t>
            </w:r>
          </w:p>
        </w:tc>
      </w:tr>
      <w:tr w:rsidR="001D4416" w:rsidRPr="009C653E" w14:paraId="0A9F325C" w14:textId="77777777" w:rsidTr="00C75FD6">
        <w:tc>
          <w:tcPr>
            <w:tcW w:w="2200" w:type="dxa"/>
            <w:shd w:val="clear" w:color="auto" w:fill="F2F2F2"/>
            <w:tcMar>
              <w:top w:w="70" w:type="dxa"/>
              <w:left w:w="100" w:type="dxa"/>
              <w:bottom w:w="70" w:type="dxa"/>
              <w:right w:w="100" w:type="dxa"/>
            </w:tcMar>
          </w:tcPr>
          <w:p w14:paraId="67D32DA4"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2B8AE5D0"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Staff member is assigned to a task within an active project.</w:t>
            </w:r>
          </w:p>
        </w:tc>
      </w:tr>
      <w:tr w:rsidR="001D4416" w:rsidRPr="009C653E" w14:paraId="72B57FF6" w14:textId="77777777" w:rsidTr="00C75FD6">
        <w:tc>
          <w:tcPr>
            <w:tcW w:w="2200" w:type="dxa"/>
            <w:shd w:val="clear" w:color="auto" w:fill="F2F2F2"/>
            <w:tcMar>
              <w:top w:w="70" w:type="dxa"/>
              <w:left w:w="100" w:type="dxa"/>
              <w:bottom w:w="70" w:type="dxa"/>
              <w:right w:w="100" w:type="dxa"/>
            </w:tcMar>
          </w:tcPr>
          <w:p w14:paraId="185BA613"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0EFEF8A7"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t>1. Staff logs in and navigates to assigned tasks.</w:t>
            </w:r>
          </w:p>
          <w:p w14:paraId="6695D8A9"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t>2. Staff selects a task.</w:t>
            </w:r>
          </w:p>
          <w:p w14:paraId="1DA5BBDD"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t>3. Staff updates task status and progress notes.</w:t>
            </w:r>
          </w:p>
          <w:p w14:paraId="7A24D969"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4. System saves the update and notifies relevant stakeholders.</w:t>
            </w:r>
          </w:p>
        </w:tc>
      </w:tr>
      <w:tr w:rsidR="001D4416" w:rsidRPr="009C653E" w14:paraId="56C2350F" w14:textId="77777777" w:rsidTr="00C75FD6">
        <w:tc>
          <w:tcPr>
            <w:tcW w:w="2200" w:type="dxa"/>
            <w:shd w:val="clear" w:color="auto" w:fill="F2F2F2"/>
            <w:tcMar>
              <w:top w:w="70" w:type="dxa"/>
              <w:left w:w="100" w:type="dxa"/>
              <w:bottom w:w="70" w:type="dxa"/>
              <w:right w:w="100" w:type="dxa"/>
            </w:tcMar>
          </w:tcPr>
          <w:p w14:paraId="37FAF315"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314C4A11"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If the task is marked complete, the system prompts for confirmation before finalizing.</w:t>
            </w:r>
          </w:p>
        </w:tc>
      </w:tr>
      <w:tr w:rsidR="001D4416" w:rsidRPr="009C653E" w14:paraId="191C8062" w14:textId="77777777" w:rsidTr="00C75FD6">
        <w:tc>
          <w:tcPr>
            <w:tcW w:w="2200" w:type="dxa"/>
            <w:shd w:val="clear" w:color="auto" w:fill="F2F2F2"/>
            <w:tcMar>
              <w:top w:w="70" w:type="dxa"/>
              <w:left w:w="100" w:type="dxa"/>
              <w:bottom w:w="70" w:type="dxa"/>
              <w:right w:w="100" w:type="dxa"/>
            </w:tcMar>
          </w:tcPr>
          <w:p w14:paraId="737A53D7"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36EF65AD"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Task status and overall project progress are updated in real time.</w:t>
            </w:r>
          </w:p>
        </w:tc>
      </w:tr>
    </w:tbl>
    <w:p w14:paraId="314A6763" w14:textId="77777777" w:rsidR="00830548" w:rsidRPr="009C653E" w:rsidRDefault="00830548" w:rsidP="003D6DDF">
      <w:pPr>
        <w:spacing w:after="70" w:line="240" w:lineRule="auto"/>
        <w:rPr>
          <w:rFonts w:ascii="Times New Roman" w:hAnsi="Times New Roman" w:cs="Times New Roman"/>
          <w:szCs w:val="24"/>
        </w:rPr>
      </w:pPr>
    </w:p>
    <w:p w14:paraId="02CE8D58" w14:textId="55AA37D0" w:rsidR="001D4416" w:rsidRPr="003C2BBF" w:rsidRDefault="003C2BBF" w:rsidP="003D6DDF">
      <w:pPr>
        <w:spacing w:after="70" w:line="24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9.</w:t>
      </w:r>
      <w:r w:rsidR="001D4416" w:rsidRPr="003C2BBF">
        <w:rPr>
          <w:rFonts w:ascii="Times New Roman" w:hAnsi="Times New Roman" w:cs="Times New Roman"/>
          <w:b/>
          <w:bCs/>
          <w:color w:val="000000" w:themeColor="text1"/>
          <w:sz w:val="28"/>
          <w:szCs w:val="28"/>
        </w:rPr>
        <w:t>7: Administrator Generates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40144F" w:rsidRPr="0040144F" w14:paraId="06B7CE19" w14:textId="77777777" w:rsidTr="0040144F">
        <w:tc>
          <w:tcPr>
            <w:tcW w:w="2200" w:type="dxa"/>
            <w:shd w:val="clear" w:color="auto" w:fill="9CC2E5" w:themeFill="accent5" w:themeFillTint="99"/>
            <w:tcMar>
              <w:top w:w="70" w:type="dxa"/>
              <w:left w:w="100" w:type="dxa"/>
              <w:bottom w:w="70" w:type="dxa"/>
              <w:right w:w="100" w:type="dxa"/>
            </w:tcMar>
          </w:tcPr>
          <w:p w14:paraId="210DE26A"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7000" w:type="dxa"/>
            <w:shd w:val="clear" w:color="auto" w:fill="9CC2E5" w:themeFill="accent5" w:themeFillTint="99"/>
            <w:tcMar>
              <w:top w:w="70" w:type="dxa"/>
              <w:left w:w="100" w:type="dxa"/>
              <w:bottom w:w="70" w:type="dxa"/>
              <w:right w:w="100" w:type="dxa"/>
            </w:tcMar>
          </w:tcPr>
          <w:p w14:paraId="2CB3BF1F"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1D4416" w:rsidRPr="009C653E" w14:paraId="433F4FF8" w14:textId="77777777" w:rsidTr="00C75FD6">
        <w:tc>
          <w:tcPr>
            <w:tcW w:w="2200" w:type="dxa"/>
            <w:shd w:val="clear" w:color="auto" w:fill="F2F2F2"/>
            <w:tcMar>
              <w:top w:w="70" w:type="dxa"/>
              <w:left w:w="100" w:type="dxa"/>
              <w:bottom w:w="70" w:type="dxa"/>
              <w:right w:w="100" w:type="dxa"/>
            </w:tcMar>
          </w:tcPr>
          <w:p w14:paraId="546A53A5"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Actor(s)</w:t>
            </w:r>
          </w:p>
        </w:tc>
        <w:tc>
          <w:tcPr>
            <w:tcW w:w="7000" w:type="dxa"/>
            <w:tcMar>
              <w:top w:w="70" w:type="dxa"/>
              <w:left w:w="100" w:type="dxa"/>
              <w:bottom w:w="70" w:type="dxa"/>
              <w:right w:w="100" w:type="dxa"/>
            </w:tcMar>
          </w:tcPr>
          <w:p w14:paraId="0E17D47C"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Organization Administrator</w:t>
            </w:r>
          </w:p>
        </w:tc>
      </w:tr>
      <w:tr w:rsidR="001D4416" w:rsidRPr="009C653E" w14:paraId="0C5AD39F" w14:textId="77777777" w:rsidTr="00C75FD6">
        <w:tc>
          <w:tcPr>
            <w:tcW w:w="2200" w:type="dxa"/>
            <w:shd w:val="clear" w:color="auto" w:fill="F2F2F2"/>
            <w:tcMar>
              <w:top w:w="70" w:type="dxa"/>
              <w:left w:w="100" w:type="dxa"/>
              <w:bottom w:w="70" w:type="dxa"/>
              <w:right w:w="100" w:type="dxa"/>
            </w:tcMar>
          </w:tcPr>
          <w:p w14:paraId="6EEBBC66"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Precondition</w:t>
            </w:r>
          </w:p>
        </w:tc>
        <w:tc>
          <w:tcPr>
            <w:tcW w:w="7000" w:type="dxa"/>
            <w:tcMar>
              <w:top w:w="70" w:type="dxa"/>
              <w:left w:w="100" w:type="dxa"/>
              <w:bottom w:w="70" w:type="dxa"/>
              <w:right w:w="100" w:type="dxa"/>
            </w:tcMar>
          </w:tcPr>
          <w:p w14:paraId="64A7970E"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Administrator has access to the reporting module and relevant data exists.</w:t>
            </w:r>
          </w:p>
        </w:tc>
      </w:tr>
      <w:tr w:rsidR="001D4416" w:rsidRPr="009C653E" w14:paraId="17168B02" w14:textId="77777777" w:rsidTr="00C75FD6">
        <w:tc>
          <w:tcPr>
            <w:tcW w:w="2200" w:type="dxa"/>
            <w:shd w:val="clear" w:color="auto" w:fill="F2F2F2"/>
            <w:tcMar>
              <w:top w:w="70" w:type="dxa"/>
              <w:left w:w="100" w:type="dxa"/>
              <w:bottom w:w="70" w:type="dxa"/>
              <w:right w:w="100" w:type="dxa"/>
            </w:tcMar>
          </w:tcPr>
          <w:p w14:paraId="137544F2"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Main Flow</w:t>
            </w:r>
          </w:p>
        </w:tc>
        <w:tc>
          <w:tcPr>
            <w:tcW w:w="7000" w:type="dxa"/>
            <w:tcMar>
              <w:top w:w="70" w:type="dxa"/>
              <w:left w:w="100" w:type="dxa"/>
              <w:bottom w:w="70" w:type="dxa"/>
              <w:right w:w="100" w:type="dxa"/>
            </w:tcMar>
          </w:tcPr>
          <w:p w14:paraId="14E2A4A6"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t>1. Administrator navigates to Reports.</w:t>
            </w:r>
          </w:p>
          <w:p w14:paraId="55D338A3"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t>2. Administrator selects a report type (e.g., project progress, inventory).</w:t>
            </w:r>
          </w:p>
          <w:p w14:paraId="2330B83B"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lastRenderedPageBreak/>
              <w:t>3. Administrator applies filters (date range, project, client).</w:t>
            </w:r>
          </w:p>
          <w:p w14:paraId="1F18824E" w14:textId="77777777" w:rsidR="001D4416" w:rsidRPr="009C653E" w:rsidRDefault="001D4416" w:rsidP="00C75FD6">
            <w:pPr>
              <w:spacing w:after="60"/>
              <w:rPr>
                <w:rFonts w:ascii="Times New Roman" w:hAnsi="Times New Roman" w:cs="Times New Roman"/>
                <w:szCs w:val="24"/>
              </w:rPr>
            </w:pPr>
            <w:r w:rsidRPr="009C653E">
              <w:rPr>
                <w:rFonts w:ascii="Times New Roman" w:hAnsi="Times New Roman" w:cs="Times New Roman"/>
                <w:szCs w:val="24"/>
              </w:rPr>
              <w:t>4. System generates and displays the report.</w:t>
            </w:r>
          </w:p>
          <w:p w14:paraId="0A4BC022"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5. Administrator exports the report if needed.</w:t>
            </w:r>
          </w:p>
        </w:tc>
      </w:tr>
      <w:tr w:rsidR="001D4416" w:rsidRPr="009C653E" w14:paraId="72502482" w14:textId="77777777" w:rsidTr="00C75FD6">
        <w:tc>
          <w:tcPr>
            <w:tcW w:w="2200" w:type="dxa"/>
            <w:shd w:val="clear" w:color="auto" w:fill="F2F2F2"/>
            <w:tcMar>
              <w:top w:w="70" w:type="dxa"/>
              <w:left w:w="100" w:type="dxa"/>
              <w:bottom w:w="70" w:type="dxa"/>
              <w:right w:w="100" w:type="dxa"/>
            </w:tcMar>
          </w:tcPr>
          <w:p w14:paraId="56DF771C"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Alternate Flow</w:t>
            </w:r>
          </w:p>
        </w:tc>
        <w:tc>
          <w:tcPr>
            <w:tcW w:w="7000" w:type="dxa"/>
            <w:tcMar>
              <w:top w:w="70" w:type="dxa"/>
              <w:left w:w="100" w:type="dxa"/>
              <w:bottom w:w="70" w:type="dxa"/>
              <w:right w:w="100" w:type="dxa"/>
            </w:tcMar>
          </w:tcPr>
          <w:p w14:paraId="55E94D87"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If no data matches the filters, the system displays an empty report with a notice.</w:t>
            </w:r>
          </w:p>
        </w:tc>
      </w:tr>
      <w:tr w:rsidR="001D4416" w:rsidRPr="009C653E" w14:paraId="09E2AE41" w14:textId="77777777" w:rsidTr="00C75FD6">
        <w:tc>
          <w:tcPr>
            <w:tcW w:w="2200" w:type="dxa"/>
            <w:shd w:val="clear" w:color="auto" w:fill="F2F2F2"/>
            <w:tcMar>
              <w:top w:w="70" w:type="dxa"/>
              <w:left w:w="100" w:type="dxa"/>
              <w:bottom w:w="70" w:type="dxa"/>
              <w:right w:w="100" w:type="dxa"/>
            </w:tcMar>
          </w:tcPr>
          <w:p w14:paraId="079581B9"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b/>
                <w:bCs/>
                <w:szCs w:val="24"/>
              </w:rPr>
              <w:t>Postcondition</w:t>
            </w:r>
          </w:p>
        </w:tc>
        <w:tc>
          <w:tcPr>
            <w:tcW w:w="7000" w:type="dxa"/>
            <w:tcMar>
              <w:top w:w="70" w:type="dxa"/>
              <w:left w:w="100" w:type="dxa"/>
              <w:bottom w:w="70" w:type="dxa"/>
              <w:right w:w="100" w:type="dxa"/>
            </w:tcMar>
          </w:tcPr>
          <w:p w14:paraId="0D9E384E"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szCs w:val="24"/>
              </w:rPr>
              <w:t>Administrator obtains an accurate operational report to support decision-making.</w:t>
            </w:r>
          </w:p>
        </w:tc>
      </w:tr>
    </w:tbl>
    <w:p w14:paraId="34430976" w14:textId="77777777" w:rsidR="001D4416" w:rsidRPr="009C653E" w:rsidRDefault="001D4416" w:rsidP="003D6DDF">
      <w:pPr>
        <w:spacing w:after="70" w:line="240" w:lineRule="auto"/>
        <w:rPr>
          <w:rFonts w:ascii="Times New Roman" w:hAnsi="Times New Roman" w:cs="Times New Roman"/>
          <w:szCs w:val="24"/>
        </w:rPr>
      </w:pPr>
    </w:p>
    <w:p w14:paraId="54BC40D2" w14:textId="35C7943F" w:rsidR="001D4416" w:rsidRPr="003C2BBF" w:rsidRDefault="001D4416" w:rsidP="003D6DDF">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10. Data Model</w:t>
      </w:r>
    </w:p>
    <w:p w14:paraId="3D4EFD19" w14:textId="5EC36200" w:rsidR="001D4416" w:rsidRPr="003C2BBF" w:rsidRDefault="001D4416" w:rsidP="003D6DDF">
      <w:pPr>
        <w:spacing w:after="70" w:line="240" w:lineRule="auto"/>
        <w:rPr>
          <w:rFonts w:ascii="Times New Roman" w:hAnsi="Times New Roman" w:cs="Times New Roman"/>
          <w:b/>
          <w:bCs/>
          <w:color w:val="000000" w:themeColor="text1"/>
          <w:sz w:val="28"/>
          <w:szCs w:val="28"/>
        </w:rPr>
      </w:pPr>
      <w:r w:rsidRPr="003C2BBF">
        <w:rPr>
          <w:rFonts w:ascii="Times New Roman" w:hAnsi="Times New Roman" w:cs="Times New Roman"/>
          <w:b/>
          <w:bCs/>
          <w:color w:val="000000" w:themeColor="text1"/>
          <w:sz w:val="28"/>
          <w:szCs w:val="28"/>
        </w:rPr>
        <w:t>10.1 Core Database Entities</w:t>
      </w:r>
    </w:p>
    <w:p w14:paraId="26352F22" w14:textId="77777777" w:rsidR="001D4416" w:rsidRPr="009C653E" w:rsidRDefault="001D4416" w:rsidP="001D4416">
      <w:pPr>
        <w:spacing w:line="276" w:lineRule="auto"/>
        <w:rPr>
          <w:rFonts w:ascii="Times New Roman" w:hAnsi="Times New Roman" w:cs="Times New Roman"/>
          <w:szCs w:val="24"/>
        </w:rPr>
      </w:pPr>
      <w:r w:rsidRPr="009C653E">
        <w:rPr>
          <w:rFonts w:ascii="Times New Roman" w:hAnsi="Times New Roman" w:cs="Times New Roman"/>
          <w:szCs w:val="24"/>
        </w:rPr>
        <w:t>Initial database design may contain the following entities (relationships will be finalized during ERD development):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40144F" w:rsidRPr="0040144F" w14:paraId="6790906D" w14:textId="77777777" w:rsidTr="0040144F">
        <w:trPr>
          <w:tblHeader/>
        </w:trPr>
        <w:tc>
          <w:tcPr>
            <w:tcW w:w="2600" w:type="dxa"/>
            <w:shd w:val="clear" w:color="auto" w:fill="9CC2E5" w:themeFill="accent5" w:themeFillTint="99"/>
            <w:tcMar>
              <w:top w:w="70" w:type="dxa"/>
              <w:left w:w="100" w:type="dxa"/>
              <w:bottom w:w="70" w:type="dxa"/>
              <w:right w:w="100" w:type="dxa"/>
            </w:tcMar>
          </w:tcPr>
          <w:p w14:paraId="66747C8A"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Entity Group</w:t>
            </w:r>
          </w:p>
        </w:tc>
        <w:tc>
          <w:tcPr>
            <w:tcW w:w="6600" w:type="dxa"/>
            <w:shd w:val="clear" w:color="auto" w:fill="9CC2E5" w:themeFill="accent5" w:themeFillTint="99"/>
            <w:tcMar>
              <w:top w:w="70" w:type="dxa"/>
              <w:left w:w="100" w:type="dxa"/>
              <w:bottom w:w="70" w:type="dxa"/>
              <w:right w:w="100" w:type="dxa"/>
            </w:tcMar>
          </w:tcPr>
          <w:p w14:paraId="1DDAA249"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Entities</w:t>
            </w:r>
          </w:p>
        </w:tc>
      </w:tr>
      <w:tr w:rsidR="001D4416" w:rsidRPr="009C653E" w14:paraId="36F0FB76" w14:textId="77777777" w:rsidTr="00C75FD6">
        <w:tc>
          <w:tcPr>
            <w:tcW w:w="2600" w:type="dxa"/>
            <w:tcMar>
              <w:top w:w="70" w:type="dxa"/>
              <w:left w:w="100" w:type="dxa"/>
              <w:bottom w:w="70" w:type="dxa"/>
              <w:right w:w="100" w:type="dxa"/>
            </w:tcMar>
          </w:tcPr>
          <w:p w14:paraId="3001917F"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Identity &amp; Access</w:t>
            </w:r>
          </w:p>
        </w:tc>
        <w:tc>
          <w:tcPr>
            <w:tcW w:w="6600" w:type="dxa"/>
            <w:tcMar>
              <w:top w:w="70" w:type="dxa"/>
              <w:left w:w="100" w:type="dxa"/>
              <w:bottom w:w="70" w:type="dxa"/>
              <w:right w:w="100" w:type="dxa"/>
            </w:tcMar>
          </w:tcPr>
          <w:p w14:paraId="47377E31"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User, Role, Permission</w:t>
            </w:r>
          </w:p>
        </w:tc>
      </w:tr>
      <w:tr w:rsidR="001D4416" w:rsidRPr="009C653E" w14:paraId="1EBA2C26" w14:textId="77777777" w:rsidTr="00C75FD6">
        <w:tc>
          <w:tcPr>
            <w:tcW w:w="2600" w:type="dxa"/>
            <w:tcMar>
              <w:top w:w="70" w:type="dxa"/>
              <w:left w:w="100" w:type="dxa"/>
              <w:bottom w:w="70" w:type="dxa"/>
              <w:right w:w="100" w:type="dxa"/>
            </w:tcMar>
          </w:tcPr>
          <w:p w14:paraId="55EBB9A7"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Organization</w:t>
            </w:r>
          </w:p>
        </w:tc>
        <w:tc>
          <w:tcPr>
            <w:tcW w:w="6600" w:type="dxa"/>
            <w:tcMar>
              <w:top w:w="70" w:type="dxa"/>
              <w:left w:w="100" w:type="dxa"/>
              <w:bottom w:w="70" w:type="dxa"/>
              <w:right w:w="100" w:type="dxa"/>
            </w:tcMar>
          </w:tcPr>
          <w:p w14:paraId="4F3E2910"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Organization, Client</w:t>
            </w:r>
          </w:p>
        </w:tc>
      </w:tr>
      <w:tr w:rsidR="001D4416" w:rsidRPr="009C653E" w14:paraId="2FE6BF24" w14:textId="77777777" w:rsidTr="00C75FD6">
        <w:tc>
          <w:tcPr>
            <w:tcW w:w="2600" w:type="dxa"/>
            <w:tcMar>
              <w:top w:w="70" w:type="dxa"/>
              <w:left w:w="100" w:type="dxa"/>
              <w:bottom w:w="70" w:type="dxa"/>
              <w:right w:w="100" w:type="dxa"/>
            </w:tcMar>
          </w:tcPr>
          <w:p w14:paraId="673C5F68"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Project Delivery</w:t>
            </w:r>
          </w:p>
        </w:tc>
        <w:tc>
          <w:tcPr>
            <w:tcW w:w="6600" w:type="dxa"/>
            <w:tcMar>
              <w:top w:w="70" w:type="dxa"/>
              <w:left w:w="100" w:type="dxa"/>
              <w:bottom w:w="70" w:type="dxa"/>
              <w:right w:w="100" w:type="dxa"/>
            </w:tcMar>
          </w:tcPr>
          <w:p w14:paraId="1224FC10"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 xml:space="preserve">Project, </w:t>
            </w:r>
            <w:proofErr w:type="spellStart"/>
            <w:r w:rsidRPr="009C653E">
              <w:rPr>
                <w:rFonts w:ascii="Times New Roman" w:hAnsi="Times New Roman" w:cs="Times New Roman"/>
                <w:color w:val="000000"/>
                <w:szCs w:val="24"/>
              </w:rPr>
              <w:t>ProjectMember</w:t>
            </w:r>
            <w:proofErr w:type="spellEnd"/>
            <w:r w:rsidRPr="009C653E">
              <w:rPr>
                <w:rFonts w:ascii="Times New Roman" w:hAnsi="Times New Roman" w:cs="Times New Roman"/>
                <w:color w:val="000000"/>
                <w:szCs w:val="24"/>
              </w:rPr>
              <w:t>, Milestone, Task</w:t>
            </w:r>
          </w:p>
        </w:tc>
      </w:tr>
      <w:tr w:rsidR="001D4416" w:rsidRPr="009C653E" w14:paraId="1CA65C01" w14:textId="77777777" w:rsidTr="00C75FD6">
        <w:tc>
          <w:tcPr>
            <w:tcW w:w="2600" w:type="dxa"/>
            <w:tcMar>
              <w:top w:w="70" w:type="dxa"/>
              <w:left w:w="100" w:type="dxa"/>
              <w:bottom w:w="70" w:type="dxa"/>
              <w:right w:w="100" w:type="dxa"/>
            </w:tcMar>
          </w:tcPr>
          <w:p w14:paraId="423F8CF0"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Documents</w:t>
            </w:r>
          </w:p>
        </w:tc>
        <w:tc>
          <w:tcPr>
            <w:tcW w:w="6600" w:type="dxa"/>
            <w:tcMar>
              <w:top w:w="70" w:type="dxa"/>
              <w:left w:w="100" w:type="dxa"/>
              <w:bottom w:w="70" w:type="dxa"/>
              <w:right w:w="100" w:type="dxa"/>
            </w:tcMar>
          </w:tcPr>
          <w:p w14:paraId="1B0EAA42"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Document, File</w:t>
            </w:r>
          </w:p>
        </w:tc>
      </w:tr>
      <w:tr w:rsidR="001D4416" w:rsidRPr="009C653E" w14:paraId="760E41C2" w14:textId="77777777" w:rsidTr="00C75FD6">
        <w:tc>
          <w:tcPr>
            <w:tcW w:w="2600" w:type="dxa"/>
            <w:tcMar>
              <w:top w:w="70" w:type="dxa"/>
              <w:left w:w="100" w:type="dxa"/>
              <w:bottom w:w="70" w:type="dxa"/>
              <w:right w:w="100" w:type="dxa"/>
            </w:tcMar>
          </w:tcPr>
          <w:p w14:paraId="3524446B"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Approvals &amp; Support</w:t>
            </w:r>
          </w:p>
        </w:tc>
        <w:tc>
          <w:tcPr>
            <w:tcW w:w="6600" w:type="dxa"/>
            <w:tcMar>
              <w:top w:w="70" w:type="dxa"/>
              <w:left w:w="100" w:type="dxa"/>
              <w:bottom w:w="70" w:type="dxa"/>
              <w:right w:w="100" w:type="dxa"/>
            </w:tcMar>
          </w:tcPr>
          <w:p w14:paraId="4B617D3C"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 xml:space="preserve">Approval, Ticket, </w:t>
            </w:r>
            <w:proofErr w:type="spellStart"/>
            <w:r w:rsidRPr="009C653E">
              <w:rPr>
                <w:rFonts w:ascii="Times New Roman" w:hAnsi="Times New Roman" w:cs="Times New Roman"/>
                <w:color w:val="000000"/>
                <w:szCs w:val="24"/>
              </w:rPr>
              <w:t>TicketComment</w:t>
            </w:r>
            <w:proofErr w:type="spellEnd"/>
            <w:r w:rsidRPr="009C653E">
              <w:rPr>
                <w:rFonts w:ascii="Times New Roman" w:hAnsi="Times New Roman" w:cs="Times New Roman"/>
                <w:color w:val="000000"/>
                <w:szCs w:val="24"/>
              </w:rPr>
              <w:t>, Meeting</w:t>
            </w:r>
          </w:p>
        </w:tc>
      </w:tr>
      <w:tr w:rsidR="001D4416" w:rsidRPr="009C653E" w14:paraId="62C869B2" w14:textId="77777777" w:rsidTr="00C75FD6">
        <w:tc>
          <w:tcPr>
            <w:tcW w:w="2600" w:type="dxa"/>
            <w:tcMar>
              <w:top w:w="70" w:type="dxa"/>
              <w:left w:w="100" w:type="dxa"/>
              <w:bottom w:w="70" w:type="dxa"/>
              <w:right w:w="100" w:type="dxa"/>
            </w:tcMar>
          </w:tcPr>
          <w:p w14:paraId="1BFD9CF3"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Communication</w:t>
            </w:r>
          </w:p>
        </w:tc>
        <w:tc>
          <w:tcPr>
            <w:tcW w:w="6600" w:type="dxa"/>
            <w:tcMar>
              <w:top w:w="70" w:type="dxa"/>
              <w:left w:w="100" w:type="dxa"/>
              <w:bottom w:w="70" w:type="dxa"/>
              <w:right w:w="100" w:type="dxa"/>
            </w:tcMar>
          </w:tcPr>
          <w:p w14:paraId="6B7AD849"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Announcement, Notification</w:t>
            </w:r>
          </w:p>
        </w:tc>
      </w:tr>
      <w:tr w:rsidR="001D4416" w:rsidRPr="009C653E" w14:paraId="7D42E1D9" w14:textId="77777777" w:rsidTr="00C75FD6">
        <w:tc>
          <w:tcPr>
            <w:tcW w:w="2600" w:type="dxa"/>
            <w:tcMar>
              <w:top w:w="70" w:type="dxa"/>
              <w:left w:w="100" w:type="dxa"/>
              <w:bottom w:w="70" w:type="dxa"/>
              <w:right w:w="100" w:type="dxa"/>
            </w:tcMar>
          </w:tcPr>
          <w:p w14:paraId="3D8BB133"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Assets &amp; Inventory</w:t>
            </w:r>
          </w:p>
        </w:tc>
        <w:tc>
          <w:tcPr>
            <w:tcW w:w="6600" w:type="dxa"/>
            <w:tcMar>
              <w:top w:w="70" w:type="dxa"/>
              <w:left w:w="100" w:type="dxa"/>
              <w:bottom w:w="70" w:type="dxa"/>
              <w:right w:w="100" w:type="dxa"/>
            </w:tcMar>
          </w:tcPr>
          <w:p w14:paraId="3319BBB5"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 xml:space="preserve">Asset, </w:t>
            </w:r>
            <w:proofErr w:type="spellStart"/>
            <w:r w:rsidRPr="009C653E">
              <w:rPr>
                <w:rFonts w:ascii="Times New Roman" w:hAnsi="Times New Roman" w:cs="Times New Roman"/>
                <w:color w:val="000000"/>
                <w:szCs w:val="24"/>
              </w:rPr>
              <w:t>AssetAssignment</w:t>
            </w:r>
            <w:proofErr w:type="spellEnd"/>
            <w:r w:rsidRPr="009C653E">
              <w:rPr>
                <w:rFonts w:ascii="Times New Roman" w:hAnsi="Times New Roman" w:cs="Times New Roman"/>
                <w:color w:val="000000"/>
                <w:szCs w:val="24"/>
              </w:rPr>
              <w:t xml:space="preserve">, </w:t>
            </w:r>
            <w:proofErr w:type="spellStart"/>
            <w:r w:rsidRPr="009C653E">
              <w:rPr>
                <w:rFonts w:ascii="Times New Roman" w:hAnsi="Times New Roman" w:cs="Times New Roman"/>
                <w:color w:val="000000"/>
                <w:szCs w:val="24"/>
              </w:rPr>
              <w:t>InventoryItem</w:t>
            </w:r>
            <w:proofErr w:type="spellEnd"/>
            <w:r w:rsidRPr="009C653E">
              <w:rPr>
                <w:rFonts w:ascii="Times New Roman" w:hAnsi="Times New Roman" w:cs="Times New Roman"/>
                <w:color w:val="000000"/>
                <w:szCs w:val="24"/>
              </w:rPr>
              <w:t xml:space="preserve">, </w:t>
            </w:r>
            <w:proofErr w:type="spellStart"/>
            <w:r w:rsidRPr="009C653E">
              <w:rPr>
                <w:rFonts w:ascii="Times New Roman" w:hAnsi="Times New Roman" w:cs="Times New Roman"/>
                <w:color w:val="000000"/>
                <w:szCs w:val="24"/>
              </w:rPr>
              <w:t>InventoryTransaction</w:t>
            </w:r>
            <w:proofErr w:type="spellEnd"/>
            <w:r w:rsidRPr="009C653E">
              <w:rPr>
                <w:rFonts w:ascii="Times New Roman" w:hAnsi="Times New Roman" w:cs="Times New Roman"/>
                <w:color w:val="000000"/>
                <w:szCs w:val="24"/>
              </w:rPr>
              <w:t>, Location, Supplier</w:t>
            </w:r>
          </w:p>
        </w:tc>
      </w:tr>
      <w:tr w:rsidR="001D4416" w:rsidRPr="009C653E" w14:paraId="3AA65452" w14:textId="77777777" w:rsidTr="00C75FD6">
        <w:tc>
          <w:tcPr>
            <w:tcW w:w="2600" w:type="dxa"/>
            <w:tcMar>
              <w:top w:w="70" w:type="dxa"/>
              <w:left w:w="100" w:type="dxa"/>
              <w:bottom w:w="70" w:type="dxa"/>
              <w:right w:w="100" w:type="dxa"/>
            </w:tcMar>
          </w:tcPr>
          <w:p w14:paraId="09DF2C89"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Governance</w:t>
            </w:r>
          </w:p>
        </w:tc>
        <w:tc>
          <w:tcPr>
            <w:tcW w:w="6600" w:type="dxa"/>
            <w:tcMar>
              <w:top w:w="70" w:type="dxa"/>
              <w:left w:w="100" w:type="dxa"/>
              <w:bottom w:w="70" w:type="dxa"/>
              <w:right w:w="100" w:type="dxa"/>
            </w:tcMar>
          </w:tcPr>
          <w:p w14:paraId="51BC2A0F" w14:textId="77777777" w:rsidR="001D4416" w:rsidRPr="009C653E" w:rsidRDefault="001D4416" w:rsidP="00C75FD6">
            <w:pPr>
              <w:rPr>
                <w:rFonts w:ascii="Times New Roman" w:hAnsi="Times New Roman" w:cs="Times New Roman"/>
                <w:szCs w:val="24"/>
              </w:rPr>
            </w:pPr>
            <w:proofErr w:type="spellStart"/>
            <w:r w:rsidRPr="009C653E">
              <w:rPr>
                <w:rFonts w:ascii="Times New Roman" w:hAnsi="Times New Roman" w:cs="Times New Roman"/>
                <w:color w:val="000000"/>
                <w:szCs w:val="24"/>
              </w:rPr>
              <w:t>AuditLog</w:t>
            </w:r>
            <w:proofErr w:type="spellEnd"/>
          </w:p>
        </w:tc>
      </w:tr>
    </w:tbl>
    <w:p w14:paraId="1D2E8101" w14:textId="77777777" w:rsidR="001D4416" w:rsidRPr="009C653E" w:rsidRDefault="001D4416" w:rsidP="003D6DDF">
      <w:pPr>
        <w:spacing w:after="70" w:line="240" w:lineRule="auto"/>
        <w:rPr>
          <w:rFonts w:ascii="Times New Roman" w:hAnsi="Times New Roman" w:cs="Times New Roman"/>
          <w:szCs w:val="24"/>
        </w:rPr>
      </w:pPr>
    </w:p>
    <w:p w14:paraId="061A924B" w14:textId="3E6E8504" w:rsidR="001D4416" w:rsidRPr="003C2BBF" w:rsidRDefault="001D4416" w:rsidP="003D6DDF">
      <w:pPr>
        <w:spacing w:after="70" w:line="240" w:lineRule="auto"/>
        <w:rPr>
          <w:rFonts w:ascii="Times New Roman" w:hAnsi="Times New Roman" w:cs="Times New Roman"/>
          <w:b/>
          <w:bCs/>
          <w:color w:val="000000" w:themeColor="text1"/>
          <w:sz w:val="28"/>
          <w:szCs w:val="28"/>
        </w:rPr>
      </w:pPr>
      <w:r w:rsidRPr="003C2BBF">
        <w:rPr>
          <w:rFonts w:ascii="Times New Roman" w:hAnsi="Times New Roman" w:cs="Times New Roman"/>
          <w:b/>
          <w:bCs/>
          <w:color w:val="000000" w:themeColor="text1"/>
          <w:sz w:val="28"/>
          <w:szCs w:val="28"/>
        </w:rPr>
        <w:t>10.2 Key Relationships</w:t>
      </w:r>
    </w:p>
    <w:p w14:paraId="2798605C"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One Organization has many Users, Clients, Projects, Assets, and Inventory Items.</w:t>
      </w:r>
    </w:p>
    <w:p w14:paraId="1BB57B05"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One Project belongs to one Organization and one Client, and has many Milestones and Tasks.</w:t>
      </w:r>
    </w:p>
    <w:p w14:paraId="1C3D413D"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One Milestone can have many associated Documents and may require a Client Approval.</w:t>
      </w:r>
    </w:p>
    <w:p w14:paraId="74FC9381"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 xml:space="preserve">One Ticket belongs to one Client and is assigned to one Staff member; a Ticket has many </w:t>
      </w:r>
      <w:proofErr w:type="spellStart"/>
      <w:r w:rsidRPr="009C653E">
        <w:rPr>
          <w:rFonts w:ascii="Times New Roman" w:hAnsi="Times New Roman" w:cs="Times New Roman"/>
          <w:szCs w:val="24"/>
        </w:rPr>
        <w:t>TicketComments</w:t>
      </w:r>
      <w:proofErr w:type="spellEnd"/>
      <w:r w:rsidRPr="009C653E">
        <w:rPr>
          <w:rFonts w:ascii="Times New Roman" w:hAnsi="Times New Roman" w:cs="Times New Roman"/>
          <w:szCs w:val="24"/>
        </w:rPr>
        <w:t>.</w:t>
      </w:r>
    </w:p>
    <w:p w14:paraId="18B3AD9B"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 xml:space="preserve">One Asset can have many </w:t>
      </w:r>
      <w:proofErr w:type="spellStart"/>
      <w:r w:rsidRPr="009C653E">
        <w:rPr>
          <w:rFonts w:ascii="Times New Roman" w:hAnsi="Times New Roman" w:cs="Times New Roman"/>
          <w:szCs w:val="24"/>
        </w:rPr>
        <w:t>AssetAssignment</w:t>
      </w:r>
      <w:proofErr w:type="spellEnd"/>
      <w:r w:rsidRPr="009C653E">
        <w:rPr>
          <w:rFonts w:ascii="Times New Roman" w:hAnsi="Times New Roman" w:cs="Times New Roman"/>
          <w:szCs w:val="24"/>
        </w:rPr>
        <w:t xml:space="preserve"> records, forming its assignment history.</w:t>
      </w:r>
    </w:p>
    <w:p w14:paraId="4017E2F5"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 xml:space="preserve">One </w:t>
      </w:r>
      <w:proofErr w:type="spellStart"/>
      <w:r w:rsidRPr="009C653E">
        <w:rPr>
          <w:rFonts w:ascii="Times New Roman" w:hAnsi="Times New Roman" w:cs="Times New Roman"/>
          <w:szCs w:val="24"/>
        </w:rPr>
        <w:t>InventoryItem</w:t>
      </w:r>
      <w:proofErr w:type="spellEnd"/>
      <w:r w:rsidRPr="009C653E">
        <w:rPr>
          <w:rFonts w:ascii="Times New Roman" w:hAnsi="Times New Roman" w:cs="Times New Roman"/>
          <w:szCs w:val="24"/>
        </w:rPr>
        <w:t xml:space="preserve"> has many </w:t>
      </w:r>
      <w:proofErr w:type="spellStart"/>
      <w:r w:rsidRPr="009C653E">
        <w:rPr>
          <w:rFonts w:ascii="Times New Roman" w:hAnsi="Times New Roman" w:cs="Times New Roman"/>
          <w:szCs w:val="24"/>
        </w:rPr>
        <w:t>InventoryTransaction</w:t>
      </w:r>
      <w:proofErr w:type="spellEnd"/>
      <w:r w:rsidRPr="009C653E">
        <w:rPr>
          <w:rFonts w:ascii="Times New Roman" w:hAnsi="Times New Roman" w:cs="Times New Roman"/>
          <w:szCs w:val="24"/>
        </w:rPr>
        <w:t xml:space="preserve"> records, forming its movement history.</w:t>
      </w:r>
    </w:p>
    <w:p w14:paraId="71058F1B"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One User has one Role, and one Role has many Permissions.</w:t>
      </w:r>
    </w:p>
    <w:p w14:paraId="468B5CD7" w14:textId="2BF855EF"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 xml:space="preserve">One Organization has many </w:t>
      </w:r>
      <w:proofErr w:type="spellStart"/>
      <w:r w:rsidRPr="009C653E">
        <w:rPr>
          <w:rFonts w:ascii="Times New Roman" w:hAnsi="Times New Roman" w:cs="Times New Roman"/>
          <w:szCs w:val="24"/>
        </w:rPr>
        <w:t>AuditLog</w:t>
      </w:r>
      <w:proofErr w:type="spellEnd"/>
      <w:r w:rsidRPr="009C653E">
        <w:rPr>
          <w:rFonts w:ascii="Times New Roman" w:hAnsi="Times New Roman" w:cs="Times New Roman"/>
          <w:szCs w:val="24"/>
        </w:rPr>
        <w:t xml:space="preserve"> entries recording activity across all modules.</w:t>
      </w:r>
    </w:p>
    <w:p w14:paraId="01C8BE53" w14:textId="2C29513F" w:rsidR="001D4416" w:rsidRPr="003C2BBF" w:rsidRDefault="001D4416" w:rsidP="001D4416">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11. Requirements Traceability Matrix</w:t>
      </w:r>
    </w:p>
    <w:p w14:paraId="5C6458C9" w14:textId="348F5FD5" w:rsidR="001D4416" w:rsidRPr="009C653E" w:rsidRDefault="001D4416" w:rsidP="001D4416">
      <w:pPr>
        <w:spacing w:after="70" w:line="240" w:lineRule="auto"/>
        <w:rPr>
          <w:rFonts w:ascii="Times New Roman" w:hAnsi="Times New Roman" w:cs="Times New Roman"/>
          <w:szCs w:val="24"/>
        </w:rPr>
      </w:pPr>
      <w:r w:rsidRPr="009C653E">
        <w:rPr>
          <w:rFonts w:ascii="Times New Roman" w:hAnsi="Times New Roman" w:cs="Times New Roman"/>
          <w:szCs w:val="24"/>
        </w:rPr>
        <w:t>This simplified matrix maps key functional requirements to the use cases and modules that realize them, to support verification during testing.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800"/>
      </w:tblGrid>
      <w:tr w:rsidR="0040144F" w:rsidRPr="0040144F" w14:paraId="17620CA7" w14:textId="77777777" w:rsidTr="0040144F">
        <w:trPr>
          <w:tblHeader/>
        </w:trPr>
        <w:tc>
          <w:tcPr>
            <w:tcW w:w="4400" w:type="dxa"/>
            <w:shd w:val="clear" w:color="auto" w:fill="9CC2E5" w:themeFill="accent5" w:themeFillTint="99"/>
            <w:tcMar>
              <w:top w:w="70" w:type="dxa"/>
              <w:left w:w="100" w:type="dxa"/>
              <w:bottom w:w="70" w:type="dxa"/>
              <w:right w:w="100" w:type="dxa"/>
            </w:tcMar>
          </w:tcPr>
          <w:p w14:paraId="21AB3C76"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Functional Requirement(s)</w:t>
            </w:r>
          </w:p>
        </w:tc>
        <w:tc>
          <w:tcPr>
            <w:tcW w:w="4800" w:type="dxa"/>
            <w:shd w:val="clear" w:color="auto" w:fill="9CC2E5" w:themeFill="accent5" w:themeFillTint="99"/>
            <w:tcMar>
              <w:top w:w="70" w:type="dxa"/>
              <w:left w:w="100" w:type="dxa"/>
              <w:bottom w:w="70" w:type="dxa"/>
              <w:right w:w="100" w:type="dxa"/>
            </w:tcMar>
          </w:tcPr>
          <w:p w14:paraId="413B34B6" w14:textId="77777777" w:rsidR="001D4416" w:rsidRPr="0040144F" w:rsidRDefault="001D4416"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Related Use Case / Module</w:t>
            </w:r>
          </w:p>
        </w:tc>
      </w:tr>
      <w:tr w:rsidR="001D4416" w:rsidRPr="009C653E" w14:paraId="1BB20EE9" w14:textId="77777777" w:rsidTr="00C75FD6">
        <w:tc>
          <w:tcPr>
            <w:tcW w:w="4400" w:type="dxa"/>
            <w:tcMar>
              <w:top w:w="70" w:type="dxa"/>
              <w:left w:w="100" w:type="dxa"/>
              <w:bottom w:w="70" w:type="dxa"/>
              <w:right w:w="100" w:type="dxa"/>
            </w:tcMar>
          </w:tcPr>
          <w:p w14:paraId="278C10AD"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FR-01 Authentication</w:t>
            </w:r>
          </w:p>
        </w:tc>
        <w:tc>
          <w:tcPr>
            <w:tcW w:w="4800" w:type="dxa"/>
            <w:tcMar>
              <w:top w:w="70" w:type="dxa"/>
              <w:left w:w="100" w:type="dxa"/>
              <w:bottom w:w="70" w:type="dxa"/>
              <w:right w:w="100" w:type="dxa"/>
            </w:tcMar>
          </w:tcPr>
          <w:p w14:paraId="4368848E"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Login / session module (all use cases depend on it)</w:t>
            </w:r>
          </w:p>
        </w:tc>
      </w:tr>
      <w:tr w:rsidR="001D4416" w:rsidRPr="009C653E" w14:paraId="274C8D17" w14:textId="77777777" w:rsidTr="00C75FD6">
        <w:tc>
          <w:tcPr>
            <w:tcW w:w="4400" w:type="dxa"/>
            <w:tcMar>
              <w:top w:w="70" w:type="dxa"/>
              <w:left w:w="100" w:type="dxa"/>
              <w:bottom w:w="70" w:type="dxa"/>
              <w:right w:w="100" w:type="dxa"/>
            </w:tcMar>
          </w:tcPr>
          <w:p w14:paraId="18F2B386"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FR-02, FR-03 Organization &amp; User Management</w:t>
            </w:r>
          </w:p>
        </w:tc>
        <w:tc>
          <w:tcPr>
            <w:tcW w:w="4800" w:type="dxa"/>
            <w:tcMar>
              <w:top w:w="70" w:type="dxa"/>
              <w:left w:w="100" w:type="dxa"/>
              <w:bottom w:w="70" w:type="dxa"/>
              <w:right w:w="100" w:type="dxa"/>
            </w:tcMar>
          </w:tcPr>
          <w:p w14:paraId="31DDDBF8"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Admin back-office module</w:t>
            </w:r>
          </w:p>
        </w:tc>
      </w:tr>
      <w:tr w:rsidR="001D4416" w:rsidRPr="009C653E" w14:paraId="3B336274" w14:textId="77777777" w:rsidTr="00C75FD6">
        <w:tc>
          <w:tcPr>
            <w:tcW w:w="4400" w:type="dxa"/>
            <w:tcMar>
              <w:top w:w="70" w:type="dxa"/>
              <w:left w:w="100" w:type="dxa"/>
              <w:bottom w:w="70" w:type="dxa"/>
              <w:right w:w="100" w:type="dxa"/>
            </w:tcMar>
          </w:tcPr>
          <w:p w14:paraId="3ECD7695"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FR-04, FR-05 Client Management &amp; Client Portal</w:t>
            </w:r>
          </w:p>
        </w:tc>
        <w:tc>
          <w:tcPr>
            <w:tcW w:w="4800" w:type="dxa"/>
            <w:tcMar>
              <w:top w:w="70" w:type="dxa"/>
              <w:left w:w="100" w:type="dxa"/>
              <w:bottom w:w="70" w:type="dxa"/>
              <w:right w:w="100" w:type="dxa"/>
            </w:tcMar>
          </w:tcPr>
          <w:p w14:paraId="6B4B1A0D"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UC-01, UC-02</w:t>
            </w:r>
          </w:p>
        </w:tc>
      </w:tr>
      <w:tr w:rsidR="001D4416" w:rsidRPr="009C653E" w14:paraId="6014D951" w14:textId="77777777" w:rsidTr="00C75FD6">
        <w:tc>
          <w:tcPr>
            <w:tcW w:w="4400" w:type="dxa"/>
            <w:tcMar>
              <w:top w:w="70" w:type="dxa"/>
              <w:left w:w="100" w:type="dxa"/>
              <w:bottom w:w="70" w:type="dxa"/>
              <w:right w:w="100" w:type="dxa"/>
            </w:tcMar>
          </w:tcPr>
          <w:p w14:paraId="3D54CE30"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FR-06, FR-07, FR-08 Project, Milestone &amp; Task Management</w:t>
            </w:r>
          </w:p>
        </w:tc>
        <w:tc>
          <w:tcPr>
            <w:tcW w:w="4800" w:type="dxa"/>
            <w:tcMar>
              <w:top w:w="70" w:type="dxa"/>
              <w:left w:w="100" w:type="dxa"/>
              <w:bottom w:w="70" w:type="dxa"/>
              <w:right w:w="100" w:type="dxa"/>
            </w:tcMar>
          </w:tcPr>
          <w:p w14:paraId="7976DD4D"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UC-02, UC-06</w:t>
            </w:r>
          </w:p>
        </w:tc>
      </w:tr>
      <w:tr w:rsidR="001D4416" w:rsidRPr="009C653E" w14:paraId="225F9E00" w14:textId="77777777" w:rsidTr="00C75FD6">
        <w:tc>
          <w:tcPr>
            <w:tcW w:w="4400" w:type="dxa"/>
            <w:tcMar>
              <w:top w:w="70" w:type="dxa"/>
              <w:left w:w="100" w:type="dxa"/>
              <w:bottom w:w="70" w:type="dxa"/>
              <w:right w:w="100" w:type="dxa"/>
            </w:tcMar>
          </w:tcPr>
          <w:p w14:paraId="1AE1EC7E"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FR-09, FR-10 Document Management &amp; File Sharing</w:t>
            </w:r>
          </w:p>
        </w:tc>
        <w:tc>
          <w:tcPr>
            <w:tcW w:w="4800" w:type="dxa"/>
            <w:tcMar>
              <w:top w:w="70" w:type="dxa"/>
              <w:left w:w="100" w:type="dxa"/>
              <w:bottom w:w="70" w:type="dxa"/>
              <w:right w:w="100" w:type="dxa"/>
            </w:tcMar>
          </w:tcPr>
          <w:p w14:paraId="683A5F1C"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UC-03</w:t>
            </w:r>
          </w:p>
        </w:tc>
      </w:tr>
      <w:tr w:rsidR="001D4416" w:rsidRPr="009C653E" w14:paraId="40DD0736" w14:textId="77777777" w:rsidTr="00C75FD6">
        <w:tc>
          <w:tcPr>
            <w:tcW w:w="4400" w:type="dxa"/>
            <w:tcMar>
              <w:top w:w="70" w:type="dxa"/>
              <w:left w:w="100" w:type="dxa"/>
              <w:bottom w:w="70" w:type="dxa"/>
              <w:right w:w="100" w:type="dxa"/>
            </w:tcMar>
          </w:tcPr>
          <w:p w14:paraId="493D1DE5"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FR-11 Approval Management</w:t>
            </w:r>
          </w:p>
        </w:tc>
        <w:tc>
          <w:tcPr>
            <w:tcW w:w="4800" w:type="dxa"/>
            <w:tcMar>
              <w:top w:w="70" w:type="dxa"/>
              <w:left w:w="100" w:type="dxa"/>
              <w:bottom w:w="70" w:type="dxa"/>
              <w:right w:w="100" w:type="dxa"/>
            </w:tcMar>
          </w:tcPr>
          <w:p w14:paraId="48B0C75D"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UC-03</w:t>
            </w:r>
          </w:p>
        </w:tc>
      </w:tr>
      <w:tr w:rsidR="001D4416" w:rsidRPr="009C653E" w14:paraId="041F8E95" w14:textId="77777777" w:rsidTr="00C75FD6">
        <w:tc>
          <w:tcPr>
            <w:tcW w:w="4400" w:type="dxa"/>
            <w:tcMar>
              <w:top w:w="70" w:type="dxa"/>
              <w:left w:w="100" w:type="dxa"/>
              <w:bottom w:w="70" w:type="dxa"/>
              <w:right w:w="100" w:type="dxa"/>
            </w:tcMar>
          </w:tcPr>
          <w:p w14:paraId="7A6A86F1"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FR-12 Support Ticket Management</w:t>
            </w:r>
          </w:p>
        </w:tc>
        <w:tc>
          <w:tcPr>
            <w:tcW w:w="4800" w:type="dxa"/>
            <w:tcMar>
              <w:top w:w="70" w:type="dxa"/>
              <w:left w:w="100" w:type="dxa"/>
              <w:bottom w:w="70" w:type="dxa"/>
              <w:right w:w="100" w:type="dxa"/>
            </w:tcMar>
          </w:tcPr>
          <w:p w14:paraId="63C7D411"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UC-04</w:t>
            </w:r>
          </w:p>
        </w:tc>
      </w:tr>
      <w:tr w:rsidR="001D4416" w:rsidRPr="009C653E" w14:paraId="506250A1" w14:textId="77777777" w:rsidTr="00C75FD6">
        <w:tc>
          <w:tcPr>
            <w:tcW w:w="4400" w:type="dxa"/>
            <w:tcMar>
              <w:top w:w="70" w:type="dxa"/>
              <w:left w:w="100" w:type="dxa"/>
              <w:bottom w:w="70" w:type="dxa"/>
              <w:right w:w="100" w:type="dxa"/>
            </w:tcMar>
          </w:tcPr>
          <w:p w14:paraId="49ADAE04"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FR-13, FR-14, FR-15 Meetings, Announcements &amp; Notifications</w:t>
            </w:r>
          </w:p>
        </w:tc>
        <w:tc>
          <w:tcPr>
            <w:tcW w:w="4800" w:type="dxa"/>
            <w:tcMar>
              <w:top w:w="70" w:type="dxa"/>
              <w:left w:w="100" w:type="dxa"/>
              <w:bottom w:w="70" w:type="dxa"/>
              <w:right w:w="100" w:type="dxa"/>
            </w:tcMar>
          </w:tcPr>
          <w:p w14:paraId="26F998A9"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Communication module</w:t>
            </w:r>
          </w:p>
        </w:tc>
      </w:tr>
      <w:tr w:rsidR="001D4416" w:rsidRPr="009C653E" w14:paraId="7CA9EE02" w14:textId="77777777" w:rsidTr="00C75FD6">
        <w:tc>
          <w:tcPr>
            <w:tcW w:w="4400" w:type="dxa"/>
            <w:tcMar>
              <w:top w:w="70" w:type="dxa"/>
              <w:left w:w="100" w:type="dxa"/>
              <w:bottom w:w="70" w:type="dxa"/>
              <w:right w:w="100" w:type="dxa"/>
            </w:tcMar>
          </w:tcPr>
          <w:p w14:paraId="66BC0408"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FR-16, FR-17, FR-18, FR-19 Assets &amp; Inventory</w:t>
            </w:r>
          </w:p>
        </w:tc>
        <w:tc>
          <w:tcPr>
            <w:tcW w:w="4800" w:type="dxa"/>
            <w:tcMar>
              <w:top w:w="70" w:type="dxa"/>
              <w:left w:w="100" w:type="dxa"/>
              <w:bottom w:w="70" w:type="dxa"/>
              <w:right w:w="100" w:type="dxa"/>
            </w:tcMar>
          </w:tcPr>
          <w:p w14:paraId="55F3950D"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UC-05</w:t>
            </w:r>
          </w:p>
        </w:tc>
      </w:tr>
      <w:tr w:rsidR="001D4416" w:rsidRPr="009C653E" w14:paraId="289140A2" w14:textId="77777777" w:rsidTr="00C75FD6">
        <w:tc>
          <w:tcPr>
            <w:tcW w:w="4400" w:type="dxa"/>
            <w:tcMar>
              <w:top w:w="70" w:type="dxa"/>
              <w:left w:w="100" w:type="dxa"/>
              <w:bottom w:w="70" w:type="dxa"/>
              <w:right w:w="100" w:type="dxa"/>
            </w:tcMar>
          </w:tcPr>
          <w:p w14:paraId="1E1CBE36"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FR-20 Audit Logging</w:t>
            </w:r>
          </w:p>
        </w:tc>
        <w:tc>
          <w:tcPr>
            <w:tcW w:w="4800" w:type="dxa"/>
            <w:tcMar>
              <w:top w:w="70" w:type="dxa"/>
              <w:left w:w="100" w:type="dxa"/>
              <w:bottom w:w="70" w:type="dxa"/>
              <w:right w:w="100" w:type="dxa"/>
            </w:tcMar>
          </w:tcPr>
          <w:p w14:paraId="4FB9DE48"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Cross-cutting — logs actions from all use cases</w:t>
            </w:r>
          </w:p>
        </w:tc>
      </w:tr>
      <w:tr w:rsidR="001D4416" w:rsidRPr="009C653E" w14:paraId="77BCBC3B" w14:textId="77777777" w:rsidTr="00C75FD6">
        <w:tc>
          <w:tcPr>
            <w:tcW w:w="4400" w:type="dxa"/>
            <w:tcMar>
              <w:top w:w="70" w:type="dxa"/>
              <w:left w:w="100" w:type="dxa"/>
              <w:bottom w:w="70" w:type="dxa"/>
              <w:right w:w="100" w:type="dxa"/>
            </w:tcMar>
          </w:tcPr>
          <w:p w14:paraId="67693D79"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FR-21, FR-22, FR-23 Dashboard, Search &amp; Reporting</w:t>
            </w:r>
          </w:p>
        </w:tc>
        <w:tc>
          <w:tcPr>
            <w:tcW w:w="4800" w:type="dxa"/>
            <w:tcMar>
              <w:top w:w="70" w:type="dxa"/>
              <w:left w:w="100" w:type="dxa"/>
              <w:bottom w:w="70" w:type="dxa"/>
              <w:right w:w="100" w:type="dxa"/>
            </w:tcMar>
          </w:tcPr>
          <w:p w14:paraId="4B6834C1" w14:textId="77777777" w:rsidR="001D4416" w:rsidRPr="009C653E" w:rsidRDefault="001D4416" w:rsidP="00C75FD6">
            <w:pPr>
              <w:rPr>
                <w:rFonts w:ascii="Times New Roman" w:hAnsi="Times New Roman" w:cs="Times New Roman"/>
                <w:szCs w:val="24"/>
              </w:rPr>
            </w:pPr>
            <w:r w:rsidRPr="009C653E">
              <w:rPr>
                <w:rFonts w:ascii="Times New Roman" w:hAnsi="Times New Roman" w:cs="Times New Roman"/>
                <w:color w:val="000000"/>
                <w:szCs w:val="24"/>
              </w:rPr>
              <w:t>UC-07</w:t>
            </w:r>
          </w:p>
        </w:tc>
      </w:tr>
    </w:tbl>
    <w:p w14:paraId="1A2C6D7B" w14:textId="77777777" w:rsidR="001D4416" w:rsidRPr="009C653E" w:rsidRDefault="001D4416" w:rsidP="001D4416">
      <w:pPr>
        <w:spacing w:after="70" w:line="240" w:lineRule="auto"/>
        <w:rPr>
          <w:rFonts w:ascii="Times New Roman" w:hAnsi="Times New Roman" w:cs="Times New Roman"/>
          <w:szCs w:val="24"/>
        </w:rPr>
      </w:pPr>
    </w:p>
    <w:p w14:paraId="2C153DBD" w14:textId="77777777" w:rsidR="00DE69BF" w:rsidRPr="003C2BBF" w:rsidRDefault="001D4416" w:rsidP="00DE69BF">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12. Recommended Technology Stack</w:t>
      </w:r>
    </w:p>
    <w:p w14:paraId="36ED1027" w14:textId="77777777" w:rsidR="00DE69BF" w:rsidRPr="0040144F" w:rsidRDefault="001D4416" w:rsidP="00DE69BF">
      <w:pPr>
        <w:spacing w:after="70" w:line="240" w:lineRule="auto"/>
        <w:rPr>
          <w:rFonts w:ascii="Times New Roman" w:hAnsi="Times New Roman" w:cs="Times New Roman"/>
          <w:b/>
          <w:bCs/>
          <w:color w:val="000000" w:themeColor="text1"/>
          <w:szCs w:val="24"/>
        </w:rPr>
      </w:pPr>
      <w:r w:rsidRPr="0040144F">
        <w:rPr>
          <w:rFonts w:ascii="Times New Roman" w:hAnsi="Times New Roman" w:cs="Times New Roman"/>
          <w:b/>
          <w:bCs/>
          <w:color w:val="000000" w:themeColor="text1"/>
          <w:szCs w:val="24"/>
        </w:rPr>
        <w:t>Frontend</w:t>
      </w:r>
    </w:p>
    <w:p w14:paraId="63247D25" w14:textId="61E8B177" w:rsidR="001D4416" w:rsidRPr="009C653E" w:rsidRDefault="001D4416" w:rsidP="00DE69BF">
      <w:pPr>
        <w:pStyle w:val="ListParagraph"/>
        <w:numPr>
          <w:ilvl w:val="0"/>
          <w:numId w:val="10"/>
        </w:numPr>
        <w:spacing w:after="70" w:line="240" w:lineRule="auto"/>
        <w:rPr>
          <w:rFonts w:ascii="Times New Roman" w:hAnsi="Times New Roman" w:cs="Times New Roman"/>
          <w:b/>
          <w:bCs/>
          <w:color w:val="1F3864"/>
          <w:szCs w:val="24"/>
        </w:rPr>
      </w:pPr>
      <w:r w:rsidRPr="009C653E">
        <w:rPr>
          <w:rFonts w:ascii="Times New Roman" w:hAnsi="Times New Roman" w:cs="Times New Roman"/>
          <w:szCs w:val="24"/>
        </w:rPr>
        <w:t xml:space="preserve">React.js </w:t>
      </w:r>
    </w:p>
    <w:p w14:paraId="09E1E177"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Component-based development</w:t>
      </w:r>
    </w:p>
    <w:p w14:paraId="399350B9"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Responsive UI</w:t>
      </w:r>
    </w:p>
    <w:p w14:paraId="421F59F8" w14:textId="77777777"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Strong ecosystem</w:t>
      </w:r>
    </w:p>
    <w:p w14:paraId="2E3A0D29" w14:textId="4B276A21" w:rsidR="001D4416" w:rsidRPr="009C653E" w:rsidRDefault="001D4416" w:rsidP="001D4416">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Suitable for dashboard-heavy applications</w:t>
      </w:r>
    </w:p>
    <w:p w14:paraId="5C6621FD" w14:textId="2E7DBB01" w:rsidR="001D4416" w:rsidRPr="00B53286" w:rsidRDefault="001D4416" w:rsidP="001D4416">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Backend</w:t>
      </w:r>
    </w:p>
    <w:p w14:paraId="314A60F7" w14:textId="627BAF8F" w:rsidR="001D4416" w:rsidRPr="009C653E" w:rsidRDefault="00DE69BF" w:rsidP="001D4416">
      <w:pPr>
        <w:spacing w:after="70" w:line="240" w:lineRule="auto"/>
        <w:rPr>
          <w:rFonts w:ascii="Times New Roman" w:hAnsi="Times New Roman" w:cs="Times New Roman"/>
          <w:szCs w:val="24"/>
        </w:rPr>
      </w:pPr>
      <w:r w:rsidRPr="009C653E">
        <w:rPr>
          <w:rFonts w:ascii="Times New Roman" w:hAnsi="Times New Roman" w:cs="Times New Roman"/>
          <w:szCs w:val="24"/>
        </w:rPr>
        <w:t>Django and Django Rest Framework</w:t>
      </w:r>
    </w:p>
    <w:p w14:paraId="35545898" w14:textId="2BAFFB71" w:rsidR="001D4416" w:rsidRPr="00B53286" w:rsidRDefault="001D4416" w:rsidP="001D4416">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Database</w:t>
      </w:r>
    </w:p>
    <w:p w14:paraId="1CD5E9BF" w14:textId="71BE38A1" w:rsidR="00AB0BDC" w:rsidRPr="009C653E" w:rsidRDefault="00DE69BF" w:rsidP="00AB0BDC">
      <w:pPr>
        <w:spacing w:line="276" w:lineRule="auto"/>
        <w:rPr>
          <w:rFonts w:ascii="Times New Roman" w:hAnsi="Times New Roman" w:cs="Times New Roman"/>
          <w:szCs w:val="24"/>
        </w:rPr>
      </w:pPr>
      <w:r w:rsidRPr="009C653E">
        <w:rPr>
          <w:rFonts w:ascii="Times New Roman" w:hAnsi="Times New Roman" w:cs="Times New Roman"/>
          <w:szCs w:val="24"/>
        </w:rPr>
        <w:t>My</w:t>
      </w:r>
      <w:r w:rsidR="00AB0BDC" w:rsidRPr="009C653E">
        <w:rPr>
          <w:rFonts w:ascii="Times New Roman" w:hAnsi="Times New Roman" w:cs="Times New Roman"/>
          <w:szCs w:val="24"/>
        </w:rPr>
        <w:t>SQL. Reasons:</w:t>
      </w:r>
    </w:p>
    <w:p w14:paraId="5574F71D" w14:textId="77777777" w:rsidR="00AB0BDC" w:rsidRPr="009C653E" w:rsidRDefault="00AB0BDC" w:rsidP="00AB0BD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Reliable</w:t>
      </w:r>
    </w:p>
    <w:p w14:paraId="0338EC41" w14:textId="77777777" w:rsidR="00AB0BDC" w:rsidRPr="009C653E" w:rsidRDefault="00AB0BDC" w:rsidP="00AB0BD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Open source</w:t>
      </w:r>
    </w:p>
    <w:p w14:paraId="39CC2F7D" w14:textId="77777777" w:rsidR="00AB0BDC" w:rsidRPr="009C653E" w:rsidRDefault="00AB0BDC" w:rsidP="00AB0BD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Strong relational model</w:t>
      </w:r>
    </w:p>
    <w:p w14:paraId="78E2DBB4" w14:textId="77777777" w:rsidR="00084B09" w:rsidRPr="009C653E" w:rsidRDefault="00AB0BDC" w:rsidP="00AB0BD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Suitable for transactional systems</w:t>
      </w:r>
    </w:p>
    <w:p w14:paraId="5CE89890" w14:textId="5E58347F" w:rsidR="001D4416" w:rsidRPr="009C653E" w:rsidRDefault="00AB0BDC" w:rsidP="00AB0BD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Excellent for complex relationships</w:t>
      </w:r>
    </w:p>
    <w:p w14:paraId="2F558475" w14:textId="6490C2CA" w:rsidR="00084B09" w:rsidRPr="00B53286" w:rsidRDefault="00084B09" w:rsidP="00084B09">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File Storage</w:t>
      </w:r>
    </w:p>
    <w:p w14:paraId="758E01D6" w14:textId="77777777" w:rsidR="00084B09" w:rsidRPr="009C653E" w:rsidRDefault="00084B09" w:rsidP="00084B09">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Development: local/object storage.</w:t>
      </w:r>
    </w:p>
    <w:p w14:paraId="27A0EC63" w14:textId="1F3903E4" w:rsidR="00084B09" w:rsidRPr="00B53286" w:rsidRDefault="00084B09" w:rsidP="00DE69BF">
      <w:pPr>
        <w:spacing w:after="70" w:line="240" w:lineRule="auto"/>
        <w:rPr>
          <w:rFonts w:ascii="Times New Roman" w:hAnsi="Times New Roman" w:cs="Times New Roman"/>
          <w:color w:val="000000" w:themeColor="text1"/>
          <w:szCs w:val="24"/>
        </w:rPr>
      </w:pPr>
      <w:r w:rsidRPr="00B53286">
        <w:rPr>
          <w:rFonts w:ascii="Times New Roman" w:hAnsi="Times New Roman" w:cs="Times New Roman"/>
          <w:b/>
          <w:bCs/>
          <w:color w:val="000000" w:themeColor="text1"/>
          <w:szCs w:val="24"/>
        </w:rPr>
        <w:t>Authentication</w:t>
      </w:r>
    </w:p>
    <w:p w14:paraId="513B42CF" w14:textId="3EF3BCDB" w:rsidR="00084B09" w:rsidRPr="009C653E" w:rsidRDefault="00084B09" w:rsidP="00084B09">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Role-Based Access Control</w:t>
      </w:r>
    </w:p>
    <w:p w14:paraId="0A884C09" w14:textId="0DBC7026" w:rsidR="00084B09" w:rsidRPr="00B53286" w:rsidRDefault="00084B09" w:rsidP="00084B09">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Version Control</w:t>
      </w:r>
    </w:p>
    <w:p w14:paraId="31F81CCC" w14:textId="56528C08" w:rsidR="00084B09" w:rsidRPr="009C653E" w:rsidRDefault="00084B09" w:rsidP="00084B09">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Git + GitHub</w:t>
      </w:r>
    </w:p>
    <w:p w14:paraId="33EF59C3" w14:textId="497D7274" w:rsidR="00084B09" w:rsidRPr="003C2BBF" w:rsidRDefault="00084B09" w:rsidP="00084B09">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1</w:t>
      </w:r>
      <w:r w:rsidR="00DE69BF" w:rsidRPr="003C2BBF">
        <w:rPr>
          <w:rFonts w:ascii="Times New Roman" w:hAnsi="Times New Roman" w:cs="Times New Roman"/>
          <w:b/>
          <w:bCs/>
          <w:color w:val="000000" w:themeColor="text1"/>
          <w:sz w:val="32"/>
          <w:szCs w:val="32"/>
        </w:rPr>
        <w:t>3</w:t>
      </w:r>
      <w:r w:rsidRPr="003C2BBF">
        <w:rPr>
          <w:rFonts w:ascii="Times New Roman" w:hAnsi="Times New Roman" w:cs="Times New Roman"/>
          <w:b/>
          <w:bCs/>
          <w:color w:val="000000" w:themeColor="text1"/>
          <w:sz w:val="32"/>
          <w:szCs w:val="32"/>
        </w:rPr>
        <w:t>. Testing Strategy</w:t>
      </w:r>
    </w:p>
    <w:p w14:paraId="7072E954" w14:textId="51A7F3B8" w:rsidR="00084B09" w:rsidRPr="009C653E" w:rsidRDefault="00084B09" w:rsidP="00084B09">
      <w:pPr>
        <w:spacing w:after="70" w:line="240"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should use multiple levels of testing.</w:t>
      </w:r>
    </w:p>
    <w:p w14:paraId="5F7C8541" w14:textId="5F6312B1" w:rsidR="00084B09" w:rsidRPr="00B53286" w:rsidRDefault="00084B09" w:rsidP="00084B09">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Unit Testing</w:t>
      </w:r>
    </w:p>
    <w:p w14:paraId="031A1679" w14:textId="77777777" w:rsidR="0076083C" w:rsidRPr="009C653E" w:rsidRDefault="0076083C" w:rsidP="0076083C">
      <w:pPr>
        <w:spacing w:line="276" w:lineRule="auto"/>
        <w:rPr>
          <w:rFonts w:ascii="Times New Roman" w:hAnsi="Times New Roman" w:cs="Times New Roman"/>
          <w:szCs w:val="24"/>
        </w:rPr>
      </w:pPr>
      <w:r w:rsidRPr="009C653E">
        <w:rPr>
          <w:rFonts w:ascii="Times New Roman" w:hAnsi="Times New Roman" w:cs="Times New Roman"/>
          <w:szCs w:val="24"/>
        </w:rPr>
        <w:t>Test individual:</w:t>
      </w:r>
    </w:p>
    <w:p w14:paraId="1ADCC86C"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Services</w:t>
      </w:r>
    </w:p>
    <w:p w14:paraId="23018E03"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Controllers</w:t>
      </w:r>
    </w:p>
    <w:p w14:paraId="0DB1CB1B"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Business rules</w:t>
      </w:r>
    </w:p>
    <w:p w14:paraId="78C97F41"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Utility functions</w:t>
      </w:r>
    </w:p>
    <w:p w14:paraId="48B5ED1C" w14:textId="0E932980" w:rsidR="00084B09" w:rsidRPr="00B53286" w:rsidRDefault="0076083C" w:rsidP="00084B09">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Integration Testing</w:t>
      </w:r>
    </w:p>
    <w:p w14:paraId="019C83EB" w14:textId="77777777" w:rsidR="0076083C" w:rsidRPr="009C653E" w:rsidRDefault="0076083C" w:rsidP="0076083C">
      <w:pPr>
        <w:spacing w:line="276" w:lineRule="auto"/>
        <w:rPr>
          <w:rFonts w:ascii="Times New Roman" w:hAnsi="Times New Roman" w:cs="Times New Roman"/>
          <w:szCs w:val="24"/>
        </w:rPr>
      </w:pPr>
      <w:r w:rsidRPr="009C653E">
        <w:rPr>
          <w:rFonts w:ascii="Times New Roman" w:hAnsi="Times New Roman" w:cs="Times New Roman"/>
          <w:szCs w:val="24"/>
        </w:rPr>
        <w:t>Test:</w:t>
      </w:r>
    </w:p>
    <w:p w14:paraId="6C7D8AE9"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API + database</w:t>
      </w:r>
    </w:p>
    <w:p w14:paraId="274703DC"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Authentication</w:t>
      </w:r>
    </w:p>
    <w:p w14:paraId="6A6BCDA2"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management</w:t>
      </w:r>
    </w:p>
    <w:p w14:paraId="58847C26" w14:textId="77777777"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 transactions</w:t>
      </w:r>
    </w:p>
    <w:p w14:paraId="61337D03" w14:textId="04D41DB6" w:rsidR="0076083C" w:rsidRPr="009C653E" w:rsidRDefault="0076083C" w:rsidP="0076083C">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Approval workflow</w:t>
      </w:r>
    </w:p>
    <w:p w14:paraId="0609BBA0" w14:textId="566D0F3D" w:rsidR="0076083C" w:rsidRPr="00B53286" w:rsidRDefault="0076083C" w:rsidP="0076083C">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System Testing</w:t>
      </w:r>
    </w:p>
    <w:p w14:paraId="4A461292" w14:textId="260985CA" w:rsidR="0076083C" w:rsidRPr="009C653E" w:rsidRDefault="00630521" w:rsidP="0076083C">
      <w:pPr>
        <w:spacing w:after="70" w:line="240" w:lineRule="auto"/>
        <w:rPr>
          <w:rFonts w:ascii="Times New Roman" w:hAnsi="Times New Roman" w:cs="Times New Roman"/>
          <w:szCs w:val="24"/>
        </w:rPr>
      </w:pPr>
      <w:r w:rsidRPr="009C653E">
        <w:rPr>
          <w:rFonts w:ascii="Times New Roman" w:hAnsi="Times New Roman" w:cs="Times New Roman"/>
          <w:szCs w:val="24"/>
        </w:rPr>
        <w:t>Test complete workflows. Example:</w:t>
      </w:r>
    </w:p>
    <w:p w14:paraId="34601A28" w14:textId="77777777" w:rsidR="00630521" w:rsidRPr="00B53286" w:rsidRDefault="00630521" w:rsidP="00630521">
      <w:pPr>
        <w:pBdr>
          <w:top w:val="single" w:sz="2" w:space="0" w:color="C9C9C9"/>
          <w:left w:val="single" w:sz="2" w:space="0" w:color="C9C9C9"/>
          <w:bottom w:val="single" w:sz="2" w:space="0" w:color="C9C9C9"/>
          <w:right w:val="single" w:sz="2" w:space="0" w:color="C9C9C9"/>
        </w:pBdr>
        <w:shd w:val="clear" w:color="auto" w:fill="F2F2F2"/>
        <w:spacing w:before="100" w:after="180"/>
        <w:rPr>
          <w:rFonts w:ascii="Times New Roman" w:hAnsi="Times New Roman" w:cs="Times New Roman"/>
          <w:color w:val="000000" w:themeColor="text1"/>
          <w:szCs w:val="24"/>
        </w:rPr>
      </w:pPr>
      <w:r w:rsidRPr="00B53286">
        <w:rPr>
          <w:rFonts w:ascii="Times New Roman" w:hAnsi="Times New Roman" w:cs="Times New Roman"/>
          <w:i/>
          <w:iCs/>
          <w:color w:val="000000" w:themeColor="text1"/>
          <w:szCs w:val="24"/>
        </w:rPr>
        <w:t>Client Created   →   Project Created   →   Milestone Created   →   Deliverable Uploaded   →   Client Approval   →   Project Completed</w:t>
      </w:r>
    </w:p>
    <w:p w14:paraId="7E3DE0CF" w14:textId="6A0FE0C1" w:rsidR="00630521" w:rsidRPr="00B53286" w:rsidRDefault="00630521" w:rsidP="0076083C">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Security Testing</w:t>
      </w:r>
    </w:p>
    <w:p w14:paraId="7245AFA7" w14:textId="77777777" w:rsidR="00630521" w:rsidRPr="009C653E" w:rsidRDefault="00630521" w:rsidP="00630521">
      <w:pPr>
        <w:spacing w:line="276" w:lineRule="auto"/>
        <w:rPr>
          <w:rFonts w:ascii="Times New Roman" w:hAnsi="Times New Roman" w:cs="Times New Roman"/>
          <w:szCs w:val="24"/>
        </w:rPr>
      </w:pPr>
      <w:r w:rsidRPr="009C653E">
        <w:rPr>
          <w:rFonts w:ascii="Times New Roman" w:hAnsi="Times New Roman" w:cs="Times New Roman"/>
          <w:szCs w:val="24"/>
        </w:rPr>
        <w:lastRenderedPageBreak/>
        <w:t>Test:</w:t>
      </w:r>
    </w:p>
    <w:p w14:paraId="76709A51"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Unauthorized access</w:t>
      </w:r>
    </w:p>
    <w:p w14:paraId="58DD10FB"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Broken access control</w:t>
      </w:r>
    </w:p>
    <w:p w14:paraId="33E15B41"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Invalid authentication</w:t>
      </w:r>
    </w:p>
    <w:p w14:paraId="67769FEE"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access</w:t>
      </w:r>
    </w:p>
    <w:p w14:paraId="64E38BB8"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Session management</w:t>
      </w:r>
    </w:p>
    <w:p w14:paraId="50F913AF" w14:textId="6D0B485A"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Input validation</w:t>
      </w:r>
    </w:p>
    <w:p w14:paraId="6680B811" w14:textId="2EB9ACDD" w:rsidR="00630521" w:rsidRPr="00B53286" w:rsidRDefault="00630521" w:rsidP="00630521">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User Acceptance Testing</w:t>
      </w:r>
    </w:p>
    <w:p w14:paraId="623C851E" w14:textId="35337A74"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Test with representative SME workflows.</w:t>
      </w:r>
    </w:p>
    <w:p w14:paraId="3A7035C4" w14:textId="51F71014" w:rsidR="00630521" w:rsidRPr="003C2BBF" w:rsidRDefault="00630521" w:rsidP="00630521">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1</w:t>
      </w:r>
      <w:r w:rsidR="00DE69BF" w:rsidRPr="003C2BBF">
        <w:rPr>
          <w:rFonts w:ascii="Times New Roman" w:hAnsi="Times New Roman" w:cs="Times New Roman"/>
          <w:b/>
          <w:bCs/>
          <w:color w:val="000000" w:themeColor="text1"/>
          <w:sz w:val="32"/>
          <w:szCs w:val="32"/>
        </w:rPr>
        <w:t>4</w:t>
      </w:r>
      <w:r w:rsidRPr="003C2BBF">
        <w:rPr>
          <w:rFonts w:ascii="Times New Roman" w:hAnsi="Times New Roman" w:cs="Times New Roman"/>
          <w:b/>
          <w:bCs/>
          <w:color w:val="000000" w:themeColor="text1"/>
          <w:sz w:val="32"/>
          <w:szCs w:val="32"/>
        </w:rPr>
        <w:t>. Security Considerations</w:t>
      </w:r>
    </w:p>
    <w:p w14:paraId="6089ABB2" w14:textId="4AF3346C"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 xml:space="preserve">Because </w:t>
      </w: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stores business and client information, security is a core requirement rather than an optional feature. The MVP should implement:</w:t>
      </w:r>
    </w:p>
    <w:p w14:paraId="1693A05F"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Password hashing</w:t>
      </w:r>
    </w:p>
    <w:p w14:paraId="0AC60B5A" w14:textId="0E30A49D" w:rsidR="00630521" w:rsidRPr="009C653E" w:rsidRDefault="00630521" w:rsidP="00DE69BF">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HTTPS</w:t>
      </w:r>
    </w:p>
    <w:p w14:paraId="6AAE3AC8"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RBAC</w:t>
      </w:r>
    </w:p>
    <w:p w14:paraId="3912089D"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Server-side authorization</w:t>
      </w:r>
    </w:p>
    <w:p w14:paraId="03E12F7A"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Input validation</w:t>
      </w:r>
    </w:p>
    <w:p w14:paraId="6C65EBD0" w14:textId="4DF6A87E"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type validation</w:t>
      </w:r>
    </w:p>
    <w:p w14:paraId="1D147364"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Secure file access</w:t>
      </w:r>
    </w:p>
    <w:p w14:paraId="349B7B4D"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Audit logs</w:t>
      </w:r>
    </w:p>
    <w:p w14:paraId="4BD606BF"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Session/token management</w:t>
      </w:r>
    </w:p>
    <w:p w14:paraId="6CCDBC0E"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Database constraints</w:t>
      </w:r>
    </w:p>
    <w:p w14:paraId="2BB449CB"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Protection against common web vulnerabilities</w:t>
      </w:r>
    </w:p>
    <w:p w14:paraId="3E7FA905" w14:textId="77777777" w:rsidR="00630521" w:rsidRPr="009C653E" w:rsidRDefault="00630521" w:rsidP="00630521">
      <w:pPr>
        <w:spacing w:line="276" w:lineRule="auto"/>
        <w:rPr>
          <w:rFonts w:ascii="Times New Roman" w:hAnsi="Times New Roman" w:cs="Times New Roman"/>
          <w:szCs w:val="24"/>
        </w:rPr>
      </w:pPr>
      <w:r w:rsidRPr="009C653E">
        <w:rPr>
          <w:rFonts w:ascii="Times New Roman" w:hAnsi="Times New Roman" w:cs="Times New Roman"/>
          <w:szCs w:val="24"/>
        </w:rPr>
        <w:t>Potential future security improvements:</w:t>
      </w:r>
    </w:p>
    <w:p w14:paraId="4283E81A"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Two-factor authentication</w:t>
      </w:r>
    </w:p>
    <w:p w14:paraId="210705B1" w14:textId="4B85006C"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Single Sign-On</w:t>
      </w:r>
    </w:p>
    <w:p w14:paraId="783B0D33" w14:textId="3370D359"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Security event monitoring</w:t>
      </w:r>
    </w:p>
    <w:p w14:paraId="5A2C0969" w14:textId="744FB66D" w:rsidR="00630521" w:rsidRPr="003C2BBF" w:rsidRDefault="00630521" w:rsidP="00630521">
      <w:pPr>
        <w:spacing w:after="70" w:line="240" w:lineRule="auto"/>
        <w:rPr>
          <w:rFonts w:ascii="Times New Roman" w:hAnsi="Times New Roman" w:cs="Times New Roman"/>
          <w:b/>
          <w:bCs/>
          <w:color w:val="000000" w:themeColor="text1"/>
          <w:sz w:val="32"/>
          <w:szCs w:val="32"/>
        </w:rPr>
      </w:pPr>
      <w:r w:rsidRPr="003C2BBF">
        <w:rPr>
          <w:rFonts w:ascii="Times New Roman" w:hAnsi="Times New Roman" w:cs="Times New Roman"/>
          <w:b/>
          <w:bCs/>
          <w:color w:val="000000" w:themeColor="text1"/>
          <w:sz w:val="32"/>
          <w:szCs w:val="32"/>
        </w:rPr>
        <w:t>1</w:t>
      </w:r>
      <w:r w:rsidR="00DE69BF" w:rsidRPr="003C2BBF">
        <w:rPr>
          <w:rFonts w:ascii="Times New Roman" w:hAnsi="Times New Roman" w:cs="Times New Roman"/>
          <w:b/>
          <w:bCs/>
          <w:color w:val="000000" w:themeColor="text1"/>
          <w:sz w:val="32"/>
          <w:szCs w:val="32"/>
        </w:rPr>
        <w:t>5</w:t>
      </w:r>
      <w:r w:rsidRPr="003C2BBF">
        <w:rPr>
          <w:rFonts w:ascii="Times New Roman" w:hAnsi="Times New Roman" w:cs="Times New Roman"/>
          <w:b/>
          <w:bCs/>
          <w:color w:val="000000" w:themeColor="text1"/>
          <w:sz w:val="32"/>
          <w:szCs w:val="32"/>
        </w:rPr>
        <w:t>. Risk Management</w:t>
      </w:r>
    </w:p>
    <w:p w14:paraId="5FB9510E" w14:textId="24EFC959"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The following risks have been identified for the four-month MVP timeline, along with mitigation strategies.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097"/>
        <w:gridCol w:w="1308"/>
        <w:gridCol w:w="4313"/>
      </w:tblGrid>
      <w:tr w:rsidR="0040144F" w:rsidRPr="0040144F" w14:paraId="0C864D83" w14:textId="77777777" w:rsidTr="0040144F">
        <w:trPr>
          <w:tblHeader/>
        </w:trPr>
        <w:tc>
          <w:tcPr>
            <w:tcW w:w="2500" w:type="dxa"/>
            <w:shd w:val="clear" w:color="auto" w:fill="9CC2E5" w:themeFill="accent5" w:themeFillTint="99"/>
            <w:tcMar>
              <w:top w:w="70" w:type="dxa"/>
              <w:left w:w="100" w:type="dxa"/>
              <w:bottom w:w="70" w:type="dxa"/>
              <w:right w:w="100" w:type="dxa"/>
            </w:tcMar>
          </w:tcPr>
          <w:p w14:paraId="71AFAB65" w14:textId="77777777" w:rsidR="00630521" w:rsidRPr="0040144F" w:rsidRDefault="00630521"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Risk</w:t>
            </w:r>
          </w:p>
        </w:tc>
        <w:tc>
          <w:tcPr>
            <w:tcW w:w="1100" w:type="dxa"/>
            <w:shd w:val="clear" w:color="auto" w:fill="9CC2E5" w:themeFill="accent5" w:themeFillTint="99"/>
            <w:tcMar>
              <w:top w:w="70" w:type="dxa"/>
              <w:left w:w="100" w:type="dxa"/>
              <w:bottom w:w="70" w:type="dxa"/>
              <w:right w:w="100" w:type="dxa"/>
            </w:tcMar>
          </w:tcPr>
          <w:p w14:paraId="7B4F3E72" w14:textId="77777777" w:rsidR="00630521" w:rsidRPr="0040144F" w:rsidRDefault="00630521"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Impact</w:t>
            </w:r>
          </w:p>
        </w:tc>
        <w:tc>
          <w:tcPr>
            <w:tcW w:w="1200" w:type="dxa"/>
            <w:shd w:val="clear" w:color="auto" w:fill="9CC2E5" w:themeFill="accent5" w:themeFillTint="99"/>
            <w:tcMar>
              <w:top w:w="70" w:type="dxa"/>
              <w:left w:w="100" w:type="dxa"/>
              <w:bottom w:w="70" w:type="dxa"/>
              <w:right w:w="100" w:type="dxa"/>
            </w:tcMar>
          </w:tcPr>
          <w:p w14:paraId="2A1B85E4" w14:textId="77777777" w:rsidR="00630521" w:rsidRPr="0040144F" w:rsidRDefault="00630521"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Likelihood</w:t>
            </w:r>
          </w:p>
        </w:tc>
        <w:tc>
          <w:tcPr>
            <w:tcW w:w="4400" w:type="dxa"/>
            <w:shd w:val="clear" w:color="auto" w:fill="9CC2E5" w:themeFill="accent5" w:themeFillTint="99"/>
            <w:tcMar>
              <w:top w:w="70" w:type="dxa"/>
              <w:left w:w="100" w:type="dxa"/>
              <w:bottom w:w="70" w:type="dxa"/>
              <w:right w:w="100" w:type="dxa"/>
            </w:tcMar>
          </w:tcPr>
          <w:p w14:paraId="7CEC33A5" w14:textId="77777777" w:rsidR="00630521" w:rsidRPr="0040144F" w:rsidRDefault="00630521"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Mitigation</w:t>
            </w:r>
          </w:p>
        </w:tc>
      </w:tr>
      <w:tr w:rsidR="00630521" w:rsidRPr="009C653E" w14:paraId="638C8FD2" w14:textId="77777777" w:rsidTr="00C75FD6">
        <w:tc>
          <w:tcPr>
            <w:tcW w:w="2500" w:type="dxa"/>
            <w:tcMar>
              <w:top w:w="70" w:type="dxa"/>
              <w:left w:w="100" w:type="dxa"/>
              <w:bottom w:w="70" w:type="dxa"/>
              <w:right w:w="100" w:type="dxa"/>
            </w:tcMar>
          </w:tcPr>
          <w:p w14:paraId="175844C7"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Small team size (2 developers) causes schedule delay</w:t>
            </w:r>
          </w:p>
        </w:tc>
        <w:tc>
          <w:tcPr>
            <w:tcW w:w="1100" w:type="dxa"/>
            <w:tcMar>
              <w:top w:w="70" w:type="dxa"/>
              <w:left w:w="100" w:type="dxa"/>
              <w:bottom w:w="70" w:type="dxa"/>
              <w:right w:w="100" w:type="dxa"/>
            </w:tcMar>
          </w:tcPr>
          <w:p w14:paraId="305343E3"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High</w:t>
            </w:r>
          </w:p>
        </w:tc>
        <w:tc>
          <w:tcPr>
            <w:tcW w:w="1200" w:type="dxa"/>
            <w:tcMar>
              <w:top w:w="70" w:type="dxa"/>
              <w:left w:w="100" w:type="dxa"/>
              <w:bottom w:w="70" w:type="dxa"/>
              <w:right w:w="100" w:type="dxa"/>
            </w:tcMar>
          </w:tcPr>
          <w:p w14:paraId="05601AC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4400" w:type="dxa"/>
            <w:tcMar>
              <w:top w:w="70" w:type="dxa"/>
              <w:left w:w="100" w:type="dxa"/>
              <w:bottom w:w="70" w:type="dxa"/>
              <w:right w:w="100" w:type="dxa"/>
            </w:tcMar>
          </w:tcPr>
          <w:p w14:paraId="52F030CA"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 xml:space="preserve">Strict </w:t>
            </w:r>
            <w:proofErr w:type="spellStart"/>
            <w:r w:rsidRPr="009C653E">
              <w:rPr>
                <w:rFonts w:ascii="Times New Roman" w:hAnsi="Times New Roman" w:cs="Times New Roman"/>
                <w:color w:val="000000"/>
                <w:szCs w:val="24"/>
              </w:rPr>
              <w:t>MoSCoW</w:t>
            </w:r>
            <w:proofErr w:type="spellEnd"/>
            <w:r w:rsidRPr="009C653E">
              <w:rPr>
                <w:rFonts w:ascii="Times New Roman" w:hAnsi="Times New Roman" w:cs="Times New Roman"/>
                <w:color w:val="000000"/>
                <w:szCs w:val="24"/>
              </w:rPr>
              <w:t xml:space="preserve"> scope control; weekly sprint reviews; defer Could-priority items first if behind schedule</w:t>
            </w:r>
          </w:p>
        </w:tc>
      </w:tr>
      <w:tr w:rsidR="00630521" w:rsidRPr="009C653E" w14:paraId="549A8006" w14:textId="77777777" w:rsidTr="00C75FD6">
        <w:tc>
          <w:tcPr>
            <w:tcW w:w="2500" w:type="dxa"/>
            <w:tcMar>
              <w:top w:w="70" w:type="dxa"/>
              <w:left w:w="100" w:type="dxa"/>
              <w:bottom w:w="70" w:type="dxa"/>
              <w:right w:w="100" w:type="dxa"/>
            </w:tcMar>
          </w:tcPr>
          <w:p w14:paraId="22764E59"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Feature creep beyond agreed MVP scope</w:t>
            </w:r>
          </w:p>
        </w:tc>
        <w:tc>
          <w:tcPr>
            <w:tcW w:w="1100" w:type="dxa"/>
            <w:tcMar>
              <w:top w:w="70" w:type="dxa"/>
              <w:left w:w="100" w:type="dxa"/>
              <w:bottom w:w="70" w:type="dxa"/>
              <w:right w:w="100" w:type="dxa"/>
            </w:tcMar>
          </w:tcPr>
          <w:p w14:paraId="2FA864C1"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High</w:t>
            </w:r>
          </w:p>
        </w:tc>
        <w:tc>
          <w:tcPr>
            <w:tcW w:w="1200" w:type="dxa"/>
            <w:tcMar>
              <w:top w:w="70" w:type="dxa"/>
              <w:left w:w="100" w:type="dxa"/>
              <w:bottom w:w="70" w:type="dxa"/>
              <w:right w:w="100" w:type="dxa"/>
            </w:tcMar>
          </w:tcPr>
          <w:p w14:paraId="6A2E1155"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4400" w:type="dxa"/>
            <w:tcMar>
              <w:top w:w="70" w:type="dxa"/>
              <w:left w:w="100" w:type="dxa"/>
              <w:bottom w:w="70" w:type="dxa"/>
              <w:right w:w="100" w:type="dxa"/>
            </w:tcMar>
          </w:tcPr>
          <w:p w14:paraId="045BE630" w14:textId="1178DD8C"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 xml:space="preserve">Maintain the Out-of-Scope list; route new ideas to Future Scope </w:t>
            </w:r>
          </w:p>
        </w:tc>
      </w:tr>
      <w:tr w:rsidR="00630521" w:rsidRPr="009C653E" w14:paraId="1FB2CC23" w14:textId="77777777" w:rsidTr="00C75FD6">
        <w:tc>
          <w:tcPr>
            <w:tcW w:w="2500" w:type="dxa"/>
            <w:tcMar>
              <w:top w:w="70" w:type="dxa"/>
              <w:left w:w="100" w:type="dxa"/>
              <w:bottom w:w="70" w:type="dxa"/>
              <w:right w:w="100" w:type="dxa"/>
            </w:tcMar>
          </w:tcPr>
          <w:p w14:paraId="462E560C"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lastRenderedPageBreak/>
              <w:t>Third-party service downtime (file storage / email)</w:t>
            </w:r>
          </w:p>
        </w:tc>
        <w:tc>
          <w:tcPr>
            <w:tcW w:w="1100" w:type="dxa"/>
            <w:tcMar>
              <w:top w:w="70" w:type="dxa"/>
              <w:left w:w="100" w:type="dxa"/>
              <w:bottom w:w="70" w:type="dxa"/>
              <w:right w:w="100" w:type="dxa"/>
            </w:tcMar>
          </w:tcPr>
          <w:p w14:paraId="7AA7EB77"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1200" w:type="dxa"/>
            <w:tcMar>
              <w:top w:w="70" w:type="dxa"/>
              <w:left w:w="100" w:type="dxa"/>
              <w:bottom w:w="70" w:type="dxa"/>
              <w:right w:w="100" w:type="dxa"/>
            </w:tcMar>
          </w:tcPr>
          <w:p w14:paraId="17011DA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Low</w:t>
            </w:r>
          </w:p>
        </w:tc>
        <w:tc>
          <w:tcPr>
            <w:tcW w:w="4400" w:type="dxa"/>
            <w:tcMar>
              <w:top w:w="70" w:type="dxa"/>
              <w:left w:w="100" w:type="dxa"/>
              <w:bottom w:w="70" w:type="dxa"/>
              <w:right w:w="100" w:type="dxa"/>
            </w:tcMar>
          </w:tcPr>
          <w:p w14:paraId="20DB7F63" w14:textId="5D108FA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Use reliable providers</w:t>
            </w:r>
            <w:r w:rsidR="004D0E0F" w:rsidRPr="009C653E">
              <w:rPr>
                <w:rFonts w:ascii="Times New Roman" w:hAnsi="Times New Roman" w:cs="Times New Roman"/>
                <w:color w:val="000000"/>
                <w:szCs w:val="24"/>
              </w:rPr>
              <w:t xml:space="preserve">; </w:t>
            </w:r>
            <w:r w:rsidRPr="009C653E">
              <w:rPr>
                <w:rFonts w:ascii="Times New Roman" w:hAnsi="Times New Roman" w:cs="Times New Roman"/>
                <w:color w:val="000000"/>
                <w:szCs w:val="24"/>
              </w:rPr>
              <w:t>add retry/backoff logic</w:t>
            </w:r>
          </w:p>
        </w:tc>
      </w:tr>
      <w:tr w:rsidR="00630521" w:rsidRPr="009C653E" w14:paraId="732F2330" w14:textId="77777777" w:rsidTr="00C75FD6">
        <w:tc>
          <w:tcPr>
            <w:tcW w:w="2500" w:type="dxa"/>
            <w:tcMar>
              <w:top w:w="70" w:type="dxa"/>
              <w:left w:w="100" w:type="dxa"/>
              <w:bottom w:w="70" w:type="dxa"/>
              <w:right w:w="100" w:type="dxa"/>
            </w:tcMar>
          </w:tcPr>
          <w:p w14:paraId="294E2605"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Security breach involving sensitive B2B/client data</w:t>
            </w:r>
          </w:p>
        </w:tc>
        <w:tc>
          <w:tcPr>
            <w:tcW w:w="1100" w:type="dxa"/>
            <w:tcMar>
              <w:top w:w="70" w:type="dxa"/>
              <w:left w:w="100" w:type="dxa"/>
              <w:bottom w:w="70" w:type="dxa"/>
              <w:right w:w="100" w:type="dxa"/>
            </w:tcMar>
          </w:tcPr>
          <w:p w14:paraId="36155659"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High</w:t>
            </w:r>
          </w:p>
        </w:tc>
        <w:tc>
          <w:tcPr>
            <w:tcW w:w="1200" w:type="dxa"/>
            <w:tcMar>
              <w:top w:w="70" w:type="dxa"/>
              <w:left w:w="100" w:type="dxa"/>
              <w:bottom w:w="70" w:type="dxa"/>
              <w:right w:w="100" w:type="dxa"/>
            </w:tcMar>
          </w:tcPr>
          <w:p w14:paraId="6B9E6793"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Low</w:t>
            </w:r>
          </w:p>
        </w:tc>
        <w:tc>
          <w:tcPr>
            <w:tcW w:w="4400" w:type="dxa"/>
            <w:tcMar>
              <w:top w:w="70" w:type="dxa"/>
              <w:left w:w="100" w:type="dxa"/>
              <w:bottom w:w="70" w:type="dxa"/>
              <w:right w:w="100" w:type="dxa"/>
            </w:tcMar>
          </w:tcPr>
          <w:p w14:paraId="36F86B0A" w14:textId="18E882FB"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Enforce RBAC, HTTPS, password hashing, and audit logging from Month 1</w:t>
            </w:r>
          </w:p>
        </w:tc>
      </w:tr>
      <w:tr w:rsidR="00630521" w:rsidRPr="009C653E" w14:paraId="6C36E9E4" w14:textId="77777777" w:rsidTr="00C75FD6">
        <w:tc>
          <w:tcPr>
            <w:tcW w:w="2500" w:type="dxa"/>
            <w:tcMar>
              <w:top w:w="70" w:type="dxa"/>
              <w:left w:w="100" w:type="dxa"/>
              <w:bottom w:w="70" w:type="dxa"/>
              <w:right w:w="100" w:type="dxa"/>
            </w:tcMar>
          </w:tcPr>
          <w:p w14:paraId="7265F05B"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Underestimated time for testing and bug-fixing</w:t>
            </w:r>
          </w:p>
        </w:tc>
        <w:tc>
          <w:tcPr>
            <w:tcW w:w="1100" w:type="dxa"/>
            <w:tcMar>
              <w:top w:w="70" w:type="dxa"/>
              <w:left w:w="100" w:type="dxa"/>
              <w:bottom w:w="70" w:type="dxa"/>
              <w:right w:w="100" w:type="dxa"/>
            </w:tcMar>
          </w:tcPr>
          <w:p w14:paraId="4BC2C014"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1200" w:type="dxa"/>
            <w:tcMar>
              <w:top w:w="70" w:type="dxa"/>
              <w:left w:w="100" w:type="dxa"/>
              <w:bottom w:w="70" w:type="dxa"/>
              <w:right w:w="100" w:type="dxa"/>
            </w:tcMar>
          </w:tcPr>
          <w:p w14:paraId="094FA433"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4400" w:type="dxa"/>
            <w:tcMar>
              <w:top w:w="70" w:type="dxa"/>
              <w:left w:w="100" w:type="dxa"/>
              <w:bottom w:w="70" w:type="dxa"/>
              <w:right w:w="100" w:type="dxa"/>
            </w:tcMar>
          </w:tcPr>
          <w:p w14:paraId="4F5ADF57" w14:textId="7137AAAF"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Reserve all of Month 4 for testing, stabilization, and documentation</w:t>
            </w:r>
          </w:p>
        </w:tc>
      </w:tr>
      <w:tr w:rsidR="00630521" w:rsidRPr="009C653E" w14:paraId="73470A3D" w14:textId="77777777" w:rsidTr="00A9458D">
        <w:trPr>
          <w:trHeight w:val="982"/>
        </w:trPr>
        <w:tc>
          <w:tcPr>
            <w:tcW w:w="2500" w:type="dxa"/>
            <w:tcMar>
              <w:top w:w="70" w:type="dxa"/>
              <w:left w:w="100" w:type="dxa"/>
              <w:bottom w:w="70" w:type="dxa"/>
              <w:right w:w="100" w:type="dxa"/>
            </w:tcMar>
          </w:tcPr>
          <w:p w14:paraId="11B7AF24"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Requirement misunderstanding between team and supervisor</w:t>
            </w:r>
          </w:p>
        </w:tc>
        <w:tc>
          <w:tcPr>
            <w:tcW w:w="1100" w:type="dxa"/>
            <w:tcMar>
              <w:top w:w="70" w:type="dxa"/>
              <w:left w:w="100" w:type="dxa"/>
              <w:bottom w:w="70" w:type="dxa"/>
              <w:right w:w="100" w:type="dxa"/>
            </w:tcMar>
          </w:tcPr>
          <w:p w14:paraId="4EC6AD5A"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1200" w:type="dxa"/>
            <w:tcMar>
              <w:top w:w="70" w:type="dxa"/>
              <w:left w:w="100" w:type="dxa"/>
              <w:bottom w:w="70" w:type="dxa"/>
              <w:right w:w="100" w:type="dxa"/>
            </w:tcMar>
          </w:tcPr>
          <w:p w14:paraId="36F5352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Medium</w:t>
            </w:r>
          </w:p>
        </w:tc>
        <w:tc>
          <w:tcPr>
            <w:tcW w:w="4400" w:type="dxa"/>
            <w:tcMar>
              <w:top w:w="70" w:type="dxa"/>
              <w:left w:w="100" w:type="dxa"/>
              <w:bottom w:w="70" w:type="dxa"/>
              <w:right w:w="100" w:type="dxa"/>
            </w:tcMar>
          </w:tcPr>
          <w:p w14:paraId="780502BD"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Regular SRS reviews and sign-off checkpoints with the course supervisor</w:t>
            </w:r>
          </w:p>
        </w:tc>
      </w:tr>
    </w:tbl>
    <w:p w14:paraId="50E4DB82" w14:textId="6B0A362B" w:rsidR="00630521" w:rsidRPr="00B53286" w:rsidRDefault="00630521" w:rsidP="00630521">
      <w:pPr>
        <w:spacing w:after="70" w:line="240" w:lineRule="auto"/>
        <w:rPr>
          <w:rFonts w:ascii="Times New Roman" w:hAnsi="Times New Roman" w:cs="Times New Roman"/>
          <w:b/>
          <w:bCs/>
          <w:color w:val="000000" w:themeColor="text1"/>
          <w:sz w:val="32"/>
          <w:szCs w:val="32"/>
        </w:rPr>
      </w:pPr>
      <w:r w:rsidRPr="00B53286">
        <w:rPr>
          <w:rFonts w:ascii="Times New Roman" w:hAnsi="Times New Roman" w:cs="Times New Roman"/>
          <w:b/>
          <w:bCs/>
          <w:color w:val="000000" w:themeColor="text1"/>
          <w:sz w:val="32"/>
          <w:szCs w:val="32"/>
        </w:rPr>
        <w:t>Appendix A: Business Model</w:t>
      </w:r>
    </w:p>
    <w:p w14:paraId="305E2093" w14:textId="377C3AD2" w:rsidR="00630521" w:rsidRPr="009C653E" w:rsidRDefault="00630521" w:rsidP="00630521">
      <w:pPr>
        <w:spacing w:after="70" w:line="240"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can follow a SaaS model.</w:t>
      </w:r>
    </w:p>
    <w:p w14:paraId="18FE56D5" w14:textId="5D20EC3A" w:rsidR="00630521" w:rsidRPr="00B53286" w:rsidRDefault="00630521" w:rsidP="00630521">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Free / Trial</w:t>
      </w:r>
    </w:p>
    <w:p w14:paraId="78D8A963" w14:textId="77777777" w:rsidR="00630521" w:rsidRPr="009C653E" w:rsidRDefault="00630521" w:rsidP="00630521">
      <w:pPr>
        <w:spacing w:line="276" w:lineRule="auto"/>
        <w:rPr>
          <w:rFonts w:ascii="Times New Roman" w:hAnsi="Times New Roman" w:cs="Times New Roman"/>
          <w:szCs w:val="24"/>
        </w:rPr>
      </w:pPr>
      <w:r w:rsidRPr="009C653E">
        <w:rPr>
          <w:rFonts w:ascii="Times New Roman" w:hAnsi="Times New Roman" w:cs="Times New Roman"/>
          <w:szCs w:val="24"/>
        </w:rPr>
        <w:t>Limited:</w:t>
      </w:r>
    </w:p>
    <w:p w14:paraId="2AE739AC"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Users</w:t>
      </w:r>
    </w:p>
    <w:p w14:paraId="039C34F5"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Clients</w:t>
      </w:r>
    </w:p>
    <w:p w14:paraId="52EAB5C0"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Projects</w:t>
      </w:r>
    </w:p>
    <w:p w14:paraId="25326EB7" w14:textId="20AE1F12"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Storage</w:t>
      </w:r>
    </w:p>
    <w:p w14:paraId="1799866E" w14:textId="05714549" w:rsidR="00630521" w:rsidRPr="00B53286" w:rsidRDefault="00630521" w:rsidP="00630521">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Professional</w:t>
      </w:r>
    </w:p>
    <w:p w14:paraId="17527CCA" w14:textId="6519CBF7"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For small businesses. Possible features:</w:t>
      </w:r>
    </w:p>
    <w:p w14:paraId="69165069"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More users</w:t>
      </w:r>
    </w:p>
    <w:p w14:paraId="1817B413"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More projects</w:t>
      </w:r>
    </w:p>
    <w:p w14:paraId="6063EDE7"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Increased storage</w:t>
      </w:r>
    </w:p>
    <w:p w14:paraId="74AAAF2D"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Inventory</w:t>
      </w:r>
    </w:p>
    <w:p w14:paraId="11B51A9E"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Reports</w:t>
      </w:r>
    </w:p>
    <w:p w14:paraId="46FEDE40" w14:textId="4A148EBF"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Advanced permissions</w:t>
      </w:r>
    </w:p>
    <w:p w14:paraId="063E11DC" w14:textId="01BF6A84" w:rsidR="00630521" w:rsidRPr="00B53286" w:rsidRDefault="00630521" w:rsidP="00630521">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Business</w:t>
      </w:r>
    </w:p>
    <w:p w14:paraId="0D0EC9C7" w14:textId="213FC698"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For growing SMEs. Possible features:</w:t>
      </w:r>
    </w:p>
    <w:p w14:paraId="7A253AD3"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Multiple departments</w:t>
      </w:r>
    </w:p>
    <w:p w14:paraId="014EBB33"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Advanced audit logs</w:t>
      </w:r>
    </w:p>
    <w:p w14:paraId="44704175"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Custom branding</w:t>
      </w:r>
    </w:p>
    <w:p w14:paraId="5DB8A1FC"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Advanced reports</w:t>
      </w:r>
    </w:p>
    <w:p w14:paraId="2655DB9B" w14:textId="2D16C60D"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API access</w:t>
      </w:r>
    </w:p>
    <w:p w14:paraId="04D3ABCE" w14:textId="4F778B87" w:rsidR="00630521" w:rsidRPr="00B53286" w:rsidRDefault="00630521" w:rsidP="00630521">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Enterprise</w:t>
      </w:r>
    </w:p>
    <w:p w14:paraId="2D0D398E"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Dedicated deployment</w:t>
      </w:r>
    </w:p>
    <w:p w14:paraId="6F65BAC6"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SSO</w:t>
      </w:r>
    </w:p>
    <w:p w14:paraId="2CBB34FE"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Custom integrations</w:t>
      </w:r>
    </w:p>
    <w:p w14:paraId="24ECBFE1"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Advanced security</w:t>
      </w:r>
    </w:p>
    <w:p w14:paraId="2989D8C8" w14:textId="77777777" w:rsidR="00630521" w:rsidRPr="009C653E" w:rsidRDefault="00630521" w:rsidP="00630521">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Dedicated support</w:t>
      </w:r>
    </w:p>
    <w:p w14:paraId="38B7AD05" w14:textId="5BEC588B"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Pricing should be validated through market research rather than fixed during the academic MVP.</w:t>
      </w:r>
    </w:p>
    <w:p w14:paraId="481D5E21" w14:textId="75DF879C" w:rsidR="00630521" w:rsidRPr="00B53286" w:rsidRDefault="00630521" w:rsidP="00630521">
      <w:pPr>
        <w:spacing w:after="70" w:line="240" w:lineRule="auto"/>
        <w:rPr>
          <w:rFonts w:ascii="Times New Roman" w:hAnsi="Times New Roman" w:cs="Times New Roman"/>
          <w:b/>
          <w:bCs/>
          <w:color w:val="000000" w:themeColor="text1"/>
          <w:sz w:val="32"/>
          <w:szCs w:val="32"/>
        </w:rPr>
      </w:pPr>
      <w:r w:rsidRPr="00B53286">
        <w:rPr>
          <w:rFonts w:ascii="Times New Roman" w:hAnsi="Times New Roman" w:cs="Times New Roman"/>
          <w:b/>
          <w:bCs/>
          <w:color w:val="000000" w:themeColor="text1"/>
          <w:sz w:val="32"/>
          <w:szCs w:val="32"/>
        </w:rPr>
        <w:t>Appendix B: Market Positioning &amp; Competitive Differentiation</w:t>
      </w:r>
    </w:p>
    <w:p w14:paraId="63A735F7" w14:textId="77777777" w:rsidR="00630521" w:rsidRPr="009C653E" w:rsidRDefault="00630521" w:rsidP="00630521">
      <w:pPr>
        <w:spacing w:line="276"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should not position itself as "another project management system." Instead:</w:t>
      </w:r>
    </w:p>
    <w:p w14:paraId="20CE276A" w14:textId="77777777" w:rsidR="00630521" w:rsidRPr="009C653E" w:rsidRDefault="00630521" w:rsidP="00630521">
      <w:pPr>
        <w:spacing w:line="276" w:lineRule="auto"/>
        <w:rPr>
          <w:rFonts w:ascii="Times New Roman" w:hAnsi="Times New Roman" w:cs="Times New Roman"/>
          <w:szCs w:val="24"/>
        </w:rPr>
      </w:pPr>
      <w:proofErr w:type="spellStart"/>
      <w:r w:rsidRPr="009C653E">
        <w:rPr>
          <w:rFonts w:ascii="Times New Roman" w:hAnsi="Times New Roman" w:cs="Times New Roman"/>
          <w:i/>
          <w:iCs/>
          <w:szCs w:val="24"/>
        </w:rPr>
        <w:t>PortalHQ</w:t>
      </w:r>
      <w:proofErr w:type="spellEnd"/>
      <w:r w:rsidRPr="009C653E">
        <w:rPr>
          <w:rFonts w:ascii="Times New Roman" w:hAnsi="Times New Roman" w:cs="Times New Roman"/>
          <w:i/>
          <w:iCs/>
          <w:szCs w:val="24"/>
        </w:rPr>
        <w:t xml:space="preserve"> is a B2B client collaboration and operational portal designed for SMEs that need one centralized workspace for client communication, project delivery, documents, approvals, support, and business asset/inventory tracking.</w:t>
      </w:r>
    </w:p>
    <w:p w14:paraId="2969C6C7" w14:textId="0E051F29"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The key differentiator is the combination of Client Portal + Collaboration + Project Visibility + Support + Asset/Inventory Operations within a single SME-oriented platform.</w:t>
      </w:r>
    </w:p>
    <w:p w14:paraId="26D229DC" w14:textId="321DBB7F" w:rsidR="00630521" w:rsidRPr="009C653E" w:rsidRDefault="00630521" w:rsidP="00630521">
      <w:pPr>
        <w:spacing w:after="70" w:line="240" w:lineRule="auto"/>
        <w:rPr>
          <w:rFonts w:ascii="Times New Roman" w:hAnsi="Times New Roman" w:cs="Times New Roman"/>
          <w:b/>
          <w:bCs/>
          <w:color w:val="1F3864"/>
          <w:szCs w:val="24"/>
        </w:rPr>
      </w:pPr>
      <w:r w:rsidRPr="009C653E">
        <w:rPr>
          <w:rFonts w:ascii="Times New Roman" w:hAnsi="Times New Roman" w:cs="Times New Roman"/>
          <w:b/>
          <w:bCs/>
          <w:color w:val="1F3864"/>
          <w:szCs w:val="24"/>
        </w:rPr>
        <w:t>Competitive Landscape</w:t>
      </w:r>
    </w:p>
    <w:p w14:paraId="0220DDAB" w14:textId="012642B7" w:rsidR="00630521" w:rsidRPr="009C653E" w:rsidRDefault="00630521" w:rsidP="00630521">
      <w:pPr>
        <w:spacing w:after="70" w:line="240" w:lineRule="auto"/>
        <w:rPr>
          <w:rFonts w:ascii="Times New Roman" w:hAnsi="Times New Roman" w:cs="Times New Roman"/>
          <w:szCs w:val="24"/>
        </w:rPr>
      </w:pPr>
      <w:r w:rsidRPr="009C653E">
        <w:rPr>
          <w:rFonts w:ascii="Times New Roman" w:hAnsi="Times New Roman" w:cs="Times New Roman"/>
          <w:szCs w:val="24"/>
        </w:rPr>
        <w:t>Generic tools usually focus on one or two areas: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600"/>
      </w:tblGrid>
      <w:tr w:rsidR="0040144F" w:rsidRPr="0040144F" w14:paraId="480FE651" w14:textId="77777777" w:rsidTr="0040144F">
        <w:trPr>
          <w:tblHeader/>
        </w:trPr>
        <w:tc>
          <w:tcPr>
            <w:tcW w:w="3600" w:type="dxa"/>
            <w:shd w:val="clear" w:color="auto" w:fill="9CC2E5" w:themeFill="accent5" w:themeFillTint="99"/>
            <w:tcMar>
              <w:top w:w="70" w:type="dxa"/>
              <w:left w:w="100" w:type="dxa"/>
              <w:bottom w:w="70" w:type="dxa"/>
              <w:right w:w="100" w:type="dxa"/>
            </w:tcMar>
          </w:tcPr>
          <w:p w14:paraId="47FA89BD" w14:textId="77777777" w:rsidR="00630521" w:rsidRPr="0040144F" w:rsidRDefault="00630521"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Category</w:t>
            </w:r>
          </w:p>
        </w:tc>
        <w:tc>
          <w:tcPr>
            <w:tcW w:w="5600" w:type="dxa"/>
            <w:shd w:val="clear" w:color="auto" w:fill="9CC2E5" w:themeFill="accent5" w:themeFillTint="99"/>
            <w:tcMar>
              <w:top w:w="70" w:type="dxa"/>
              <w:left w:w="100" w:type="dxa"/>
              <w:bottom w:w="70" w:type="dxa"/>
              <w:right w:w="100" w:type="dxa"/>
            </w:tcMar>
          </w:tcPr>
          <w:p w14:paraId="7182F578" w14:textId="77777777" w:rsidR="00630521" w:rsidRPr="0040144F" w:rsidRDefault="00630521"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Typical Focus</w:t>
            </w:r>
          </w:p>
        </w:tc>
      </w:tr>
      <w:tr w:rsidR="00630521" w:rsidRPr="009C653E" w14:paraId="38F8F8A5" w14:textId="77777777" w:rsidTr="00C75FD6">
        <w:tc>
          <w:tcPr>
            <w:tcW w:w="3600" w:type="dxa"/>
            <w:tcMar>
              <w:top w:w="70" w:type="dxa"/>
              <w:left w:w="100" w:type="dxa"/>
              <w:bottom w:w="70" w:type="dxa"/>
              <w:right w:w="100" w:type="dxa"/>
            </w:tcMar>
          </w:tcPr>
          <w:p w14:paraId="250396A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Project Management Tools</w:t>
            </w:r>
          </w:p>
        </w:tc>
        <w:tc>
          <w:tcPr>
            <w:tcW w:w="5600" w:type="dxa"/>
            <w:tcMar>
              <w:top w:w="70" w:type="dxa"/>
              <w:left w:w="100" w:type="dxa"/>
              <w:bottom w:w="70" w:type="dxa"/>
              <w:right w:w="100" w:type="dxa"/>
            </w:tcMar>
          </w:tcPr>
          <w:p w14:paraId="15B76DB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Internal task/project management</w:t>
            </w:r>
          </w:p>
        </w:tc>
      </w:tr>
      <w:tr w:rsidR="00630521" w:rsidRPr="009C653E" w14:paraId="24D98CBD" w14:textId="77777777" w:rsidTr="00C75FD6">
        <w:tc>
          <w:tcPr>
            <w:tcW w:w="3600" w:type="dxa"/>
            <w:tcMar>
              <w:top w:w="70" w:type="dxa"/>
              <w:left w:w="100" w:type="dxa"/>
              <w:bottom w:w="70" w:type="dxa"/>
              <w:right w:w="100" w:type="dxa"/>
            </w:tcMar>
          </w:tcPr>
          <w:p w14:paraId="4267B2C0"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Cloud Storage</w:t>
            </w:r>
          </w:p>
        </w:tc>
        <w:tc>
          <w:tcPr>
            <w:tcW w:w="5600" w:type="dxa"/>
            <w:tcMar>
              <w:top w:w="70" w:type="dxa"/>
              <w:left w:w="100" w:type="dxa"/>
              <w:bottom w:w="70" w:type="dxa"/>
              <w:right w:w="100" w:type="dxa"/>
            </w:tcMar>
          </w:tcPr>
          <w:p w14:paraId="1F413D4E"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File storage</w:t>
            </w:r>
          </w:p>
        </w:tc>
      </w:tr>
      <w:tr w:rsidR="00630521" w:rsidRPr="009C653E" w14:paraId="50932B76" w14:textId="77777777" w:rsidTr="00C75FD6">
        <w:tc>
          <w:tcPr>
            <w:tcW w:w="3600" w:type="dxa"/>
            <w:tcMar>
              <w:top w:w="70" w:type="dxa"/>
              <w:left w:w="100" w:type="dxa"/>
              <w:bottom w:w="70" w:type="dxa"/>
              <w:right w:w="100" w:type="dxa"/>
            </w:tcMar>
          </w:tcPr>
          <w:p w14:paraId="48F8F95D"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Messaging Apps</w:t>
            </w:r>
          </w:p>
        </w:tc>
        <w:tc>
          <w:tcPr>
            <w:tcW w:w="5600" w:type="dxa"/>
            <w:tcMar>
              <w:top w:w="70" w:type="dxa"/>
              <w:left w:w="100" w:type="dxa"/>
              <w:bottom w:w="70" w:type="dxa"/>
              <w:right w:w="100" w:type="dxa"/>
            </w:tcMar>
          </w:tcPr>
          <w:p w14:paraId="1283424C"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Communication</w:t>
            </w:r>
          </w:p>
        </w:tc>
      </w:tr>
      <w:tr w:rsidR="00630521" w:rsidRPr="009C653E" w14:paraId="74760867" w14:textId="77777777" w:rsidTr="00C75FD6">
        <w:tc>
          <w:tcPr>
            <w:tcW w:w="3600" w:type="dxa"/>
            <w:tcMar>
              <w:top w:w="70" w:type="dxa"/>
              <w:left w:w="100" w:type="dxa"/>
              <w:bottom w:w="70" w:type="dxa"/>
              <w:right w:w="100" w:type="dxa"/>
            </w:tcMar>
          </w:tcPr>
          <w:p w14:paraId="38F71D24"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Helpdesk Tools</w:t>
            </w:r>
          </w:p>
        </w:tc>
        <w:tc>
          <w:tcPr>
            <w:tcW w:w="5600" w:type="dxa"/>
            <w:tcMar>
              <w:top w:w="70" w:type="dxa"/>
              <w:left w:w="100" w:type="dxa"/>
              <w:bottom w:w="70" w:type="dxa"/>
              <w:right w:w="100" w:type="dxa"/>
            </w:tcMar>
          </w:tcPr>
          <w:p w14:paraId="7B25CEA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Support</w:t>
            </w:r>
          </w:p>
        </w:tc>
      </w:tr>
      <w:tr w:rsidR="00630521" w:rsidRPr="009C653E" w14:paraId="2D0AA9B6" w14:textId="77777777" w:rsidTr="00C75FD6">
        <w:tc>
          <w:tcPr>
            <w:tcW w:w="3600" w:type="dxa"/>
            <w:tcMar>
              <w:top w:w="70" w:type="dxa"/>
              <w:left w:w="100" w:type="dxa"/>
              <w:bottom w:w="70" w:type="dxa"/>
              <w:right w:w="100" w:type="dxa"/>
            </w:tcMar>
          </w:tcPr>
          <w:p w14:paraId="6F2D3D8B"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Inventory Software</w:t>
            </w:r>
          </w:p>
        </w:tc>
        <w:tc>
          <w:tcPr>
            <w:tcW w:w="5600" w:type="dxa"/>
            <w:tcMar>
              <w:top w:w="70" w:type="dxa"/>
              <w:left w:w="100" w:type="dxa"/>
              <w:bottom w:w="70" w:type="dxa"/>
              <w:right w:w="100" w:type="dxa"/>
            </w:tcMar>
          </w:tcPr>
          <w:p w14:paraId="359EED84"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Stock management</w:t>
            </w:r>
          </w:p>
        </w:tc>
      </w:tr>
      <w:tr w:rsidR="00630521" w:rsidRPr="009C653E" w14:paraId="22AB0B56" w14:textId="77777777" w:rsidTr="00A9458D">
        <w:trPr>
          <w:trHeight w:val="26"/>
        </w:trPr>
        <w:tc>
          <w:tcPr>
            <w:tcW w:w="3600" w:type="dxa"/>
            <w:tcMar>
              <w:top w:w="70" w:type="dxa"/>
              <w:left w:w="100" w:type="dxa"/>
              <w:bottom w:w="70" w:type="dxa"/>
              <w:right w:w="100" w:type="dxa"/>
            </w:tcMar>
          </w:tcPr>
          <w:p w14:paraId="0D1D6CE8"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CRM</w:t>
            </w:r>
          </w:p>
        </w:tc>
        <w:tc>
          <w:tcPr>
            <w:tcW w:w="5600" w:type="dxa"/>
            <w:tcMar>
              <w:top w:w="70" w:type="dxa"/>
              <w:left w:w="100" w:type="dxa"/>
              <w:bottom w:w="70" w:type="dxa"/>
              <w:right w:w="100" w:type="dxa"/>
            </w:tcMar>
          </w:tcPr>
          <w:p w14:paraId="3CE7C631" w14:textId="77777777" w:rsidR="00630521" w:rsidRPr="009C653E" w:rsidRDefault="00630521" w:rsidP="00C75FD6">
            <w:pPr>
              <w:rPr>
                <w:rFonts w:ascii="Times New Roman" w:hAnsi="Times New Roman" w:cs="Times New Roman"/>
                <w:szCs w:val="24"/>
              </w:rPr>
            </w:pPr>
            <w:r w:rsidRPr="009C653E">
              <w:rPr>
                <w:rFonts w:ascii="Times New Roman" w:hAnsi="Times New Roman" w:cs="Times New Roman"/>
                <w:color w:val="000000"/>
                <w:szCs w:val="24"/>
              </w:rPr>
              <w:t>Sales/customer relationships</w:t>
            </w:r>
          </w:p>
        </w:tc>
      </w:tr>
    </w:tbl>
    <w:p w14:paraId="508484CA" w14:textId="77777777" w:rsidR="00630521" w:rsidRPr="009C653E" w:rsidRDefault="00630521" w:rsidP="00630521">
      <w:pPr>
        <w:spacing w:after="70" w:line="240" w:lineRule="auto"/>
        <w:rPr>
          <w:rFonts w:ascii="Times New Roman" w:hAnsi="Times New Roman" w:cs="Times New Roman"/>
          <w:szCs w:val="24"/>
        </w:rPr>
      </w:pPr>
    </w:p>
    <w:p w14:paraId="559B7C04" w14:textId="57D953CA" w:rsidR="005907EB" w:rsidRPr="009C653E" w:rsidRDefault="005907EB" w:rsidP="00630521">
      <w:pPr>
        <w:spacing w:after="70" w:line="240"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aims to connect selected client-facing operational workflows into one system. The objective is not to replace every existing business application, but to provide SMEs with a unified operational layer for client collaboration.</w:t>
      </w:r>
    </w:p>
    <w:p w14:paraId="3BCC6D27" w14:textId="2E6ADF0B" w:rsidR="005907EB" w:rsidRPr="00B53286" w:rsidRDefault="005907EB" w:rsidP="00630521">
      <w:pPr>
        <w:spacing w:after="70" w:line="240" w:lineRule="auto"/>
        <w:rPr>
          <w:rFonts w:ascii="Times New Roman" w:hAnsi="Times New Roman" w:cs="Times New Roman"/>
          <w:b/>
          <w:bCs/>
          <w:color w:val="000000" w:themeColor="text1"/>
          <w:sz w:val="32"/>
          <w:szCs w:val="32"/>
        </w:rPr>
      </w:pPr>
      <w:r w:rsidRPr="00B53286">
        <w:rPr>
          <w:rFonts w:ascii="Times New Roman" w:hAnsi="Times New Roman" w:cs="Times New Roman"/>
          <w:b/>
          <w:bCs/>
          <w:color w:val="000000" w:themeColor="text1"/>
          <w:sz w:val="32"/>
          <w:szCs w:val="32"/>
        </w:rPr>
        <w:t>Appendix C: Expected Benefits</w:t>
      </w:r>
    </w:p>
    <w:p w14:paraId="4F7841AE" w14:textId="318A3FF7" w:rsidR="005907EB" w:rsidRPr="00B53286" w:rsidRDefault="005907EB" w:rsidP="00630521">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For SMEs</w:t>
      </w:r>
    </w:p>
    <w:p w14:paraId="5B8B395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Centralized information</w:t>
      </w:r>
    </w:p>
    <w:p w14:paraId="07228A55"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Reduced communication overhead</w:t>
      </w:r>
    </w:p>
    <w:p w14:paraId="5321914E"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Better accountability</w:t>
      </w:r>
    </w:p>
    <w:p w14:paraId="49D0408A"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Improved document organization</w:t>
      </w:r>
    </w:p>
    <w:p w14:paraId="5548DADA"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Faster approvals</w:t>
      </w:r>
    </w:p>
    <w:p w14:paraId="6700CC89"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Better inventory visibility</w:t>
      </w:r>
    </w:p>
    <w:p w14:paraId="24B3A0D4"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Better client service</w:t>
      </w:r>
    </w:p>
    <w:p w14:paraId="6BBCDBA2"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Reduced dependency on spreadsheets</w:t>
      </w:r>
    </w:p>
    <w:p w14:paraId="58592704" w14:textId="72060363"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Professional client experience</w:t>
      </w:r>
    </w:p>
    <w:p w14:paraId="65FE982A" w14:textId="558ED77C"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For Clients</w:t>
      </w:r>
    </w:p>
    <w:p w14:paraId="3B7112ED"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One place to access information</w:t>
      </w:r>
    </w:p>
    <w:p w14:paraId="7BEFE31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Better project visibility</w:t>
      </w:r>
    </w:p>
    <w:p w14:paraId="3CE6DC44"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Faster communication</w:t>
      </w:r>
    </w:p>
    <w:p w14:paraId="7F9CF57D"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Easy document access</w:t>
      </w:r>
    </w:p>
    <w:p w14:paraId="4382C5FB"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Structured approvals</w:t>
      </w:r>
    </w:p>
    <w:p w14:paraId="0AF1F48B"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Support tracking</w:t>
      </w:r>
    </w:p>
    <w:p w14:paraId="7F3F4179"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Transparent project progress</w:t>
      </w:r>
    </w:p>
    <w:p w14:paraId="2C706863" w14:textId="7974C91D" w:rsidR="005907EB" w:rsidRPr="00B53286" w:rsidRDefault="005907EB" w:rsidP="005907EB">
      <w:pPr>
        <w:spacing w:after="70" w:line="240" w:lineRule="auto"/>
        <w:rPr>
          <w:rFonts w:ascii="Times New Roman" w:hAnsi="Times New Roman" w:cs="Times New Roman"/>
          <w:b/>
          <w:bCs/>
          <w:color w:val="000000" w:themeColor="text1"/>
          <w:sz w:val="32"/>
          <w:szCs w:val="32"/>
        </w:rPr>
      </w:pPr>
      <w:r w:rsidRPr="00B53286">
        <w:rPr>
          <w:rFonts w:ascii="Times New Roman" w:hAnsi="Times New Roman" w:cs="Times New Roman"/>
          <w:b/>
          <w:bCs/>
          <w:color w:val="000000" w:themeColor="text1"/>
          <w:sz w:val="32"/>
          <w:szCs w:val="32"/>
        </w:rPr>
        <w:t>Appendix D: Future Scope</w:t>
      </w:r>
    </w:p>
    <w:p w14:paraId="5E910B1D" w14:textId="35A76596" w:rsidR="005907EB" w:rsidRPr="009C653E" w:rsidRDefault="005907EB" w:rsidP="005907EB">
      <w:pPr>
        <w:spacing w:after="70" w:line="240"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can evolve into a broader SME business operating platform. Potential future modules:</w:t>
      </w:r>
    </w:p>
    <w:p w14:paraId="44B45314" w14:textId="3931652D"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Client Relationship</w:t>
      </w:r>
    </w:p>
    <w:p w14:paraId="2439C257"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CRM</w:t>
      </w:r>
    </w:p>
    <w:p w14:paraId="56E142C5"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 onboarding</w:t>
      </w:r>
    </w:p>
    <w:p w14:paraId="1C67CF78"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Client feedback</w:t>
      </w:r>
    </w:p>
    <w:p w14:paraId="14F5FE49" w14:textId="3AAD10BC"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Communication history</w:t>
      </w:r>
    </w:p>
    <w:p w14:paraId="6915B515" w14:textId="059665A9"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Finance</w:t>
      </w:r>
    </w:p>
    <w:p w14:paraId="599EA8E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Invoicing</w:t>
      </w:r>
    </w:p>
    <w:p w14:paraId="079C4434"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Payment tracking</w:t>
      </w:r>
    </w:p>
    <w:p w14:paraId="64380FCB" w14:textId="10F12CFA"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Expense tracking</w:t>
      </w:r>
    </w:p>
    <w:p w14:paraId="79FB3E99" w14:textId="1166CEF5"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Operations</w:t>
      </w:r>
    </w:p>
    <w:p w14:paraId="309DD524"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Staff assignment</w:t>
      </w:r>
    </w:p>
    <w:p w14:paraId="6C2C0F5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Resource planning</w:t>
      </w:r>
    </w:p>
    <w:p w14:paraId="13A24B9A" w14:textId="6A08BC48"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Procurement</w:t>
      </w:r>
    </w:p>
    <w:p w14:paraId="4DBD2563" w14:textId="05FAC0A1"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Inventory</w:t>
      </w:r>
    </w:p>
    <w:p w14:paraId="12BF002E"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Purchase orders</w:t>
      </w:r>
    </w:p>
    <w:p w14:paraId="44769DCE"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Supplier management</w:t>
      </w:r>
    </w:p>
    <w:p w14:paraId="45ABFE67"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Stock forecasting</w:t>
      </w:r>
    </w:p>
    <w:p w14:paraId="7E9C9262" w14:textId="56639730"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Barcode/QR support</w:t>
      </w:r>
    </w:p>
    <w:p w14:paraId="0F6C43D6" w14:textId="1E0FA33B"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Communication</w:t>
      </w:r>
    </w:p>
    <w:p w14:paraId="32815BB6"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Live chat</w:t>
      </w:r>
    </w:p>
    <w:p w14:paraId="4CA98E0B"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Email integration</w:t>
      </w:r>
    </w:p>
    <w:p w14:paraId="698F7D1F" w14:textId="7507F0B0"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Calendar integration</w:t>
      </w:r>
    </w:p>
    <w:p w14:paraId="068CB7AA" w14:textId="3477BD0B"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Security</w:t>
      </w:r>
    </w:p>
    <w:p w14:paraId="0904BE69"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2FA</w:t>
      </w:r>
    </w:p>
    <w:p w14:paraId="1609861B"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SSO</w:t>
      </w:r>
    </w:p>
    <w:p w14:paraId="066A89FC"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lastRenderedPageBreak/>
        <w:t>Advanced audit system</w:t>
      </w:r>
    </w:p>
    <w:p w14:paraId="2F452908" w14:textId="7FC7529A"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Integrations</w:t>
      </w:r>
    </w:p>
    <w:p w14:paraId="5AAF260C"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Google Workspace</w:t>
      </w:r>
    </w:p>
    <w:p w14:paraId="0C538549"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Microsoft 365</w:t>
      </w:r>
    </w:p>
    <w:p w14:paraId="7B2CFCB6"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Slack</w:t>
      </w:r>
    </w:p>
    <w:p w14:paraId="07E7BEFE"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GitHub</w:t>
      </w:r>
    </w:p>
    <w:p w14:paraId="6096C6E6"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Jira</w:t>
      </w:r>
    </w:p>
    <w:p w14:paraId="13596157"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Accounting systems</w:t>
      </w:r>
    </w:p>
    <w:p w14:paraId="78F0436A" w14:textId="50D5DE47"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Platform</w:t>
      </w:r>
    </w:p>
    <w:p w14:paraId="39192405"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Mobile application</w:t>
      </w:r>
    </w:p>
    <w:p w14:paraId="14879D5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White-label portal</w:t>
      </w:r>
    </w:p>
    <w:p w14:paraId="31AB3F5D"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Multi-tenant SaaS</w:t>
      </w:r>
    </w:p>
    <w:p w14:paraId="11AA8DD5"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Public API</w:t>
      </w:r>
    </w:p>
    <w:p w14:paraId="570FDCF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Plugin architecture</w:t>
      </w:r>
    </w:p>
    <w:p w14:paraId="6D2F797B" w14:textId="533113CE" w:rsidR="005907EB" w:rsidRPr="00B53286" w:rsidRDefault="005907EB" w:rsidP="005907EB">
      <w:pPr>
        <w:spacing w:after="70" w:line="240" w:lineRule="auto"/>
        <w:rPr>
          <w:rFonts w:ascii="Times New Roman" w:hAnsi="Times New Roman" w:cs="Times New Roman"/>
          <w:b/>
          <w:bCs/>
          <w:color w:val="000000" w:themeColor="text1"/>
          <w:sz w:val="32"/>
          <w:szCs w:val="32"/>
        </w:rPr>
      </w:pPr>
      <w:r w:rsidRPr="00B53286">
        <w:rPr>
          <w:rFonts w:ascii="Times New Roman" w:hAnsi="Times New Roman" w:cs="Times New Roman"/>
          <w:b/>
          <w:bCs/>
          <w:color w:val="000000" w:themeColor="text1"/>
          <w:sz w:val="32"/>
          <w:szCs w:val="32"/>
        </w:rPr>
        <w:t>Appendix E: Academic / Software Engineering Value</w:t>
      </w:r>
    </w:p>
    <w:p w14:paraId="0AB422ED" w14:textId="77777777" w:rsidR="005907EB" w:rsidRPr="009C653E" w:rsidRDefault="005907EB" w:rsidP="005907EB">
      <w:pPr>
        <w:spacing w:line="276" w:lineRule="auto"/>
        <w:rPr>
          <w:rFonts w:ascii="Times New Roman" w:hAnsi="Times New Roman" w:cs="Times New Roman"/>
          <w:szCs w:val="24"/>
        </w:rPr>
      </w:pPr>
      <w:proofErr w:type="spellStart"/>
      <w:r w:rsidRPr="009C653E">
        <w:rPr>
          <w:rFonts w:ascii="Times New Roman" w:hAnsi="Times New Roman" w:cs="Times New Roman"/>
          <w:szCs w:val="24"/>
        </w:rPr>
        <w:t>PortalHQ</w:t>
      </w:r>
      <w:proofErr w:type="spellEnd"/>
      <w:r w:rsidRPr="009C653E">
        <w:rPr>
          <w:rFonts w:ascii="Times New Roman" w:hAnsi="Times New Roman" w:cs="Times New Roman"/>
          <w:szCs w:val="24"/>
        </w:rPr>
        <w:t xml:space="preserve"> provides significant scope for demonstrating software engineering principles. The project will involve:</w:t>
      </w:r>
    </w:p>
    <w:p w14:paraId="3BAC9C7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Requirement Engineering</w:t>
      </w:r>
    </w:p>
    <w:p w14:paraId="67FA5352"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System Analysis</w:t>
      </w:r>
    </w:p>
    <w:p w14:paraId="095B5A71"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 xml:space="preserve">UML </w:t>
      </w:r>
      <w:proofErr w:type="spellStart"/>
      <w:r w:rsidRPr="009C653E">
        <w:rPr>
          <w:rFonts w:ascii="Times New Roman" w:hAnsi="Times New Roman" w:cs="Times New Roman"/>
          <w:szCs w:val="24"/>
        </w:rPr>
        <w:t>Modeling</w:t>
      </w:r>
      <w:proofErr w:type="spellEnd"/>
    </w:p>
    <w:p w14:paraId="10A958E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 xml:space="preserve">Use Case </w:t>
      </w:r>
      <w:proofErr w:type="spellStart"/>
      <w:r w:rsidRPr="009C653E">
        <w:rPr>
          <w:rFonts w:ascii="Times New Roman" w:hAnsi="Times New Roman" w:cs="Times New Roman"/>
          <w:szCs w:val="24"/>
        </w:rPr>
        <w:t>Modeling</w:t>
      </w:r>
      <w:proofErr w:type="spellEnd"/>
    </w:p>
    <w:p w14:paraId="4BC34937"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Database Design</w:t>
      </w:r>
    </w:p>
    <w:p w14:paraId="1DDC9388"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Software Architecture</w:t>
      </w:r>
    </w:p>
    <w:p w14:paraId="3214860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REST API Design</w:t>
      </w:r>
    </w:p>
    <w:p w14:paraId="58656D50"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Authentication</w:t>
      </w:r>
    </w:p>
    <w:p w14:paraId="461F828F"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Authorization</w:t>
      </w:r>
    </w:p>
    <w:p w14:paraId="41E0826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RBAC</w:t>
      </w:r>
    </w:p>
    <w:p w14:paraId="5CF6F305"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Workflow Design</w:t>
      </w:r>
    </w:p>
    <w:p w14:paraId="08D5E59B"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Transaction Management</w:t>
      </w:r>
    </w:p>
    <w:p w14:paraId="10D6162C"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File Management</w:t>
      </w:r>
    </w:p>
    <w:p w14:paraId="001D4591"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Testing</w:t>
      </w:r>
    </w:p>
    <w:p w14:paraId="7E028C4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Security Engineering</w:t>
      </w:r>
    </w:p>
    <w:p w14:paraId="42CBD636"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Version Control</w:t>
      </w:r>
    </w:p>
    <w:p w14:paraId="20E59ED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Deployment</w:t>
      </w:r>
    </w:p>
    <w:p w14:paraId="240AC9E3" w14:textId="77777777" w:rsidR="005907EB" w:rsidRPr="009C653E" w:rsidRDefault="005907EB" w:rsidP="005907EB">
      <w:pPr>
        <w:pStyle w:val="ListParagraph"/>
        <w:numPr>
          <w:ilvl w:val="0"/>
          <w:numId w:val="6"/>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Software Documentation</w:t>
      </w:r>
    </w:p>
    <w:p w14:paraId="1FE2E4E3" w14:textId="77777777" w:rsidR="00A9458D" w:rsidRDefault="005907EB" w:rsidP="00A9458D">
      <w:pPr>
        <w:spacing w:line="276" w:lineRule="auto"/>
        <w:rPr>
          <w:rFonts w:ascii="Times New Roman" w:hAnsi="Times New Roman" w:cs="Times New Roman"/>
          <w:szCs w:val="24"/>
        </w:rPr>
      </w:pPr>
      <w:r w:rsidRPr="009C653E">
        <w:rPr>
          <w:rFonts w:ascii="Times New Roman" w:hAnsi="Times New Roman" w:cs="Times New Roman"/>
          <w:szCs w:val="24"/>
        </w:rPr>
        <w:t>Therefore, the project is not merely a CRUD application. It represents a multi-module B2B software system with real-world business rules and security requirements.</w:t>
      </w:r>
    </w:p>
    <w:p w14:paraId="4D0F2071" w14:textId="04D2A3CF" w:rsidR="005907EB" w:rsidRPr="00A9458D" w:rsidRDefault="005907EB" w:rsidP="00A9458D">
      <w:pPr>
        <w:spacing w:line="276" w:lineRule="auto"/>
        <w:rPr>
          <w:rFonts w:ascii="Times New Roman" w:hAnsi="Times New Roman" w:cs="Times New Roman"/>
          <w:szCs w:val="24"/>
        </w:rPr>
      </w:pPr>
      <w:r w:rsidRPr="00B53286">
        <w:rPr>
          <w:rFonts w:ascii="Times New Roman" w:hAnsi="Times New Roman" w:cs="Times New Roman"/>
          <w:b/>
          <w:bCs/>
          <w:color w:val="000000" w:themeColor="text1"/>
          <w:sz w:val="32"/>
          <w:szCs w:val="32"/>
        </w:rPr>
        <w:t xml:space="preserve">Appendix </w:t>
      </w:r>
      <w:r w:rsidR="005311C3" w:rsidRPr="00B53286">
        <w:rPr>
          <w:rFonts w:ascii="Times New Roman" w:hAnsi="Times New Roman" w:cs="Times New Roman"/>
          <w:b/>
          <w:bCs/>
          <w:color w:val="000000" w:themeColor="text1"/>
          <w:sz w:val="32"/>
          <w:szCs w:val="32"/>
        </w:rPr>
        <w:t>F</w:t>
      </w:r>
      <w:r w:rsidRPr="00B53286">
        <w:rPr>
          <w:rFonts w:ascii="Times New Roman" w:hAnsi="Times New Roman" w:cs="Times New Roman"/>
          <w:b/>
          <w:bCs/>
          <w:color w:val="000000" w:themeColor="text1"/>
          <w:sz w:val="32"/>
          <w:szCs w:val="32"/>
        </w:rPr>
        <w:t>: Success Criteria &amp; Final Project Definition</w:t>
      </w:r>
    </w:p>
    <w:p w14:paraId="206663FD" w14:textId="5EFBB513"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Success Criteria</w:t>
      </w:r>
    </w:p>
    <w:p w14:paraId="7026C961" w14:textId="77777777" w:rsidR="005907EB" w:rsidRPr="009C653E" w:rsidRDefault="005907EB" w:rsidP="005907EB">
      <w:pPr>
        <w:spacing w:line="276" w:lineRule="auto"/>
        <w:rPr>
          <w:rFonts w:ascii="Times New Roman" w:hAnsi="Times New Roman" w:cs="Times New Roman"/>
          <w:szCs w:val="24"/>
        </w:rPr>
      </w:pPr>
      <w:r w:rsidRPr="009C653E">
        <w:rPr>
          <w:rFonts w:ascii="Times New Roman" w:hAnsi="Times New Roman" w:cs="Times New Roman"/>
          <w:szCs w:val="24"/>
        </w:rPr>
        <w:lastRenderedPageBreak/>
        <w:t>The MVP will be considered successful if a representative SME can, using a single platform:</w:t>
      </w:r>
    </w:p>
    <w:p w14:paraId="1B088F1E"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an organization.</w:t>
      </w:r>
    </w:p>
    <w:p w14:paraId="3267358F"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Add employees and clients.</w:t>
      </w:r>
    </w:p>
    <w:p w14:paraId="3C7E899D"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a project.</w:t>
      </w:r>
    </w:p>
    <w:p w14:paraId="5D721DA1"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Invite a client.</w:t>
      </w:r>
    </w:p>
    <w:p w14:paraId="7DE7A245"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Share project information.</w:t>
      </w:r>
    </w:p>
    <w:p w14:paraId="3A4929C7"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Upload documents.</w:t>
      </w:r>
    </w:p>
    <w:p w14:paraId="23D482BF"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Create milestones.</w:t>
      </w:r>
    </w:p>
    <w:p w14:paraId="2AA8AFDB"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Request client approval.</w:t>
      </w:r>
    </w:p>
    <w:p w14:paraId="246F2F90"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Receive support tickets.</w:t>
      </w:r>
    </w:p>
    <w:p w14:paraId="58807A55"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Track assets.</w:t>
      </w:r>
    </w:p>
    <w:p w14:paraId="53E1F29C"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Record inventory movements.</w:t>
      </w:r>
    </w:p>
    <w:p w14:paraId="1E251B72"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View operational activity.</w:t>
      </w:r>
    </w:p>
    <w:p w14:paraId="109AB6EA" w14:textId="77777777" w:rsidR="005907EB" w:rsidRPr="009C653E" w:rsidRDefault="005907EB" w:rsidP="005907EB">
      <w:pPr>
        <w:pStyle w:val="ListParagraph"/>
        <w:numPr>
          <w:ilvl w:val="0"/>
          <w:numId w:val="7"/>
        </w:numPr>
        <w:spacing w:after="70" w:line="240" w:lineRule="auto"/>
        <w:contextualSpacing w:val="0"/>
        <w:rPr>
          <w:rFonts w:ascii="Times New Roman" w:hAnsi="Times New Roman" w:cs="Times New Roman"/>
          <w:szCs w:val="24"/>
        </w:rPr>
      </w:pPr>
      <w:r w:rsidRPr="009C653E">
        <w:rPr>
          <w:rFonts w:ascii="Times New Roman" w:hAnsi="Times New Roman" w:cs="Times New Roman"/>
          <w:szCs w:val="24"/>
        </w:rPr>
        <w:t>Generate basic reports.</w:t>
      </w:r>
    </w:p>
    <w:p w14:paraId="37D8AE34" w14:textId="5CF71F21"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Final Project Definition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40144F" w:rsidRPr="0040144F" w14:paraId="5B3095D1" w14:textId="77777777" w:rsidTr="0040144F">
        <w:trPr>
          <w:tblHeader/>
        </w:trPr>
        <w:tc>
          <w:tcPr>
            <w:tcW w:w="2600" w:type="dxa"/>
            <w:shd w:val="clear" w:color="auto" w:fill="9CC2E5" w:themeFill="accent5" w:themeFillTint="99"/>
            <w:tcMar>
              <w:top w:w="70" w:type="dxa"/>
              <w:left w:w="100" w:type="dxa"/>
              <w:bottom w:w="70" w:type="dxa"/>
              <w:right w:w="100" w:type="dxa"/>
            </w:tcMar>
          </w:tcPr>
          <w:p w14:paraId="021BD129" w14:textId="77777777" w:rsidR="005907EB" w:rsidRPr="0040144F" w:rsidRDefault="005907EB"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Field</w:t>
            </w:r>
          </w:p>
        </w:tc>
        <w:tc>
          <w:tcPr>
            <w:tcW w:w="6600" w:type="dxa"/>
            <w:shd w:val="clear" w:color="auto" w:fill="9CC2E5" w:themeFill="accent5" w:themeFillTint="99"/>
            <w:tcMar>
              <w:top w:w="70" w:type="dxa"/>
              <w:left w:w="100" w:type="dxa"/>
              <w:bottom w:w="70" w:type="dxa"/>
              <w:right w:w="100" w:type="dxa"/>
            </w:tcMar>
          </w:tcPr>
          <w:p w14:paraId="0033B843" w14:textId="77777777" w:rsidR="005907EB" w:rsidRPr="0040144F" w:rsidRDefault="005907EB" w:rsidP="00C75FD6">
            <w:pPr>
              <w:rPr>
                <w:rFonts w:ascii="Times New Roman" w:hAnsi="Times New Roman" w:cs="Times New Roman"/>
                <w:color w:val="000000" w:themeColor="text1"/>
                <w:szCs w:val="24"/>
              </w:rPr>
            </w:pPr>
            <w:r w:rsidRPr="0040144F">
              <w:rPr>
                <w:rFonts w:ascii="Times New Roman" w:hAnsi="Times New Roman" w:cs="Times New Roman"/>
                <w:b/>
                <w:bCs/>
                <w:color w:val="000000" w:themeColor="text1"/>
                <w:szCs w:val="24"/>
              </w:rPr>
              <w:t>Description</w:t>
            </w:r>
          </w:p>
        </w:tc>
      </w:tr>
      <w:tr w:rsidR="005907EB" w:rsidRPr="009C653E" w14:paraId="10AFEB79" w14:textId="77777777" w:rsidTr="00C75FD6">
        <w:tc>
          <w:tcPr>
            <w:tcW w:w="2600" w:type="dxa"/>
            <w:tcMar>
              <w:top w:w="70" w:type="dxa"/>
              <w:left w:w="100" w:type="dxa"/>
              <w:bottom w:w="70" w:type="dxa"/>
              <w:right w:w="100" w:type="dxa"/>
            </w:tcMar>
          </w:tcPr>
          <w:p w14:paraId="71F05B98"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Product Name</w:t>
            </w:r>
          </w:p>
        </w:tc>
        <w:tc>
          <w:tcPr>
            <w:tcW w:w="6600" w:type="dxa"/>
            <w:tcMar>
              <w:top w:w="70" w:type="dxa"/>
              <w:left w:w="100" w:type="dxa"/>
              <w:bottom w:w="70" w:type="dxa"/>
              <w:right w:w="100" w:type="dxa"/>
            </w:tcMar>
          </w:tcPr>
          <w:p w14:paraId="2CF6BCA6" w14:textId="77777777" w:rsidR="005907EB" w:rsidRPr="009C653E" w:rsidRDefault="005907EB" w:rsidP="00C75FD6">
            <w:pPr>
              <w:rPr>
                <w:rFonts w:ascii="Times New Roman" w:hAnsi="Times New Roman" w:cs="Times New Roman"/>
                <w:szCs w:val="24"/>
              </w:rPr>
            </w:pPr>
            <w:proofErr w:type="spellStart"/>
            <w:r w:rsidRPr="009C653E">
              <w:rPr>
                <w:rFonts w:ascii="Times New Roman" w:hAnsi="Times New Roman" w:cs="Times New Roman"/>
                <w:color w:val="000000"/>
                <w:szCs w:val="24"/>
              </w:rPr>
              <w:t>PortalHQ</w:t>
            </w:r>
            <w:proofErr w:type="spellEnd"/>
          </w:p>
        </w:tc>
      </w:tr>
      <w:tr w:rsidR="005907EB" w:rsidRPr="009C653E" w14:paraId="64C9BA23" w14:textId="77777777" w:rsidTr="00C75FD6">
        <w:tc>
          <w:tcPr>
            <w:tcW w:w="2600" w:type="dxa"/>
            <w:tcMar>
              <w:top w:w="70" w:type="dxa"/>
              <w:left w:w="100" w:type="dxa"/>
              <w:bottom w:w="70" w:type="dxa"/>
              <w:right w:w="100" w:type="dxa"/>
            </w:tcMar>
          </w:tcPr>
          <w:p w14:paraId="47E93927"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Product Category</w:t>
            </w:r>
          </w:p>
        </w:tc>
        <w:tc>
          <w:tcPr>
            <w:tcW w:w="6600" w:type="dxa"/>
            <w:tcMar>
              <w:top w:w="70" w:type="dxa"/>
              <w:left w:w="100" w:type="dxa"/>
              <w:bottom w:w="70" w:type="dxa"/>
              <w:right w:w="100" w:type="dxa"/>
            </w:tcMar>
          </w:tcPr>
          <w:p w14:paraId="59426FD9"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B2B SaaS / Client Collaboration &amp; Business Operations Platform</w:t>
            </w:r>
          </w:p>
        </w:tc>
      </w:tr>
      <w:tr w:rsidR="005907EB" w:rsidRPr="009C653E" w14:paraId="565F7ADF" w14:textId="77777777" w:rsidTr="00C75FD6">
        <w:tc>
          <w:tcPr>
            <w:tcW w:w="2600" w:type="dxa"/>
            <w:tcMar>
              <w:top w:w="70" w:type="dxa"/>
              <w:left w:w="100" w:type="dxa"/>
              <w:bottom w:w="70" w:type="dxa"/>
              <w:right w:w="100" w:type="dxa"/>
            </w:tcMar>
          </w:tcPr>
          <w:p w14:paraId="29F6B68B"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Target Market</w:t>
            </w:r>
          </w:p>
        </w:tc>
        <w:tc>
          <w:tcPr>
            <w:tcW w:w="6600" w:type="dxa"/>
            <w:tcMar>
              <w:top w:w="70" w:type="dxa"/>
              <w:left w:w="100" w:type="dxa"/>
              <w:bottom w:w="70" w:type="dxa"/>
              <w:right w:w="100" w:type="dxa"/>
            </w:tcMar>
          </w:tcPr>
          <w:p w14:paraId="78C5C690"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Small and Medium-Sized Enterprises (SMEs)</w:t>
            </w:r>
          </w:p>
        </w:tc>
      </w:tr>
      <w:tr w:rsidR="005907EB" w:rsidRPr="009C653E" w14:paraId="04AC5D64" w14:textId="77777777" w:rsidTr="00C75FD6">
        <w:tc>
          <w:tcPr>
            <w:tcW w:w="2600" w:type="dxa"/>
            <w:tcMar>
              <w:top w:w="70" w:type="dxa"/>
              <w:left w:w="100" w:type="dxa"/>
              <w:bottom w:w="70" w:type="dxa"/>
              <w:right w:w="100" w:type="dxa"/>
            </w:tcMar>
          </w:tcPr>
          <w:p w14:paraId="27F9A0E5"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Core Problem</w:t>
            </w:r>
          </w:p>
        </w:tc>
        <w:tc>
          <w:tcPr>
            <w:tcW w:w="6600" w:type="dxa"/>
            <w:tcMar>
              <w:top w:w="70" w:type="dxa"/>
              <w:left w:w="100" w:type="dxa"/>
              <w:bottom w:w="70" w:type="dxa"/>
              <w:right w:w="100" w:type="dxa"/>
            </w:tcMar>
          </w:tcPr>
          <w:p w14:paraId="2E9E298A"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Fragmented client communication and business operational information</w:t>
            </w:r>
          </w:p>
        </w:tc>
      </w:tr>
      <w:tr w:rsidR="005907EB" w:rsidRPr="009C653E" w14:paraId="71E7BA49" w14:textId="77777777" w:rsidTr="00C75FD6">
        <w:tc>
          <w:tcPr>
            <w:tcW w:w="2600" w:type="dxa"/>
            <w:tcMar>
              <w:top w:w="70" w:type="dxa"/>
              <w:left w:w="100" w:type="dxa"/>
              <w:bottom w:w="70" w:type="dxa"/>
              <w:right w:w="100" w:type="dxa"/>
            </w:tcMar>
          </w:tcPr>
          <w:p w14:paraId="63877907"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Core Solution</w:t>
            </w:r>
          </w:p>
        </w:tc>
        <w:tc>
          <w:tcPr>
            <w:tcW w:w="6600" w:type="dxa"/>
            <w:tcMar>
              <w:top w:w="70" w:type="dxa"/>
              <w:left w:w="100" w:type="dxa"/>
              <w:bottom w:w="70" w:type="dxa"/>
              <w:right w:w="100" w:type="dxa"/>
            </w:tcMar>
          </w:tcPr>
          <w:p w14:paraId="5F3AE81E"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A centralized portal connecting SMEs with their clients while organizing projects, documents, approvals, support, assets, and inventory operations</w:t>
            </w:r>
          </w:p>
        </w:tc>
      </w:tr>
      <w:tr w:rsidR="005907EB" w:rsidRPr="009C653E" w14:paraId="41B7BC4E" w14:textId="77777777" w:rsidTr="00C75FD6">
        <w:tc>
          <w:tcPr>
            <w:tcW w:w="2600" w:type="dxa"/>
            <w:tcMar>
              <w:top w:w="70" w:type="dxa"/>
              <w:left w:w="100" w:type="dxa"/>
              <w:bottom w:w="70" w:type="dxa"/>
              <w:right w:w="100" w:type="dxa"/>
            </w:tcMar>
          </w:tcPr>
          <w:p w14:paraId="61E2783B"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MVP Duration</w:t>
            </w:r>
          </w:p>
        </w:tc>
        <w:tc>
          <w:tcPr>
            <w:tcW w:w="6600" w:type="dxa"/>
            <w:tcMar>
              <w:top w:w="70" w:type="dxa"/>
              <w:left w:w="100" w:type="dxa"/>
              <w:bottom w:w="70" w:type="dxa"/>
              <w:right w:w="100" w:type="dxa"/>
            </w:tcMar>
          </w:tcPr>
          <w:p w14:paraId="482B570F"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4 Months</w:t>
            </w:r>
          </w:p>
        </w:tc>
      </w:tr>
      <w:tr w:rsidR="005907EB" w:rsidRPr="009C653E" w14:paraId="158116BF" w14:textId="77777777" w:rsidTr="00C75FD6">
        <w:tc>
          <w:tcPr>
            <w:tcW w:w="2600" w:type="dxa"/>
            <w:tcMar>
              <w:top w:w="70" w:type="dxa"/>
              <w:left w:w="100" w:type="dxa"/>
              <w:bottom w:w="70" w:type="dxa"/>
              <w:right w:w="100" w:type="dxa"/>
            </w:tcMar>
          </w:tcPr>
          <w:p w14:paraId="40BFDEB8"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Team</w:t>
            </w:r>
          </w:p>
        </w:tc>
        <w:tc>
          <w:tcPr>
            <w:tcW w:w="6600" w:type="dxa"/>
            <w:tcMar>
              <w:top w:w="70" w:type="dxa"/>
              <w:left w:w="100" w:type="dxa"/>
              <w:bottom w:w="70" w:type="dxa"/>
              <w:right w:w="100" w:type="dxa"/>
            </w:tcMar>
          </w:tcPr>
          <w:p w14:paraId="1BCFFF47"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2 Developers</w:t>
            </w:r>
          </w:p>
        </w:tc>
      </w:tr>
      <w:tr w:rsidR="005907EB" w:rsidRPr="009C653E" w14:paraId="6D5E13FF" w14:textId="77777777" w:rsidTr="00C75FD6">
        <w:tc>
          <w:tcPr>
            <w:tcW w:w="2600" w:type="dxa"/>
            <w:tcMar>
              <w:top w:w="70" w:type="dxa"/>
              <w:left w:w="100" w:type="dxa"/>
              <w:bottom w:w="70" w:type="dxa"/>
              <w:right w:w="100" w:type="dxa"/>
            </w:tcMar>
          </w:tcPr>
          <w:p w14:paraId="14524999"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Future Direction</w:t>
            </w:r>
          </w:p>
        </w:tc>
        <w:tc>
          <w:tcPr>
            <w:tcW w:w="6600" w:type="dxa"/>
            <w:tcMar>
              <w:top w:w="70" w:type="dxa"/>
              <w:left w:w="100" w:type="dxa"/>
              <w:bottom w:w="70" w:type="dxa"/>
              <w:right w:w="100" w:type="dxa"/>
            </w:tcMar>
          </w:tcPr>
          <w:p w14:paraId="33DE2C81" w14:textId="77777777" w:rsidR="005907EB" w:rsidRPr="009C653E" w:rsidRDefault="005907EB" w:rsidP="00C75FD6">
            <w:pPr>
              <w:rPr>
                <w:rFonts w:ascii="Times New Roman" w:hAnsi="Times New Roman" w:cs="Times New Roman"/>
                <w:szCs w:val="24"/>
              </w:rPr>
            </w:pPr>
            <w:r w:rsidRPr="009C653E">
              <w:rPr>
                <w:rFonts w:ascii="Times New Roman" w:hAnsi="Times New Roman" w:cs="Times New Roman"/>
                <w:color w:val="000000"/>
                <w:szCs w:val="24"/>
              </w:rPr>
              <w:t>Multi-tenant SaaS → SME Business Operations Platform</w:t>
            </w:r>
          </w:p>
        </w:tc>
      </w:tr>
    </w:tbl>
    <w:p w14:paraId="7BE1A539" w14:textId="6D891C2D" w:rsidR="005907EB" w:rsidRPr="00B53286" w:rsidRDefault="005907EB" w:rsidP="005907EB">
      <w:pPr>
        <w:spacing w:after="70" w:line="240" w:lineRule="auto"/>
        <w:rPr>
          <w:rFonts w:ascii="Times New Roman" w:hAnsi="Times New Roman" w:cs="Times New Roman"/>
          <w:b/>
          <w:bCs/>
          <w:color w:val="000000" w:themeColor="text1"/>
          <w:szCs w:val="24"/>
        </w:rPr>
      </w:pPr>
      <w:r w:rsidRPr="00B53286">
        <w:rPr>
          <w:rFonts w:ascii="Times New Roman" w:hAnsi="Times New Roman" w:cs="Times New Roman"/>
          <w:b/>
          <w:bCs/>
          <w:color w:val="000000" w:themeColor="text1"/>
          <w:szCs w:val="24"/>
        </w:rPr>
        <w:t>One-Line Project Statement</w:t>
      </w:r>
    </w:p>
    <w:p w14:paraId="7E7BAD77" w14:textId="3682946B" w:rsidR="005907EB" w:rsidRPr="00A9458D" w:rsidRDefault="005907EB" w:rsidP="00A9458D">
      <w:pPr>
        <w:spacing w:line="276" w:lineRule="auto"/>
        <w:rPr>
          <w:rFonts w:ascii="Times New Roman" w:hAnsi="Times New Roman" w:cs="Times New Roman"/>
          <w:szCs w:val="24"/>
        </w:rPr>
      </w:pPr>
      <w:proofErr w:type="spellStart"/>
      <w:r w:rsidRPr="009C653E">
        <w:rPr>
          <w:rFonts w:ascii="Times New Roman" w:hAnsi="Times New Roman" w:cs="Times New Roman"/>
          <w:i/>
          <w:iCs/>
          <w:szCs w:val="24"/>
        </w:rPr>
        <w:t>PortalHQ</w:t>
      </w:r>
      <w:proofErr w:type="spellEnd"/>
      <w:r w:rsidRPr="009C653E">
        <w:rPr>
          <w:rFonts w:ascii="Times New Roman" w:hAnsi="Times New Roman" w:cs="Times New Roman"/>
          <w:i/>
          <w:iCs/>
          <w:szCs w:val="24"/>
        </w:rPr>
        <w:t xml:space="preserve"> is a secure B2B client collaboration and business operations platform that enables SMEs to manage client interactions, projects, documents, approvals, support, assets, and inventory movements through a centralized digital workspace.</w:t>
      </w:r>
    </w:p>
    <w:p w14:paraId="2FDD96B3" w14:textId="5E73A424" w:rsidR="005907EB" w:rsidRPr="009C653E" w:rsidRDefault="005907EB" w:rsidP="00A9458D">
      <w:pPr>
        <w:spacing w:before="200"/>
        <w:jc w:val="center"/>
        <w:rPr>
          <w:rFonts w:ascii="Times New Roman" w:hAnsi="Times New Roman" w:cs="Times New Roman"/>
          <w:szCs w:val="24"/>
        </w:rPr>
      </w:pPr>
      <w:r w:rsidRPr="009C653E">
        <w:rPr>
          <w:rFonts w:ascii="Times New Roman" w:hAnsi="Times New Roman" w:cs="Times New Roman"/>
          <w:b/>
          <w:bCs/>
          <w:i/>
          <w:iCs/>
          <w:color w:val="2E74B5"/>
          <w:szCs w:val="24"/>
        </w:rPr>
        <w:t>“</w:t>
      </w:r>
      <w:proofErr w:type="spellStart"/>
      <w:r w:rsidRPr="009C653E">
        <w:rPr>
          <w:rFonts w:ascii="Times New Roman" w:hAnsi="Times New Roman" w:cs="Times New Roman"/>
          <w:b/>
          <w:bCs/>
          <w:i/>
          <w:iCs/>
          <w:color w:val="2E74B5"/>
          <w:szCs w:val="24"/>
        </w:rPr>
        <w:t>PortalHQ</w:t>
      </w:r>
      <w:proofErr w:type="spellEnd"/>
      <w:r w:rsidRPr="009C653E">
        <w:rPr>
          <w:rFonts w:ascii="Times New Roman" w:hAnsi="Times New Roman" w:cs="Times New Roman"/>
          <w:b/>
          <w:bCs/>
          <w:i/>
          <w:iCs/>
          <w:color w:val="2E74B5"/>
          <w:szCs w:val="24"/>
        </w:rPr>
        <w:t xml:space="preserve"> — One Portal. Every Client. Every Operation.”</w:t>
      </w:r>
    </w:p>
    <w:sectPr w:rsidR="005907EB" w:rsidRPr="009C653E" w:rsidSect="000F07B8">
      <w:headerReference w:type="default" r:id="rId8"/>
      <w:footerReference w:type="default" r:id="rId9"/>
      <w:pgSz w:w="11906" w:h="16838"/>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DA1E2" w14:textId="77777777" w:rsidR="00FA3538" w:rsidRDefault="00FA3538" w:rsidP="002F73CD">
      <w:pPr>
        <w:spacing w:after="0" w:line="240" w:lineRule="auto"/>
      </w:pPr>
      <w:r>
        <w:separator/>
      </w:r>
    </w:p>
  </w:endnote>
  <w:endnote w:type="continuationSeparator" w:id="0">
    <w:p w14:paraId="2C16D874" w14:textId="77777777" w:rsidR="00FA3538" w:rsidRDefault="00FA3538" w:rsidP="002F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327845"/>
      <w:docPartObj>
        <w:docPartGallery w:val="Page Numbers (Bottom of Page)"/>
        <w:docPartUnique/>
      </w:docPartObj>
    </w:sdtPr>
    <w:sdtEndPr>
      <w:rPr>
        <w:color w:val="7F7F7F" w:themeColor="background1" w:themeShade="7F"/>
        <w:spacing w:val="60"/>
      </w:rPr>
    </w:sdtEndPr>
    <w:sdtContent>
      <w:p w14:paraId="17330024" w14:textId="4DF9E2AE" w:rsidR="002F73CD" w:rsidRDefault="002F73C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8CB9076" w14:textId="77777777" w:rsidR="002F73CD" w:rsidRDefault="002F73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E3185" w14:textId="77777777" w:rsidR="00FA3538" w:rsidRDefault="00FA3538" w:rsidP="002F73CD">
      <w:pPr>
        <w:spacing w:after="0" w:line="240" w:lineRule="auto"/>
      </w:pPr>
      <w:r>
        <w:separator/>
      </w:r>
    </w:p>
  </w:footnote>
  <w:footnote w:type="continuationSeparator" w:id="0">
    <w:p w14:paraId="7ADEED45" w14:textId="77777777" w:rsidR="00FA3538" w:rsidRDefault="00FA3538" w:rsidP="002F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26B4" w14:textId="0970EB5B" w:rsidR="002F73CD" w:rsidRDefault="002F73CD">
    <w:pPr>
      <w:pStyle w:val="Header"/>
    </w:pPr>
    <w:r>
      <w:rPr>
        <w:noProof/>
      </w:rPr>
      <w:drawing>
        <wp:anchor distT="0" distB="0" distL="114300" distR="114300" simplePos="0" relativeHeight="251658240" behindDoc="1" locked="0" layoutInCell="1" allowOverlap="1" wp14:anchorId="4C01B9BB" wp14:editId="4F65DD59">
          <wp:simplePos x="0" y="0"/>
          <wp:positionH relativeFrom="column">
            <wp:posOffset>6029325</wp:posOffset>
          </wp:positionH>
          <wp:positionV relativeFrom="paragraph">
            <wp:posOffset>-180975</wp:posOffset>
          </wp:positionV>
          <wp:extent cx="409575" cy="409575"/>
          <wp:effectExtent l="0" t="0" r="0" b="9525"/>
          <wp:wrapNone/>
          <wp:docPr id="52935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57175" name="Picture 529357175"/>
                  <pic:cNvPicPr/>
                </pic:nvPicPr>
                <pic:blipFill>
                  <a:blip r:embed="rId1">
                    <a:extLst>
                      <a:ext uri="{28A0092B-C50C-407E-A947-70E740481C1C}">
                        <a14:useLocalDpi xmlns:a14="http://schemas.microsoft.com/office/drawing/2010/main" val="0"/>
                      </a:ext>
                    </a:extLst>
                  </a:blip>
                  <a:stretch>
                    <a:fillRect/>
                  </a:stretch>
                </pic:blipFill>
                <pic:spPr>
                  <a:xfrm>
                    <a:off x="0" y="0"/>
                    <a:ext cx="409575" cy="4095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6639"/>
    <w:multiLevelType w:val="hybridMultilevel"/>
    <w:tmpl w:val="E3B40F54"/>
    <w:lvl w:ilvl="0" w:tplc="75EC7586">
      <w:start w:val="1"/>
      <w:numFmt w:val="decimal"/>
      <w:lvlText w:val="%1."/>
      <w:lvlJc w:val="left"/>
      <w:pPr>
        <w:ind w:left="460" w:hanging="260"/>
      </w:pPr>
    </w:lvl>
    <w:lvl w:ilvl="1" w:tplc="F58828C6">
      <w:numFmt w:val="decimal"/>
      <w:lvlText w:val=""/>
      <w:lvlJc w:val="left"/>
    </w:lvl>
    <w:lvl w:ilvl="2" w:tplc="AEF67FC2">
      <w:numFmt w:val="decimal"/>
      <w:lvlText w:val=""/>
      <w:lvlJc w:val="left"/>
    </w:lvl>
    <w:lvl w:ilvl="3" w:tplc="B34AD51A">
      <w:numFmt w:val="decimal"/>
      <w:lvlText w:val=""/>
      <w:lvlJc w:val="left"/>
    </w:lvl>
    <w:lvl w:ilvl="4" w:tplc="F33C0478">
      <w:numFmt w:val="decimal"/>
      <w:lvlText w:val=""/>
      <w:lvlJc w:val="left"/>
    </w:lvl>
    <w:lvl w:ilvl="5" w:tplc="DB2E1BA2">
      <w:numFmt w:val="decimal"/>
      <w:lvlText w:val=""/>
      <w:lvlJc w:val="left"/>
    </w:lvl>
    <w:lvl w:ilvl="6" w:tplc="901CF344">
      <w:numFmt w:val="decimal"/>
      <w:lvlText w:val=""/>
      <w:lvlJc w:val="left"/>
    </w:lvl>
    <w:lvl w:ilvl="7" w:tplc="F6E0B3A8">
      <w:numFmt w:val="decimal"/>
      <w:lvlText w:val=""/>
      <w:lvlJc w:val="left"/>
    </w:lvl>
    <w:lvl w:ilvl="8" w:tplc="C4B04B7A">
      <w:numFmt w:val="decimal"/>
      <w:lvlText w:val=""/>
      <w:lvlJc w:val="left"/>
    </w:lvl>
  </w:abstractNum>
  <w:abstractNum w:abstractNumId="1" w15:restartNumberingAfterBreak="0">
    <w:nsid w:val="197555F8"/>
    <w:multiLevelType w:val="hybridMultilevel"/>
    <w:tmpl w:val="A1826DB2"/>
    <w:lvl w:ilvl="0" w:tplc="9F2E2B78">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D7406C"/>
    <w:multiLevelType w:val="multilevel"/>
    <w:tmpl w:val="7B42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480A1D"/>
    <w:multiLevelType w:val="hybridMultilevel"/>
    <w:tmpl w:val="5F42E91C"/>
    <w:lvl w:ilvl="0" w:tplc="7BDE7F2C">
      <w:start w:val="1"/>
      <w:numFmt w:val="bullet"/>
      <w:lvlText w:val="•"/>
      <w:lvlJc w:val="left"/>
      <w:pPr>
        <w:ind w:left="460" w:hanging="260"/>
      </w:pPr>
    </w:lvl>
    <w:lvl w:ilvl="1" w:tplc="3DF09796">
      <w:start w:val="1"/>
      <w:numFmt w:val="bullet"/>
      <w:lvlText w:val="◦"/>
      <w:lvlJc w:val="left"/>
      <w:pPr>
        <w:ind w:left="820" w:hanging="260"/>
      </w:pPr>
    </w:lvl>
    <w:lvl w:ilvl="2" w:tplc="E40AFD22">
      <w:numFmt w:val="decimal"/>
      <w:lvlText w:val=""/>
      <w:lvlJc w:val="left"/>
    </w:lvl>
    <w:lvl w:ilvl="3" w:tplc="A2C4BDB8">
      <w:numFmt w:val="decimal"/>
      <w:lvlText w:val=""/>
      <w:lvlJc w:val="left"/>
    </w:lvl>
    <w:lvl w:ilvl="4" w:tplc="EAF4419E">
      <w:numFmt w:val="decimal"/>
      <w:lvlText w:val=""/>
      <w:lvlJc w:val="left"/>
    </w:lvl>
    <w:lvl w:ilvl="5" w:tplc="D3226136">
      <w:numFmt w:val="decimal"/>
      <w:lvlText w:val=""/>
      <w:lvlJc w:val="left"/>
    </w:lvl>
    <w:lvl w:ilvl="6" w:tplc="DE0C1876">
      <w:numFmt w:val="decimal"/>
      <w:lvlText w:val=""/>
      <w:lvlJc w:val="left"/>
    </w:lvl>
    <w:lvl w:ilvl="7" w:tplc="A6BAE240">
      <w:numFmt w:val="decimal"/>
      <w:lvlText w:val=""/>
      <w:lvlJc w:val="left"/>
    </w:lvl>
    <w:lvl w:ilvl="8" w:tplc="33DAB078">
      <w:numFmt w:val="decimal"/>
      <w:lvlText w:val=""/>
      <w:lvlJc w:val="left"/>
    </w:lvl>
  </w:abstractNum>
  <w:abstractNum w:abstractNumId="4" w15:restartNumberingAfterBreak="0">
    <w:nsid w:val="40A4261A"/>
    <w:multiLevelType w:val="hybridMultilevel"/>
    <w:tmpl w:val="DEF63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C265B"/>
    <w:multiLevelType w:val="hybridMultilevel"/>
    <w:tmpl w:val="682AAC64"/>
    <w:lvl w:ilvl="0" w:tplc="9F2E2B78">
      <w:start w:val="1"/>
      <w:numFmt w:val="bullet"/>
      <w:lvlText w:val="•"/>
      <w:lvlJc w:val="left"/>
      <w:pPr>
        <w:ind w:left="460" w:hanging="2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9D51E9"/>
    <w:multiLevelType w:val="hybridMultilevel"/>
    <w:tmpl w:val="58A4004C"/>
    <w:lvl w:ilvl="0" w:tplc="9F2E2B78">
      <w:start w:val="1"/>
      <w:numFmt w:val="bullet"/>
      <w:lvlText w:val="•"/>
      <w:lvlJc w:val="left"/>
      <w:pPr>
        <w:ind w:left="460" w:hanging="260"/>
      </w:pPr>
    </w:lvl>
    <w:lvl w:ilvl="1" w:tplc="2A6491CC">
      <w:start w:val="1"/>
      <w:numFmt w:val="bullet"/>
      <w:lvlText w:val="◦"/>
      <w:lvlJc w:val="left"/>
      <w:pPr>
        <w:ind w:left="820" w:hanging="260"/>
      </w:pPr>
    </w:lvl>
    <w:lvl w:ilvl="2" w:tplc="C5C00C2C">
      <w:numFmt w:val="decimal"/>
      <w:lvlText w:val=""/>
      <w:lvlJc w:val="left"/>
    </w:lvl>
    <w:lvl w:ilvl="3" w:tplc="4D9A8790">
      <w:numFmt w:val="decimal"/>
      <w:lvlText w:val=""/>
      <w:lvlJc w:val="left"/>
    </w:lvl>
    <w:lvl w:ilvl="4" w:tplc="4468A72A">
      <w:numFmt w:val="decimal"/>
      <w:lvlText w:val=""/>
      <w:lvlJc w:val="left"/>
    </w:lvl>
    <w:lvl w:ilvl="5" w:tplc="7A208832">
      <w:numFmt w:val="decimal"/>
      <w:lvlText w:val=""/>
      <w:lvlJc w:val="left"/>
    </w:lvl>
    <w:lvl w:ilvl="6" w:tplc="7294084C">
      <w:numFmt w:val="decimal"/>
      <w:lvlText w:val=""/>
      <w:lvlJc w:val="left"/>
    </w:lvl>
    <w:lvl w:ilvl="7" w:tplc="A83A6DEE">
      <w:numFmt w:val="decimal"/>
      <w:lvlText w:val=""/>
      <w:lvlJc w:val="left"/>
    </w:lvl>
    <w:lvl w:ilvl="8" w:tplc="E1760B92">
      <w:numFmt w:val="decimal"/>
      <w:lvlText w:val=""/>
      <w:lvlJc w:val="left"/>
    </w:lvl>
  </w:abstractNum>
  <w:abstractNum w:abstractNumId="7" w15:restartNumberingAfterBreak="0">
    <w:nsid w:val="5BEA7900"/>
    <w:multiLevelType w:val="hybridMultilevel"/>
    <w:tmpl w:val="A7AAB756"/>
    <w:lvl w:ilvl="0" w:tplc="0292D32E">
      <w:start w:val="1"/>
      <w:numFmt w:val="bullet"/>
      <w:lvlText w:val="•"/>
      <w:lvlJc w:val="left"/>
      <w:pPr>
        <w:ind w:left="460" w:hanging="260"/>
      </w:pPr>
    </w:lvl>
    <w:lvl w:ilvl="1" w:tplc="3E66314C">
      <w:start w:val="1"/>
      <w:numFmt w:val="bullet"/>
      <w:lvlText w:val="◦"/>
      <w:lvlJc w:val="left"/>
      <w:pPr>
        <w:ind w:left="820" w:hanging="260"/>
      </w:pPr>
    </w:lvl>
    <w:lvl w:ilvl="2" w:tplc="BA827B44">
      <w:numFmt w:val="decimal"/>
      <w:lvlText w:val=""/>
      <w:lvlJc w:val="left"/>
    </w:lvl>
    <w:lvl w:ilvl="3" w:tplc="7BBC502E">
      <w:numFmt w:val="decimal"/>
      <w:lvlText w:val=""/>
      <w:lvlJc w:val="left"/>
    </w:lvl>
    <w:lvl w:ilvl="4" w:tplc="6F0E0A16">
      <w:numFmt w:val="decimal"/>
      <w:lvlText w:val=""/>
      <w:lvlJc w:val="left"/>
    </w:lvl>
    <w:lvl w:ilvl="5" w:tplc="33F0D0A6">
      <w:numFmt w:val="decimal"/>
      <w:lvlText w:val=""/>
      <w:lvlJc w:val="left"/>
    </w:lvl>
    <w:lvl w:ilvl="6" w:tplc="EBEEB74C">
      <w:numFmt w:val="decimal"/>
      <w:lvlText w:val=""/>
      <w:lvlJc w:val="left"/>
    </w:lvl>
    <w:lvl w:ilvl="7" w:tplc="7770A634">
      <w:numFmt w:val="decimal"/>
      <w:lvlText w:val=""/>
      <w:lvlJc w:val="left"/>
    </w:lvl>
    <w:lvl w:ilvl="8" w:tplc="B082E6EA">
      <w:numFmt w:val="decimal"/>
      <w:lvlText w:val=""/>
      <w:lvlJc w:val="left"/>
    </w:lvl>
  </w:abstractNum>
  <w:abstractNum w:abstractNumId="8" w15:restartNumberingAfterBreak="0">
    <w:nsid w:val="702518E4"/>
    <w:multiLevelType w:val="hybridMultilevel"/>
    <w:tmpl w:val="2F064B60"/>
    <w:lvl w:ilvl="0" w:tplc="FE4C3B82">
      <w:start w:val="1"/>
      <w:numFmt w:val="decimal"/>
      <w:lvlText w:val="%1."/>
      <w:lvlJc w:val="left"/>
      <w:pPr>
        <w:ind w:left="460" w:hanging="260"/>
      </w:pPr>
    </w:lvl>
    <w:lvl w:ilvl="1" w:tplc="5CFEE666">
      <w:numFmt w:val="decimal"/>
      <w:lvlText w:val=""/>
      <w:lvlJc w:val="left"/>
    </w:lvl>
    <w:lvl w:ilvl="2" w:tplc="60B0BF5E">
      <w:numFmt w:val="decimal"/>
      <w:lvlText w:val=""/>
      <w:lvlJc w:val="left"/>
    </w:lvl>
    <w:lvl w:ilvl="3" w:tplc="187A4DB8">
      <w:numFmt w:val="decimal"/>
      <w:lvlText w:val=""/>
      <w:lvlJc w:val="left"/>
    </w:lvl>
    <w:lvl w:ilvl="4" w:tplc="EAD0EBDC">
      <w:numFmt w:val="decimal"/>
      <w:lvlText w:val=""/>
      <w:lvlJc w:val="left"/>
    </w:lvl>
    <w:lvl w:ilvl="5" w:tplc="FF8414FC">
      <w:numFmt w:val="decimal"/>
      <w:lvlText w:val=""/>
      <w:lvlJc w:val="left"/>
    </w:lvl>
    <w:lvl w:ilvl="6" w:tplc="7A8CCBBC">
      <w:numFmt w:val="decimal"/>
      <w:lvlText w:val=""/>
      <w:lvlJc w:val="left"/>
    </w:lvl>
    <w:lvl w:ilvl="7" w:tplc="753031EC">
      <w:numFmt w:val="decimal"/>
      <w:lvlText w:val=""/>
      <w:lvlJc w:val="left"/>
    </w:lvl>
    <w:lvl w:ilvl="8" w:tplc="93A46FA8">
      <w:numFmt w:val="decimal"/>
      <w:lvlText w:val=""/>
      <w:lvlJc w:val="left"/>
    </w:lvl>
  </w:abstractNum>
  <w:num w:numId="1" w16cid:durableId="2123106030">
    <w:abstractNumId w:val="4"/>
  </w:num>
  <w:num w:numId="2" w16cid:durableId="850680970">
    <w:abstractNumId w:val="2"/>
  </w:num>
  <w:num w:numId="3" w16cid:durableId="924415956">
    <w:abstractNumId w:val="7"/>
    <w:lvlOverride w:ilvl="0">
      <w:startOverride w:val="1"/>
    </w:lvlOverride>
  </w:num>
  <w:num w:numId="4" w16cid:durableId="1836726467">
    <w:abstractNumId w:val="0"/>
    <w:lvlOverride w:ilvl="0">
      <w:startOverride w:val="1"/>
    </w:lvlOverride>
  </w:num>
  <w:num w:numId="5" w16cid:durableId="1596354889">
    <w:abstractNumId w:val="3"/>
    <w:lvlOverride w:ilvl="0">
      <w:startOverride w:val="1"/>
    </w:lvlOverride>
  </w:num>
  <w:num w:numId="6" w16cid:durableId="1236815578">
    <w:abstractNumId w:val="6"/>
    <w:lvlOverride w:ilvl="0">
      <w:startOverride w:val="1"/>
    </w:lvlOverride>
  </w:num>
  <w:num w:numId="7" w16cid:durableId="204370898">
    <w:abstractNumId w:val="8"/>
    <w:lvlOverride w:ilvl="0">
      <w:startOverride w:val="1"/>
    </w:lvlOverride>
  </w:num>
  <w:num w:numId="8" w16cid:durableId="1553734870">
    <w:abstractNumId w:val="6"/>
  </w:num>
  <w:num w:numId="9" w16cid:durableId="1861042900">
    <w:abstractNumId w:val="5"/>
  </w:num>
  <w:num w:numId="10" w16cid:durableId="1853956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63"/>
    <w:rsid w:val="0007314F"/>
    <w:rsid w:val="00084B09"/>
    <w:rsid w:val="000C15C9"/>
    <w:rsid w:val="000F07B8"/>
    <w:rsid w:val="001A128A"/>
    <w:rsid w:val="001D4416"/>
    <w:rsid w:val="002A1754"/>
    <w:rsid w:val="002A1EE0"/>
    <w:rsid w:val="002E3732"/>
    <w:rsid w:val="002F73CD"/>
    <w:rsid w:val="00316908"/>
    <w:rsid w:val="0034152A"/>
    <w:rsid w:val="00384AA6"/>
    <w:rsid w:val="003C2BBF"/>
    <w:rsid w:val="003D6DDF"/>
    <w:rsid w:val="003E6386"/>
    <w:rsid w:val="0040144F"/>
    <w:rsid w:val="004268AE"/>
    <w:rsid w:val="004D0973"/>
    <w:rsid w:val="004D0E0F"/>
    <w:rsid w:val="00506E27"/>
    <w:rsid w:val="005311C3"/>
    <w:rsid w:val="00544E36"/>
    <w:rsid w:val="005907EB"/>
    <w:rsid w:val="005F5E81"/>
    <w:rsid w:val="0061796B"/>
    <w:rsid w:val="0062461A"/>
    <w:rsid w:val="00630521"/>
    <w:rsid w:val="00641123"/>
    <w:rsid w:val="006642C3"/>
    <w:rsid w:val="006D43B5"/>
    <w:rsid w:val="00722E93"/>
    <w:rsid w:val="00733258"/>
    <w:rsid w:val="00734C46"/>
    <w:rsid w:val="007358A7"/>
    <w:rsid w:val="00747E92"/>
    <w:rsid w:val="0076083C"/>
    <w:rsid w:val="007F0735"/>
    <w:rsid w:val="00816282"/>
    <w:rsid w:val="00817FC8"/>
    <w:rsid w:val="00830548"/>
    <w:rsid w:val="00851D6D"/>
    <w:rsid w:val="009832DE"/>
    <w:rsid w:val="009C653E"/>
    <w:rsid w:val="00A17790"/>
    <w:rsid w:val="00A25C63"/>
    <w:rsid w:val="00A27347"/>
    <w:rsid w:val="00A74CE5"/>
    <w:rsid w:val="00A9458D"/>
    <w:rsid w:val="00AB0BDC"/>
    <w:rsid w:val="00AD0378"/>
    <w:rsid w:val="00B23F60"/>
    <w:rsid w:val="00B26A36"/>
    <w:rsid w:val="00B53286"/>
    <w:rsid w:val="00C15D08"/>
    <w:rsid w:val="00C338A0"/>
    <w:rsid w:val="00CF6BB2"/>
    <w:rsid w:val="00D54F87"/>
    <w:rsid w:val="00D96BA0"/>
    <w:rsid w:val="00DE69BF"/>
    <w:rsid w:val="00E43010"/>
    <w:rsid w:val="00E46516"/>
    <w:rsid w:val="00EC6817"/>
    <w:rsid w:val="00ED1AF4"/>
    <w:rsid w:val="00EF35A0"/>
    <w:rsid w:val="00F3268B"/>
    <w:rsid w:val="00F61364"/>
    <w:rsid w:val="00F8656B"/>
    <w:rsid w:val="00F96933"/>
    <w:rsid w:val="00FA3538"/>
    <w:rsid w:val="00FA3A2E"/>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7AC8D"/>
  <w15:chartTrackingRefBased/>
  <w15:docId w15:val="{B69FABDF-E7AA-4FE6-936C-DBFF4EAF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E36"/>
  </w:style>
  <w:style w:type="paragraph" w:styleId="Heading1">
    <w:name w:val="heading 1"/>
    <w:basedOn w:val="Normal"/>
    <w:next w:val="Normal"/>
    <w:link w:val="Heading1Char"/>
    <w:uiPriority w:val="9"/>
    <w:qFormat/>
    <w:rsid w:val="00A25C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25C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25C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25C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25C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C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25C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25C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25C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25C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63"/>
    <w:rPr>
      <w:rFonts w:eastAsiaTheme="majorEastAsia" w:cstheme="majorBidi"/>
      <w:color w:val="272727" w:themeColor="text1" w:themeTint="D8"/>
    </w:rPr>
  </w:style>
  <w:style w:type="paragraph" w:styleId="Title">
    <w:name w:val="Title"/>
    <w:basedOn w:val="Normal"/>
    <w:next w:val="Normal"/>
    <w:link w:val="TitleChar"/>
    <w:uiPriority w:val="10"/>
    <w:qFormat/>
    <w:rsid w:val="00A25C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25C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25C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25C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25C63"/>
    <w:pPr>
      <w:spacing w:before="160"/>
      <w:jc w:val="center"/>
    </w:pPr>
    <w:rPr>
      <w:i/>
      <w:iCs/>
      <w:color w:val="404040" w:themeColor="text1" w:themeTint="BF"/>
    </w:rPr>
  </w:style>
  <w:style w:type="character" w:customStyle="1" w:styleId="QuoteChar">
    <w:name w:val="Quote Char"/>
    <w:basedOn w:val="DefaultParagraphFont"/>
    <w:link w:val="Quote"/>
    <w:uiPriority w:val="29"/>
    <w:rsid w:val="00A25C63"/>
    <w:rPr>
      <w:i/>
      <w:iCs/>
      <w:color w:val="404040" w:themeColor="text1" w:themeTint="BF"/>
    </w:rPr>
  </w:style>
  <w:style w:type="paragraph" w:styleId="ListParagraph">
    <w:name w:val="List Paragraph"/>
    <w:basedOn w:val="Normal"/>
    <w:qFormat/>
    <w:rsid w:val="00A25C63"/>
    <w:pPr>
      <w:ind w:left="720"/>
      <w:contextualSpacing/>
    </w:pPr>
  </w:style>
  <w:style w:type="character" w:styleId="IntenseEmphasis">
    <w:name w:val="Intense Emphasis"/>
    <w:basedOn w:val="DefaultParagraphFont"/>
    <w:uiPriority w:val="21"/>
    <w:qFormat/>
    <w:rsid w:val="00A25C63"/>
    <w:rPr>
      <w:i/>
      <w:iCs/>
      <w:color w:val="2F5496" w:themeColor="accent1" w:themeShade="BF"/>
    </w:rPr>
  </w:style>
  <w:style w:type="paragraph" w:styleId="IntenseQuote">
    <w:name w:val="Intense Quote"/>
    <w:basedOn w:val="Normal"/>
    <w:next w:val="Normal"/>
    <w:link w:val="IntenseQuoteChar"/>
    <w:uiPriority w:val="30"/>
    <w:qFormat/>
    <w:rsid w:val="00A25C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C63"/>
    <w:rPr>
      <w:i/>
      <w:iCs/>
      <w:color w:val="2F5496" w:themeColor="accent1" w:themeShade="BF"/>
    </w:rPr>
  </w:style>
  <w:style w:type="character" w:styleId="IntenseReference">
    <w:name w:val="Intense Reference"/>
    <w:basedOn w:val="DefaultParagraphFont"/>
    <w:uiPriority w:val="32"/>
    <w:qFormat/>
    <w:rsid w:val="00A25C63"/>
    <w:rPr>
      <w:b/>
      <w:bCs/>
      <w:smallCaps/>
      <w:color w:val="2F5496" w:themeColor="accent1" w:themeShade="BF"/>
      <w:spacing w:val="5"/>
    </w:rPr>
  </w:style>
  <w:style w:type="paragraph" w:styleId="NoSpacing">
    <w:name w:val="No Spacing"/>
    <w:link w:val="NoSpacingChar"/>
    <w:uiPriority w:val="1"/>
    <w:qFormat/>
    <w:rsid w:val="00A27347"/>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A27347"/>
    <w:rPr>
      <w:rFonts w:eastAsiaTheme="minorEastAsia"/>
      <w:kern w:val="0"/>
      <w:sz w:val="22"/>
      <w:szCs w:val="22"/>
      <w:lang w:val="en-US" w:bidi="ar-SA"/>
      <w14:ligatures w14:val="none"/>
    </w:rPr>
  </w:style>
  <w:style w:type="table" w:styleId="TableGrid">
    <w:name w:val="Table Grid"/>
    <w:basedOn w:val="TableNormal"/>
    <w:uiPriority w:val="39"/>
    <w:rsid w:val="00D5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7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3CD"/>
  </w:style>
  <w:style w:type="paragraph" w:styleId="Footer">
    <w:name w:val="footer"/>
    <w:basedOn w:val="Normal"/>
    <w:link w:val="FooterChar"/>
    <w:uiPriority w:val="99"/>
    <w:unhideWhenUsed/>
    <w:rsid w:val="002F7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32</Pages>
  <Words>5297</Words>
  <Characters>30193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Badhon Roy</dc:creator>
  <cp:keywords/>
  <dc:description/>
  <cp:lastModifiedBy>Badhon Roy</cp:lastModifiedBy>
  <cp:revision>14</cp:revision>
  <dcterms:created xsi:type="dcterms:W3CDTF">2026-08-10T16:38:00Z</dcterms:created>
  <dcterms:modified xsi:type="dcterms:W3CDTF">2026-08-11T22:33:00Z</dcterms:modified>
</cp:coreProperties>
</file>