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4098" w14:textId="6A7C6DDB" w:rsidR="0015465F" w:rsidRDefault="0015465F" w:rsidP="00F1563F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Challenge #22: Broadening your horizon about neuromorphic computing</w:t>
      </w:r>
    </w:p>
    <w:p w14:paraId="405673D4" w14:textId="77777777" w:rsidR="0015465F" w:rsidRDefault="0015465F" w:rsidP="006E2858">
      <w:pPr>
        <w:pStyle w:val="NoSpacing"/>
        <w:rPr>
          <w:rFonts w:ascii="Times New Roman" w:hAnsi="Times New Roman" w:cs="Times New Roman"/>
          <w:b/>
          <w:bCs/>
        </w:rPr>
      </w:pPr>
    </w:p>
    <w:p w14:paraId="3CFA7B9A" w14:textId="77777777" w:rsidR="0015465F" w:rsidRDefault="0015465F" w:rsidP="006E2858">
      <w:pPr>
        <w:pStyle w:val="NoSpacing"/>
        <w:rPr>
          <w:rFonts w:ascii="Times New Roman" w:hAnsi="Times New Roman" w:cs="Times New Roman"/>
          <w:b/>
          <w:bCs/>
        </w:rPr>
      </w:pPr>
    </w:p>
    <w:p w14:paraId="7C7C3368" w14:textId="66A4E862" w:rsidR="006E2858" w:rsidRPr="0015465F" w:rsidRDefault="006E2858" w:rsidP="006E2858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1.</w:t>
      </w:r>
      <w:r w:rsidR="00337313">
        <w:rPr>
          <w:rFonts w:ascii="Times New Roman" w:hAnsi="Times New Roman" w:cs="Times New Roman"/>
          <w:b/>
          <w:bCs/>
        </w:rPr>
        <w:t xml:space="preserve"> </w:t>
      </w:r>
      <w:r w:rsidR="00EC08CA" w:rsidRPr="0015465F">
        <w:rPr>
          <w:rFonts w:ascii="Times New Roman" w:hAnsi="Times New Roman" w:cs="Times New Roman"/>
          <w:b/>
          <w:bCs/>
        </w:rPr>
        <w:t>Which of these features do you believe presents the most significant research challenge, and why? How might overcoming this challenge transform the field?</w:t>
      </w:r>
    </w:p>
    <w:p w14:paraId="3465803A" w14:textId="77777777" w:rsidR="006E2858" w:rsidRPr="0015465F" w:rsidRDefault="006E2858" w:rsidP="006E2858">
      <w:pPr>
        <w:pStyle w:val="NoSpacing"/>
        <w:rPr>
          <w:rFonts w:ascii="Times New Roman" w:hAnsi="Times New Roman" w:cs="Times New Roman"/>
          <w:b/>
          <w:bCs/>
        </w:rPr>
      </w:pPr>
    </w:p>
    <w:p w14:paraId="17EABA50" w14:textId="7C0C3C8F" w:rsidR="00EC08CA" w:rsidRPr="0015465F" w:rsidRDefault="00EC08CA" w:rsidP="006E2858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Why it’s challenging:</w:t>
      </w:r>
    </w:p>
    <w:p w14:paraId="22FA605D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Neuronal scalability involves simulating or emulating billions of neurons and synapses efficiently. Unlike deep learning, neuromorphic systems must support real-time, energy-efficient parallelism with biologically inspired behavior. Hardware limitations, such as interconnect complexity, power leakage, and thermal constraints, make scaling neuromorphic cores difficult.</w:t>
      </w:r>
    </w:p>
    <w:p w14:paraId="7A4F8654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57E14DB5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Transformative potential:</w:t>
      </w:r>
    </w:p>
    <w:p w14:paraId="796F0911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Overcoming this would allow neuromorphic chips to rival or exceed brain-scale computation, enabling real-time learning and adaptation for edge AI, robotics, or autonomous systems. It would fundamentally reshape AI from static training to dynamic, event-driven computation.</w:t>
      </w:r>
    </w:p>
    <w:p w14:paraId="33BBDC18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20EF281D" w14:textId="77777777" w:rsidR="006E2858" w:rsidRPr="0015465F" w:rsidRDefault="00EC08CA" w:rsidP="006E2858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 xml:space="preserve">2. </w:t>
      </w:r>
      <w:r w:rsidR="006E2858" w:rsidRPr="0015465F">
        <w:rPr>
          <w:rFonts w:ascii="Times New Roman" w:hAnsi="Times New Roman" w:cs="Times New Roman"/>
          <w:b/>
          <w:bCs/>
        </w:rPr>
        <w:t>The article compares neuromorphic computing's development to the evolution of deep learning, suggesting it awaits its own "</w:t>
      </w:r>
      <w:proofErr w:type="spellStart"/>
      <w:r w:rsidR="006E2858" w:rsidRPr="0015465F">
        <w:rPr>
          <w:rFonts w:ascii="Times New Roman" w:hAnsi="Times New Roman" w:cs="Times New Roman"/>
          <w:b/>
          <w:bCs/>
        </w:rPr>
        <w:t>AlexNet</w:t>
      </w:r>
      <w:proofErr w:type="spellEnd"/>
      <w:r w:rsidR="006E2858" w:rsidRPr="0015465F">
        <w:rPr>
          <w:rFonts w:ascii="Times New Roman" w:hAnsi="Times New Roman" w:cs="Times New Roman"/>
          <w:b/>
          <w:bCs/>
        </w:rPr>
        <w:t xml:space="preserve"> moment." What specific technological or algorithmic breakthrough might trigger such a moment for neuromorphic computing?</w:t>
      </w:r>
    </w:p>
    <w:p w14:paraId="412BF106" w14:textId="77777777" w:rsidR="006E2858" w:rsidRPr="0015465F" w:rsidRDefault="006E2858" w:rsidP="006E2858">
      <w:pPr>
        <w:pStyle w:val="NoSpacing"/>
        <w:rPr>
          <w:rFonts w:ascii="Times New Roman" w:hAnsi="Times New Roman" w:cs="Times New Roman"/>
        </w:rPr>
      </w:pPr>
    </w:p>
    <w:p w14:paraId="678CBB45" w14:textId="11E2B44F" w:rsidR="00EC08CA" w:rsidRPr="0015465F" w:rsidRDefault="00EC08CA" w:rsidP="006E2858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 xml:space="preserve">A breakthrough neuromorphic algorithm that vastly outperforms traditional deep learning on sparse, temporal, or energy-constrained tasks—combined with a scalable, accessible neuromorphic chip (e.g., a new version of Intel’s </w:t>
      </w:r>
      <w:proofErr w:type="spellStart"/>
      <w:r w:rsidRPr="0015465F">
        <w:rPr>
          <w:rFonts w:ascii="Times New Roman" w:hAnsi="Times New Roman" w:cs="Times New Roman"/>
          <w:sz w:val="22"/>
          <w:szCs w:val="22"/>
        </w:rPr>
        <w:t>Loihi</w:t>
      </w:r>
      <w:proofErr w:type="spellEnd"/>
      <w:r w:rsidRPr="0015465F">
        <w:rPr>
          <w:rFonts w:ascii="Times New Roman" w:hAnsi="Times New Roman" w:cs="Times New Roman"/>
          <w:sz w:val="22"/>
          <w:szCs w:val="22"/>
        </w:rPr>
        <w:t xml:space="preserve"> or IBM’s </w:t>
      </w:r>
      <w:proofErr w:type="spellStart"/>
      <w:r w:rsidRPr="0015465F">
        <w:rPr>
          <w:rFonts w:ascii="Times New Roman" w:hAnsi="Times New Roman" w:cs="Times New Roman"/>
          <w:sz w:val="22"/>
          <w:szCs w:val="22"/>
        </w:rPr>
        <w:t>TrueNorth</w:t>
      </w:r>
      <w:proofErr w:type="spellEnd"/>
      <w:r w:rsidRPr="0015465F">
        <w:rPr>
          <w:rFonts w:ascii="Times New Roman" w:hAnsi="Times New Roman" w:cs="Times New Roman"/>
          <w:sz w:val="22"/>
          <w:szCs w:val="22"/>
        </w:rPr>
        <w:t xml:space="preserve"> with better support for real-world apps).</w:t>
      </w:r>
    </w:p>
    <w:p w14:paraId="1CF93410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1F4F162B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Feasible applications:</w:t>
      </w:r>
    </w:p>
    <w:p w14:paraId="3812269F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</w:p>
    <w:p w14:paraId="2B6061AD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Always-on, ultra-low-power voice assistants</w:t>
      </w:r>
    </w:p>
    <w:p w14:paraId="2B90015E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</w:p>
    <w:p w14:paraId="4E912C9E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Edge-based vision systems for drones</w:t>
      </w:r>
    </w:p>
    <w:p w14:paraId="32698F74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</w:p>
    <w:p w14:paraId="16B117C1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Adaptive control in prosthetics</w:t>
      </w:r>
    </w:p>
    <w:p w14:paraId="22E90CF3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</w:p>
    <w:p w14:paraId="61A284D7" w14:textId="77777777" w:rsidR="00EC08CA" w:rsidRPr="0015465F" w:rsidRDefault="00EC08CA" w:rsidP="006E2858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Large-scale brain simulations for neuroscience</w:t>
      </w:r>
    </w:p>
    <w:p w14:paraId="32CF1FA5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21AD8EB8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7B2465D5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0ED10E00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3C7A827C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0B740583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23D9047A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6D02FD5C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78C6E4AF" w14:textId="77777777" w:rsid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419F84F5" w14:textId="77777777" w:rsid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1D556EBF" w14:textId="77777777" w:rsid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4C3AE331" w14:textId="77777777" w:rsid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2285E264" w14:textId="77777777" w:rsid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75DB19DE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46D85CAD" w14:textId="77777777" w:rsidR="0015465F" w:rsidRPr="0015465F" w:rsidRDefault="0015465F" w:rsidP="00EC08CA">
      <w:pPr>
        <w:pStyle w:val="NoSpacing"/>
        <w:rPr>
          <w:rFonts w:ascii="Times New Roman" w:hAnsi="Times New Roman" w:cs="Times New Roman"/>
        </w:rPr>
      </w:pPr>
    </w:p>
    <w:p w14:paraId="6FB2926E" w14:textId="39696E88" w:rsidR="006E2858" w:rsidRPr="006E2858" w:rsidRDefault="006E2858" w:rsidP="006E2858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 xml:space="preserve">3. </w:t>
      </w:r>
      <w:r w:rsidRPr="006E2858">
        <w:rPr>
          <w:rFonts w:ascii="Times New Roman" w:hAnsi="Times New Roman" w:cs="Times New Roman"/>
          <w:b/>
          <w:bCs/>
        </w:rPr>
        <w:t>The authors highlight the gap between hardware implementation and software</w:t>
      </w:r>
    </w:p>
    <w:p w14:paraId="30A88A6F" w14:textId="77777777" w:rsidR="006E2858" w:rsidRPr="006E2858" w:rsidRDefault="006E2858" w:rsidP="006E2858">
      <w:pPr>
        <w:pStyle w:val="NoSpacing"/>
        <w:rPr>
          <w:rFonts w:ascii="Times New Roman" w:hAnsi="Times New Roman" w:cs="Times New Roman"/>
          <w:b/>
          <w:bCs/>
        </w:rPr>
      </w:pPr>
      <w:r w:rsidRPr="006E2858">
        <w:rPr>
          <w:rFonts w:ascii="Times New Roman" w:hAnsi="Times New Roman" w:cs="Times New Roman"/>
          <w:b/>
          <w:bCs/>
        </w:rPr>
        <w:t>frameworks in neuromorphic computing compared to traditional deep learning. Develop a</w:t>
      </w:r>
    </w:p>
    <w:p w14:paraId="4CD3A38F" w14:textId="77777777" w:rsidR="006E2858" w:rsidRPr="006E2858" w:rsidRDefault="006E2858" w:rsidP="006E2858">
      <w:pPr>
        <w:pStyle w:val="NoSpacing"/>
        <w:rPr>
          <w:rFonts w:ascii="Times New Roman" w:hAnsi="Times New Roman" w:cs="Times New Roman"/>
          <w:b/>
          <w:bCs/>
        </w:rPr>
      </w:pPr>
      <w:r w:rsidRPr="006E2858">
        <w:rPr>
          <w:rFonts w:ascii="Times New Roman" w:hAnsi="Times New Roman" w:cs="Times New Roman"/>
          <w:b/>
          <w:bCs/>
        </w:rPr>
        <w:t>proposal for addressing this gap, specifically focusing on how to create interoperability</w:t>
      </w:r>
    </w:p>
    <w:p w14:paraId="4EFDDA3A" w14:textId="6E36799E" w:rsidR="00EC08CA" w:rsidRPr="0015465F" w:rsidRDefault="006E2858" w:rsidP="006E2858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between different neuromorphic platforms.</w:t>
      </w:r>
    </w:p>
    <w:p w14:paraId="63307F0D" w14:textId="77777777" w:rsidR="006E2858" w:rsidRPr="0015465F" w:rsidRDefault="006E2858" w:rsidP="00EC08CA">
      <w:pPr>
        <w:pStyle w:val="NoSpacing"/>
        <w:rPr>
          <w:rFonts w:ascii="Times New Roman" w:hAnsi="Times New Roman" w:cs="Times New Roman"/>
        </w:rPr>
      </w:pPr>
    </w:p>
    <w:p w14:paraId="7BA9C260" w14:textId="4DCA411B" w:rsidR="00EC08CA" w:rsidRPr="0015465F" w:rsidRDefault="00EC08CA" w:rsidP="00EC08CA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Proposal:</w:t>
      </w:r>
    </w:p>
    <w:p w14:paraId="3A92DEE0" w14:textId="417C654B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  <w:r w:rsidRPr="0015465F">
        <w:rPr>
          <w:rFonts w:ascii="Times New Roman" w:hAnsi="Times New Roman" w:cs="Times New Roman"/>
        </w:rPr>
        <w:t>Develop a Neuromorphic Abstraction Layer (NAL)</w:t>
      </w:r>
      <w:r w:rsidR="0015465F" w:rsidRPr="0015465F">
        <w:rPr>
          <w:rFonts w:ascii="Times New Roman" w:hAnsi="Times New Roman" w:cs="Times New Roman"/>
        </w:rPr>
        <w:t xml:space="preserve"> </w:t>
      </w:r>
      <w:r w:rsidRPr="0015465F">
        <w:rPr>
          <w:rFonts w:ascii="Times New Roman" w:hAnsi="Times New Roman" w:cs="Times New Roman"/>
        </w:rPr>
        <w:t>a cross-platform, open-source interface akin to TensorFlow for neuromorphic systems.</w:t>
      </w:r>
    </w:p>
    <w:p w14:paraId="2F7D16E9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6CE4B2D2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Key features:</w:t>
      </w:r>
    </w:p>
    <w:p w14:paraId="1CAD1BC0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380E5929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  <w:r w:rsidRPr="0015465F">
        <w:rPr>
          <w:rFonts w:ascii="Times New Roman" w:hAnsi="Times New Roman" w:cs="Times New Roman"/>
        </w:rPr>
        <w:t>Standard APIs for spike-based encoding, plasticity rules, and topology definition</w:t>
      </w:r>
    </w:p>
    <w:p w14:paraId="197F4D84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43CD8FB4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  <w:r w:rsidRPr="0015465F">
        <w:rPr>
          <w:rFonts w:ascii="Times New Roman" w:hAnsi="Times New Roman" w:cs="Times New Roman"/>
        </w:rPr>
        <w:t>Backend support for multiple hardware (</w:t>
      </w:r>
      <w:proofErr w:type="spellStart"/>
      <w:r w:rsidRPr="0015465F">
        <w:rPr>
          <w:rFonts w:ascii="Times New Roman" w:hAnsi="Times New Roman" w:cs="Times New Roman"/>
        </w:rPr>
        <w:t>Loihi</w:t>
      </w:r>
      <w:proofErr w:type="spellEnd"/>
      <w:r w:rsidRPr="0015465F">
        <w:rPr>
          <w:rFonts w:ascii="Times New Roman" w:hAnsi="Times New Roman" w:cs="Times New Roman"/>
        </w:rPr>
        <w:t xml:space="preserve">, BrainScaleS-2, </w:t>
      </w:r>
      <w:proofErr w:type="spellStart"/>
      <w:r w:rsidRPr="0015465F">
        <w:rPr>
          <w:rFonts w:ascii="Times New Roman" w:hAnsi="Times New Roman" w:cs="Times New Roman"/>
        </w:rPr>
        <w:t>SpiNNaker</w:t>
      </w:r>
      <w:proofErr w:type="spellEnd"/>
      <w:r w:rsidRPr="0015465F">
        <w:rPr>
          <w:rFonts w:ascii="Times New Roman" w:hAnsi="Times New Roman" w:cs="Times New Roman"/>
        </w:rPr>
        <w:t>)</w:t>
      </w:r>
    </w:p>
    <w:p w14:paraId="400EC28F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114ABD72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  <w:r w:rsidRPr="0015465F">
        <w:rPr>
          <w:rFonts w:ascii="Times New Roman" w:hAnsi="Times New Roman" w:cs="Times New Roman"/>
        </w:rPr>
        <w:t xml:space="preserve">Integration with existing ML workflows (e.g., </w:t>
      </w:r>
      <w:proofErr w:type="spellStart"/>
      <w:r w:rsidRPr="0015465F">
        <w:rPr>
          <w:rFonts w:ascii="Times New Roman" w:hAnsi="Times New Roman" w:cs="Times New Roman"/>
        </w:rPr>
        <w:t>PyTorch</w:t>
      </w:r>
      <w:proofErr w:type="spellEnd"/>
      <w:r w:rsidRPr="0015465F">
        <w:rPr>
          <w:rFonts w:ascii="Times New Roman" w:hAnsi="Times New Roman" w:cs="Times New Roman"/>
        </w:rPr>
        <w:t xml:space="preserve"> for training SNNs, export to neuromorphic hardware)</w:t>
      </w:r>
    </w:p>
    <w:p w14:paraId="7B527B8D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265AD8D2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Outcome:</w:t>
      </w:r>
    </w:p>
    <w:p w14:paraId="063CA8DD" w14:textId="77777777" w:rsidR="00EC08CA" w:rsidRPr="0015465F" w:rsidRDefault="00EC08CA" w:rsidP="0015465F">
      <w:pPr>
        <w:pStyle w:val="NoSpacing"/>
        <w:rPr>
          <w:rFonts w:ascii="Times New Roman" w:hAnsi="Times New Roman" w:cs="Times New Roman"/>
        </w:rPr>
      </w:pPr>
      <w:r w:rsidRPr="0015465F">
        <w:rPr>
          <w:rFonts w:ascii="Times New Roman" w:hAnsi="Times New Roman" w:cs="Times New Roman"/>
        </w:rPr>
        <w:t>Decouples algorithm development from specific hardware, boosting adoption and experimentation.</w:t>
      </w:r>
    </w:p>
    <w:p w14:paraId="6026DF14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14E6CF0A" w14:textId="77777777" w:rsidR="0015465F" w:rsidRPr="0015465F" w:rsidRDefault="00EC08CA" w:rsidP="0015465F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 xml:space="preserve">4. </w:t>
      </w:r>
      <w:r w:rsidR="0015465F" w:rsidRPr="0015465F">
        <w:rPr>
          <w:rFonts w:ascii="Times New Roman" w:hAnsi="Times New Roman" w:cs="Times New Roman"/>
          <w:b/>
          <w:bCs/>
        </w:rPr>
        <w:t>The review emphasizes the importance of benchmarks for neuromorphic systems. What</w:t>
      </w:r>
    </w:p>
    <w:p w14:paraId="75A164FB" w14:textId="77777777" w:rsidR="0015465F" w:rsidRPr="0015465F" w:rsidRDefault="0015465F" w:rsidP="0015465F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unique metrics would you propose for evaluating neuromorphic systems that go beyond</w:t>
      </w:r>
    </w:p>
    <w:p w14:paraId="4BABF3C9" w14:textId="77777777" w:rsidR="0015465F" w:rsidRPr="0015465F" w:rsidRDefault="0015465F" w:rsidP="0015465F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traditional performance measures like accuracy or throughput? How would you</w:t>
      </w:r>
    </w:p>
    <w:p w14:paraId="1917DAF0" w14:textId="77777777" w:rsidR="0015465F" w:rsidRPr="0015465F" w:rsidRDefault="0015465F" w:rsidP="0015465F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>standardize these across diverse neuromorphic architectures?</w:t>
      </w:r>
    </w:p>
    <w:p w14:paraId="2AE7557E" w14:textId="77777777" w:rsidR="0015465F" w:rsidRPr="0015465F" w:rsidRDefault="0015465F" w:rsidP="0015465F">
      <w:pPr>
        <w:pStyle w:val="NoSpacing"/>
        <w:rPr>
          <w:rFonts w:ascii="Times New Roman" w:hAnsi="Times New Roman" w:cs="Times New Roman"/>
        </w:rPr>
      </w:pPr>
    </w:p>
    <w:p w14:paraId="601EDC37" w14:textId="4336DDCA" w:rsidR="00EC08CA" w:rsidRPr="0015465F" w:rsidRDefault="00EC08CA" w:rsidP="0015465F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Proposed metrics:</w:t>
      </w:r>
    </w:p>
    <w:p w14:paraId="1AF312CF" w14:textId="77777777" w:rsidR="00EC08CA" w:rsidRPr="0015465F" w:rsidRDefault="00EC08CA" w:rsidP="0015465F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33528BFE" w14:textId="00D14EF7" w:rsidR="0015465F" w:rsidRPr="0015465F" w:rsidRDefault="00EC08CA" w:rsidP="0015465F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Spike Efficiency (Spikes/Inference):</w:t>
      </w:r>
      <w:r w:rsidRPr="0015465F">
        <w:rPr>
          <w:rFonts w:ascii="Times New Roman" w:hAnsi="Times New Roman" w:cs="Times New Roman"/>
          <w:sz w:val="22"/>
          <w:szCs w:val="22"/>
        </w:rPr>
        <w:t xml:space="preserve"> Measures how biologically efficient a network is</w:t>
      </w:r>
      <w:r w:rsidR="0015465F" w:rsidRPr="0015465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2F0CD1" w14:textId="78CF1C57" w:rsidR="00EC08CA" w:rsidRPr="0015465F" w:rsidRDefault="00EC08CA" w:rsidP="0015465F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Energy per Decision:</w:t>
      </w:r>
      <w:r w:rsidRPr="0015465F">
        <w:rPr>
          <w:rFonts w:ascii="Times New Roman" w:hAnsi="Times New Roman" w:cs="Times New Roman"/>
          <w:sz w:val="22"/>
          <w:szCs w:val="22"/>
        </w:rPr>
        <w:t xml:space="preserve"> Power consumption per correct output</w:t>
      </w:r>
    </w:p>
    <w:p w14:paraId="43B7EF25" w14:textId="3C7F21CE" w:rsidR="00EC08CA" w:rsidRPr="0015465F" w:rsidRDefault="00EC08CA" w:rsidP="0015465F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Latency-to-Spike:</w:t>
      </w:r>
      <w:r w:rsidRPr="0015465F">
        <w:rPr>
          <w:rFonts w:ascii="Times New Roman" w:hAnsi="Times New Roman" w:cs="Times New Roman"/>
          <w:sz w:val="22"/>
          <w:szCs w:val="22"/>
        </w:rPr>
        <w:t xml:space="preserve"> Time delay from stimulus to network activation</w:t>
      </w:r>
    </w:p>
    <w:p w14:paraId="73995437" w14:textId="7440A5F0" w:rsidR="00EC08CA" w:rsidRPr="0015465F" w:rsidRDefault="00EC08CA" w:rsidP="0015465F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Adaptivity Score:</w:t>
      </w:r>
      <w:r w:rsidRPr="0015465F">
        <w:rPr>
          <w:rFonts w:ascii="Times New Roman" w:hAnsi="Times New Roman" w:cs="Times New Roman"/>
          <w:sz w:val="22"/>
          <w:szCs w:val="22"/>
        </w:rPr>
        <w:t xml:space="preserve"> Ability to rewire based on real-time input</w:t>
      </w:r>
    </w:p>
    <w:p w14:paraId="376FBB7A" w14:textId="6F2ADAAD" w:rsidR="00EC08CA" w:rsidRPr="0015465F" w:rsidRDefault="00EC08CA" w:rsidP="0015465F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Stochastic Robustness:</w:t>
      </w:r>
      <w:r w:rsidRPr="0015465F">
        <w:rPr>
          <w:rFonts w:ascii="Times New Roman" w:hAnsi="Times New Roman" w:cs="Times New Roman"/>
          <w:sz w:val="22"/>
          <w:szCs w:val="22"/>
        </w:rPr>
        <w:t xml:space="preserve"> Performance under random perturbations or incomplete input</w:t>
      </w:r>
    </w:p>
    <w:p w14:paraId="635D1A31" w14:textId="5A140DAA" w:rsidR="00EC08CA" w:rsidRPr="0015465F" w:rsidRDefault="00EC08CA" w:rsidP="0015465F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Standardization strategy:</w:t>
      </w:r>
      <w:r w:rsidR="0015465F" w:rsidRPr="0015465F">
        <w:rPr>
          <w:rFonts w:ascii="Times New Roman" w:hAnsi="Times New Roman" w:cs="Times New Roman"/>
          <w:sz w:val="22"/>
          <w:szCs w:val="22"/>
        </w:rPr>
        <w:t xml:space="preserve"> </w:t>
      </w:r>
      <w:r w:rsidRPr="0015465F">
        <w:rPr>
          <w:rFonts w:ascii="Times New Roman" w:hAnsi="Times New Roman" w:cs="Times New Roman"/>
          <w:sz w:val="22"/>
          <w:szCs w:val="22"/>
        </w:rPr>
        <w:t>Benchmark suite using tasks like N-MNIST, DVS Gesture, and speech recognition</w:t>
      </w:r>
    </w:p>
    <w:p w14:paraId="00B6B9AB" w14:textId="228851A0" w:rsidR="00EC08CA" w:rsidRPr="0015465F" w:rsidRDefault="00EC08CA" w:rsidP="0015465F">
      <w:pPr>
        <w:pStyle w:val="NoSpacing"/>
        <w:ind w:left="720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Report metrics under controlled conditions:</w:t>
      </w:r>
      <w:r w:rsidRPr="0015465F">
        <w:rPr>
          <w:rFonts w:ascii="Times New Roman" w:hAnsi="Times New Roman" w:cs="Times New Roman"/>
          <w:sz w:val="22"/>
          <w:szCs w:val="22"/>
        </w:rPr>
        <w:t xml:space="preserve"> same dataset, batch size, and timing</w:t>
      </w:r>
      <w:r w:rsidR="0015465F" w:rsidRPr="0015465F">
        <w:rPr>
          <w:rFonts w:ascii="Times New Roman" w:hAnsi="Times New Roman" w:cs="Times New Roman"/>
          <w:sz w:val="22"/>
          <w:szCs w:val="22"/>
        </w:rPr>
        <w:t xml:space="preserve"> </w:t>
      </w:r>
      <w:r w:rsidRPr="0015465F">
        <w:rPr>
          <w:rFonts w:ascii="Times New Roman" w:hAnsi="Times New Roman" w:cs="Times New Roman"/>
          <w:sz w:val="22"/>
          <w:szCs w:val="22"/>
        </w:rPr>
        <w:t>Publish via a consortium (e.g., IEEE Neuromorphic Computing Benchmarking Task Force)</w:t>
      </w:r>
    </w:p>
    <w:p w14:paraId="66737051" w14:textId="77777777" w:rsidR="0015465F" w:rsidRDefault="0015465F" w:rsidP="0015465F">
      <w:pPr>
        <w:pStyle w:val="NoSpacing"/>
        <w:ind w:left="720"/>
        <w:rPr>
          <w:rFonts w:ascii="Times New Roman" w:hAnsi="Times New Roman" w:cs="Times New Roman"/>
        </w:rPr>
      </w:pPr>
    </w:p>
    <w:p w14:paraId="1FB878FA" w14:textId="77777777" w:rsidR="0015465F" w:rsidRDefault="0015465F" w:rsidP="0015465F">
      <w:pPr>
        <w:pStyle w:val="NoSpacing"/>
        <w:ind w:left="720"/>
        <w:rPr>
          <w:rFonts w:ascii="Times New Roman" w:hAnsi="Times New Roman" w:cs="Times New Roman"/>
        </w:rPr>
      </w:pPr>
    </w:p>
    <w:p w14:paraId="109F5C67" w14:textId="77777777" w:rsidR="0015465F" w:rsidRDefault="0015465F" w:rsidP="0015465F">
      <w:pPr>
        <w:pStyle w:val="NoSpacing"/>
        <w:ind w:left="720"/>
        <w:rPr>
          <w:rFonts w:ascii="Times New Roman" w:hAnsi="Times New Roman" w:cs="Times New Roman"/>
        </w:rPr>
      </w:pPr>
    </w:p>
    <w:p w14:paraId="7B3F3BB0" w14:textId="77777777" w:rsidR="0015465F" w:rsidRDefault="0015465F" w:rsidP="0015465F">
      <w:pPr>
        <w:pStyle w:val="NoSpacing"/>
        <w:ind w:left="720"/>
        <w:rPr>
          <w:rFonts w:ascii="Times New Roman" w:hAnsi="Times New Roman" w:cs="Times New Roman"/>
        </w:rPr>
      </w:pPr>
    </w:p>
    <w:p w14:paraId="48CBCA23" w14:textId="77777777" w:rsidR="0015465F" w:rsidRDefault="0015465F" w:rsidP="0015465F">
      <w:pPr>
        <w:pStyle w:val="NoSpacing"/>
        <w:ind w:left="720"/>
        <w:rPr>
          <w:rFonts w:ascii="Times New Roman" w:hAnsi="Times New Roman" w:cs="Times New Roman"/>
        </w:rPr>
      </w:pPr>
    </w:p>
    <w:p w14:paraId="743176B1" w14:textId="77777777" w:rsidR="0015465F" w:rsidRDefault="0015465F" w:rsidP="0015465F">
      <w:pPr>
        <w:pStyle w:val="NoSpacing"/>
        <w:ind w:left="720"/>
        <w:rPr>
          <w:rFonts w:ascii="Times New Roman" w:hAnsi="Times New Roman" w:cs="Times New Roman"/>
        </w:rPr>
      </w:pPr>
    </w:p>
    <w:p w14:paraId="1ECC609E" w14:textId="77777777" w:rsidR="0015465F" w:rsidRPr="0015465F" w:rsidRDefault="0015465F" w:rsidP="0015465F">
      <w:pPr>
        <w:pStyle w:val="NoSpacing"/>
        <w:ind w:left="720"/>
        <w:rPr>
          <w:rFonts w:ascii="Times New Roman" w:hAnsi="Times New Roman" w:cs="Times New Roman"/>
        </w:rPr>
      </w:pPr>
    </w:p>
    <w:p w14:paraId="1BEA75BC" w14:textId="77777777" w:rsidR="0015465F" w:rsidRPr="0015465F" w:rsidRDefault="0015465F" w:rsidP="0015465F">
      <w:pPr>
        <w:pStyle w:val="NoSpacing"/>
        <w:rPr>
          <w:rFonts w:ascii="Times New Roman" w:hAnsi="Times New Roman" w:cs="Times New Roman"/>
        </w:rPr>
      </w:pPr>
    </w:p>
    <w:p w14:paraId="7CFD9388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</w:rPr>
      </w:pPr>
    </w:p>
    <w:p w14:paraId="486F8D8F" w14:textId="1B9147EF" w:rsidR="0015465F" w:rsidRPr="0015465F" w:rsidRDefault="00EC08CA" w:rsidP="0015465F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 xml:space="preserve">5. </w:t>
      </w:r>
      <w:r w:rsidR="0015465F" w:rsidRPr="0015465F">
        <w:rPr>
          <w:rFonts w:ascii="Times New Roman" w:hAnsi="Times New Roman" w:cs="Times New Roman"/>
          <w:b/>
          <w:bCs/>
        </w:rPr>
        <w:t>How might the convergence of emerging memory technologies (like memristors or</w:t>
      </w:r>
      <w:r w:rsidR="0015465F" w:rsidRPr="0015465F">
        <w:rPr>
          <w:rFonts w:ascii="Times New Roman" w:hAnsi="Times New Roman" w:cs="Times New Roman"/>
          <w:b/>
          <w:bCs/>
        </w:rPr>
        <w:t xml:space="preserve"> </w:t>
      </w:r>
      <w:r w:rsidR="0015465F" w:rsidRPr="0015465F">
        <w:rPr>
          <w:rFonts w:ascii="Times New Roman" w:hAnsi="Times New Roman" w:cs="Times New Roman"/>
          <w:b/>
          <w:bCs/>
        </w:rPr>
        <w:t>phase</w:t>
      </w:r>
      <w:r w:rsidR="0015465F" w:rsidRPr="0015465F">
        <w:rPr>
          <w:rFonts w:ascii="Times New Roman" w:hAnsi="Times New Roman" w:cs="Times New Roman"/>
          <w:b/>
          <w:bCs/>
        </w:rPr>
        <w:t xml:space="preserve"> </w:t>
      </w:r>
      <w:r w:rsidR="0015465F" w:rsidRPr="0015465F">
        <w:rPr>
          <w:rFonts w:ascii="Times New Roman" w:hAnsi="Times New Roman" w:cs="Times New Roman"/>
          <w:b/>
          <w:bCs/>
        </w:rPr>
        <w:t>change</w:t>
      </w:r>
      <w:r w:rsidR="0015465F" w:rsidRPr="0015465F">
        <w:rPr>
          <w:rFonts w:ascii="Times New Roman" w:hAnsi="Times New Roman" w:cs="Times New Roman"/>
          <w:b/>
          <w:bCs/>
        </w:rPr>
        <w:t xml:space="preserve"> </w:t>
      </w:r>
      <w:r w:rsidR="0015465F" w:rsidRPr="0015465F">
        <w:rPr>
          <w:rFonts w:ascii="Times New Roman" w:hAnsi="Times New Roman" w:cs="Times New Roman"/>
          <w:b/>
          <w:bCs/>
        </w:rPr>
        <w:t>memory) with neuromorphic principles lead to new computational capabilities not</w:t>
      </w:r>
    </w:p>
    <w:p w14:paraId="2711D460" w14:textId="343268A9" w:rsidR="00EC08CA" w:rsidRPr="0015465F" w:rsidRDefault="0015465F" w:rsidP="0015465F">
      <w:pPr>
        <w:pStyle w:val="NoSpacing"/>
        <w:rPr>
          <w:rFonts w:ascii="Times New Roman" w:hAnsi="Times New Roman" w:cs="Times New Roman"/>
          <w:b/>
          <w:bCs/>
        </w:rPr>
      </w:pPr>
      <w:r w:rsidRPr="0015465F">
        <w:rPr>
          <w:rFonts w:ascii="Times New Roman" w:hAnsi="Times New Roman" w:cs="Times New Roman"/>
          <w:b/>
          <w:bCs/>
        </w:rPr>
        <w:t xml:space="preserve">possible with traditional von Neumann </w:t>
      </w:r>
      <w:proofErr w:type="gramStart"/>
      <w:r w:rsidRPr="0015465F">
        <w:rPr>
          <w:rFonts w:ascii="Times New Roman" w:hAnsi="Times New Roman" w:cs="Times New Roman"/>
          <w:b/>
          <w:bCs/>
        </w:rPr>
        <w:t>architectures</w:t>
      </w:r>
      <w:proofErr w:type="gramEnd"/>
      <w:r w:rsidRPr="0015465F">
        <w:rPr>
          <w:rFonts w:ascii="Times New Roman" w:hAnsi="Times New Roman" w:cs="Times New Roman"/>
          <w:b/>
          <w:bCs/>
        </w:rPr>
        <w:t>? What specific research directions</w:t>
      </w:r>
      <w:r w:rsidRPr="0015465F">
        <w:rPr>
          <w:rFonts w:ascii="Times New Roman" w:hAnsi="Times New Roman" w:cs="Times New Roman"/>
          <w:b/>
          <w:bCs/>
        </w:rPr>
        <w:t xml:space="preserve"> </w:t>
      </w:r>
      <w:r w:rsidRPr="0015465F">
        <w:rPr>
          <w:rFonts w:ascii="Times New Roman" w:hAnsi="Times New Roman" w:cs="Times New Roman"/>
          <w:b/>
          <w:bCs/>
        </w:rPr>
        <w:t>seem most promising?</w:t>
      </w:r>
    </w:p>
    <w:p w14:paraId="6B810EE8" w14:textId="77777777" w:rsidR="0015465F" w:rsidRPr="0015465F" w:rsidRDefault="0015465F" w:rsidP="0015465F">
      <w:pPr>
        <w:pStyle w:val="NoSpacing"/>
        <w:rPr>
          <w:rFonts w:ascii="Times New Roman" w:hAnsi="Times New Roman" w:cs="Times New Roman"/>
        </w:rPr>
      </w:pPr>
    </w:p>
    <w:p w14:paraId="3B9C2E4B" w14:textId="1FC25ED6" w:rsidR="00EC08CA" w:rsidRPr="0015465F" w:rsidRDefault="00EC08CA" w:rsidP="00EC08C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New capabilities unlocked:</w:t>
      </w:r>
      <w:r w:rsidR="0015465F" w:rsidRPr="0015465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5465F">
        <w:rPr>
          <w:rFonts w:ascii="Times New Roman" w:hAnsi="Times New Roman" w:cs="Times New Roman"/>
          <w:sz w:val="22"/>
          <w:szCs w:val="22"/>
        </w:rPr>
        <w:t>Memristors and phase-change memory (PCM) can store analog synaptic weights with plasticity, enabling in-memory computation, bypassing von Neumann bottlenecks.</w:t>
      </w:r>
    </w:p>
    <w:p w14:paraId="71A8B46F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Enables non-volatile learning and local Hebbian updates, crucial for real-time adaptive AI.</w:t>
      </w:r>
    </w:p>
    <w:p w14:paraId="701EF836" w14:textId="77777777" w:rsidR="00EC08CA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013256D5" w14:textId="7EBD0391" w:rsidR="00EC08CA" w:rsidRPr="0015465F" w:rsidRDefault="00EC08CA" w:rsidP="00EC08CA">
      <w:pPr>
        <w:pStyle w:val="NoSpacing"/>
        <w:rPr>
          <w:rFonts w:ascii="Times New Roman" w:hAnsi="Times New Roman" w:cs="Times New Roman"/>
          <w:b/>
          <w:bCs/>
          <w:sz w:val="22"/>
          <w:szCs w:val="22"/>
        </w:rPr>
      </w:pPr>
      <w:r w:rsidRPr="0015465F">
        <w:rPr>
          <w:rFonts w:ascii="Times New Roman" w:hAnsi="Times New Roman" w:cs="Times New Roman"/>
          <w:b/>
          <w:bCs/>
          <w:sz w:val="22"/>
          <w:szCs w:val="22"/>
        </w:rPr>
        <w:t>Promising research directions:</w:t>
      </w:r>
    </w:p>
    <w:p w14:paraId="5DF18E32" w14:textId="343ECAFC" w:rsidR="00EC08CA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Hybrid CMOS-memristor architectures for SNN accelerators</w:t>
      </w:r>
    </w:p>
    <w:p w14:paraId="03764AB0" w14:textId="67FE0262" w:rsidR="00EC08CA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On-chip learning using STDP rules with analog storage</w:t>
      </w:r>
    </w:p>
    <w:p w14:paraId="061EA6A4" w14:textId="16AE4577" w:rsidR="00EC08CA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Integration of RRAM-based crossbars in edge neuromorphic chips</w:t>
      </w:r>
    </w:p>
    <w:p w14:paraId="60C218FE" w14:textId="60EBA7EF" w:rsidR="005A5A7C" w:rsidRPr="0015465F" w:rsidRDefault="00EC08CA" w:rsidP="00EC08CA">
      <w:pPr>
        <w:pStyle w:val="NoSpacing"/>
        <w:rPr>
          <w:rFonts w:ascii="Times New Roman" w:hAnsi="Times New Roman" w:cs="Times New Roman"/>
          <w:sz w:val="22"/>
          <w:szCs w:val="22"/>
        </w:rPr>
      </w:pPr>
      <w:r w:rsidRPr="0015465F">
        <w:rPr>
          <w:rFonts w:ascii="Times New Roman" w:hAnsi="Times New Roman" w:cs="Times New Roman"/>
          <w:sz w:val="22"/>
          <w:szCs w:val="22"/>
        </w:rPr>
        <w:t>Co-design of hardware-aware learning algorithms that exploit variability and drift</w:t>
      </w:r>
    </w:p>
    <w:sectPr w:rsidR="005A5A7C" w:rsidRPr="0015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B5A8D"/>
    <w:multiLevelType w:val="hybridMultilevel"/>
    <w:tmpl w:val="663A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13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CA"/>
    <w:rsid w:val="0015465F"/>
    <w:rsid w:val="00337313"/>
    <w:rsid w:val="005759F7"/>
    <w:rsid w:val="005A5A7C"/>
    <w:rsid w:val="005F6770"/>
    <w:rsid w:val="006E2858"/>
    <w:rsid w:val="007005E0"/>
    <w:rsid w:val="009C3C75"/>
    <w:rsid w:val="00B15170"/>
    <w:rsid w:val="00EC08CA"/>
    <w:rsid w:val="00F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299F"/>
  <w15:chartTrackingRefBased/>
  <w15:docId w15:val="{A0A1F3D2-1A96-4F92-881C-67908BF0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C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0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 Tech</dc:creator>
  <cp:keywords/>
  <dc:description/>
  <cp:lastModifiedBy>Lib Tech</cp:lastModifiedBy>
  <cp:revision>3</cp:revision>
  <cp:lastPrinted>2025-06-05T21:35:00Z</cp:lastPrinted>
  <dcterms:created xsi:type="dcterms:W3CDTF">2025-06-05T19:21:00Z</dcterms:created>
  <dcterms:modified xsi:type="dcterms:W3CDTF">2025-06-06T20:30:00Z</dcterms:modified>
</cp:coreProperties>
</file>