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023748"/>
        <w:docPartObj>
          <w:docPartGallery w:val="Cover Pages"/>
          <w:docPartUnique/>
        </w:docPartObj>
      </w:sdtPr>
      <w:sdtContent>
        <w:p w14:paraId="672C9E59" w14:textId="6A94730F" w:rsidR="00615094" w:rsidRDefault="00615094">
          <w:r>
            <w:rPr>
              <w:noProof/>
            </w:rPr>
            <mc:AlternateContent>
              <mc:Choice Requires="wpg">
                <w:drawing>
                  <wp:anchor distT="0" distB="0" distL="114300" distR="114300" simplePos="0" relativeHeight="251661312" behindDoc="0" locked="0" layoutInCell="1" allowOverlap="1" wp14:anchorId="35C3B7AB" wp14:editId="3069E4DA">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72CCDCFE" w14:textId="2B8E856B" w:rsidR="00615094" w:rsidRDefault="00615094">
                                      <w:pPr>
                                        <w:pStyle w:val="NoSpacing"/>
                                        <w:spacing w:after="240"/>
                                        <w:jc w:val="right"/>
                                        <w:rPr>
                                          <w:color w:val="0E2841" w:themeColor="text2"/>
                                          <w:spacing w:val="10"/>
                                          <w:sz w:val="36"/>
                                          <w:szCs w:val="36"/>
                                        </w:rPr>
                                      </w:pPr>
                                      <w:r>
                                        <w:rPr>
                                          <w:color w:val="0E2841" w:themeColor="text2"/>
                                          <w:spacing w:val="10"/>
                                          <w:sz w:val="36"/>
                                          <w:szCs w:val="36"/>
                                        </w:rPr>
                                        <w:t>Badi Keita</w:t>
                                      </w:r>
                                    </w:p>
                                  </w:sdtContent>
                                </w:sdt>
                                <w:p w14:paraId="3846E087" w14:textId="79929214" w:rsidR="00615094" w:rsidRDefault="00615094">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proofErr w:type="spellStart"/>
                                      <w:r>
                                        <w:rPr>
                                          <w:color w:val="0E2841" w:themeColor="text2"/>
                                          <w:spacing w:val="10"/>
                                          <w:sz w:val="28"/>
                                          <w:szCs w:val="28"/>
                                        </w:rPr>
                                        <w:t>Outils</w:t>
                                      </w:r>
                                      <w:proofErr w:type="spellEnd"/>
                                      <w:r>
                                        <w:rPr>
                                          <w:color w:val="0E2841" w:themeColor="text2"/>
                                          <w:spacing w:val="10"/>
                                          <w:sz w:val="28"/>
                                          <w:szCs w:val="28"/>
                                        </w:rPr>
                                        <w:t xml:space="preserve"> </w:t>
                                      </w:r>
                                      <w:proofErr w:type="spellStart"/>
                                      <w:r>
                                        <w:rPr>
                                          <w:color w:val="0E2841" w:themeColor="text2"/>
                                          <w:spacing w:val="10"/>
                                          <w:sz w:val="28"/>
                                          <w:szCs w:val="28"/>
                                        </w:rPr>
                                        <w:t>informatique</w:t>
                                      </w:r>
                                      <w:proofErr w:type="spellEnd"/>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C3B7AB"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72CCDCFE" w14:textId="2B8E856B" w:rsidR="00615094" w:rsidRDefault="00615094">
                                <w:pPr>
                                  <w:pStyle w:val="NoSpacing"/>
                                  <w:spacing w:after="240"/>
                                  <w:jc w:val="right"/>
                                  <w:rPr>
                                    <w:color w:val="0E2841" w:themeColor="text2"/>
                                    <w:spacing w:val="10"/>
                                    <w:sz w:val="36"/>
                                    <w:szCs w:val="36"/>
                                  </w:rPr>
                                </w:pPr>
                                <w:r>
                                  <w:rPr>
                                    <w:color w:val="0E2841" w:themeColor="text2"/>
                                    <w:spacing w:val="10"/>
                                    <w:sz w:val="36"/>
                                    <w:szCs w:val="36"/>
                                  </w:rPr>
                                  <w:t>Badi Keita</w:t>
                                </w:r>
                              </w:p>
                            </w:sdtContent>
                          </w:sdt>
                          <w:p w14:paraId="3846E087" w14:textId="79929214" w:rsidR="00615094" w:rsidRDefault="00615094">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proofErr w:type="spellStart"/>
                                <w:r>
                                  <w:rPr>
                                    <w:color w:val="0E2841" w:themeColor="text2"/>
                                    <w:spacing w:val="10"/>
                                    <w:sz w:val="28"/>
                                    <w:szCs w:val="28"/>
                                  </w:rPr>
                                  <w:t>Outils</w:t>
                                </w:r>
                                <w:proofErr w:type="spellEnd"/>
                                <w:r>
                                  <w:rPr>
                                    <w:color w:val="0E2841" w:themeColor="text2"/>
                                    <w:spacing w:val="10"/>
                                    <w:sz w:val="28"/>
                                    <w:szCs w:val="28"/>
                                  </w:rPr>
                                  <w:t xml:space="preserve"> </w:t>
                                </w:r>
                                <w:proofErr w:type="spellStart"/>
                                <w:r>
                                  <w:rPr>
                                    <w:color w:val="0E2841" w:themeColor="text2"/>
                                    <w:spacing w:val="10"/>
                                    <w:sz w:val="28"/>
                                    <w:szCs w:val="28"/>
                                  </w:rPr>
                                  <w:t>informatique</w:t>
                                </w:r>
                                <w:proofErr w:type="spellEnd"/>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697D4ED8" wp14:editId="0746918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p w14:paraId="64463479" w14:textId="77777777" w:rsidR="00615094" w:rsidRPr="00CC6C35" w:rsidRDefault="00615094" w:rsidP="00615094">
                                  <w:pPr>
                                    <w:pStyle w:val="NormalWeb"/>
                                    <w:rPr>
                                      <w:rFonts w:ascii="Arial" w:hAnsi="Arial" w:cs="Arial"/>
                                      <w:b/>
                                      <w:bCs/>
                                      <w:color w:val="FFFFFF"/>
                                      <w:sz w:val="40"/>
                                      <w:szCs w:val="40"/>
                                    </w:rPr>
                                  </w:pPr>
                                  <w:r w:rsidRPr="00CC6C35">
                                    <w:rPr>
                                      <w:rFonts w:ascii="Arial" w:hAnsi="Arial" w:cs="Arial"/>
                                      <w:b/>
                                      <w:bCs/>
                                      <w:color w:val="FFFFFF"/>
                                      <w:sz w:val="40"/>
                                      <w:szCs w:val="40"/>
                                    </w:rPr>
                                    <w:t>Réseaux informatiques : fonctionnement, architecture et enjeux modernes</w:t>
                                  </w:r>
                                </w:p>
                                <w:p w14:paraId="4C83B7B8" w14:textId="742BED4D" w:rsidR="00615094" w:rsidRPr="00615094" w:rsidRDefault="00615094" w:rsidP="00615094">
                                  <w:pPr>
                                    <w:pStyle w:val="NormalWeb"/>
                                    <w:rPr>
                                      <w:rFonts w:ascii="Arial" w:hAnsi="Arial" w:cs="Arial"/>
                                      <w:i/>
                                      <w:iCs/>
                                      <w:color w:val="FFFFFF"/>
                                      <w:sz w:val="32"/>
                                      <w:szCs w:val="32"/>
                                    </w:rPr>
                                  </w:pPr>
                                  <w:r w:rsidRPr="00615094">
                                    <w:rPr>
                                      <w:rFonts w:ascii="Arial" w:hAnsi="Arial" w:cs="Arial"/>
                                      <w:i/>
                                      <w:iCs/>
                                      <w:color w:val="FFFFFF"/>
                                      <w:sz w:val="32"/>
                                      <w:szCs w:val="32"/>
                                    </w:rPr>
                                    <w:t>Analyse des concepts fondamentaux et des technologies actuelles</w:t>
                                  </w:r>
                                </w:p>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7D4ED8"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p w14:paraId="64463479" w14:textId="77777777" w:rsidR="00615094" w:rsidRPr="00CC6C35" w:rsidRDefault="00615094" w:rsidP="00615094">
                            <w:pPr>
                              <w:pStyle w:val="NormalWeb"/>
                              <w:rPr>
                                <w:rFonts w:ascii="Arial" w:hAnsi="Arial" w:cs="Arial"/>
                                <w:b/>
                                <w:bCs/>
                                <w:color w:val="FFFFFF"/>
                                <w:sz w:val="40"/>
                                <w:szCs w:val="40"/>
                              </w:rPr>
                            </w:pPr>
                            <w:r w:rsidRPr="00CC6C35">
                              <w:rPr>
                                <w:rFonts w:ascii="Arial" w:hAnsi="Arial" w:cs="Arial"/>
                                <w:b/>
                                <w:bCs/>
                                <w:color w:val="FFFFFF"/>
                                <w:sz w:val="40"/>
                                <w:szCs w:val="40"/>
                              </w:rPr>
                              <w:t>Réseaux informatiques : fonctionnement, architecture et enjeux modernes</w:t>
                            </w:r>
                          </w:p>
                          <w:p w14:paraId="4C83B7B8" w14:textId="742BED4D" w:rsidR="00615094" w:rsidRPr="00615094" w:rsidRDefault="00615094" w:rsidP="00615094">
                            <w:pPr>
                              <w:pStyle w:val="NormalWeb"/>
                              <w:rPr>
                                <w:rFonts w:ascii="Arial" w:hAnsi="Arial" w:cs="Arial"/>
                                <w:i/>
                                <w:iCs/>
                                <w:color w:val="FFFFFF"/>
                                <w:sz w:val="32"/>
                                <w:szCs w:val="32"/>
                              </w:rPr>
                            </w:pPr>
                            <w:r w:rsidRPr="00615094">
                              <w:rPr>
                                <w:rFonts w:ascii="Arial" w:hAnsi="Arial" w:cs="Arial"/>
                                <w:i/>
                                <w:iCs/>
                                <w:color w:val="FFFFFF"/>
                                <w:sz w:val="32"/>
                                <w:szCs w:val="32"/>
                              </w:rPr>
                              <w:t>Analyse des concepts fondamentaux et des technologies actuelles</w:t>
                            </w:r>
                          </w:p>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3949D8D0" wp14:editId="610F6533">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A8BE2F9"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021ABE81" w14:textId="77777777" w:rsidR="00E2384F" w:rsidRDefault="00E2384F"/>
        <w:p w14:paraId="5F658371" w14:textId="77777777" w:rsidR="00E2384F" w:rsidRDefault="00E2384F"/>
        <w:p w14:paraId="76A5794A" w14:textId="77777777" w:rsidR="00E2384F" w:rsidRDefault="00E2384F"/>
        <w:p w14:paraId="1E8444DD" w14:textId="77777777" w:rsidR="00E2384F" w:rsidRDefault="00E2384F"/>
        <w:p w14:paraId="223B207C" w14:textId="77777777" w:rsidR="00E2384F" w:rsidRDefault="00E2384F"/>
        <w:p w14:paraId="0450AACA" w14:textId="77777777" w:rsidR="00E2384F" w:rsidRDefault="00E2384F"/>
        <w:p w14:paraId="24039DFB" w14:textId="77777777" w:rsidR="00E2384F" w:rsidRDefault="00E2384F"/>
        <w:p w14:paraId="0B488056" w14:textId="77777777" w:rsidR="00E2384F" w:rsidRDefault="00E2384F"/>
        <w:p w14:paraId="1FE85C41" w14:textId="77777777" w:rsidR="00E2384F" w:rsidRDefault="00E2384F"/>
        <w:p w14:paraId="0675F4B8" w14:textId="77777777" w:rsidR="00E2384F" w:rsidRDefault="00E2384F"/>
        <w:p w14:paraId="25AE6B2C" w14:textId="77777777" w:rsidR="00E2384F" w:rsidRDefault="00E2384F"/>
        <w:p w14:paraId="005BA9B6" w14:textId="77777777" w:rsidR="00E2384F" w:rsidRDefault="00E2384F"/>
        <w:p w14:paraId="747266D6" w14:textId="77777777" w:rsidR="00E2384F" w:rsidRDefault="00E2384F"/>
        <w:p w14:paraId="24AA0188" w14:textId="77777777" w:rsidR="00E2384F" w:rsidRDefault="00E2384F"/>
        <w:p w14:paraId="6B0C5524" w14:textId="77777777" w:rsidR="00E2384F" w:rsidRDefault="00E2384F"/>
        <w:p w14:paraId="3C3180FA" w14:textId="77777777" w:rsidR="00E2384F" w:rsidRDefault="00E2384F"/>
        <w:p w14:paraId="43E9C6B6" w14:textId="77777777" w:rsidR="00E2384F" w:rsidRDefault="00E2384F"/>
        <w:p w14:paraId="11781D69" w14:textId="77777777" w:rsidR="00E2384F" w:rsidRDefault="00E2384F"/>
        <w:p w14:paraId="373A1FF3" w14:textId="77777777" w:rsidR="00E2384F" w:rsidRDefault="00E2384F"/>
        <w:p w14:paraId="2FAEBCF0" w14:textId="77777777" w:rsidR="00E2384F" w:rsidRDefault="00E2384F"/>
        <w:p w14:paraId="6E187ADF" w14:textId="77777777" w:rsidR="00E2384F" w:rsidRDefault="00E2384F"/>
        <w:p w14:paraId="642FA5FD" w14:textId="77777777" w:rsidR="00E2384F" w:rsidRDefault="00E2384F"/>
        <w:p w14:paraId="7B2FA898" w14:textId="77777777" w:rsidR="00E2384F" w:rsidRDefault="00E2384F"/>
        <w:p w14:paraId="04C8E30B" w14:textId="77777777" w:rsidR="00E2384F" w:rsidRDefault="00E2384F"/>
        <w:p w14:paraId="143FA85F" w14:textId="29BABF8A" w:rsidR="00363055" w:rsidRDefault="00615094"/>
      </w:sdtContent>
    </w:sdt>
    <w:p w14:paraId="12891597" w14:textId="77777777" w:rsidR="00E2384F" w:rsidRDefault="00E2384F">
      <w:pPr>
        <w:pStyle w:val="Heading1"/>
        <w:sectPr w:rsidR="00E2384F" w:rsidSect="00615094">
          <w:pgSz w:w="11906" w:h="16838"/>
          <w:pgMar w:top="1440" w:right="1440" w:bottom="1440" w:left="1440" w:header="708" w:footer="708" w:gutter="0"/>
          <w:pgNumType w:start="0"/>
          <w:cols w:space="708"/>
          <w:titlePg/>
          <w:docGrid w:linePitch="360"/>
        </w:sectPr>
      </w:pPr>
    </w:p>
    <w:sdt>
      <w:sdtPr>
        <w:id w:val="-883714442"/>
        <w:docPartObj>
          <w:docPartGallery w:val="Bibliographies"/>
          <w:docPartUnique/>
        </w:docPartObj>
      </w:sdtPr>
      <w:sdtContent>
        <w:sdt>
          <w:sdtPr>
            <w:id w:val="111145805"/>
            <w:bibliography/>
          </w:sdtPr>
          <w:sdtContent>
            <w:p w14:paraId="276A5460" w14:textId="1DE231A0" w:rsidR="00363055" w:rsidRDefault="00363055" w:rsidP="003B0BB5">
              <w:pPr>
                <w:pStyle w:val="Bibliography"/>
                <w:ind w:left="720" w:hanging="720"/>
                <w:rPr>
                  <w:noProof/>
                </w:rPr>
              </w:pPr>
              <w:r>
                <w:fldChar w:fldCharType="begin"/>
              </w:r>
              <w:r>
                <w:instrText xml:space="preserve"> BIBLIOGRAPHY </w:instrText>
              </w:r>
              <w:r>
                <w:fldChar w:fldCharType="separate"/>
              </w:r>
            </w:p>
            <w:p w14:paraId="24B84816" w14:textId="18C59A7E" w:rsidR="00363055" w:rsidRDefault="00363055" w:rsidP="00363055">
              <w:r>
                <w:rPr>
                  <w:b/>
                  <w:bCs/>
                  <w:noProof/>
                </w:rPr>
                <w:fldChar w:fldCharType="end"/>
              </w:r>
            </w:p>
          </w:sdtContent>
        </w:sdt>
      </w:sdtContent>
    </w:sdt>
    <w:sdt>
      <w:sdtPr>
        <w:id w:val="2070072443"/>
        <w:docPartObj>
          <w:docPartGallery w:val="Table of Contents"/>
          <w:docPartUnique/>
        </w:docPartObj>
      </w:sdtPr>
      <w:sdtEndPr>
        <w:rPr>
          <w:rFonts w:ascii="Times New Roman" w:eastAsia="Times New Roman" w:hAnsi="Times New Roman" w:cs="Times New Roman"/>
          <w:noProof/>
          <w:color w:val="auto"/>
          <w:sz w:val="24"/>
          <w:szCs w:val="24"/>
          <w:lang w:val="en-FR"/>
        </w:rPr>
      </w:sdtEndPr>
      <w:sdtContent>
        <w:p w14:paraId="57E15845" w14:textId="5B49EA63" w:rsidR="003B0BB5" w:rsidRDefault="003B0BB5">
          <w:pPr>
            <w:pStyle w:val="TOCHeading"/>
          </w:pPr>
          <w:r>
            <w:t>Table of Contents</w:t>
          </w:r>
        </w:p>
        <w:p w14:paraId="38550FD1" w14:textId="41DBC3C5" w:rsidR="003B0BB5" w:rsidRDefault="003B0BB5">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7172312" w:history="1">
            <w:r w:rsidRPr="005E3915">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_Toc227172312 \h </w:instrText>
            </w:r>
            <w:r>
              <w:rPr>
                <w:noProof/>
                <w:webHidden/>
              </w:rPr>
            </w:r>
            <w:r>
              <w:rPr>
                <w:noProof/>
                <w:webHidden/>
              </w:rPr>
              <w:fldChar w:fldCharType="separate"/>
            </w:r>
            <w:r>
              <w:rPr>
                <w:noProof/>
                <w:webHidden/>
              </w:rPr>
              <w:t>1</w:t>
            </w:r>
            <w:r>
              <w:rPr>
                <w:noProof/>
                <w:webHidden/>
              </w:rPr>
              <w:fldChar w:fldCharType="end"/>
            </w:r>
          </w:hyperlink>
        </w:p>
        <w:p w14:paraId="324C8810" w14:textId="34C4E977" w:rsidR="003B0BB5" w:rsidRDefault="003B0BB5">
          <w:pPr>
            <w:pStyle w:val="TOC1"/>
            <w:tabs>
              <w:tab w:val="right" w:leader="dot" w:pos="9016"/>
            </w:tabs>
            <w:rPr>
              <w:noProof/>
            </w:rPr>
          </w:pPr>
          <w:hyperlink w:anchor="_Toc227172313" w:history="1">
            <w:r w:rsidRPr="005E3915">
              <w:rPr>
                <w:rStyle w:val="Hyperlink"/>
                <w:rFonts w:ascii="Arial" w:hAnsi="Arial" w:cs="Arial"/>
                <w:noProof/>
              </w:rPr>
              <w:t>1. Types de réseaux</w:t>
            </w:r>
            <w:r>
              <w:rPr>
                <w:noProof/>
                <w:webHidden/>
              </w:rPr>
              <w:tab/>
            </w:r>
            <w:r>
              <w:rPr>
                <w:noProof/>
                <w:webHidden/>
              </w:rPr>
              <w:fldChar w:fldCharType="begin"/>
            </w:r>
            <w:r>
              <w:rPr>
                <w:noProof/>
                <w:webHidden/>
              </w:rPr>
              <w:instrText xml:space="preserve"> PAGEREF _Toc227172313 \h </w:instrText>
            </w:r>
            <w:r>
              <w:rPr>
                <w:noProof/>
                <w:webHidden/>
              </w:rPr>
            </w:r>
            <w:r>
              <w:rPr>
                <w:noProof/>
                <w:webHidden/>
              </w:rPr>
              <w:fldChar w:fldCharType="separate"/>
            </w:r>
            <w:r>
              <w:rPr>
                <w:noProof/>
                <w:webHidden/>
              </w:rPr>
              <w:t>1</w:t>
            </w:r>
            <w:r>
              <w:rPr>
                <w:noProof/>
                <w:webHidden/>
              </w:rPr>
              <w:fldChar w:fldCharType="end"/>
            </w:r>
          </w:hyperlink>
        </w:p>
        <w:p w14:paraId="3D0C9E10" w14:textId="24E3D559" w:rsidR="003B0BB5" w:rsidRDefault="003B0BB5">
          <w:pPr>
            <w:pStyle w:val="TOC1"/>
            <w:tabs>
              <w:tab w:val="right" w:leader="dot" w:pos="9016"/>
            </w:tabs>
            <w:rPr>
              <w:noProof/>
            </w:rPr>
          </w:pPr>
          <w:hyperlink w:anchor="_Toc227172314" w:history="1">
            <w:r w:rsidRPr="005E3915">
              <w:rPr>
                <w:rStyle w:val="Hyperlink"/>
                <w:rFonts w:ascii="Arial" w:hAnsi="Arial" w:cs="Arial"/>
                <w:noProof/>
              </w:rPr>
              <w:t>2. Modèles de communication</w:t>
            </w:r>
            <w:r>
              <w:rPr>
                <w:noProof/>
                <w:webHidden/>
              </w:rPr>
              <w:tab/>
            </w:r>
            <w:r>
              <w:rPr>
                <w:noProof/>
                <w:webHidden/>
              </w:rPr>
              <w:fldChar w:fldCharType="begin"/>
            </w:r>
            <w:r>
              <w:rPr>
                <w:noProof/>
                <w:webHidden/>
              </w:rPr>
              <w:instrText xml:space="preserve"> PAGEREF _Toc227172314 \h </w:instrText>
            </w:r>
            <w:r>
              <w:rPr>
                <w:noProof/>
                <w:webHidden/>
              </w:rPr>
            </w:r>
            <w:r>
              <w:rPr>
                <w:noProof/>
                <w:webHidden/>
              </w:rPr>
              <w:fldChar w:fldCharType="separate"/>
            </w:r>
            <w:r>
              <w:rPr>
                <w:noProof/>
                <w:webHidden/>
              </w:rPr>
              <w:t>1</w:t>
            </w:r>
            <w:r>
              <w:rPr>
                <w:noProof/>
                <w:webHidden/>
              </w:rPr>
              <w:fldChar w:fldCharType="end"/>
            </w:r>
          </w:hyperlink>
        </w:p>
        <w:p w14:paraId="281893E5" w14:textId="69DAA4AF" w:rsidR="003B0BB5" w:rsidRDefault="003B0BB5">
          <w:pPr>
            <w:pStyle w:val="TOC1"/>
            <w:tabs>
              <w:tab w:val="right" w:leader="dot" w:pos="9016"/>
            </w:tabs>
            <w:rPr>
              <w:noProof/>
            </w:rPr>
          </w:pPr>
          <w:hyperlink w:anchor="_Toc227172315" w:history="1">
            <w:r w:rsidRPr="005E3915">
              <w:rPr>
                <w:rStyle w:val="Hyperlink"/>
                <w:rFonts w:ascii="Arial" w:hAnsi="Arial" w:cs="Arial"/>
                <w:noProof/>
                <w:lang w:val="fr-FR"/>
              </w:rPr>
              <w:t>3. Adressage IP</w:t>
            </w:r>
            <w:r>
              <w:rPr>
                <w:noProof/>
                <w:webHidden/>
              </w:rPr>
              <w:tab/>
            </w:r>
            <w:r>
              <w:rPr>
                <w:noProof/>
                <w:webHidden/>
              </w:rPr>
              <w:fldChar w:fldCharType="begin"/>
            </w:r>
            <w:r>
              <w:rPr>
                <w:noProof/>
                <w:webHidden/>
              </w:rPr>
              <w:instrText xml:space="preserve"> PAGEREF _Toc227172315 \h </w:instrText>
            </w:r>
            <w:r>
              <w:rPr>
                <w:noProof/>
                <w:webHidden/>
              </w:rPr>
            </w:r>
            <w:r>
              <w:rPr>
                <w:noProof/>
                <w:webHidden/>
              </w:rPr>
              <w:fldChar w:fldCharType="separate"/>
            </w:r>
            <w:r>
              <w:rPr>
                <w:noProof/>
                <w:webHidden/>
              </w:rPr>
              <w:t>2</w:t>
            </w:r>
            <w:r>
              <w:rPr>
                <w:noProof/>
                <w:webHidden/>
              </w:rPr>
              <w:fldChar w:fldCharType="end"/>
            </w:r>
          </w:hyperlink>
        </w:p>
        <w:p w14:paraId="51EE87FD" w14:textId="2EECB979" w:rsidR="003B0BB5" w:rsidRDefault="003B0BB5">
          <w:pPr>
            <w:pStyle w:val="TOC1"/>
            <w:tabs>
              <w:tab w:val="right" w:leader="dot" w:pos="9016"/>
            </w:tabs>
            <w:rPr>
              <w:noProof/>
            </w:rPr>
          </w:pPr>
          <w:hyperlink w:anchor="_Toc227172316" w:history="1">
            <w:r w:rsidRPr="005E3915">
              <w:rPr>
                <w:rStyle w:val="Hyperlink"/>
                <w:rFonts w:ascii="Arial" w:hAnsi="Arial" w:cs="Arial"/>
                <w:noProof/>
                <w:lang w:val="fr-FR"/>
              </w:rPr>
              <w:t>4. Composants réseau</w:t>
            </w:r>
            <w:r>
              <w:rPr>
                <w:noProof/>
                <w:webHidden/>
              </w:rPr>
              <w:tab/>
            </w:r>
            <w:r>
              <w:rPr>
                <w:noProof/>
                <w:webHidden/>
              </w:rPr>
              <w:fldChar w:fldCharType="begin"/>
            </w:r>
            <w:r>
              <w:rPr>
                <w:noProof/>
                <w:webHidden/>
              </w:rPr>
              <w:instrText xml:space="preserve"> PAGEREF _Toc227172316 \h </w:instrText>
            </w:r>
            <w:r>
              <w:rPr>
                <w:noProof/>
                <w:webHidden/>
              </w:rPr>
            </w:r>
            <w:r>
              <w:rPr>
                <w:noProof/>
                <w:webHidden/>
              </w:rPr>
              <w:fldChar w:fldCharType="separate"/>
            </w:r>
            <w:r>
              <w:rPr>
                <w:noProof/>
                <w:webHidden/>
              </w:rPr>
              <w:t>3</w:t>
            </w:r>
            <w:r>
              <w:rPr>
                <w:noProof/>
                <w:webHidden/>
              </w:rPr>
              <w:fldChar w:fldCharType="end"/>
            </w:r>
          </w:hyperlink>
        </w:p>
        <w:p w14:paraId="46E3DFE8" w14:textId="32A22DF6" w:rsidR="003B0BB5" w:rsidRDefault="003B0BB5">
          <w:pPr>
            <w:pStyle w:val="TOC1"/>
            <w:tabs>
              <w:tab w:val="right" w:leader="dot" w:pos="9016"/>
            </w:tabs>
            <w:rPr>
              <w:noProof/>
            </w:rPr>
          </w:pPr>
          <w:hyperlink w:anchor="_Toc227172317" w:history="1">
            <w:r w:rsidRPr="005E3915">
              <w:rPr>
                <w:rStyle w:val="Hyperlink"/>
                <w:rFonts w:ascii="Arial" w:hAnsi="Arial" w:cs="Arial"/>
                <w:noProof/>
                <w:lang w:val="fr-FR"/>
              </w:rPr>
              <w:t>5. Protocoles de communication</w:t>
            </w:r>
            <w:r>
              <w:rPr>
                <w:noProof/>
                <w:webHidden/>
              </w:rPr>
              <w:tab/>
            </w:r>
            <w:r>
              <w:rPr>
                <w:noProof/>
                <w:webHidden/>
              </w:rPr>
              <w:fldChar w:fldCharType="begin"/>
            </w:r>
            <w:r>
              <w:rPr>
                <w:noProof/>
                <w:webHidden/>
              </w:rPr>
              <w:instrText xml:space="preserve"> PAGEREF _Toc227172317 \h </w:instrText>
            </w:r>
            <w:r>
              <w:rPr>
                <w:noProof/>
                <w:webHidden/>
              </w:rPr>
            </w:r>
            <w:r>
              <w:rPr>
                <w:noProof/>
                <w:webHidden/>
              </w:rPr>
              <w:fldChar w:fldCharType="separate"/>
            </w:r>
            <w:r>
              <w:rPr>
                <w:noProof/>
                <w:webHidden/>
              </w:rPr>
              <w:t>3</w:t>
            </w:r>
            <w:r>
              <w:rPr>
                <w:noProof/>
                <w:webHidden/>
              </w:rPr>
              <w:fldChar w:fldCharType="end"/>
            </w:r>
          </w:hyperlink>
        </w:p>
        <w:p w14:paraId="2F11AFCF" w14:textId="6DBFA8B5" w:rsidR="003B0BB5" w:rsidRDefault="003B0BB5">
          <w:pPr>
            <w:pStyle w:val="TOC1"/>
            <w:tabs>
              <w:tab w:val="right" w:leader="dot" w:pos="9016"/>
            </w:tabs>
            <w:rPr>
              <w:noProof/>
            </w:rPr>
          </w:pPr>
          <w:hyperlink w:anchor="_Toc227172318" w:history="1">
            <w:r w:rsidRPr="005E3915">
              <w:rPr>
                <w:rStyle w:val="Hyperlink"/>
                <w:rFonts w:ascii="Arial" w:hAnsi="Arial" w:cs="Arial"/>
                <w:noProof/>
                <w:lang w:val="fr-FR"/>
              </w:rPr>
              <w:t>6. Sécurité des réseaux</w:t>
            </w:r>
            <w:r>
              <w:rPr>
                <w:noProof/>
                <w:webHidden/>
              </w:rPr>
              <w:tab/>
            </w:r>
            <w:r>
              <w:rPr>
                <w:noProof/>
                <w:webHidden/>
              </w:rPr>
              <w:fldChar w:fldCharType="begin"/>
            </w:r>
            <w:r>
              <w:rPr>
                <w:noProof/>
                <w:webHidden/>
              </w:rPr>
              <w:instrText xml:space="preserve"> PAGEREF _Toc227172318 \h </w:instrText>
            </w:r>
            <w:r>
              <w:rPr>
                <w:noProof/>
                <w:webHidden/>
              </w:rPr>
            </w:r>
            <w:r>
              <w:rPr>
                <w:noProof/>
                <w:webHidden/>
              </w:rPr>
              <w:fldChar w:fldCharType="separate"/>
            </w:r>
            <w:r>
              <w:rPr>
                <w:noProof/>
                <w:webHidden/>
              </w:rPr>
              <w:t>3</w:t>
            </w:r>
            <w:r>
              <w:rPr>
                <w:noProof/>
                <w:webHidden/>
              </w:rPr>
              <w:fldChar w:fldCharType="end"/>
            </w:r>
          </w:hyperlink>
        </w:p>
        <w:p w14:paraId="54925A96" w14:textId="6D04B4A7" w:rsidR="003B0BB5" w:rsidRDefault="003B0BB5">
          <w:pPr>
            <w:pStyle w:val="TOC1"/>
            <w:tabs>
              <w:tab w:val="right" w:leader="dot" w:pos="9016"/>
            </w:tabs>
            <w:rPr>
              <w:noProof/>
            </w:rPr>
          </w:pPr>
          <w:hyperlink w:anchor="_Toc227172319" w:history="1">
            <w:r w:rsidRPr="005E3915">
              <w:rPr>
                <w:rStyle w:val="Hyperlink"/>
                <w:rFonts w:ascii="Arial" w:hAnsi="Arial" w:cs="Arial"/>
                <w:noProof/>
                <w:lang w:val="fr-FR"/>
              </w:rPr>
              <w:t>7. Analyse et développement des réseaux</w:t>
            </w:r>
            <w:r>
              <w:rPr>
                <w:noProof/>
                <w:webHidden/>
              </w:rPr>
              <w:tab/>
            </w:r>
            <w:r>
              <w:rPr>
                <w:noProof/>
                <w:webHidden/>
              </w:rPr>
              <w:fldChar w:fldCharType="begin"/>
            </w:r>
            <w:r>
              <w:rPr>
                <w:noProof/>
                <w:webHidden/>
              </w:rPr>
              <w:instrText xml:space="preserve"> PAGEREF _Toc227172319 \h </w:instrText>
            </w:r>
            <w:r>
              <w:rPr>
                <w:noProof/>
                <w:webHidden/>
              </w:rPr>
            </w:r>
            <w:r>
              <w:rPr>
                <w:noProof/>
                <w:webHidden/>
              </w:rPr>
              <w:fldChar w:fldCharType="separate"/>
            </w:r>
            <w:r>
              <w:rPr>
                <w:noProof/>
                <w:webHidden/>
              </w:rPr>
              <w:t>3</w:t>
            </w:r>
            <w:r>
              <w:rPr>
                <w:noProof/>
                <w:webHidden/>
              </w:rPr>
              <w:fldChar w:fldCharType="end"/>
            </w:r>
          </w:hyperlink>
        </w:p>
        <w:p w14:paraId="0DAA03C9" w14:textId="76EB679F" w:rsidR="003B0BB5" w:rsidRDefault="003B0BB5">
          <w:pPr>
            <w:pStyle w:val="TOC1"/>
            <w:tabs>
              <w:tab w:val="right" w:leader="dot" w:pos="9016"/>
            </w:tabs>
            <w:rPr>
              <w:noProof/>
            </w:rPr>
          </w:pPr>
          <w:hyperlink w:anchor="_Toc227172320" w:history="1">
            <w:r w:rsidRPr="005E3915">
              <w:rPr>
                <w:rStyle w:val="Hyperlink"/>
                <w:rFonts w:ascii="Arial" w:hAnsi="Arial" w:cs="Arial"/>
                <w:noProof/>
                <w:lang w:val="fr-FR"/>
              </w:rPr>
              <w:t>Conclusion</w:t>
            </w:r>
            <w:r>
              <w:rPr>
                <w:noProof/>
                <w:webHidden/>
              </w:rPr>
              <w:tab/>
            </w:r>
            <w:r>
              <w:rPr>
                <w:noProof/>
                <w:webHidden/>
              </w:rPr>
              <w:fldChar w:fldCharType="begin"/>
            </w:r>
            <w:r>
              <w:rPr>
                <w:noProof/>
                <w:webHidden/>
              </w:rPr>
              <w:instrText xml:space="preserve"> PAGEREF _Toc227172320 \h </w:instrText>
            </w:r>
            <w:r>
              <w:rPr>
                <w:noProof/>
                <w:webHidden/>
              </w:rPr>
            </w:r>
            <w:r>
              <w:rPr>
                <w:noProof/>
                <w:webHidden/>
              </w:rPr>
              <w:fldChar w:fldCharType="separate"/>
            </w:r>
            <w:r>
              <w:rPr>
                <w:noProof/>
                <w:webHidden/>
              </w:rPr>
              <w:t>4</w:t>
            </w:r>
            <w:r>
              <w:rPr>
                <w:noProof/>
                <w:webHidden/>
              </w:rPr>
              <w:fldChar w:fldCharType="end"/>
            </w:r>
          </w:hyperlink>
        </w:p>
        <w:p w14:paraId="4E6000F3" w14:textId="726CF3C5" w:rsidR="003B0BB5" w:rsidRDefault="003B0BB5">
          <w:pPr>
            <w:pStyle w:val="TOC1"/>
            <w:tabs>
              <w:tab w:val="right" w:leader="dot" w:pos="9016"/>
            </w:tabs>
            <w:rPr>
              <w:noProof/>
            </w:rPr>
          </w:pPr>
          <w:hyperlink w:anchor="_Toc227172321" w:history="1">
            <w:r w:rsidRPr="005E3915">
              <w:rPr>
                <w:rStyle w:val="Hyperlink"/>
                <w:noProof/>
              </w:rPr>
              <w:t>Works Cited</w:t>
            </w:r>
            <w:r>
              <w:rPr>
                <w:noProof/>
                <w:webHidden/>
              </w:rPr>
              <w:tab/>
            </w:r>
            <w:r>
              <w:rPr>
                <w:noProof/>
                <w:webHidden/>
              </w:rPr>
              <w:fldChar w:fldCharType="begin"/>
            </w:r>
            <w:r>
              <w:rPr>
                <w:noProof/>
                <w:webHidden/>
              </w:rPr>
              <w:instrText xml:space="preserve"> PAGEREF _Toc227172321 \h </w:instrText>
            </w:r>
            <w:r>
              <w:rPr>
                <w:noProof/>
                <w:webHidden/>
              </w:rPr>
            </w:r>
            <w:r>
              <w:rPr>
                <w:noProof/>
                <w:webHidden/>
              </w:rPr>
              <w:fldChar w:fldCharType="separate"/>
            </w:r>
            <w:r>
              <w:rPr>
                <w:noProof/>
                <w:webHidden/>
              </w:rPr>
              <w:t>4</w:t>
            </w:r>
            <w:r>
              <w:rPr>
                <w:noProof/>
                <w:webHidden/>
              </w:rPr>
              <w:fldChar w:fldCharType="end"/>
            </w:r>
          </w:hyperlink>
        </w:p>
        <w:p w14:paraId="7B04357D" w14:textId="58D0BF5B" w:rsidR="003B0BB5" w:rsidRDefault="003B0BB5">
          <w:r>
            <w:rPr>
              <w:b/>
              <w:bCs/>
              <w:noProof/>
            </w:rPr>
            <w:fldChar w:fldCharType="end"/>
          </w:r>
        </w:p>
      </w:sdtContent>
    </w:sdt>
    <w:p w14:paraId="31196F57" w14:textId="300E0837" w:rsidR="00E2384F" w:rsidRPr="00E2384F" w:rsidRDefault="00E2384F">
      <w:pPr>
        <w:rPr>
          <w:rFonts w:ascii="Arial" w:hAnsi="Arial" w:cs="Arial"/>
          <w:color w:val="000000" w:themeColor="text1"/>
          <w:sz w:val="22"/>
          <w:szCs w:val="22"/>
        </w:rPr>
      </w:pPr>
      <w:r w:rsidRPr="00E2384F">
        <w:rPr>
          <w:rFonts w:ascii="Arial" w:hAnsi="Arial" w:cs="Arial"/>
          <w:color w:val="000000" w:themeColor="text1"/>
          <w:sz w:val="22"/>
          <w:szCs w:val="22"/>
        </w:rPr>
        <w:br w:type="page"/>
      </w:r>
    </w:p>
    <w:p w14:paraId="21EB2E15" w14:textId="77777777" w:rsidR="00E2384F" w:rsidRDefault="00E2384F" w:rsidP="00E2384F">
      <w:pPr>
        <w:pStyle w:val="Heading1"/>
        <w:rPr>
          <w:rFonts w:ascii="Arial" w:hAnsi="Arial" w:cs="Arial"/>
        </w:rPr>
      </w:pPr>
      <w:bookmarkStart w:id="0" w:name="_Toc227172312"/>
      <w:r w:rsidRPr="00E2384F">
        <w:rPr>
          <w:rFonts w:ascii="Arial" w:hAnsi="Arial" w:cs="Arial"/>
        </w:rPr>
        <w:lastRenderedPageBreak/>
        <w:t>Introduction</w:t>
      </w:r>
      <w:bookmarkEnd w:id="0"/>
    </w:p>
    <w:p w14:paraId="69497C8C" w14:textId="77777777" w:rsidR="00E2384F" w:rsidRPr="00E2384F" w:rsidRDefault="00E2384F" w:rsidP="00E2384F"/>
    <w:p w14:paraId="4088141E"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Les réseaux informatiques constituent aujourd’hui la base du fonctionnement des systèmes numériques modernes. Que ce soit pour la communication, le partage de données ou l’accès à Internet, ils jouent un rôle essentiel dans notre vie quotidienne et professionnelle.</w:t>
      </w:r>
    </w:p>
    <w:p w14:paraId="3F7892B3"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Un réseau informatique est un ensemble d’équipements interconnectés permettant l’échange d’informations. Ces réseaux peuvent varier en taille, allant de petits réseaux domestiques à des infrastructures mondiales comme Internet.</w:t>
      </w:r>
    </w:p>
    <w:p w14:paraId="0FA0A1AA"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Ce rapport vise à analyser les principaux concepts liés aux réseaux informatiques, notamment leurs types, leurs modèles de fonctionnement, ainsi que les enjeux liés à leur utilisation.</w:t>
      </w:r>
    </w:p>
    <w:p w14:paraId="2066B8EC" w14:textId="77777777" w:rsidR="00E2384F" w:rsidRPr="00E2384F" w:rsidRDefault="00E2384F" w:rsidP="00E2384F">
      <w:pPr>
        <w:autoSpaceDE w:val="0"/>
        <w:autoSpaceDN w:val="0"/>
        <w:adjustRightInd w:val="0"/>
        <w:rPr>
          <w:rFonts w:ascii="Arial" w:hAnsi="Arial" w:cs="Arial"/>
          <w:color w:val="000000" w:themeColor="text1"/>
          <w:sz w:val="22"/>
          <w:szCs w:val="22"/>
          <w:lang w:val="fr-FR"/>
        </w:rPr>
      </w:pPr>
    </w:p>
    <w:p w14:paraId="162DD4B3" w14:textId="3FEEC5E9" w:rsidR="00E2384F" w:rsidRDefault="00E2384F" w:rsidP="00CC6C35">
      <w:pPr>
        <w:pStyle w:val="Heading1"/>
        <w:numPr>
          <w:ilvl w:val="0"/>
          <w:numId w:val="21"/>
        </w:numPr>
        <w:rPr>
          <w:rFonts w:ascii="Arial" w:hAnsi="Arial" w:cs="Arial"/>
        </w:rPr>
      </w:pPr>
      <w:bookmarkStart w:id="1" w:name="_Toc227172313"/>
      <w:r w:rsidRPr="00E2384F">
        <w:rPr>
          <w:rFonts w:ascii="Arial" w:hAnsi="Arial" w:cs="Arial"/>
        </w:rPr>
        <w:t>Types de réseaux</w:t>
      </w:r>
      <w:bookmarkEnd w:id="1"/>
    </w:p>
    <w:p w14:paraId="0FF812E6" w14:textId="77777777" w:rsidR="00CC6C35" w:rsidRPr="00CC6C35" w:rsidRDefault="00CC6C35" w:rsidP="00CC6C35">
      <w:pPr>
        <w:pStyle w:val="NormalWeb"/>
        <w:rPr>
          <w:rFonts w:ascii="Arial" w:hAnsi="Arial" w:cs="Arial"/>
          <w:color w:val="000000" w:themeColor="text1"/>
          <w:sz w:val="22"/>
          <w:szCs w:val="22"/>
        </w:rPr>
      </w:pPr>
      <w:r w:rsidRPr="00CC6C35">
        <w:rPr>
          <w:rFonts w:ascii="Arial" w:hAnsi="Arial" w:cs="Arial"/>
          <w:color w:val="000000" w:themeColor="text1"/>
          <w:sz w:val="22"/>
          <w:szCs w:val="22"/>
        </w:rPr>
        <w:t>Les réseaux informatiques peuvent être classés selon leur taille et leur zone géographique. Cette classification permet de mieux comprendre leur fonctionnement et leur utilisation dans différents contextes.</w:t>
      </w:r>
    </w:p>
    <w:p w14:paraId="540787BA" w14:textId="77777777" w:rsidR="00CC6C35" w:rsidRPr="00CC6C35" w:rsidRDefault="00CC6C35" w:rsidP="00CC6C35">
      <w:pPr>
        <w:rPr>
          <w:rFonts w:ascii="Arial" w:hAnsi="Arial" w:cs="Arial"/>
          <w:color w:val="000000" w:themeColor="text1"/>
          <w:sz w:val="22"/>
          <w:szCs w:val="22"/>
        </w:rPr>
      </w:pPr>
    </w:p>
    <w:p w14:paraId="28DF14E0" w14:textId="33D57A33" w:rsidR="00CC6C35" w:rsidRPr="00CC6C35" w:rsidRDefault="00CC6C35" w:rsidP="00CC6C35">
      <w:pPr>
        <w:pStyle w:val="Heading2"/>
        <w:numPr>
          <w:ilvl w:val="0"/>
          <w:numId w:val="23"/>
        </w:numPr>
        <w:rPr>
          <w:rFonts w:ascii="Arial" w:hAnsi="Arial" w:cs="Arial"/>
          <w:color w:val="000000" w:themeColor="text1"/>
          <w:sz w:val="22"/>
          <w:szCs w:val="22"/>
        </w:rPr>
      </w:pPr>
      <w:r w:rsidRPr="00CC6C35">
        <w:rPr>
          <w:rStyle w:val="Strong"/>
          <w:rFonts w:ascii="Arial" w:hAnsi="Arial" w:cs="Arial"/>
          <w:b w:val="0"/>
          <w:bCs w:val="0"/>
          <w:color w:val="000000" w:themeColor="text1"/>
          <w:sz w:val="22"/>
          <w:szCs w:val="22"/>
        </w:rPr>
        <w:t>1.1 Réseau local (LAN)</w:t>
      </w:r>
    </w:p>
    <w:p w14:paraId="11308F5F" w14:textId="77777777" w:rsidR="00CC6C35" w:rsidRPr="00CC6C35" w:rsidRDefault="00CC6C35" w:rsidP="00CC6C35">
      <w:pPr>
        <w:pStyle w:val="NormalWeb"/>
        <w:rPr>
          <w:rFonts w:ascii="Arial" w:hAnsi="Arial" w:cs="Arial"/>
          <w:color w:val="000000" w:themeColor="text1"/>
          <w:sz w:val="22"/>
          <w:szCs w:val="22"/>
        </w:rPr>
      </w:pPr>
      <w:r w:rsidRPr="00CC6C35">
        <w:rPr>
          <w:rFonts w:ascii="Arial" w:hAnsi="Arial" w:cs="Arial"/>
          <w:color w:val="000000" w:themeColor="text1"/>
          <w:sz w:val="22"/>
          <w:szCs w:val="22"/>
        </w:rPr>
        <w:t>Un réseau local, appelé LAN (Local Area Network), est un réseau utilisé dans une zone géographique restreinte, comme une maison, une école ou une entreprise. Il permet de connecter plusieurs appareils entre eux afin de partager des ressources comme des fichiers, des imprimantes ou une connexion Internet.</w:t>
      </w:r>
    </w:p>
    <w:p w14:paraId="0EF8F99E" w14:textId="77777777" w:rsidR="00CC6C35" w:rsidRPr="00CC6C35" w:rsidRDefault="00CC6C35" w:rsidP="00CC6C35">
      <w:pPr>
        <w:pStyle w:val="NormalWeb"/>
        <w:rPr>
          <w:rFonts w:ascii="Arial" w:hAnsi="Arial" w:cs="Arial"/>
          <w:color w:val="000000" w:themeColor="text1"/>
          <w:sz w:val="22"/>
          <w:szCs w:val="22"/>
        </w:rPr>
      </w:pPr>
      <w:r w:rsidRPr="00CC6C35">
        <w:rPr>
          <w:rFonts w:ascii="Arial" w:hAnsi="Arial" w:cs="Arial"/>
          <w:color w:val="000000" w:themeColor="text1"/>
          <w:sz w:val="22"/>
          <w:szCs w:val="22"/>
        </w:rPr>
        <w:t>Les réseaux LAN sont généralement rapides et fiables, car ils couvrent une petite distance.</w:t>
      </w:r>
    </w:p>
    <w:p w14:paraId="008CEE88" w14:textId="77777777" w:rsidR="00CC6C35" w:rsidRPr="00CC6C35" w:rsidRDefault="00CC6C35" w:rsidP="00CC6C35">
      <w:pPr>
        <w:pStyle w:val="NormalWeb"/>
        <w:rPr>
          <w:rFonts w:ascii="Arial" w:hAnsi="Arial" w:cs="Arial"/>
          <w:color w:val="000000" w:themeColor="text1"/>
          <w:sz w:val="22"/>
          <w:szCs w:val="22"/>
        </w:rPr>
      </w:pPr>
      <w:r w:rsidRPr="00CC6C35">
        <w:rPr>
          <w:rStyle w:val="Strong"/>
          <w:rFonts w:ascii="Arial" w:eastAsiaTheme="majorEastAsia" w:hAnsi="Arial" w:cs="Arial"/>
          <w:color w:val="000000" w:themeColor="text1"/>
          <w:sz w:val="22"/>
          <w:szCs w:val="22"/>
        </w:rPr>
        <w:t>Caractéristiques :</w:t>
      </w:r>
    </w:p>
    <w:p w14:paraId="39A77980" w14:textId="77777777" w:rsidR="00CC6C35" w:rsidRPr="00CC6C35" w:rsidRDefault="00CC6C35" w:rsidP="00CC6C35">
      <w:pPr>
        <w:numPr>
          <w:ilvl w:val="0"/>
          <w:numId w:val="22"/>
        </w:numPr>
        <w:spacing w:before="100" w:beforeAutospacing="1" w:after="100" w:afterAutospacing="1"/>
        <w:rPr>
          <w:rFonts w:ascii="Arial" w:hAnsi="Arial" w:cs="Arial"/>
          <w:color w:val="000000" w:themeColor="text1"/>
          <w:sz w:val="22"/>
          <w:szCs w:val="22"/>
        </w:rPr>
      </w:pPr>
      <w:r w:rsidRPr="00CC6C35">
        <w:rPr>
          <w:rFonts w:ascii="Arial" w:hAnsi="Arial" w:cs="Arial"/>
          <w:color w:val="000000" w:themeColor="text1"/>
          <w:sz w:val="22"/>
          <w:szCs w:val="22"/>
        </w:rPr>
        <w:t>Haute vitesse de transmission</w:t>
      </w:r>
    </w:p>
    <w:p w14:paraId="68ECEFC7" w14:textId="77777777" w:rsidR="00CC6C35" w:rsidRPr="00CC6C35" w:rsidRDefault="00CC6C35" w:rsidP="00CC6C35">
      <w:pPr>
        <w:numPr>
          <w:ilvl w:val="0"/>
          <w:numId w:val="22"/>
        </w:numPr>
        <w:spacing w:before="100" w:beforeAutospacing="1" w:after="100" w:afterAutospacing="1"/>
        <w:rPr>
          <w:rFonts w:ascii="Arial" w:hAnsi="Arial" w:cs="Arial"/>
          <w:color w:val="000000" w:themeColor="text1"/>
          <w:sz w:val="22"/>
          <w:szCs w:val="22"/>
        </w:rPr>
      </w:pPr>
      <w:r w:rsidRPr="00CC6C35">
        <w:rPr>
          <w:rFonts w:ascii="Arial" w:hAnsi="Arial" w:cs="Arial"/>
          <w:color w:val="000000" w:themeColor="text1"/>
          <w:sz w:val="22"/>
          <w:szCs w:val="22"/>
        </w:rPr>
        <w:t>Faible latence</w:t>
      </w:r>
    </w:p>
    <w:p w14:paraId="64B78726" w14:textId="77777777" w:rsidR="00CC6C35" w:rsidRDefault="00CC6C35" w:rsidP="00CC6C35">
      <w:pPr>
        <w:numPr>
          <w:ilvl w:val="0"/>
          <w:numId w:val="22"/>
        </w:numPr>
        <w:spacing w:before="100" w:beforeAutospacing="1" w:after="100" w:afterAutospacing="1"/>
        <w:rPr>
          <w:color w:val="FFFFFF"/>
        </w:rPr>
      </w:pPr>
      <w:r w:rsidRPr="00CC6C35">
        <w:rPr>
          <w:rFonts w:ascii="Arial" w:hAnsi="Arial" w:cs="Arial"/>
          <w:color w:val="000000" w:themeColor="text1"/>
          <w:sz w:val="22"/>
          <w:szCs w:val="22"/>
        </w:rPr>
        <w:t>Gestion interne</w:t>
      </w:r>
      <w:r w:rsidRPr="00CC6C35">
        <w:rPr>
          <w:color w:val="000000" w:themeColor="text1"/>
        </w:rPr>
        <w:t xml:space="preserve"> </w:t>
      </w:r>
      <w:r>
        <w:rPr>
          <w:color w:val="FFFFFF"/>
        </w:rPr>
        <w:t>et sécurisée</w:t>
      </w:r>
    </w:p>
    <w:p w14:paraId="36E39B66" w14:textId="52B28332" w:rsidR="00CC6C35" w:rsidRPr="00CC6C35" w:rsidRDefault="00CC6C35" w:rsidP="00CC6C35">
      <w:pPr>
        <w:pStyle w:val="Heading2"/>
        <w:numPr>
          <w:ilvl w:val="0"/>
          <w:numId w:val="23"/>
        </w:numPr>
        <w:rPr>
          <w:rFonts w:ascii="Arial" w:hAnsi="Arial" w:cs="Arial"/>
          <w:color w:val="000000" w:themeColor="text1"/>
          <w:sz w:val="24"/>
          <w:szCs w:val="24"/>
        </w:rPr>
      </w:pPr>
      <w:r w:rsidRPr="00CC6C35">
        <w:rPr>
          <w:rStyle w:val="Strong"/>
          <w:rFonts w:ascii="Arial" w:hAnsi="Arial" w:cs="Arial"/>
          <w:b w:val="0"/>
          <w:bCs w:val="0"/>
          <w:color w:val="000000" w:themeColor="text1"/>
          <w:sz w:val="24"/>
          <w:szCs w:val="24"/>
        </w:rPr>
        <w:t>1.2 Réseau étendu (WAN)</w:t>
      </w:r>
    </w:p>
    <w:p w14:paraId="54CD7171" w14:textId="77777777" w:rsidR="00CC6C35" w:rsidRPr="00CC6C35" w:rsidRDefault="00CC6C35" w:rsidP="00CC6C35">
      <w:pPr>
        <w:pStyle w:val="NormalWeb"/>
        <w:rPr>
          <w:rFonts w:ascii="Arial" w:hAnsi="Arial" w:cs="Arial"/>
          <w:color w:val="000000" w:themeColor="text1"/>
        </w:rPr>
      </w:pPr>
      <w:r w:rsidRPr="00CC6C35">
        <w:rPr>
          <w:rFonts w:ascii="Arial" w:hAnsi="Arial" w:cs="Arial"/>
          <w:color w:val="000000" w:themeColor="text1"/>
        </w:rPr>
        <w:t>Un réseau étendu, ou WAN (Wide Area Network), couvre une grande zone géographique pouvant aller d’un pays à l’ensemble de la planète. Il permet de connecter plusieurs réseaux locaux entre eux.</w:t>
      </w:r>
    </w:p>
    <w:p w14:paraId="6885F0A3" w14:textId="77777777" w:rsidR="00CC6C35" w:rsidRPr="00CC6C35" w:rsidRDefault="00CC6C35" w:rsidP="00CC6C35">
      <w:pPr>
        <w:pStyle w:val="NormalWeb"/>
        <w:rPr>
          <w:rFonts w:ascii="Arial" w:hAnsi="Arial" w:cs="Arial"/>
          <w:color w:val="000000" w:themeColor="text1"/>
        </w:rPr>
      </w:pPr>
      <w:r w:rsidRPr="00CC6C35">
        <w:rPr>
          <w:rFonts w:ascii="Arial" w:hAnsi="Arial" w:cs="Arial"/>
          <w:color w:val="000000" w:themeColor="text1"/>
        </w:rPr>
        <w:t>Les WAN sont utilisés pour assurer la communication à grande échelle, notamment entre différentes villes ou pays.</w:t>
      </w:r>
    </w:p>
    <w:p w14:paraId="756D8F54" w14:textId="77777777" w:rsidR="00CC6C35" w:rsidRPr="00CC6C35" w:rsidRDefault="00CC6C35" w:rsidP="00CC6C35">
      <w:pPr>
        <w:pStyle w:val="NormalWeb"/>
        <w:rPr>
          <w:rFonts w:ascii="Arial" w:hAnsi="Arial" w:cs="Arial"/>
          <w:color w:val="000000" w:themeColor="text1"/>
        </w:rPr>
      </w:pPr>
      <w:r w:rsidRPr="00CC6C35">
        <w:rPr>
          <w:rStyle w:val="Strong"/>
          <w:rFonts w:ascii="Arial" w:eastAsiaTheme="majorEastAsia" w:hAnsi="Arial" w:cs="Arial"/>
          <w:color w:val="000000" w:themeColor="text1"/>
        </w:rPr>
        <w:t>Exemple :</w:t>
      </w:r>
      <w:r w:rsidRPr="00CC6C35">
        <w:rPr>
          <w:rFonts w:ascii="Arial" w:hAnsi="Arial" w:cs="Arial"/>
          <w:color w:val="000000" w:themeColor="text1"/>
        </w:rPr>
        <w:br/>
        <w:t>Internet est le plus grand réseau WAN existant, reliant des millions d’appareils à travers le monde.</w:t>
      </w:r>
    </w:p>
    <w:p w14:paraId="7241996C" w14:textId="39ABEE53" w:rsidR="00CC6C35" w:rsidRPr="00CC6C35" w:rsidRDefault="00CC6C35" w:rsidP="00CC6C35">
      <w:pPr>
        <w:pStyle w:val="Heading2"/>
        <w:numPr>
          <w:ilvl w:val="0"/>
          <w:numId w:val="23"/>
        </w:numPr>
        <w:rPr>
          <w:rFonts w:ascii="Arial" w:hAnsi="Arial" w:cs="Arial"/>
          <w:color w:val="000000" w:themeColor="text1"/>
          <w:sz w:val="22"/>
          <w:szCs w:val="22"/>
        </w:rPr>
      </w:pPr>
      <w:r w:rsidRPr="00CC6C35">
        <w:rPr>
          <w:rStyle w:val="Strong"/>
          <w:rFonts w:ascii="Arial" w:hAnsi="Arial" w:cs="Arial"/>
          <w:b w:val="0"/>
          <w:bCs w:val="0"/>
          <w:color w:val="000000" w:themeColor="text1"/>
          <w:sz w:val="22"/>
          <w:szCs w:val="22"/>
        </w:rPr>
        <w:lastRenderedPageBreak/>
        <w:t>1.3 Réseau métropolitain (MAN)</w:t>
      </w:r>
    </w:p>
    <w:p w14:paraId="59A7ABB6" w14:textId="77777777" w:rsidR="00CC6C35" w:rsidRPr="00CC6C35" w:rsidRDefault="00CC6C35" w:rsidP="00CC6C35">
      <w:pPr>
        <w:pStyle w:val="NormalWeb"/>
        <w:rPr>
          <w:rFonts w:ascii="Arial" w:hAnsi="Arial" w:cs="Arial"/>
          <w:color w:val="000000" w:themeColor="text1"/>
          <w:sz w:val="22"/>
          <w:szCs w:val="22"/>
        </w:rPr>
      </w:pPr>
      <w:r w:rsidRPr="00CC6C35">
        <w:rPr>
          <w:rFonts w:ascii="Arial" w:hAnsi="Arial" w:cs="Arial"/>
          <w:color w:val="000000" w:themeColor="text1"/>
          <w:sz w:val="22"/>
          <w:szCs w:val="22"/>
        </w:rPr>
        <w:t>Le réseau métropolitain, appelé MAN (Metropolitan Area Network), se situe entre le LAN et le WAN. Il couvre une zone géographique plus grande qu’un réseau local, généralement à l’échelle d’une ville ou d’une agglomération.</w:t>
      </w:r>
    </w:p>
    <w:p w14:paraId="1073391D" w14:textId="77777777" w:rsidR="00CC6C35" w:rsidRPr="00CC6C35" w:rsidRDefault="00CC6C35" w:rsidP="00CC6C35">
      <w:pPr>
        <w:pStyle w:val="NormalWeb"/>
        <w:rPr>
          <w:rFonts w:ascii="Arial" w:hAnsi="Arial" w:cs="Arial"/>
          <w:color w:val="000000" w:themeColor="text1"/>
          <w:sz w:val="22"/>
          <w:szCs w:val="22"/>
        </w:rPr>
      </w:pPr>
      <w:r w:rsidRPr="00CC6C35">
        <w:rPr>
          <w:rFonts w:ascii="Arial" w:hAnsi="Arial" w:cs="Arial"/>
          <w:color w:val="000000" w:themeColor="text1"/>
          <w:sz w:val="22"/>
          <w:szCs w:val="22"/>
        </w:rPr>
        <w:t>Il est souvent utilisé pour connecter plusieurs réseaux locaux d’organisations ou d’institutions dans une même région.</w:t>
      </w:r>
    </w:p>
    <w:p w14:paraId="70E04CF7" w14:textId="77777777" w:rsidR="00E2384F" w:rsidRPr="00CC6C35" w:rsidRDefault="00E2384F" w:rsidP="00E2384F">
      <w:pPr>
        <w:autoSpaceDE w:val="0"/>
        <w:autoSpaceDN w:val="0"/>
        <w:adjustRightInd w:val="0"/>
        <w:rPr>
          <w:rFonts w:ascii="Arial" w:hAnsi="Arial" w:cs="Arial"/>
          <w:color w:val="000000" w:themeColor="text1"/>
          <w:sz w:val="22"/>
          <w:szCs w:val="22"/>
        </w:rPr>
      </w:pPr>
    </w:p>
    <w:p w14:paraId="5ADA4883" w14:textId="77777777" w:rsidR="003B0BB5" w:rsidRDefault="003B0BB5" w:rsidP="003B0BB5">
      <w:pPr>
        <w:pStyle w:val="Heading1"/>
        <w:rPr>
          <w:rFonts w:ascii="Arial" w:hAnsi="Arial" w:cs="Arial"/>
        </w:rPr>
      </w:pPr>
      <w:bookmarkStart w:id="2" w:name="_Toc227172314"/>
      <w:r w:rsidRPr="00CC6C35">
        <w:rPr>
          <w:rFonts w:ascii="Arial" w:hAnsi="Arial" w:cs="Arial"/>
          <w:color w:val="156082" w:themeColor="accent1"/>
        </w:rPr>
        <w:t xml:space="preserve">2. Modèles </w:t>
      </w:r>
      <w:r w:rsidRPr="003B0BB5">
        <w:rPr>
          <w:rFonts w:ascii="Arial" w:hAnsi="Arial" w:cs="Arial"/>
        </w:rPr>
        <w:t>de communication</w:t>
      </w:r>
      <w:bookmarkEnd w:id="2"/>
    </w:p>
    <w:p w14:paraId="2553E6F1"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modèles de communication permettent de structurer les échanges de données entre les appareils sur un réseau. Ils définissent des règles et des étapes afin d’assurer une transmission efficace et standardisée des informations.</w:t>
      </w:r>
    </w:p>
    <w:p w14:paraId="42A14A56" w14:textId="77777777" w:rsidR="00F24F38" w:rsidRPr="00F24F38" w:rsidRDefault="00F24F38" w:rsidP="00F24F38"/>
    <w:p w14:paraId="542DCF32" w14:textId="54B9439F" w:rsidR="00E2384F" w:rsidRPr="00E2384F" w:rsidRDefault="00F24F38" w:rsidP="00E2384F">
      <w:pPr>
        <w:autoSpaceDE w:val="0"/>
        <w:autoSpaceDN w:val="0"/>
        <w:adjustRightInd w:val="0"/>
        <w:spacing w:after="298"/>
        <w:rPr>
          <w:rFonts w:ascii="Arial" w:hAnsi="Arial" w:cs="Arial"/>
          <w:b/>
          <w:bCs/>
          <w:color w:val="000000" w:themeColor="text1"/>
          <w:sz w:val="22"/>
          <w:szCs w:val="22"/>
          <w:lang w:val="fr-FR"/>
        </w:rPr>
      </w:pPr>
      <w:r>
        <w:rPr>
          <w:rFonts w:ascii="Arial" w:hAnsi="Arial" w:cs="Arial"/>
          <w:b/>
          <w:bCs/>
          <w:color w:val="000000" w:themeColor="text1"/>
          <w:sz w:val="22"/>
          <w:szCs w:val="22"/>
          <w:lang w:val="fr-FR"/>
        </w:rPr>
        <w:t xml:space="preserve">-       </w:t>
      </w:r>
      <w:r w:rsidR="00E2384F" w:rsidRPr="00E2384F">
        <w:rPr>
          <w:rFonts w:ascii="Arial" w:hAnsi="Arial" w:cs="Arial"/>
          <w:b/>
          <w:bCs/>
          <w:color w:val="000000" w:themeColor="text1"/>
          <w:sz w:val="22"/>
          <w:szCs w:val="22"/>
          <w:lang w:val="fr-FR"/>
        </w:rPr>
        <w:t>2.1 Modèle OSI</w:t>
      </w:r>
    </w:p>
    <w:p w14:paraId="2F2F093E"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modèle OSI (Open Systems Interconnection) est un modèle de référence composé de 7 couches. Chaque couche a un rôle spécifique dans le processus de communication entre les systèmes informatiques.</w:t>
      </w:r>
    </w:p>
    <w:p w14:paraId="3A82561C"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7 couches du modèle OSI sont :</w:t>
      </w:r>
    </w:p>
    <w:p w14:paraId="352E3EB3"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Physique</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assure la transmission des signaux électriques ou optiques sur le support matériel.</w:t>
      </w:r>
    </w:p>
    <w:p w14:paraId="4A281A4A"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Liaison de données</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gère les erreurs de transmission et organise les données en trames.</w:t>
      </w:r>
    </w:p>
    <w:p w14:paraId="7F856ABC"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Réseau</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permet l’acheminement des paquets de données entre différents réseaux.</w:t>
      </w:r>
    </w:p>
    <w:p w14:paraId="3C5CB70B"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Transport</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assure la transmission fiable des données entre les appareils.</w:t>
      </w:r>
    </w:p>
    <w:p w14:paraId="4BE6E781"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Session</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établit, gère et termine les sessions de communication.</w:t>
      </w:r>
    </w:p>
    <w:p w14:paraId="744C16C7"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Présentation</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s’occupe du format des données, du chiffrement et de la compression.</w:t>
      </w:r>
    </w:p>
    <w:p w14:paraId="2612C51C" w14:textId="77777777" w:rsidR="00F24F38" w:rsidRPr="00F24F38" w:rsidRDefault="00F24F38" w:rsidP="00F24F38">
      <w:pPr>
        <w:numPr>
          <w:ilvl w:val="0"/>
          <w:numId w:val="19"/>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Application</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fournit des services directement aux utilisateurs (navigation web, emails, etc.).</w:t>
      </w:r>
    </w:p>
    <w:p w14:paraId="39207D8B"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Ce modèle permet de standardiser la communication entre différents systèmes et facilite le développement et la maintenance des réseaux.</w:t>
      </w:r>
    </w:p>
    <w:p w14:paraId="25851FEC" w14:textId="77777777" w:rsidR="00321E63" w:rsidRPr="00F24F38" w:rsidRDefault="00321E63" w:rsidP="00E2384F">
      <w:pPr>
        <w:autoSpaceDE w:val="0"/>
        <w:autoSpaceDN w:val="0"/>
        <w:adjustRightInd w:val="0"/>
        <w:spacing w:after="240"/>
        <w:rPr>
          <w:rFonts w:ascii="Arial" w:hAnsi="Arial" w:cs="Arial"/>
          <w:color w:val="000000" w:themeColor="text1"/>
          <w:sz w:val="22"/>
          <w:szCs w:val="22"/>
        </w:rPr>
      </w:pPr>
    </w:p>
    <w:p w14:paraId="597821C8" w14:textId="146944E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b/>
          <w:bCs/>
          <w:color w:val="000000" w:themeColor="text1"/>
          <w:sz w:val="22"/>
          <w:szCs w:val="22"/>
          <w:lang w:val="fr-FR"/>
        </w:rPr>
        <w:lastRenderedPageBreak/>
        <w:t xml:space="preserve"> Schéma du modèle OSI</w:t>
      </w:r>
      <w:r w:rsidRPr="00E2384F">
        <w:rPr>
          <w:rFonts w:ascii="MS Gothic" w:eastAsia="MS Gothic" w:hAnsi="MS Gothic" w:cs="MS Gothic" w:hint="eastAsia"/>
          <w:color w:val="000000" w:themeColor="text1"/>
          <w:sz w:val="22"/>
          <w:szCs w:val="22"/>
          <w:lang w:val="fr-FR"/>
        </w:rPr>
        <w:t> </w:t>
      </w:r>
      <w:r w:rsidRPr="00E2384F">
        <w:rPr>
          <w:rFonts w:ascii="Arial" w:hAnsi="Arial" w:cs="Arial"/>
          <w:b/>
          <w:bCs/>
          <w:color w:val="000000" w:themeColor="text1"/>
          <w:sz w:val="22"/>
          <w:szCs w:val="22"/>
          <w:lang w:val="fr-FR"/>
        </w:rPr>
        <w:t>Légende :</w:t>
      </w:r>
      <w:r w:rsidRPr="00E2384F">
        <w:rPr>
          <w:rFonts w:ascii="Arial" w:hAnsi="Arial" w:cs="Arial"/>
          <w:color w:val="000000" w:themeColor="text1"/>
          <w:sz w:val="22"/>
          <w:szCs w:val="22"/>
          <w:lang w:val="fr-FR"/>
        </w:rPr>
        <w:t xml:space="preserve"> Figure 1 : Les 7 couches du modèle OSI</w:t>
      </w:r>
      <w:r w:rsidR="003B0BB5">
        <w:rPr>
          <w:rFonts w:ascii="Arial" w:hAnsi="Arial" w:cs="Arial"/>
          <w:noProof/>
          <w:color w:val="000000" w:themeColor="text1"/>
          <w:sz w:val="22"/>
          <w:szCs w:val="22"/>
          <w:lang w:val="fr-FR"/>
        </w:rPr>
        <w:drawing>
          <wp:inline distT="0" distB="0" distL="0" distR="0" wp14:anchorId="1B14D1A0" wp14:editId="5C7280F0">
            <wp:extent cx="5731510" cy="2788285"/>
            <wp:effectExtent l="0" t="0" r="0" b="5715"/>
            <wp:docPr id="149650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03187" name="Picture 14965031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70B4E047" w14:textId="77777777" w:rsidR="00E2384F" w:rsidRPr="00E2384F" w:rsidRDefault="00E2384F" w:rsidP="00E2384F">
      <w:pPr>
        <w:autoSpaceDE w:val="0"/>
        <w:autoSpaceDN w:val="0"/>
        <w:adjustRightInd w:val="0"/>
        <w:rPr>
          <w:rFonts w:ascii="Arial" w:hAnsi="Arial" w:cs="Arial"/>
          <w:color w:val="000000" w:themeColor="text1"/>
          <w:sz w:val="22"/>
          <w:szCs w:val="22"/>
          <w:lang w:val="fr-FR"/>
        </w:rPr>
      </w:pPr>
    </w:p>
    <w:p w14:paraId="7CFAC777" w14:textId="77777777" w:rsidR="00321E63" w:rsidRDefault="00321E63" w:rsidP="00E2384F">
      <w:pPr>
        <w:autoSpaceDE w:val="0"/>
        <w:autoSpaceDN w:val="0"/>
        <w:adjustRightInd w:val="0"/>
        <w:spacing w:after="298"/>
        <w:rPr>
          <w:rFonts w:ascii="Arial" w:hAnsi="Arial" w:cs="Arial"/>
          <w:b/>
          <w:bCs/>
          <w:color w:val="000000" w:themeColor="text1"/>
          <w:sz w:val="22"/>
          <w:szCs w:val="22"/>
          <w:lang w:val="fr-FR"/>
        </w:rPr>
      </w:pPr>
    </w:p>
    <w:p w14:paraId="660CEFD6" w14:textId="7D6F3C71" w:rsidR="00E2384F" w:rsidRPr="00F24F38" w:rsidRDefault="00E2384F" w:rsidP="00F24F38">
      <w:pPr>
        <w:pStyle w:val="ListParagraph"/>
        <w:numPr>
          <w:ilvl w:val="0"/>
          <w:numId w:val="18"/>
        </w:numPr>
        <w:autoSpaceDE w:val="0"/>
        <w:autoSpaceDN w:val="0"/>
        <w:adjustRightInd w:val="0"/>
        <w:spacing w:after="298"/>
        <w:rPr>
          <w:rFonts w:ascii="Arial" w:hAnsi="Arial" w:cs="Arial"/>
          <w:b/>
          <w:bCs/>
          <w:color w:val="000000" w:themeColor="text1"/>
          <w:sz w:val="22"/>
          <w:szCs w:val="22"/>
          <w:lang w:val="fr-FR"/>
        </w:rPr>
      </w:pPr>
      <w:r w:rsidRPr="00F24F38">
        <w:rPr>
          <w:rFonts w:ascii="Arial" w:hAnsi="Arial" w:cs="Arial"/>
          <w:b/>
          <w:bCs/>
          <w:color w:val="000000" w:themeColor="text1"/>
          <w:sz w:val="22"/>
          <w:szCs w:val="22"/>
          <w:lang w:val="fr-FR"/>
        </w:rPr>
        <w:t>2.2 Modèle TCP/IP</w:t>
      </w:r>
    </w:p>
    <w:p w14:paraId="1734EC90"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modèle TCP/IP est un modèle plus simple et plus pratique que le modèle OSI. Il est largement utilisé dans les réseaux modernes, notamment sur Internet.</w:t>
      </w:r>
    </w:p>
    <w:p w14:paraId="64641C70"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Il est composé de 4 couches :</w:t>
      </w:r>
    </w:p>
    <w:p w14:paraId="6FA3E381" w14:textId="77777777" w:rsidR="00F24F38" w:rsidRPr="00F24F38" w:rsidRDefault="00F24F38" w:rsidP="00F24F38">
      <w:pPr>
        <w:numPr>
          <w:ilvl w:val="0"/>
          <w:numId w:val="20"/>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Accès réseau</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correspond à la transmission des données sur le support physique.</w:t>
      </w:r>
    </w:p>
    <w:p w14:paraId="7D5BBE80" w14:textId="77777777" w:rsidR="00F24F38" w:rsidRPr="00F24F38" w:rsidRDefault="00F24F38" w:rsidP="00F24F38">
      <w:pPr>
        <w:numPr>
          <w:ilvl w:val="0"/>
          <w:numId w:val="20"/>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Internet</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gère l’adressage et le routage des paquets.</w:t>
      </w:r>
    </w:p>
    <w:p w14:paraId="43A83141" w14:textId="77777777" w:rsidR="00F24F38" w:rsidRPr="00F24F38" w:rsidRDefault="00F24F38" w:rsidP="00F24F38">
      <w:pPr>
        <w:numPr>
          <w:ilvl w:val="0"/>
          <w:numId w:val="20"/>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Transport</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assure la communication entre les applications (ex : TCP, UDP).</w:t>
      </w:r>
    </w:p>
    <w:p w14:paraId="26767517" w14:textId="77777777" w:rsidR="00F24F38" w:rsidRPr="00F24F38" w:rsidRDefault="00F24F38" w:rsidP="00F24F38">
      <w:pPr>
        <w:numPr>
          <w:ilvl w:val="0"/>
          <w:numId w:val="20"/>
        </w:numPr>
        <w:spacing w:before="100" w:beforeAutospacing="1" w:after="100" w:afterAutospacing="1"/>
        <w:rPr>
          <w:rFonts w:ascii="Arial" w:hAnsi="Arial" w:cs="Arial"/>
          <w:color w:val="000000" w:themeColor="text1"/>
          <w:sz w:val="22"/>
          <w:szCs w:val="22"/>
        </w:rPr>
      </w:pPr>
      <w:r w:rsidRPr="00F24F38">
        <w:rPr>
          <w:rStyle w:val="Strong"/>
          <w:rFonts w:ascii="Arial" w:eastAsiaTheme="majorEastAsia" w:hAnsi="Arial" w:cs="Arial"/>
          <w:color w:val="000000" w:themeColor="text1"/>
          <w:sz w:val="22"/>
          <w:szCs w:val="22"/>
        </w:rPr>
        <w:t>Application</w:t>
      </w:r>
      <w:r w:rsidRPr="00F24F38">
        <w:rPr>
          <w:rStyle w:val="apple-converted-space"/>
          <w:rFonts w:ascii="Arial" w:eastAsiaTheme="majorEastAsia" w:hAnsi="Arial" w:cs="Arial"/>
          <w:color w:val="000000" w:themeColor="text1"/>
          <w:sz w:val="22"/>
          <w:szCs w:val="22"/>
        </w:rPr>
        <w:t> </w:t>
      </w:r>
      <w:r w:rsidRPr="00F24F38">
        <w:rPr>
          <w:rFonts w:ascii="Arial" w:hAnsi="Arial" w:cs="Arial"/>
          <w:color w:val="000000" w:themeColor="text1"/>
          <w:sz w:val="22"/>
          <w:szCs w:val="22"/>
        </w:rPr>
        <w:t>: regroupe les services utilisés par les utilisateurs (web, email, etc.).</w:t>
      </w:r>
    </w:p>
    <w:p w14:paraId="6BB56244" w14:textId="5DF0A11C" w:rsidR="00321E63"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modèle TCP/IP est directement utilisé dans le fonctionnement d’Internet, ce qui le rend essentiel dans les réseaux informatiques actuels.</w:t>
      </w:r>
      <w:bookmarkStart w:id="3" w:name="_Toc227172315"/>
    </w:p>
    <w:p w14:paraId="3AB60065" w14:textId="77777777" w:rsidR="00F24F38" w:rsidRPr="00F24F38" w:rsidRDefault="00F24F38" w:rsidP="00F24F38">
      <w:pPr>
        <w:pStyle w:val="NormalWeb"/>
        <w:rPr>
          <w:rFonts w:ascii="Arial" w:hAnsi="Arial" w:cs="Arial"/>
          <w:color w:val="000000" w:themeColor="text1"/>
          <w:sz w:val="22"/>
          <w:szCs w:val="22"/>
        </w:rPr>
      </w:pPr>
    </w:p>
    <w:p w14:paraId="44979BBB" w14:textId="7F93FF48" w:rsidR="003B0BB5" w:rsidRDefault="003B0BB5" w:rsidP="003B0BB5">
      <w:pPr>
        <w:pStyle w:val="Heading1"/>
        <w:rPr>
          <w:rFonts w:ascii="Arial" w:hAnsi="Arial" w:cs="Arial"/>
          <w:lang w:val="fr-FR"/>
        </w:rPr>
      </w:pPr>
      <w:r w:rsidRPr="00837F81">
        <w:rPr>
          <w:rFonts w:ascii="Arial" w:hAnsi="Arial" w:cs="Arial"/>
          <w:lang w:val="fr-FR"/>
        </w:rPr>
        <w:t>3. Adressage IP</w:t>
      </w:r>
      <w:bookmarkEnd w:id="3"/>
    </w:p>
    <w:p w14:paraId="0B7A5D25" w14:textId="77777777" w:rsidR="00F24F38" w:rsidRPr="00F24F38" w:rsidRDefault="00F24F38" w:rsidP="00F24F38">
      <w:pPr>
        <w:rPr>
          <w:lang w:val="fr-FR"/>
        </w:rPr>
      </w:pPr>
    </w:p>
    <w:p w14:paraId="7840B4B7" w14:textId="7D54CAD0" w:rsidR="00F24F38" w:rsidRPr="00F24F38" w:rsidRDefault="00F24F38" w:rsidP="00F24F38">
      <w:pPr>
        <w:pStyle w:val="Heading2"/>
        <w:rPr>
          <w:rFonts w:ascii="Arial" w:hAnsi="Arial" w:cs="Arial"/>
          <w:color w:val="000000" w:themeColor="text1"/>
          <w:sz w:val="22"/>
          <w:szCs w:val="22"/>
        </w:rPr>
      </w:pPr>
      <w:r>
        <w:rPr>
          <w:rStyle w:val="Strong"/>
          <w:rFonts w:ascii="Arial" w:hAnsi="Arial" w:cs="Arial"/>
          <w:b w:val="0"/>
          <w:bCs w:val="0"/>
          <w:color w:val="000000" w:themeColor="text1"/>
          <w:sz w:val="22"/>
          <w:szCs w:val="22"/>
        </w:rPr>
        <w:t xml:space="preserve">- </w:t>
      </w:r>
      <w:r w:rsidRPr="00F24F38">
        <w:rPr>
          <w:rStyle w:val="Strong"/>
          <w:rFonts w:ascii="Arial" w:hAnsi="Arial" w:cs="Arial"/>
          <w:b w:val="0"/>
          <w:bCs w:val="0"/>
          <w:color w:val="000000" w:themeColor="text1"/>
          <w:sz w:val="22"/>
          <w:szCs w:val="22"/>
        </w:rPr>
        <w:t>3.1 Adresse IP</w:t>
      </w:r>
    </w:p>
    <w:p w14:paraId="6561D22E"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Une adresse IP (Internet Protocol) est un identifiant unique attribué à chaque appareil connecté à un réseau. Elle permet de localiser et d’identifier les équipements afin de garantir l’envoi et la réception correcte des données.</w:t>
      </w:r>
    </w:p>
    <w:p w14:paraId="74C9241F"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Une adresse IP est généralement composée d’une série de chiffres séparés par des points, comme par exemple : 192.168.1.1. Chaque appareil (ordinateur, téléphone, serveur) possède une adresse IP qui lui est propre sur un réseau.</w:t>
      </w:r>
    </w:p>
    <w:p w14:paraId="32E4B1DD" w14:textId="77777777" w:rsidR="00E2384F" w:rsidRPr="00F24F38" w:rsidRDefault="00E2384F" w:rsidP="00E2384F">
      <w:pPr>
        <w:autoSpaceDE w:val="0"/>
        <w:autoSpaceDN w:val="0"/>
        <w:adjustRightInd w:val="0"/>
        <w:spacing w:after="240"/>
        <w:rPr>
          <w:rFonts w:ascii="Arial" w:hAnsi="Arial" w:cs="Arial"/>
          <w:color w:val="000000" w:themeColor="text1"/>
          <w:sz w:val="22"/>
          <w:szCs w:val="22"/>
          <w:lang w:val="en-GB"/>
        </w:rPr>
      </w:pPr>
      <w:proofErr w:type="gramStart"/>
      <w:r w:rsidRPr="00F24F38">
        <w:rPr>
          <w:rFonts w:ascii="Arial" w:hAnsi="Arial" w:cs="Arial"/>
          <w:color w:val="000000" w:themeColor="text1"/>
          <w:sz w:val="22"/>
          <w:szCs w:val="22"/>
          <w:lang w:val="en-GB"/>
        </w:rPr>
        <w:lastRenderedPageBreak/>
        <w:t>Exemple :</w:t>
      </w:r>
      <w:proofErr w:type="gramEnd"/>
      <w:r w:rsidRPr="00F24F38">
        <w:rPr>
          <w:rFonts w:ascii="MS Gothic" w:eastAsia="MS Gothic" w:hAnsi="MS Gothic" w:cs="MS Gothic" w:hint="eastAsia"/>
          <w:color w:val="000000" w:themeColor="text1"/>
          <w:sz w:val="22"/>
          <w:szCs w:val="22"/>
          <w:lang w:val="en-GB"/>
        </w:rPr>
        <w:t> </w:t>
      </w:r>
      <w:r w:rsidRPr="00F24F38">
        <w:rPr>
          <w:rFonts w:ascii="Arial" w:hAnsi="Arial" w:cs="Arial"/>
          <w:color w:val="000000" w:themeColor="text1"/>
          <w:sz w:val="22"/>
          <w:szCs w:val="22"/>
          <w:lang w:val="en-GB"/>
        </w:rPr>
        <w:t>192.168.1.1</w:t>
      </w:r>
    </w:p>
    <w:p w14:paraId="0A8839C7" w14:textId="750256BC" w:rsidR="00E2384F" w:rsidRPr="00F24F38" w:rsidRDefault="00E2384F" w:rsidP="00F24F38">
      <w:pPr>
        <w:pStyle w:val="ListParagraph"/>
        <w:numPr>
          <w:ilvl w:val="0"/>
          <w:numId w:val="17"/>
        </w:numPr>
        <w:autoSpaceDE w:val="0"/>
        <w:autoSpaceDN w:val="0"/>
        <w:adjustRightInd w:val="0"/>
        <w:spacing w:after="298"/>
        <w:rPr>
          <w:rFonts w:ascii="Arial" w:hAnsi="Arial" w:cs="Arial"/>
          <w:b/>
          <w:bCs/>
          <w:color w:val="000000" w:themeColor="text1"/>
          <w:sz w:val="22"/>
          <w:szCs w:val="22"/>
          <w:lang w:val="en-GB"/>
        </w:rPr>
      </w:pPr>
      <w:r w:rsidRPr="00F24F38">
        <w:rPr>
          <w:rFonts w:ascii="Arial" w:hAnsi="Arial" w:cs="Arial"/>
          <w:b/>
          <w:bCs/>
          <w:color w:val="000000" w:themeColor="text1"/>
          <w:sz w:val="22"/>
          <w:szCs w:val="22"/>
          <w:lang w:val="en-GB"/>
        </w:rPr>
        <w:t>3.2 Classes d’adresses</w:t>
      </w:r>
    </w:p>
    <w:tbl>
      <w:tblPr>
        <w:tblW w:w="9749"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147"/>
        <w:gridCol w:w="4850"/>
        <w:gridCol w:w="3752"/>
      </w:tblGrid>
      <w:tr w:rsidR="00E2384F" w:rsidRPr="00E2384F" w14:paraId="5535296B" w14:textId="77777777" w:rsidTr="00321E63">
        <w:tblPrEx>
          <w:tblCellMar>
            <w:top w:w="0" w:type="dxa"/>
            <w:bottom w:w="0" w:type="dxa"/>
          </w:tblCellMar>
        </w:tblPrEx>
        <w:trPr>
          <w:trHeight w:val="512"/>
        </w:trPr>
        <w:tc>
          <w:tcPr>
            <w:tcW w:w="114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71D31E4"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t>Classe</w:t>
            </w:r>
          </w:p>
        </w:tc>
        <w:tc>
          <w:tcPr>
            <w:tcW w:w="48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60FC891"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t>Plage d’adresses</w:t>
            </w:r>
          </w:p>
        </w:tc>
        <w:tc>
          <w:tcPr>
            <w:tcW w:w="375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68E1E82"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t>Utilisation</w:t>
            </w:r>
          </w:p>
        </w:tc>
      </w:tr>
      <w:tr w:rsidR="00E2384F" w:rsidRPr="00E2384F" w14:paraId="46DD675B" w14:textId="77777777" w:rsidTr="00321E63">
        <w:tblPrEx>
          <w:tblBorders>
            <w:top w:val="none" w:sz="0" w:space="0" w:color="auto"/>
          </w:tblBorders>
          <w:tblCellMar>
            <w:top w:w="0" w:type="dxa"/>
            <w:bottom w:w="0" w:type="dxa"/>
          </w:tblCellMar>
        </w:tblPrEx>
        <w:trPr>
          <w:trHeight w:val="512"/>
        </w:trPr>
        <w:tc>
          <w:tcPr>
            <w:tcW w:w="114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7382DB57"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A</w:t>
            </w:r>
          </w:p>
        </w:tc>
        <w:tc>
          <w:tcPr>
            <w:tcW w:w="48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E2580E7"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1.0.0.0 – 126.255.255.255</w:t>
            </w:r>
          </w:p>
        </w:tc>
        <w:tc>
          <w:tcPr>
            <w:tcW w:w="375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FCF181F"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Grandes organisations</w:t>
            </w:r>
          </w:p>
        </w:tc>
      </w:tr>
      <w:tr w:rsidR="00E2384F" w:rsidRPr="00E2384F" w14:paraId="0C43DAC4" w14:textId="77777777" w:rsidTr="00321E63">
        <w:tblPrEx>
          <w:tblBorders>
            <w:top w:val="none" w:sz="0" w:space="0" w:color="auto"/>
          </w:tblBorders>
          <w:tblCellMar>
            <w:top w:w="0" w:type="dxa"/>
            <w:bottom w:w="0" w:type="dxa"/>
          </w:tblCellMar>
        </w:tblPrEx>
        <w:trPr>
          <w:trHeight w:val="523"/>
        </w:trPr>
        <w:tc>
          <w:tcPr>
            <w:tcW w:w="114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36D2DEE8"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B</w:t>
            </w:r>
          </w:p>
        </w:tc>
        <w:tc>
          <w:tcPr>
            <w:tcW w:w="48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52BE43BF"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128.0.0.0 – 191.255.255.255</w:t>
            </w:r>
          </w:p>
        </w:tc>
        <w:tc>
          <w:tcPr>
            <w:tcW w:w="375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6839CB94"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Moyennes entreprises</w:t>
            </w:r>
          </w:p>
        </w:tc>
      </w:tr>
      <w:tr w:rsidR="00E2384F" w:rsidRPr="009D1201" w14:paraId="08741E81" w14:textId="77777777" w:rsidTr="00321E63">
        <w:tblPrEx>
          <w:tblCellMar>
            <w:top w:w="0" w:type="dxa"/>
            <w:bottom w:w="0" w:type="dxa"/>
          </w:tblCellMar>
        </w:tblPrEx>
        <w:trPr>
          <w:trHeight w:val="500"/>
        </w:trPr>
        <w:tc>
          <w:tcPr>
            <w:tcW w:w="1147"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22C3732" w14:textId="77777777" w:rsidR="00E2384F" w:rsidRPr="009D1201" w:rsidRDefault="00E2384F">
            <w:pPr>
              <w:autoSpaceDE w:val="0"/>
              <w:autoSpaceDN w:val="0"/>
              <w:adjustRightInd w:val="0"/>
              <w:rPr>
                <w:rFonts w:ascii="Arial" w:hAnsi="Arial" w:cs="Arial"/>
                <w:color w:val="000000" w:themeColor="text1"/>
                <w:sz w:val="22"/>
                <w:szCs w:val="22"/>
                <w:lang w:val="en-GB"/>
              </w:rPr>
            </w:pPr>
            <w:r w:rsidRPr="009D1201">
              <w:rPr>
                <w:rFonts w:ascii="Arial" w:hAnsi="Arial" w:cs="Arial"/>
                <w:color w:val="000000" w:themeColor="text1"/>
                <w:sz w:val="22"/>
                <w:szCs w:val="22"/>
                <w:lang w:val="en-GB"/>
              </w:rPr>
              <w:t>C</w:t>
            </w:r>
          </w:p>
        </w:tc>
        <w:tc>
          <w:tcPr>
            <w:tcW w:w="4850"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154E302A" w14:textId="77777777" w:rsidR="00E2384F" w:rsidRPr="009D1201" w:rsidRDefault="00E2384F">
            <w:pPr>
              <w:autoSpaceDE w:val="0"/>
              <w:autoSpaceDN w:val="0"/>
              <w:adjustRightInd w:val="0"/>
              <w:rPr>
                <w:rFonts w:ascii="Arial" w:hAnsi="Arial" w:cs="Arial"/>
                <w:color w:val="000000" w:themeColor="text1"/>
                <w:sz w:val="22"/>
                <w:szCs w:val="22"/>
                <w:lang w:val="en-GB"/>
              </w:rPr>
            </w:pPr>
            <w:r w:rsidRPr="009D1201">
              <w:rPr>
                <w:rFonts w:ascii="Arial" w:hAnsi="Arial" w:cs="Arial"/>
                <w:color w:val="000000" w:themeColor="text1"/>
                <w:sz w:val="22"/>
                <w:szCs w:val="22"/>
                <w:lang w:val="en-GB"/>
              </w:rPr>
              <w:t>192.0.0.0 – 223.255.255.255</w:t>
            </w:r>
          </w:p>
        </w:tc>
        <w:tc>
          <w:tcPr>
            <w:tcW w:w="3752"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739A7B2B" w14:textId="77777777" w:rsidR="00E2384F" w:rsidRPr="009D1201" w:rsidRDefault="00E2384F">
            <w:pPr>
              <w:autoSpaceDE w:val="0"/>
              <w:autoSpaceDN w:val="0"/>
              <w:adjustRightInd w:val="0"/>
              <w:rPr>
                <w:rFonts w:ascii="Arial" w:hAnsi="Arial" w:cs="Arial"/>
                <w:color w:val="000000" w:themeColor="text1"/>
                <w:sz w:val="22"/>
                <w:szCs w:val="22"/>
                <w:lang w:val="en-GB"/>
              </w:rPr>
            </w:pPr>
            <w:proofErr w:type="gramStart"/>
            <w:r w:rsidRPr="009D1201">
              <w:rPr>
                <w:rFonts w:ascii="Arial" w:hAnsi="Arial" w:cs="Arial"/>
                <w:color w:val="000000" w:themeColor="text1"/>
                <w:sz w:val="22"/>
                <w:szCs w:val="22"/>
                <w:lang w:val="en-GB"/>
              </w:rPr>
              <w:t>Petits</w:t>
            </w:r>
            <w:proofErr w:type="gramEnd"/>
            <w:r w:rsidRPr="009D1201">
              <w:rPr>
                <w:rFonts w:ascii="Arial" w:hAnsi="Arial" w:cs="Arial"/>
                <w:color w:val="000000" w:themeColor="text1"/>
                <w:sz w:val="22"/>
                <w:szCs w:val="22"/>
                <w:lang w:val="en-GB"/>
              </w:rPr>
              <w:t xml:space="preserve"> réseaux</w:t>
            </w:r>
          </w:p>
        </w:tc>
      </w:tr>
    </w:tbl>
    <w:p w14:paraId="69C2F455" w14:textId="79B25D22" w:rsidR="00E2384F" w:rsidRPr="009D1201" w:rsidRDefault="00E2384F" w:rsidP="00E2384F">
      <w:pPr>
        <w:autoSpaceDE w:val="0"/>
        <w:autoSpaceDN w:val="0"/>
        <w:adjustRightInd w:val="0"/>
        <w:spacing w:after="240"/>
        <w:rPr>
          <w:rFonts w:ascii="Arial" w:hAnsi="Arial" w:cs="Arial"/>
          <w:color w:val="000000" w:themeColor="text1"/>
          <w:sz w:val="22"/>
          <w:szCs w:val="22"/>
          <w:lang w:val="fr-FR"/>
        </w:rPr>
      </w:pPr>
      <w:r w:rsidRPr="009D1201">
        <w:rPr>
          <w:rFonts w:ascii="Arial" w:hAnsi="Arial" w:cs="Arial"/>
          <w:color w:val="000000" w:themeColor="text1"/>
          <w:sz w:val="22"/>
          <w:szCs w:val="22"/>
          <w:lang w:val="fr-FR"/>
        </w:rPr>
        <w:t>Tableau 1 : Classes d’adresses IP</w:t>
      </w:r>
    </w:p>
    <w:p w14:paraId="772446EE" w14:textId="77777777" w:rsidR="00E2384F" w:rsidRPr="00F24F38" w:rsidRDefault="00E2384F" w:rsidP="00E2384F">
      <w:pPr>
        <w:autoSpaceDE w:val="0"/>
        <w:autoSpaceDN w:val="0"/>
        <w:adjustRightInd w:val="0"/>
        <w:rPr>
          <w:rFonts w:ascii="Arial" w:hAnsi="Arial" w:cs="Arial"/>
          <w:color w:val="000000" w:themeColor="text1"/>
          <w:sz w:val="22"/>
          <w:szCs w:val="22"/>
          <w:lang w:val="fr-FR"/>
        </w:rPr>
      </w:pPr>
    </w:p>
    <w:p w14:paraId="45C2016F" w14:textId="1506E47A" w:rsidR="00E2384F" w:rsidRPr="00F24F38" w:rsidRDefault="00E2384F" w:rsidP="00F24F38">
      <w:pPr>
        <w:pStyle w:val="ListParagraph"/>
        <w:numPr>
          <w:ilvl w:val="0"/>
          <w:numId w:val="16"/>
        </w:numPr>
        <w:autoSpaceDE w:val="0"/>
        <w:autoSpaceDN w:val="0"/>
        <w:adjustRightInd w:val="0"/>
        <w:spacing w:after="298"/>
        <w:rPr>
          <w:rFonts w:ascii="Arial" w:hAnsi="Arial" w:cs="Arial"/>
          <w:b/>
          <w:bCs/>
          <w:color w:val="000000" w:themeColor="text1"/>
          <w:sz w:val="22"/>
          <w:szCs w:val="22"/>
          <w:lang w:val="fr-FR"/>
        </w:rPr>
      </w:pPr>
      <w:r w:rsidRPr="00F24F38">
        <w:rPr>
          <w:rFonts w:ascii="Arial" w:hAnsi="Arial" w:cs="Arial"/>
          <w:b/>
          <w:bCs/>
          <w:color w:val="000000" w:themeColor="text1"/>
          <w:sz w:val="22"/>
          <w:szCs w:val="22"/>
          <w:lang w:val="fr-FR"/>
        </w:rPr>
        <w:t>3.3 IP publiques et privées</w:t>
      </w:r>
    </w:p>
    <w:p w14:paraId="59AB5169"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adresses IP peuvent être classées en deux catégories : les adresses publiques et les adresses privées.</w:t>
      </w:r>
    </w:p>
    <w:p w14:paraId="1C5F13FF" w14:textId="77777777" w:rsidR="00F24F38" w:rsidRPr="00F24F38" w:rsidRDefault="00F24F38" w:rsidP="00F24F38">
      <w:pPr>
        <w:pStyle w:val="Heading3"/>
        <w:rPr>
          <w:color w:val="000000" w:themeColor="text1"/>
        </w:rPr>
      </w:pPr>
      <w:r w:rsidRPr="00F24F38">
        <w:rPr>
          <w:rStyle w:val="Strong"/>
          <w:b w:val="0"/>
          <w:bCs w:val="0"/>
          <w:color w:val="000000" w:themeColor="text1"/>
        </w:rPr>
        <w:t>IP publique</w:t>
      </w:r>
    </w:p>
    <w:p w14:paraId="068ED1DE"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Une adresse IP publique est une adresse unique attribuée à un réseau ou à un appareil pour être accessible sur Internet. Elle est fournie par un fournisseur d’accès Internet (FAI) et permet de communiquer avec des serveurs et des services en ligne à l’échelle mondiale.</w:t>
      </w:r>
    </w:p>
    <w:p w14:paraId="3015D5EA" w14:textId="756C8D0D" w:rsidR="00F24F38" w:rsidRPr="00F24F38" w:rsidRDefault="00F24F38" w:rsidP="00F24F38">
      <w:pPr>
        <w:rPr>
          <w:rFonts w:ascii="Arial" w:hAnsi="Arial" w:cs="Arial"/>
          <w:color w:val="000000" w:themeColor="text1"/>
          <w:sz w:val="22"/>
          <w:szCs w:val="22"/>
        </w:rPr>
      </w:pPr>
    </w:p>
    <w:p w14:paraId="50BC488D" w14:textId="77777777" w:rsidR="00F24F38" w:rsidRPr="00F24F38" w:rsidRDefault="00F24F38" w:rsidP="00F24F38">
      <w:pPr>
        <w:pStyle w:val="Heading3"/>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IP privée</w:t>
      </w:r>
    </w:p>
    <w:p w14:paraId="62381B31"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Une adresse IP privée est utilisée à l’intérieur d’un réseau local (LAN), comme dans une maison, une école ou une entreprise. Elle permet aux appareils de communiquer entre eux sans être directement accessibles depuis Internet.</w:t>
      </w:r>
    </w:p>
    <w:p w14:paraId="1D781C11"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adresses IP privées sont souvent utilisées avec un routeur qui fait le lien avec Internet en utilisant une adresse IP publique.</w:t>
      </w:r>
    </w:p>
    <w:p w14:paraId="1237D1F5" w14:textId="77777777" w:rsidR="00E2384F" w:rsidRPr="00F24F38" w:rsidRDefault="00E2384F" w:rsidP="00E2384F">
      <w:pPr>
        <w:autoSpaceDE w:val="0"/>
        <w:autoSpaceDN w:val="0"/>
        <w:adjustRightInd w:val="0"/>
        <w:rPr>
          <w:rFonts w:ascii="Arial" w:hAnsi="Arial" w:cs="Arial"/>
          <w:color w:val="000000" w:themeColor="text1"/>
          <w:sz w:val="22"/>
          <w:szCs w:val="22"/>
        </w:rPr>
      </w:pPr>
    </w:p>
    <w:p w14:paraId="74C84F84" w14:textId="77777777" w:rsidR="003B0BB5" w:rsidRDefault="003B0BB5" w:rsidP="003B0BB5">
      <w:pPr>
        <w:pStyle w:val="Heading1"/>
        <w:rPr>
          <w:rFonts w:ascii="Arial" w:hAnsi="Arial" w:cs="Arial"/>
          <w:lang w:val="fr-FR"/>
        </w:rPr>
      </w:pPr>
      <w:bookmarkStart w:id="4" w:name="_Toc227172316"/>
      <w:r w:rsidRPr="00F24F38">
        <w:rPr>
          <w:rFonts w:ascii="Arial" w:hAnsi="Arial" w:cs="Arial"/>
          <w:color w:val="000000" w:themeColor="text1"/>
          <w:lang w:val="fr-FR"/>
        </w:rPr>
        <w:t xml:space="preserve">4. </w:t>
      </w:r>
      <w:r w:rsidRPr="009D1201">
        <w:rPr>
          <w:rFonts w:ascii="Arial" w:hAnsi="Arial" w:cs="Arial"/>
          <w:lang w:val="fr-FR"/>
        </w:rPr>
        <w:t>Composants réseau</w:t>
      </w:r>
      <w:bookmarkEnd w:id="4"/>
    </w:p>
    <w:p w14:paraId="27C9CB6E"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Les réseaux informatiques sont constitués de plusieurs équipements essentiels qui assurent la circulation, la gestion et le traitement des données. Chaque composant joue un rôle précis dans le fonctionnement global du réseau.</w:t>
      </w:r>
    </w:p>
    <w:p w14:paraId="0737F393" w14:textId="77777777" w:rsidR="009D1201" w:rsidRPr="00F24F38" w:rsidRDefault="009D1201" w:rsidP="009D1201">
      <w:pPr>
        <w:rPr>
          <w:rFonts w:ascii="Arial" w:hAnsi="Arial" w:cs="Arial"/>
          <w:color w:val="000000" w:themeColor="text1"/>
          <w:sz w:val="22"/>
          <w:szCs w:val="22"/>
        </w:rPr>
      </w:pPr>
    </w:p>
    <w:p w14:paraId="6C9BE0FD" w14:textId="7DC9F580" w:rsidR="009D1201" w:rsidRPr="00F24F38" w:rsidRDefault="009D1201" w:rsidP="00F24F38">
      <w:pPr>
        <w:pStyle w:val="Heading2"/>
        <w:numPr>
          <w:ilvl w:val="0"/>
          <w:numId w:val="13"/>
        </w:numPr>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lastRenderedPageBreak/>
        <w:t>4.1 Routeur</w:t>
      </w:r>
    </w:p>
    <w:p w14:paraId="33134026"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Le routeur est un appareil réseau qui permet de connecter plusieurs réseaux entre eux. Il sert principalement à acheminer les données entre un réseau local (LAN) et d’autres réseaux, comme Internet.</w:t>
      </w:r>
    </w:p>
    <w:p w14:paraId="0490BD69"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Il analyse les paquets de données et choisit le meilleur chemin pour les transmettre vers leur destination. Le routeur est donc essentiel pour assurer la communication entre différents réseaux.</w:t>
      </w:r>
    </w:p>
    <w:p w14:paraId="3FBF232F" w14:textId="6B7B896B" w:rsidR="009D1201" w:rsidRPr="00F24F38" w:rsidRDefault="009D1201" w:rsidP="009D1201">
      <w:pPr>
        <w:rPr>
          <w:rFonts w:ascii="Arial" w:hAnsi="Arial" w:cs="Arial"/>
          <w:color w:val="000000" w:themeColor="text1"/>
          <w:sz w:val="22"/>
          <w:szCs w:val="22"/>
        </w:rPr>
      </w:pPr>
    </w:p>
    <w:p w14:paraId="22B5AB33" w14:textId="698D341A" w:rsidR="009D1201" w:rsidRPr="00F24F38" w:rsidRDefault="009D1201" w:rsidP="00F24F38">
      <w:pPr>
        <w:pStyle w:val="Heading2"/>
        <w:numPr>
          <w:ilvl w:val="0"/>
          <w:numId w:val="13"/>
        </w:numPr>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4.2 Switch</w:t>
      </w:r>
    </w:p>
    <w:p w14:paraId="2E75974C"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Le switch (ou commutateur) est un équipement qui relie plusieurs appareils au sein d’un même réseau local. Contrairement au routeur, il ne connecte pas différents réseaux, mais facilite les échanges internes.</w:t>
      </w:r>
    </w:p>
    <w:p w14:paraId="703A1B4B"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Il transmet les données uniquement au bon destinataire, ce qui permet d’optimiser la performance du réseau et de réduire les collisions de données.</w:t>
      </w:r>
    </w:p>
    <w:p w14:paraId="0036008A" w14:textId="7D53BCFD" w:rsidR="009D1201" w:rsidRPr="00F24F38" w:rsidRDefault="009D1201" w:rsidP="009D1201">
      <w:pPr>
        <w:rPr>
          <w:rFonts w:ascii="Arial" w:hAnsi="Arial" w:cs="Arial"/>
          <w:color w:val="000000" w:themeColor="text1"/>
          <w:sz w:val="22"/>
          <w:szCs w:val="22"/>
        </w:rPr>
      </w:pPr>
    </w:p>
    <w:p w14:paraId="32BF5E03" w14:textId="7947995D" w:rsidR="009D1201" w:rsidRPr="00F24F38" w:rsidRDefault="009D1201" w:rsidP="00F24F38">
      <w:pPr>
        <w:pStyle w:val="Heading2"/>
        <w:numPr>
          <w:ilvl w:val="0"/>
          <w:numId w:val="13"/>
        </w:numPr>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4.3 Serveur</w:t>
      </w:r>
    </w:p>
    <w:p w14:paraId="7286758D"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Le serveur est un ordinateur puissant qui fournit des services et des ressources aux autres machines appelées clients. Il peut stocker des fichiers, héberger des sites web ou gérer des bases de données.</w:t>
      </w:r>
    </w:p>
    <w:p w14:paraId="2B588FFF" w14:textId="77777777" w:rsidR="009D1201" w:rsidRPr="00F24F38" w:rsidRDefault="009D1201" w:rsidP="009D1201">
      <w:pPr>
        <w:pStyle w:val="NormalWeb"/>
        <w:rPr>
          <w:rFonts w:ascii="Arial" w:hAnsi="Arial" w:cs="Arial"/>
          <w:color w:val="000000" w:themeColor="text1"/>
          <w:sz w:val="22"/>
          <w:szCs w:val="22"/>
        </w:rPr>
      </w:pPr>
      <w:r w:rsidRPr="00F24F38">
        <w:rPr>
          <w:rFonts w:ascii="Arial" w:hAnsi="Arial" w:cs="Arial"/>
          <w:color w:val="000000" w:themeColor="text1"/>
          <w:sz w:val="22"/>
          <w:szCs w:val="22"/>
        </w:rPr>
        <w:t>Les serveurs sont essentiels dans les réseaux modernes car ils centralisent les informations et permettent un accès rapide et sécurisé aux ressources.</w:t>
      </w:r>
    </w:p>
    <w:p w14:paraId="62CE08DB" w14:textId="77777777" w:rsidR="00E2384F" w:rsidRPr="009D1201" w:rsidRDefault="00E2384F" w:rsidP="00E2384F">
      <w:pPr>
        <w:autoSpaceDE w:val="0"/>
        <w:autoSpaceDN w:val="0"/>
        <w:adjustRightInd w:val="0"/>
        <w:rPr>
          <w:rFonts w:ascii="Arial" w:hAnsi="Arial" w:cs="Arial"/>
          <w:color w:val="000000" w:themeColor="text1"/>
          <w:sz w:val="22"/>
          <w:szCs w:val="22"/>
        </w:rPr>
      </w:pPr>
    </w:p>
    <w:p w14:paraId="09162DD4" w14:textId="63DC4D6E" w:rsidR="003B0BB5" w:rsidRPr="009D1201" w:rsidRDefault="003B0BB5" w:rsidP="003B0BB5">
      <w:pPr>
        <w:pStyle w:val="Heading1"/>
        <w:rPr>
          <w:rFonts w:ascii="Arial" w:hAnsi="Arial" w:cs="Arial"/>
          <w:lang w:val="fr-FR"/>
        </w:rPr>
      </w:pPr>
      <w:bookmarkStart w:id="5" w:name="_Toc227172317"/>
      <w:r w:rsidRPr="009D1201">
        <w:rPr>
          <w:rFonts w:ascii="Arial" w:hAnsi="Arial" w:cs="Arial"/>
          <w:color w:val="156082" w:themeColor="accent1"/>
          <w:lang w:val="fr-FR"/>
        </w:rPr>
        <w:t>5. Protocoles</w:t>
      </w:r>
      <w:r w:rsidRPr="009D1201">
        <w:rPr>
          <w:rFonts w:ascii="Arial" w:hAnsi="Arial" w:cs="Arial"/>
          <w:color w:val="156082" w:themeColor="accent1"/>
          <w:lang w:val="fr-FR"/>
        </w:rPr>
        <w:t xml:space="preserve"> </w:t>
      </w:r>
      <w:r w:rsidRPr="009D1201">
        <w:rPr>
          <w:rFonts w:ascii="Arial" w:hAnsi="Arial" w:cs="Arial"/>
          <w:lang w:val="fr-FR"/>
        </w:rPr>
        <w:t>de communication</w:t>
      </w:r>
      <w:bookmarkEnd w:id="5"/>
    </w:p>
    <w:p w14:paraId="52C697AA" w14:textId="77777777" w:rsidR="003B0BB5" w:rsidRPr="009D1201" w:rsidRDefault="003B0BB5" w:rsidP="003B0BB5">
      <w:pPr>
        <w:rPr>
          <w:rFonts w:ascii="Arial" w:hAnsi="Arial" w:cs="Arial"/>
          <w:sz w:val="22"/>
          <w:szCs w:val="22"/>
          <w:lang w:val="fr-FR"/>
        </w:rPr>
      </w:pPr>
    </w:p>
    <w:p w14:paraId="69F55666" w14:textId="7D8970D0" w:rsidR="00E2384F" w:rsidRPr="009D1201" w:rsidRDefault="009D1201" w:rsidP="00E2384F">
      <w:pPr>
        <w:autoSpaceDE w:val="0"/>
        <w:autoSpaceDN w:val="0"/>
        <w:adjustRightInd w:val="0"/>
        <w:spacing w:after="240"/>
        <w:rPr>
          <w:rFonts w:ascii="Arial" w:hAnsi="Arial" w:cs="Arial"/>
          <w:color w:val="000000" w:themeColor="text1"/>
          <w:sz w:val="22"/>
          <w:szCs w:val="22"/>
          <w:lang w:val="fr-FR"/>
        </w:rPr>
      </w:pPr>
      <w:r w:rsidRPr="009D1201">
        <w:rPr>
          <w:rFonts w:ascii="Arial" w:hAnsi="Arial" w:cs="Arial"/>
          <w:color w:val="000000" w:themeColor="text1"/>
          <w:sz w:val="22"/>
          <w:szCs w:val="22"/>
        </w:rPr>
        <w:t>Les protocoles de communication sont des règles qui permettent aux appareils informatiques d’échanger des données de manière correcte et structurée sur un réseau. Sans ces protocoles, les machines ne pourraient pas se comprendre ni communiquer efficacement.</w:t>
      </w:r>
    </w:p>
    <w:p w14:paraId="0400804B" w14:textId="09C5AB07" w:rsidR="00E2384F" w:rsidRPr="009D1201" w:rsidRDefault="009D1201" w:rsidP="00E2384F">
      <w:pPr>
        <w:autoSpaceDE w:val="0"/>
        <w:autoSpaceDN w:val="0"/>
        <w:adjustRightInd w:val="0"/>
        <w:spacing w:after="240"/>
        <w:rPr>
          <w:rFonts w:ascii="Arial" w:hAnsi="Arial" w:cs="Arial"/>
          <w:color w:val="000000" w:themeColor="text1"/>
          <w:sz w:val="22"/>
          <w:szCs w:val="22"/>
          <w:lang w:val="fr-FR"/>
        </w:rPr>
      </w:pPr>
      <w:proofErr w:type="gramStart"/>
      <w:r w:rsidRPr="009D1201">
        <w:rPr>
          <w:rFonts w:ascii="Arial" w:hAnsi="Arial" w:cs="Arial"/>
          <w:color w:val="000000" w:themeColor="text1"/>
          <w:sz w:val="22"/>
          <w:szCs w:val="22"/>
          <w:lang w:val="en-GB"/>
        </w:rPr>
        <w:t>Examples</w:t>
      </w:r>
      <w:r w:rsidR="00E2384F" w:rsidRPr="009D1201">
        <w:rPr>
          <w:rFonts w:ascii="Arial" w:hAnsi="Arial" w:cs="Arial"/>
          <w:color w:val="000000" w:themeColor="text1"/>
          <w:sz w:val="22"/>
          <w:szCs w:val="22"/>
          <w:lang w:val="fr-FR"/>
        </w:rPr>
        <w:t xml:space="preserve"> :</w:t>
      </w:r>
      <w:proofErr w:type="gramEnd"/>
    </w:p>
    <w:p w14:paraId="5B67A55D" w14:textId="5E82D55E" w:rsidR="009D1201" w:rsidRPr="009D1201" w:rsidRDefault="009D1201" w:rsidP="009D1201">
      <w:pPr>
        <w:pStyle w:val="Heading2"/>
        <w:numPr>
          <w:ilvl w:val="0"/>
          <w:numId w:val="12"/>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t>HTTP (HyperText Transfer Protocol)</w:t>
      </w:r>
    </w:p>
    <w:p w14:paraId="323FB920"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Le protocole HTTP est utilisé pour la navigation sur le Web. Il permet le transfert des pages web entre un serveur et un navigateur. Lorsque tu ouvres un site internet, ton navigateur utilise HTTP ou sa version sécurisée HTTPS pour afficher les contenus.</w:t>
      </w:r>
    </w:p>
    <w:p w14:paraId="51ADE062" w14:textId="3D3B0B95" w:rsidR="009D1201" w:rsidRPr="009D1201" w:rsidRDefault="009D1201" w:rsidP="009D1201">
      <w:pPr>
        <w:rPr>
          <w:rFonts w:ascii="Arial" w:hAnsi="Arial" w:cs="Arial"/>
          <w:color w:val="000000" w:themeColor="text1"/>
          <w:sz w:val="22"/>
          <w:szCs w:val="22"/>
        </w:rPr>
      </w:pPr>
    </w:p>
    <w:p w14:paraId="1685EEB0" w14:textId="0836BA51" w:rsidR="009D1201" w:rsidRPr="009D1201" w:rsidRDefault="009D1201" w:rsidP="009D1201">
      <w:pPr>
        <w:pStyle w:val="Heading2"/>
        <w:numPr>
          <w:ilvl w:val="0"/>
          <w:numId w:val="12"/>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lastRenderedPageBreak/>
        <w:t>FTP (File Transfer Protocol)</w:t>
      </w:r>
    </w:p>
    <w:p w14:paraId="2B229CAC"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Le protocole FTP est utilisé pour le transfert de fichiers entre un ordinateur et un serveur. Il permet d’envoyer ou de télécharger des fichiers volumineux, comme des documents, des images ou des logiciels, sur un réseau.</w:t>
      </w:r>
    </w:p>
    <w:p w14:paraId="69E137F1" w14:textId="7031B008" w:rsidR="009D1201" w:rsidRPr="009D1201" w:rsidRDefault="009D1201" w:rsidP="009D1201">
      <w:pPr>
        <w:rPr>
          <w:rFonts w:ascii="Arial" w:hAnsi="Arial" w:cs="Arial"/>
          <w:color w:val="000000" w:themeColor="text1"/>
          <w:sz w:val="22"/>
          <w:szCs w:val="22"/>
        </w:rPr>
      </w:pPr>
    </w:p>
    <w:p w14:paraId="002C0101" w14:textId="74C6A617" w:rsidR="009D1201" w:rsidRPr="009D1201" w:rsidRDefault="009D1201" w:rsidP="009D1201">
      <w:pPr>
        <w:pStyle w:val="Heading2"/>
        <w:numPr>
          <w:ilvl w:val="0"/>
          <w:numId w:val="12"/>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t>DNS (Domain Name System)</w:t>
      </w:r>
    </w:p>
    <w:p w14:paraId="332F3EC8"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Le DNS est un système qui permet de traduire les noms de domaine (comme</w:t>
      </w:r>
      <w:r w:rsidRPr="009D1201">
        <w:rPr>
          <w:rStyle w:val="apple-converted-space"/>
          <w:rFonts w:ascii="Arial" w:eastAsiaTheme="majorEastAsia" w:hAnsi="Arial" w:cs="Arial"/>
          <w:color w:val="000000" w:themeColor="text1"/>
          <w:sz w:val="22"/>
          <w:szCs w:val="22"/>
        </w:rPr>
        <w:t> </w:t>
      </w:r>
      <w:r w:rsidRPr="009D1201">
        <w:rPr>
          <w:rFonts w:ascii="Arial" w:hAnsi="Arial" w:cs="Arial"/>
          <w:color w:val="000000" w:themeColor="text1"/>
          <w:sz w:val="22"/>
          <w:szCs w:val="22"/>
        </w:rPr>
        <w:t>www.google.com) en adresses IP compréhensibles par les machines. Sans DNS, il faudrait retenir des suites de chiffres pour accéder aux sites web.</w:t>
      </w:r>
    </w:p>
    <w:p w14:paraId="6C000C44" w14:textId="77777777" w:rsidR="00E2384F" w:rsidRPr="009D1201" w:rsidRDefault="00E2384F" w:rsidP="00E2384F">
      <w:pPr>
        <w:autoSpaceDE w:val="0"/>
        <w:autoSpaceDN w:val="0"/>
        <w:adjustRightInd w:val="0"/>
        <w:rPr>
          <w:rFonts w:ascii="Arial" w:hAnsi="Arial" w:cs="Arial"/>
          <w:color w:val="000000" w:themeColor="text1"/>
          <w:sz w:val="22"/>
          <w:szCs w:val="22"/>
        </w:rPr>
      </w:pPr>
    </w:p>
    <w:p w14:paraId="1513718F" w14:textId="6B6D907E" w:rsidR="003B0BB5" w:rsidRPr="00837F81" w:rsidRDefault="003B0BB5" w:rsidP="003B0BB5">
      <w:pPr>
        <w:pStyle w:val="Heading1"/>
        <w:rPr>
          <w:rFonts w:ascii="Arial" w:hAnsi="Arial" w:cs="Arial"/>
          <w:lang w:val="fr-FR"/>
        </w:rPr>
      </w:pPr>
      <w:bookmarkStart w:id="6" w:name="_Toc227172318"/>
      <w:r w:rsidRPr="009D1201">
        <w:rPr>
          <w:rFonts w:ascii="Arial" w:hAnsi="Arial" w:cs="Arial"/>
          <w:color w:val="156082" w:themeColor="accent1"/>
          <w:lang w:val="fr-FR"/>
        </w:rPr>
        <w:t>6. Sécurité</w:t>
      </w:r>
      <w:r w:rsidRPr="009D1201">
        <w:rPr>
          <w:rFonts w:ascii="Arial" w:hAnsi="Arial" w:cs="Arial"/>
          <w:color w:val="156082" w:themeColor="accent1"/>
          <w:lang w:val="fr-FR"/>
        </w:rPr>
        <w:t xml:space="preserve"> </w:t>
      </w:r>
      <w:r>
        <w:rPr>
          <w:rFonts w:ascii="Arial" w:hAnsi="Arial" w:cs="Arial"/>
          <w:lang w:val="fr-FR"/>
        </w:rPr>
        <w:t>des réseaux</w:t>
      </w:r>
      <w:bookmarkEnd w:id="6"/>
    </w:p>
    <w:p w14:paraId="27F887A0" w14:textId="77777777" w:rsidR="00E2384F" w:rsidRPr="00321E63" w:rsidRDefault="00E2384F" w:rsidP="00E2384F">
      <w:pPr>
        <w:autoSpaceDE w:val="0"/>
        <w:autoSpaceDN w:val="0"/>
        <w:adjustRightInd w:val="0"/>
        <w:spacing w:after="298"/>
        <w:rPr>
          <w:rFonts w:ascii="Arial" w:hAnsi="Arial" w:cs="Arial"/>
          <w:b/>
          <w:bCs/>
          <w:color w:val="000000" w:themeColor="text1"/>
          <w:sz w:val="22"/>
          <w:szCs w:val="22"/>
          <w:lang w:val="en-GB"/>
        </w:rPr>
      </w:pPr>
      <w:r w:rsidRPr="00321E63">
        <w:rPr>
          <w:rFonts w:ascii="Arial" w:hAnsi="Arial" w:cs="Arial"/>
          <w:b/>
          <w:bCs/>
          <w:color w:val="000000" w:themeColor="text1"/>
          <w:sz w:val="22"/>
          <w:szCs w:val="22"/>
          <w:lang w:val="en-GB"/>
        </w:rPr>
        <w:t>6.1 Menaces</w:t>
      </w:r>
    </w:p>
    <w:p w14:paraId="0119A216" w14:textId="77777777" w:rsidR="00321E63" w:rsidRPr="00321E63" w:rsidRDefault="00321E63" w:rsidP="00321E63">
      <w:pPr>
        <w:pStyle w:val="NormalWeb"/>
        <w:rPr>
          <w:rFonts w:ascii="Arial" w:hAnsi="Arial" w:cs="Arial"/>
          <w:color w:val="000000" w:themeColor="text1"/>
          <w:sz w:val="22"/>
          <w:szCs w:val="22"/>
        </w:rPr>
      </w:pPr>
      <w:r w:rsidRPr="00321E63">
        <w:rPr>
          <w:rFonts w:ascii="Arial" w:hAnsi="Arial" w:cs="Arial"/>
          <w:color w:val="000000" w:themeColor="text1"/>
          <w:sz w:val="22"/>
          <w:szCs w:val="22"/>
        </w:rPr>
        <w:t>Les réseaux informatiques sont exposés à plusieurs types de menaces qui peuvent compromettre la sécurité des données, des systèmes et des utilisateurs.</w:t>
      </w:r>
    </w:p>
    <w:p w14:paraId="2B0E1E11" w14:textId="77777777" w:rsidR="00321E63" w:rsidRPr="00321E63" w:rsidRDefault="00321E63" w:rsidP="00E2384F">
      <w:pPr>
        <w:autoSpaceDE w:val="0"/>
        <w:autoSpaceDN w:val="0"/>
        <w:adjustRightInd w:val="0"/>
        <w:spacing w:after="298"/>
        <w:rPr>
          <w:rFonts w:ascii="Arial" w:hAnsi="Arial" w:cs="Arial"/>
          <w:b/>
          <w:bCs/>
          <w:color w:val="000000" w:themeColor="text1"/>
          <w:sz w:val="22"/>
          <w:szCs w:val="22"/>
        </w:rPr>
      </w:pPr>
    </w:p>
    <w:p w14:paraId="65DA5AA2" w14:textId="1E4679A1" w:rsidR="00321E63" w:rsidRPr="00321E63" w:rsidRDefault="00321E63" w:rsidP="00321E63">
      <w:pPr>
        <w:pStyle w:val="Heading3"/>
        <w:numPr>
          <w:ilvl w:val="0"/>
          <w:numId w:val="11"/>
        </w:numPr>
        <w:rPr>
          <w:rFonts w:ascii="Arial" w:hAnsi="Arial" w:cs="Arial"/>
          <w:color w:val="000000" w:themeColor="text1"/>
          <w:sz w:val="22"/>
          <w:szCs w:val="22"/>
        </w:rPr>
      </w:pPr>
      <w:r w:rsidRPr="00321E63">
        <w:rPr>
          <w:rStyle w:val="Strong"/>
          <w:rFonts w:ascii="Arial" w:hAnsi="Arial" w:cs="Arial"/>
          <w:b w:val="0"/>
          <w:bCs w:val="0"/>
          <w:color w:val="000000" w:themeColor="text1"/>
          <w:sz w:val="22"/>
          <w:szCs w:val="22"/>
        </w:rPr>
        <w:t>Virus informatiques</w:t>
      </w:r>
    </w:p>
    <w:p w14:paraId="04D3DD7C" w14:textId="77777777" w:rsidR="00321E63" w:rsidRPr="00321E63" w:rsidRDefault="00321E63" w:rsidP="00321E63">
      <w:pPr>
        <w:pStyle w:val="NormalWeb"/>
        <w:rPr>
          <w:rFonts w:ascii="Arial" w:hAnsi="Arial" w:cs="Arial"/>
          <w:color w:val="000000" w:themeColor="text1"/>
          <w:sz w:val="22"/>
          <w:szCs w:val="22"/>
        </w:rPr>
      </w:pPr>
      <w:r w:rsidRPr="00321E63">
        <w:rPr>
          <w:rFonts w:ascii="Arial" w:hAnsi="Arial" w:cs="Arial"/>
          <w:color w:val="000000" w:themeColor="text1"/>
          <w:sz w:val="22"/>
          <w:szCs w:val="22"/>
        </w:rPr>
        <w:t>Les virus sont des programmes malveillants capables de se reproduire et de se propager d’un ordinateur à un autre. Ils peuvent endommager les fichiers, ralentir le système ou même rendre un appareil inutilisable. Ils se propagent souvent via des fichiers téléchargés ou des clés USB infectées.</w:t>
      </w:r>
    </w:p>
    <w:p w14:paraId="4AB49E94" w14:textId="23DCA741" w:rsidR="00321E63" w:rsidRPr="00321E63" w:rsidRDefault="00321E63" w:rsidP="00321E63">
      <w:pPr>
        <w:pStyle w:val="Heading3"/>
        <w:numPr>
          <w:ilvl w:val="0"/>
          <w:numId w:val="11"/>
        </w:numPr>
        <w:rPr>
          <w:rFonts w:ascii="Arial" w:hAnsi="Arial" w:cs="Arial"/>
          <w:color w:val="000000" w:themeColor="text1"/>
          <w:sz w:val="22"/>
          <w:szCs w:val="22"/>
        </w:rPr>
      </w:pPr>
      <w:r w:rsidRPr="00321E63">
        <w:rPr>
          <w:rStyle w:val="Strong"/>
          <w:rFonts w:ascii="Arial" w:hAnsi="Arial" w:cs="Arial"/>
          <w:b w:val="0"/>
          <w:bCs w:val="0"/>
          <w:color w:val="000000" w:themeColor="text1"/>
          <w:sz w:val="22"/>
          <w:szCs w:val="22"/>
        </w:rPr>
        <w:t>Piratage (Hacking)</w:t>
      </w:r>
    </w:p>
    <w:p w14:paraId="0CCAE012" w14:textId="6FF905BB" w:rsidR="00321E63" w:rsidRPr="00321E63" w:rsidRDefault="00321E63" w:rsidP="00321E63">
      <w:pPr>
        <w:pStyle w:val="NormalWeb"/>
        <w:rPr>
          <w:rFonts w:ascii="Arial" w:hAnsi="Arial" w:cs="Arial"/>
          <w:color w:val="000000" w:themeColor="text1"/>
          <w:sz w:val="22"/>
          <w:szCs w:val="22"/>
        </w:rPr>
      </w:pPr>
      <w:r w:rsidRPr="00321E63">
        <w:rPr>
          <w:rFonts w:ascii="Arial" w:hAnsi="Arial" w:cs="Arial"/>
          <w:color w:val="000000" w:themeColor="text1"/>
          <w:sz w:val="22"/>
          <w:szCs w:val="22"/>
        </w:rPr>
        <w:t>Le piratage consiste à accéder de manière non autorisée à un système informatique. Les pirates informatiques peuvent voler des données personnelles, modifier des informations ou prendre le contrôle d’un réseau. Cela peut avoir de graves conséquences, notamment pour les entreprises et les institutions.</w:t>
      </w:r>
    </w:p>
    <w:p w14:paraId="5E02C26B" w14:textId="298D46D7" w:rsidR="00321E63" w:rsidRPr="00321E63" w:rsidRDefault="00321E63" w:rsidP="00321E63">
      <w:pPr>
        <w:pStyle w:val="Heading3"/>
        <w:numPr>
          <w:ilvl w:val="0"/>
          <w:numId w:val="11"/>
        </w:numPr>
        <w:rPr>
          <w:rFonts w:ascii="Arial" w:hAnsi="Arial" w:cs="Arial"/>
          <w:color w:val="000000" w:themeColor="text1"/>
          <w:sz w:val="22"/>
          <w:szCs w:val="22"/>
        </w:rPr>
      </w:pPr>
      <w:r w:rsidRPr="00321E63">
        <w:rPr>
          <w:rStyle w:val="Strong"/>
          <w:rFonts w:ascii="Arial" w:hAnsi="Arial" w:cs="Arial"/>
          <w:b w:val="0"/>
          <w:bCs w:val="0"/>
          <w:color w:val="000000" w:themeColor="text1"/>
          <w:sz w:val="22"/>
          <w:szCs w:val="22"/>
        </w:rPr>
        <w:t>Attaques DDoS</w:t>
      </w:r>
    </w:p>
    <w:p w14:paraId="2AE95F56" w14:textId="77777777" w:rsidR="00321E63" w:rsidRPr="009D1201" w:rsidRDefault="00321E63" w:rsidP="00321E63">
      <w:pPr>
        <w:pStyle w:val="NormalWeb"/>
        <w:rPr>
          <w:rFonts w:ascii="Arial" w:hAnsi="Arial" w:cs="Arial"/>
          <w:color w:val="000000" w:themeColor="text1"/>
          <w:sz w:val="22"/>
          <w:szCs w:val="22"/>
        </w:rPr>
      </w:pPr>
      <w:r w:rsidRPr="00321E63">
        <w:rPr>
          <w:rFonts w:ascii="Arial" w:hAnsi="Arial" w:cs="Arial"/>
          <w:color w:val="000000" w:themeColor="text1"/>
          <w:sz w:val="22"/>
          <w:szCs w:val="22"/>
        </w:rPr>
        <w:t xml:space="preserve">Une attaque DDoS (Distributed Denial of Service) vise à saturer un serveur ou un réseau en envoyant un très grand nombre de requêtes simultanées. Cela rend le service indisponible pour les utilisateurs légitimes. Ce type d’attaque est souvent utilisé pour perturber des sites </w:t>
      </w:r>
      <w:r w:rsidRPr="009D1201">
        <w:rPr>
          <w:rFonts w:ascii="Arial" w:hAnsi="Arial" w:cs="Arial"/>
          <w:color w:val="000000" w:themeColor="text1"/>
          <w:sz w:val="22"/>
          <w:szCs w:val="22"/>
        </w:rPr>
        <w:t>web ou des services en ligne.</w:t>
      </w:r>
    </w:p>
    <w:p w14:paraId="7896541D" w14:textId="77777777" w:rsidR="00321E63" w:rsidRPr="009D1201" w:rsidRDefault="00321E63" w:rsidP="00321E63">
      <w:pPr>
        <w:tabs>
          <w:tab w:val="left" w:pos="220"/>
          <w:tab w:val="left" w:pos="720"/>
        </w:tabs>
        <w:autoSpaceDE w:val="0"/>
        <w:autoSpaceDN w:val="0"/>
        <w:adjustRightInd w:val="0"/>
        <w:ind w:left="720"/>
        <w:rPr>
          <w:rFonts w:ascii="Arial" w:hAnsi="Arial" w:cs="Arial"/>
          <w:color w:val="000000" w:themeColor="text1"/>
          <w:sz w:val="22"/>
          <w:szCs w:val="22"/>
        </w:rPr>
      </w:pPr>
    </w:p>
    <w:p w14:paraId="1369519E" w14:textId="77777777" w:rsidR="00E2384F" w:rsidRPr="009D1201" w:rsidRDefault="00E2384F" w:rsidP="00E2384F">
      <w:pPr>
        <w:autoSpaceDE w:val="0"/>
        <w:autoSpaceDN w:val="0"/>
        <w:adjustRightInd w:val="0"/>
        <w:spacing w:after="298"/>
        <w:rPr>
          <w:rFonts w:ascii="Arial" w:hAnsi="Arial" w:cs="Arial"/>
          <w:b/>
          <w:bCs/>
          <w:color w:val="000000" w:themeColor="text1"/>
          <w:sz w:val="22"/>
          <w:szCs w:val="22"/>
          <w:lang w:val="en-GB"/>
        </w:rPr>
      </w:pPr>
      <w:r w:rsidRPr="009D1201">
        <w:rPr>
          <w:rFonts w:ascii="Arial" w:hAnsi="Arial" w:cs="Arial"/>
          <w:b/>
          <w:bCs/>
          <w:color w:val="000000" w:themeColor="text1"/>
          <w:sz w:val="22"/>
          <w:szCs w:val="22"/>
          <w:lang w:val="en-GB"/>
        </w:rPr>
        <w:t>6.2 Solutions</w:t>
      </w:r>
    </w:p>
    <w:p w14:paraId="34376FAB" w14:textId="77777777" w:rsidR="009D1201" w:rsidRPr="009D1201" w:rsidRDefault="009D1201" w:rsidP="009D1201">
      <w:pPr>
        <w:spacing w:before="100" w:beforeAutospacing="1" w:after="100" w:afterAutospacing="1"/>
        <w:rPr>
          <w:rFonts w:ascii="Arial" w:hAnsi="Arial" w:cs="Arial"/>
          <w:color w:val="000000" w:themeColor="text1"/>
          <w:sz w:val="22"/>
          <w:szCs w:val="22"/>
        </w:rPr>
      </w:pPr>
      <w:r w:rsidRPr="009D1201">
        <w:rPr>
          <w:rFonts w:ascii="Arial" w:hAnsi="Arial" w:cs="Arial"/>
          <w:color w:val="000000" w:themeColor="text1"/>
          <w:sz w:val="22"/>
          <w:szCs w:val="22"/>
        </w:rPr>
        <w:t>Pour contrer ces menaces, plusieurs solutions de sécurité sont mises en place afin de protéger les réseaux et les données.</w:t>
      </w:r>
    </w:p>
    <w:p w14:paraId="4DC3CE15" w14:textId="5ABF2F02" w:rsidR="009D1201" w:rsidRPr="009D1201" w:rsidRDefault="009D1201" w:rsidP="009D1201">
      <w:pPr>
        <w:rPr>
          <w:rFonts w:ascii="Arial" w:hAnsi="Arial" w:cs="Arial"/>
          <w:color w:val="000000" w:themeColor="text1"/>
          <w:sz w:val="22"/>
          <w:szCs w:val="22"/>
        </w:rPr>
      </w:pPr>
    </w:p>
    <w:p w14:paraId="51CA3F6B" w14:textId="77777777" w:rsidR="009D1201" w:rsidRPr="009D1201" w:rsidRDefault="009D1201" w:rsidP="00E2384F">
      <w:pPr>
        <w:autoSpaceDE w:val="0"/>
        <w:autoSpaceDN w:val="0"/>
        <w:adjustRightInd w:val="0"/>
        <w:spacing w:after="298"/>
        <w:rPr>
          <w:rFonts w:ascii="Arial" w:hAnsi="Arial" w:cs="Arial"/>
          <w:b/>
          <w:bCs/>
          <w:color w:val="000000" w:themeColor="text1"/>
          <w:sz w:val="22"/>
          <w:szCs w:val="22"/>
          <w:lang w:val="en-GB"/>
        </w:rPr>
      </w:pPr>
    </w:p>
    <w:p w14:paraId="17A1FA4B" w14:textId="0D890904" w:rsidR="009D1201" w:rsidRPr="009D1201" w:rsidRDefault="009D1201" w:rsidP="009D1201">
      <w:pPr>
        <w:pStyle w:val="Heading3"/>
        <w:numPr>
          <w:ilvl w:val="0"/>
          <w:numId w:val="11"/>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t>Pare-feu (Firewall)</w:t>
      </w:r>
    </w:p>
    <w:p w14:paraId="3C0BC9B1"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Un pare-feu est un système de sécurité qui contrôle le trafic entrant et sortant d’un réseau. Il agit comme une barrière entre un réseau interne sécurisé et des réseaux externes comme Internet, en bloquant les connexions suspectes.</w:t>
      </w:r>
    </w:p>
    <w:p w14:paraId="2B4558DA" w14:textId="32E36ACB" w:rsidR="009D1201" w:rsidRPr="009D1201" w:rsidRDefault="009D1201" w:rsidP="009D1201">
      <w:pPr>
        <w:rPr>
          <w:rFonts w:ascii="Arial" w:hAnsi="Arial" w:cs="Arial"/>
          <w:color w:val="000000" w:themeColor="text1"/>
          <w:sz w:val="22"/>
          <w:szCs w:val="22"/>
        </w:rPr>
      </w:pPr>
    </w:p>
    <w:p w14:paraId="1E6E7CF6" w14:textId="316607AE" w:rsidR="009D1201" w:rsidRPr="009D1201" w:rsidRDefault="009D1201" w:rsidP="009D1201">
      <w:pPr>
        <w:pStyle w:val="Heading3"/>
        <w:numPr>
          <w:ilvl w:val="0"/>
          <w:numId w:val="11"/>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t>Antivirus</w:t>
      </w:r>
    </w:p>
    <w:p w14:paraId="0FBCB413"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Un antivirus est un logiciel conçu pour détecter, bloquer et supprimer les programmes malveillants. Il analyse régulièrement le système afin d’identifier les menaces et de protéger les fichiers et applications.</w:t>
      </w:r>
    </w:p>
    <w:p w14:paraId="5554F40C" w14:textId="28C89AB2" w:rsidR="009D1201" w:rsidRPr="009D1201" w:rsidRDefault="009D1201" w:rsidP="009D1201">
      <w:pPr>
        <w:rPr>
          <w:rFonts w:ascii="Arial" w:hAnsi="Arial" w:cs="Arial"/>
          <w:color w:val="000000" w:themeColor="text1"/>
          <w:sz w:val="22"/>
          <w:szCs w:val="22"/>
        </w:rPr>
      </w:pPr>
    </w:p>
    <w:p w14:paraId="37236493" w14:textId="5467786B" w:rsidR="009D1201" w:rsidRPr="009D1201" w:rsidRDefault="009D1201" w:rsidP="009D1201">
      <w:pPr>
        <w:pStyle w:val="Heading3"/>
        <w:numPr>
          <w:ilvl w:val="0"/>
          <w:numId w:val="11"/>
        </w:numPr>
        <w:rPr>
          <w:rFonts w:ascii="Arial" w:hAnsi="Arial" w:cs="Arial"/>
          <w:color w:val="000000" w:themeColor="text1"/>
          <w:sz w:val="22"/>
          <w:szCs w:val="22"/>
        </w:rPr>
      </w:pPr>
      <w:r w:rsidRPr="009D1201">
        <w:rPr>
          <w:rStyle w:val="Strong"/>
          <w:rFonts w:ascii="Arial" w:hAnsi="Arial" w:cs="Arial"/>
          <w:b w:val="0"/>
          <w:bCs w:val="0"/>
          <w:color w:val="000000" w:themeColor="text1"/>
          <w:sz w:val="22"/>
          <w:szCs w:val="22"/>
        </w:rPr>
        <w:t>Cryptage des données</w:t>
      </w:r>
    </w:p>
    <w:p w14:paraId="63D62AAD" w14:textId="77777777" w:rsidR="009D1201" w:rsidRPr="009D1201" w:rsidRDefault="009D1201" w:rsidP="009D1201">
      <w:pPr>
        <w:pStyle w:val="NormalWeb"/>
        <w:rPr>
          <w:rFonts w:ascii="Arial" w:hAnsi="Arial" w:cs="Arial"/>
          <w:color w:val="000000" w:themeColor="text1"/>
          <w:sz w:val="22"/>
          <w:szCs w:val="22"/>
        </w:rPr>
      </w:pPr>
      <w:r w:rsidRPr="009D1201">
        <w:rPr>
          <w:rFonts w:ascii="Arial" w:hAnsi="Arial" w:cs="Arial"/>
          <w:color w:val="000000" w:themeColor="text1"/>
          <w:sz w:val="22"/>
          <w:szCs w:val="22"/>
        </w:rPr>
        <w:t>Le cryptage consiste à transformer les données en un code illisible pour toute personne non autorisée. Seules les personnes possédant la clé de déchiffrement peuvent accéder aux informations. Cette technique est essentielle pour sécuriser les communications sur Internet (ex : paiements en ligne, emails).</w:t>
      </w:r>
    </w:p>
    <w:p w14:paraId="1763314C" w14:textId="77777777" w:rsidR="00321E63" w:rsidRPr="009D1201" w:rsidRDefault="00321E63" w:rsidP="00321E63">
      <w:pPr>
        <w:tabs>
          <w:tab w:val="left" w:pos="220"/>
          <w:tab w:val="left" w:pos="720"/>
        </w:tabs>
        <w:autoSpaceDE w:val="0"/>
        <w:autoSpaceDN w:val="0"/>
        <w:adjustRightInd w:val="0"/>
        <w:ind w:left="720"/>
        <w:rPr>
          <w:rFonts w:ascii="Arial" w:hAnsi="Arial" w:cs="Arial"/>
          <w:color w:val="000000" w:themeColor="text1"/>
          <w:sz w:val="22"/>
          <w:szCs w:val="22"/>
        </w:rPr>
      </w:pPr>
    </w:p>
    <w:p w14:paraId="2EEF7EA8" w14:textId="77777777" w:rsidR="00321E63" w:rsidRPr="009D1201" w:rsidRDefault="00321E63" w:rsidP="00321E63">
      <w:pPr>
        <w:tabs>
          <w:tab w:val="left" w:pos="220"/>
          <w:tab w:val="left" w:pos="720"/>
        </w:tabs>
        <w:autoSpaceDE w:val="0"/>
        <w:autoSpaceDN w:val="0"/>
        <w:adjustRightInd w:val="0"/>
        <w:ind w:left="720"/>
        <w:rPr>
          <w:rFonts w:ascii="Arial" w:hAnsi="Arial" w:cs="Arial"/>
          <w:color w:val="000000" w:themeColor="text1"/>
          <w:sz w:val="22"/>
          <w:szCs w:val="22"/>
          <w:lang w:val="fr-FR"/>
        </w:rPr>
      </w:pPr>
    </w:p>
    <w:p w14:paraId="4454EDD6" w14:textId="77777777" w:rsidR="00321E63" w:rsidRPr="009D1201" w:rsidRDefault="00321E63" w:rsidP="00321E63">
      <w:pPr>
        <w:tabs>
          <w:tab w:val="left" w:pos="220"/>
          <w:tab w:val="left" w:pos="720"/>
        </w:tabs>
        <w:autoSpaceDE w:val="0"/>
        <w:autoSpaceDN w:val="0"/>
        <w:adjustRightInd w:val="0"/>
        <w:ind w:left="720"/>
        <w:rPr>
          <w:rFonts w:ascii="Arial" w:hAnsi="Arial" w:cs="Arial"/>
          <w:color w:val="000000" w:themeColor="text1"/>
          <w:sz w:val="22"/>
          <w:szCs w:val="22"/>
          <w:lang w:val="fr-FR"/>
        </w:rPr>
      </w:pPr>
    </w:p>
    <w:p w14:paraId="288A98AB" w14:textId="5366EF19" w:rsidR="00E2384F" w:rsidRPr="00E2384F" w:rsidRDefault="00321E63" w:rsidP="00321E63">
      <w:pPr>
        <w:tabs>
          <w:tab w:val="left" w:pos="220"/>
          <w:tab w:val="left" w:pos="720"/>
        </w:tabs>
        <w:autoSpaceDE w:val="0"/>
        <w:autoSpaceDN w:val="0"/>
        <w:adjustRightInd w:val="0"/>
        <w:rPr>
          <w:rFonts w:ascii="Arial" w:hAnsi="Arial" w:cs="Arial"/>
          <w:color w:val="000000" w:themeColor="text1"/>
          <w:sz w:val="22"/>
          <w:szCs w:val="22"/>
          <w:lang w:val="en-GB"/>
        </w:rPr>
      </w:pPr>
      <w:r>
        <w:rPr>
          <w:rFonts w:ascii="Arial" w:hAnsi="Arial" w:cs="Arial"/>
          <w:noProof/>
          <w:color w:val="000000" w:themeColor="text1"/>
          <w:sz w:val="22"/>
          <w:szCs w:val="22"/>
          <w:lang w:val="en-GB"/>
        </w:rPr>
        <w:drawing>
          <wp:inline distT="0" distB="0" distL="0" distR="0" wp14:anchorId="591559C3" wp14:editId="75FB9DBD">
            <wp:extent cx="5731510" cy="2865755"/>
            <wp:effectExtent l="0" t="0" r="0" b="4445"/>
            <wp:docPr id="116785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6702" name="Picture 1167856702"/>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80F96E9" w14:textId="3504BDA0"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b/>
          <w:bCs/>
          <w:color w:val="000000" w:themeColor="text1"/>
          <w:sz w:val="22"/>
          <w:szCs w:val="22"/>
          <w:lang w:val="fr-FR"/>
        </w:rPr>
        <w:t>Schéma d’un pare-feu</w:t>
      </w:r>
      <w:r w:rsidRPr="00E2384F">
        <w:rPr>
          <w:rFonts w:ascii="MS Gothic" w:eastAsia="MS Gothic" w:hAnsi="MS Gothic" w:cs="MS Gothic" w:hint="eastAsia"/>
          <w:color w:val="000000" w:themeColor="text1"/>
          <w:sz w:val="22"/>
          <w:szCs w:val="22"/>
          <w:lang w:val="fr-FR"/>
        </w:rPr>
        <w:t> </w:t>
      </w:r>
      <w:r w:rsidRPr="00E2384F">
        <w:rPr>
          <w:rFonts w:ascii="Arial" w:hAnsi="Arial" w:cs="Arial"/>
          <w:b/>
          <w:bCs/>
          <w:color w:val="000000" w:themeColor="text1"/>
          <w:sz w:val="22"/>
          <w:szCs w:val="22"/>
          <w:lang w:val="fr-FR"/>
        </w:rPr>
        <w:t>Légende :</w:t>
      </w:r>
      <w:r w:rsidRPr="00E2384F">
        <w:rPr>
          <w:rFonts w:ascii="Arial" w:hAnsi="Arial" w:cs="Arial"/>
          <w:color w:val="000000" w:themeColor="text1"/>
          <w:sz w:val="22"/>
          <w:szCs w:val="22"/>
          <w:lang w:val="fr-FR"/>
        </w:rPr>
        <w:t xml:space="preserve"> Figure 2 : Fonctionnement d’un pare-feu</w:t>
      </w:r>
    </w:p>
    <w:p w14:paraId="391D4ABA" w14:textId="77777777" w:rsidR="00E2384F" w:rsidRPr="00E2384F" w:rsidRDefault="00E2384F" w:rsidP="00E2384F">
      <w:pPr>
        <w:autoSpaceDE w:val="0"/>
        <w:autoSpaceDN w:val="0"/>
        <w:adjustRightInd w:val="0"/>
        <w:rPr>
          <w:rFonts w:ascii="Arial" w:hAnsi="Arial" w:cs="Arial"/>
          <w:color w:val="000000" w:themeColor="text1"/>
          <w:sz w:val="22"/>
          <w:szCs w:val="22"/>
          <w:lang w:val="fr-FR"/>
        </w:rPr>
      </w:pPr>
    </w:p>
    <w:p w14:paraId="3FEF3660" w14:textId="766C20B8" w:rsidR="003B0BB5" w:rsidRPr="00837F81" w:rsidRDefault="003B0BB5" w:rsidP="003B0BB5">
      <w:pPr>
        <w:pStyle w:val="Heading1"/>
        <w:rPr>
          <w:rFonts w:ascii="Arial" w:hAnsi="Arial" w:cs="Arial"/>
          <w:lang w:val="fr-FR"/>
        </w:rPr>
      </w:pPr>
      <w:bookmarkStart w:id="7" w:name="_Toc227172319"/>
      <w:r>
        <w:rPr>
          <w:rFonts w:ascii="Arial" w:hAnsi="Arial" w:cs="Arial"/>
          <w:lang w:val="fr-FR"/>
        </w:rPr>
        <w:lastRenderedPageBreak/>
        <w:t>7</w:t>
      </w:r>
      <w:r w:rsidRPr="00837F81">
        <w:rPr>
          <w:rFonts w:ascii="Arial" w:hAnsi="Arial" w:cs="Arial"/>
          <w:lang w:val="fr-FR"/>
        </w:rPr>
        <w:t xml:space="preserve">. </w:t>
      </w:r>
      <w:r>
        <w:rPr>
          <w:rFonts w:ascii="Arial" w:hAnsi="Arial" w:cs="Arial"/>
          <w:lang w:val="fr-FR"/>
        </w:rPr>
        <w:t>Analyse et développement des réseaux</w:t>
      </w:r>
      <w:bookmarkEnd w:id="7"/>
    </w:p>
    <w:p w14:paraId="79C54DFD"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réseaux informatiques évoluent rapidement afin de répondre aux besoins croissants en performance, en connectivité et en gestion des données. Les nouvelles technologies transforment profondément la manière dont les systèmes informatiques sont utilisés dans le monde moderne.</w:t>
      </w:r>
    </w:p>
    <w:p w14:paraId="33C8927E" w14:textId="1D401EED" w:rsidR="00E2384F" w:rsidRPr="00F24F38" w:rsidRDefault="00E2384F" w:rsidP="00E2384F">
      <w:pPr>
        <w:autoSpaceDE w:val="0"/>
        <w:autoSpaceDN w:val="0"/>
        <w:adjustRightInd w:val="0"/>
        <w:spacing w:after="321"/>
        <w:rPr>
          <w:rFonts w:ascii="Arial" w:hAnsi="Arial" w:cs="Arial"/>
          <w:b/>
          <w:bCs/>
          <w:color w:val="000000" w:themeColor="text1"/>
          <w:sz w:val="22"/>
          <w:szCs w:val="22"/>
        </w:rPr>
      </w:pPr>
    </w:p>
    <w:p w14:paraId="67C49E6C" w14:textId="6F458FEC" w:rsidR="00F24F38" w:rsidRPr="00F24F38" w:rsidRDefault="00F24F38" w:rsidP="00F24F38">
      <w:pPr>
        <w:pStyle w:val="Heading2"/>
        <w:numPr>
          <w:ilvl w:val="0"/>
          <w:numId w:val="11"/>
        </w:numPr>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7.1 Cloud Computing</w:t>
      </w:r>
    </w:p>
    <w:p w14:paraId="7CFE93B6"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cloud computing (informatique en nuage) permet de stocker, gérer et traiter des données sur des serveurs accessibles via Internet, plutôt que sur un ordinateur local.</w:t>
      </w:r>
    </w:p>
    <w:p w14:paraId="4D759E55"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Cette technologie offre plusieurs avantages :</w:t>
      </w:r>
    </w:p>
    <w:p w14:paraId="34480E67" w14:textId="77777777" w:rsidR="00F24F38" w:rsidRPr="00F24F38" w:rsidRDefault="00F24F38" w:rsidP="00F24F38">
      <w:pPr>
        <w:numPr>
          <w:ilvl w:val="0"/>
          <w:numId w:val="14"/>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Accès aux données depuis n’importe où</w:t>
      </w:r>
    </w:p>
    <w:p w14:paraId="4B5D51FF" w14:textId="77777777" w:rsidR="00F24F38" w:rsidRPr="00F24F38" w:rsidRDefault="00F24F38" w:rsidP="00F24F38">
      <w:pPr>
        <w:numPr>
          <w:ilvl w:val="0"/>
          <w:numId w:val="14"/>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Réduction des coûts de matériel</w:t>
      </w:r>
    </w:p>
    <w:p w14:paraId="561F6F8A" w14:textId="77777777" w:rsidR="00F24F38" w:rsidRPr="00F24F38" w:rsidRDefault="00F24F38" w:rsidP="00F24F38">
      <w:pPr>
        <w:numPr>
          <w:ilvl w:val="0"/>
          <w:numId w:val="14"/>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Sauvegarde et sécurité améliorées</w:t>
      </w:r>
    </w:p>
    <w:p w14:paraId="0F06DB0D" w14:textId="77777777" w:rsidR="00F24F38" w:rsidRPr="00F24F38" w:rsidRDefault="00F24F38" w:rsidP="00F24F38">
      <w:pPr>
        <w:numPr>
          <w:ilvl w:val="0"/>
          <w:numId w:val="14"/>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Grande capacité de stockage évolutive</w:t>
      </w:r>
    </w:p>
    <w:p w14:paraId="150E3401"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cloud est aujourd’hui utilisé dans de nombreux domaines comme les entreprises, les écoles et les services en ligne.</w:t>
      </w:r>
    </w:p>
    <w:p w14:paraId="5CEDB944" w14:textId="7999BE5B" w:rsidR="00F24F38" w:rsidRPr="00F24F38" w:rsidRDefault="00F24F38" w:rsidP="00F24F38">
      <w:pPr>
        <w:rPr>
          <w:rFonts w:ascii="Arial" w:hAnsi="Arial" w:cs="Arial"/>
          <w:color w:val="000000" w:themeColor="text1"/>
          <w:sz w:val="22"/>
          <w:szCs w:val="22"/>
        </w:rPr>
      </w:pPr>
    </w:p>
    <w:p w14:paraId="26E95AAB" w14:textId="1D27DC67" w:rsidR="00F24F38" w:rsidRPr="00F24F38" w:rsidRDefault="00F24F38" w:rsidP="00F24F38">
      <w:pPr>
        <w:pStyle w:val="Heading2"/>
        <w:numPr>
          <w:ilvl w:val="0"/>
          <w:numId w:val="11"/>
        </w:numPr>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7.2 Réseaux sans fil (Wi-Fi et 5G)</w:t>
      </w:r>
    </w:p>
    <w:p w14:paraId="61481A5A"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Les réseaux sans fil permettent la connexion à Internet sans câbles physiques.</w:t>
      </w:r>
    </w:p>
    <w:p w14:paraId="2627CC6F"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Le Wi-Fi est largement utilisé dans les maisons, les écoles et les entreprises pour connecter les appareils à un réseau local.</w:t>
      </w:r>
    </w:p>
    <w:p w14:paraId="5FDA7AB7"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La technologie 5G, quant à elle, représente la nouvelle génération de réseau mobile. Elle offre des vitesses de connexion très élevées, une faible latence et permet de connecter un grand nombre d’appareils simultanément.</w:t>
      </w:r>
    </w:p>
    <w:p w14:paraId="7125C2D1" w14:textId="77777777" w:rsidR="00F24F38" w:rsidRPr="00F24F38" w:rsidRDefault="00F24F38" w:rsidP="00F24F38">
      <w:pPr>
        <w:pStyle w:val="Heading2"/>
        <w:rPr>
          <w:rFonts w:ascii="Arial" w:hAnsi="Arial" w:cs="Arial"/>
          <w:color w:val="000000" w:themeColor="text1"/>
          <w:sz w:val="22"/>
          <w:szCs w:val="22"/>
        </w:rPr>
      </w:pPr>
      <w:r w:rsidRPr="00F24F38">
        <w:rPr>
          <w:rStyle w:val="Strong"/>
          <w:rFonts w:ascii="Arial" w:hAnsi="Arial" w:cs="Arial"/>
          <w:b w:val="0"/>
          <w:bCs w:val="0"/>
          <w:color w:val="000000" w:themeColor="text1"/>
          <w:sz w:val="22"/>
          <w:szCs w:val="22"/>
        </w:rPr>
        <w:t>7.3 Internet des objets (IoT)</w:t>
      </w:r>
    </w:p>
    <w:p w14:paraId="50AFD26C"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L’Internet des objets (IoT) désigne un réseau d’objets physiques connectés à Internet capables de collecter et d’échanger des données.</w:t>
      </w:r>
    </w:p>
    <w:p w14:paraId="042854E0" w14:textId="77777777" w:rsidR="00F24F38"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Exemples :</w:t>
      </w:r>
    </w:p>
    <w:p w14:paraId="1A4CCE79" w14:textId="77777777" w:rsidR="00F24F38" w:rsidRPr="00F24F38" w:rsidRDefault="00F24F38" w:rsidP="00F24F38">
      <w:pPr>
        <w:numPr>
          <w:ilvl w:val="0"/>
          <w:numId w:val="15"/>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Montres connectées</w:t>
      </w:r>
    </w:p>
    <w:p w14:paraId="0F99BB2C" w14:textId="77777777" w:rsidR="00F24F38" w:rsidRPr="00F24F38" w:rsidRDefault="00F24F38" w:rsidP="00F24F38">
      <w:pPr>
        <w:numPr>
          <w:ilvl w:val="0"/>
          <w:numId w:val="15"/>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Caméras intelligentes</w:t>
      </w:r>
    </w:p>
    <w:p w14:paraId="17AE37D7" w14:textId="77777777" w:rsidR="00F24F38" w:rsidRPr="00F24F38" w:rsidRDefault="00F24F38" w:rsidP="00F24F38">
      <w:pPr>
        <w:numPr>
          <w:ilvl w:val="0"/>
          <w:numId w:val="15"/>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Domotique (maisons intelligentes)</w:t>
      </w:r>
    </w:p>
    <w:p w14:paraId="11A0F712" w14:textId="77777777" w:rsidR="00F24F38" w:rsidRPr="00F24F38" w:rsidRDefault="00F24F38" w:rsidP="00F24F38">
      <w:pPr>
        <w:numPr>
          <w:ilvl w:val="0"/>
          <w:numId w:val="15"/>
        </w:numPr>
        <w:spacing w:before="100" w:beforeAutospacing="1" w:after="100" w:afterAutospacing="1"/>
        <w:rPr>
          <w:rFonts w:ascii="Arial" w:hAnsi="Arial" w:cs="Arial"/>
          <w:color w:val="000000" w:themeColor="text1"/>
          <w:sz w:val="22"/>
          <w:szCs w:val="22"/>
        </w:rPr>
      </w:pPr>
      <w:r w:rsidRPr="00F24F38">
        <w:rPr>
          <w:rFonts w:ascii="Arial" w:hAnsi="Arial" w:cs="Arial"/>
          <w:color w:val="000000" w:themeColor="text1"/>
          <w:sz w:val="22"/>
          <w:szCs w:val="22"/>
        </w:rPr>
        <w:t>Capteurs industriels</w:t>
      </w:r>
    </w:p>
    <w:p w14:paraId="63D0C929" w14:textId="63928F5D" w:rsidR="00321E63" w:rsidRPr="00F24F38" w:rsidRDefault="00F24F38" w:rsidP="00F24F38">
      <w:pPr>
        <w:pStyle w:val="NormalWeb"/>
        <w:rPr>
          <w:rFonts w:ascii="Arial" w:hAnsi="Arial" w:cs="Arial"/>
          <w:color w:val="000000" w:themeColor="text1"/>
          <w:sz w:val="22"/>
          <w:szCs w:val="22"/>
        </w:rPr>
      </w:pPr>
      <w:r w:rsidRPr="00F24F38">
        <w:rPr>
          <w:rFonts w:ascii="Arial" w:hAnsi="Arial" w:cs="Arial"/>
          <w:color w:val="000000" w:themeColor="text1"/>
          <w:sz w:val="22"/>
          <w:szCs w:val="22"/>
        </w:rPr>
        <w:t>L’IoT permet d’automatiser certaines tâches et d’améliorer l’efficacité dans plusieurs secteurs comme la santé, l’industrie et les transports.</w:t>
      </w:r>
    </w:p>
    <w:tbl>
      <w:tblPr>
        <w:tblW w:w="9682" w:type="dxa"/>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469"/>
        <w:gridCol w:w="4213"/>
        <w:gridCol w:w="3000"/>
      </w:tblGrid>
      <w:tr w:rsidR="00E2384F" w:rsidRPr="00E2384F" w14:paraId="43E07ECE" w14:textId="77777777" w:rsidTr="00321E63">
        <w:tblPrEx>
          <w:tblCellMar>
            <w:top w:w="0" w:type="dxa"/>
            <w:bottom w:w="0" w:type="dxa"/>
          </w:tblCellMar>
        </w:tblPrEx>
        <w:trPr>
          <w:trHeight w:val="569"/>
        </w:trPr>
        <w:tc>
          <w:tcPr>
            <w:tcW w:w="246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6B97331E"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lastRenderedPageBreak/>
              <w:t>Technologie</w:t>
            </w:r>
          </w:p>
        </w:tc>
        <w:tc>
          <w:tcPr>
            <w:tcW w:w="421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2291092D"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t>Description</w:t>
            </w:r>
          </w:p>
        </w:tc>
        <w:tc>
          <w:tcPr>
            <w:tcW w:w="30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119BFD1" w14:textId="77777777" w:rsidR="00E2384F" w:rsidRPr="00E2384F" w:rsidRDefault="00E2384F">
            <w:pPr>
              <w:autoSpaceDE w:val="0"/>
              <w:autoSpaceDN w:val="0"/>
              <w:adjustRightInd w:val="0"/>
              <w:jc w:val="center"/>
              <w:rPr>
                <w:rFonts w:ascii="Arial" w:hAnsi="Arial" w:cs="Arial"/>
                <w:b/>
                <w:bCs/>
                <w:color w:val="000000" w:themeColor="text1"/>
                <w:sz w:val="22"/>
                <w:szCs w:val="22"/>
                <w:lang w:val="en-GB"/>
              </w:rPr>
            </w:pPr>
            <w:r w:rsidRPr="00E2384F">
              <w:rPr>
                <w:rFonts w:ascii="Arial" w:hAnsi="Arial" w:cs="Arial"/>
                <w:b/>
                <w:bCs/>
                <w:color w:val="000000" w:themeColor="text1"/>
                <w:sz w:val="22"/>
                <w:szCs w:val="22"/>
                <w:lang w:val="en-GB"/>
              </w:rPr>
              <w:t>Impact</w:t>
            </w:r>
          </w:p>
        </w:tc>
      </w:tr>
      <w:tr w:rsidR="00E2384F" w:rsidRPr="00E2384F" w14:paraId="7AC6871E" w14:textId="77777777" w:rsidTr="00321E63">
        <w:tblPrEx>
          <w:tblBorders>
            <w:top w:val="none" w:sz="0" w:space="0" w:color="auto"/>
          </w:tblBorders>
          <w:tblCellMar>
            <w:top w:w="0" w:type="dxa"/>
            <w:bottom w:w="0" w:type="dxa"/>
          </w:tblCellMar>
        </w:tblPrEx>
        <w:trPr>
          <w:trHeight w:val="284"/>
        </w:trPr>
        <w:tc>
          <w:tcPr>
            <w:tcW w:w="246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66D826D"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Cloud</w:t>
            </w:r>
          </w:p>
        </w:tc>
        <w:tc>
          <w:tcPr>
            <w:tcW w:w="421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02313E0F"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 xml:space="preserve">Stockage </w:t>
            </w:r>
            <w:proofErr w:type="spellStart"/>
            <w:r w:rsidRPr="00E2384F">
              <w:rPr>
                <w:rFonts w:ascii="Arial" w:hAnsi="Arial" w:cs="Arial"/>
                <w:color w:val="000000" w:themeColor="text1"/>
                <w:sz w:val="22"/>
                <w:szCs w:val="22"/>
                <w:lang w:val="en-GB"/>
              </w:rPr>
              <w:t>en</w:t>
            </w:r>
            <w:proofErr w:type="spellEnd"/>
            <w:r w:rsidRPr="00E2384F">
              <w:rPr>
                <w:rFonts w:ascii="Arial" w:hAnsi="Arial" w:cs="Arial"/>
                <w:color w:val="000000" w:themeColor="text1"/>
                <w:sz w:val="22"/>
                <w:szCs w:val="22"/>
                <w:lang w:val="en-GB"/>
              </w:rPr>
              <w:t xml:space="preserve"> </w:t>
            </w:r>
            <w:proofErr w:type="spellStart"/>
            <w:r w:rsidRPr="00E2384F">
              <w:rPr>
                <w:rFonts w:ascii="Arial" w:hAnsi="Arial" w:cs="Arial"/>
                <w:color w:val="000000" w:themeColor="text1"/>
                <w:sz w:val="22"/>
                <w:szCs w:val="22"/>
                <w:lang w:val="en-GB"/>
              </w:rPr>
              <w:t>ligne</w:t>
            </w:r>
            <w:proofErr w:type="spellEnd"/>
          </w:p>
        </w:tc>
        <w:tc>
          <w:tcPr>
            <w:tcW w:w="30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36266A3D" w14:textId="77777777" w:rsidR="00E2384F" w:rsidRPr="00E2384F" w:rsidRDefault="00E2384F">
            <w:pPr>
              <w:autoSpaceDE w:val="0"/>
              <w:autoSpaceDN w:val="0"/>
              <w:adjustRightInd w:val="0"/>
              <w:rPr>
                <w:rFonts w:ascii="Arial" w:hAnsi="Arial" w:cs="Arial"/>
                <w:color w:val="000000" w:themeColor="text1"/>
                <w:sz w:val="22"/>
                <w:szCs w:val="22"/>
                <w:lang w:val="en-GB"/>
              </w:rPr>
            </w:pPr>
            <w:proofErr w:type="spellStart"/>
            <w:r w:rsidRPr="00E2384F">
              <w:rPr>
                <w:rFonts w:ascii="Arial" w:hAnsi="Arial" w:cs="Arial"/>
                <w:color w:val="000000" w:themeColor="text1"/>
                <w:sz w:val="22"/>
                <w:szCs w:val="22"/>
                <w:lang w:val="en-GB"/>
              </w:rPr>
              <w:t>Accessibilité</w:t>
            </w:r>
            <w:proofErr w:type="spellEnd"/>
          </w:p>
        </w:tc>
      </w:tr>
      <w:tr w:rsidR="00E2384F" w:rsidRPr="00E2384F" w14:paraId="2416E901" w14:textId="77777777" w:rsidTr="00321E63">
        <w:tblPrEx>
          <w:tblBorders>
            <w:top w:val="none" w:sz="0" w:space="0" w:color="auto"/>
          </w:tblBorders>
          <w:tblCellMar>
            <w:top w:w="0" w:type="dxa"/>
            <w:bottom w:w="0" w:type="dxa"/>
          </w:tblCellMar>
        </w:tblPrEx>
        <w:trPr>
          <w:trHeight w:val="569"/>
        </w:trPr>
        <w:tc>
          <w:tcPr>
            <w:tcW w:w="246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2D3A7C64"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IoT</w:t>
            </w:r>
          </w:p>
        </w:tc>
        <w:tc>
          <w:tcPr>
            <w:tcW w:w="421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37C2D0C9" w14:textId="77777777" w:rsidR="00E2384F" w:rsidRPr="00E2384F" w:rsidRDefault="00E2384F">
            <w:pPr>
              <w:autoSpaceDE w:val="0"/>
              <w:autoSpaceDN w:val="0"/>
              <w:adjustRightInd w:val="0"/>
              <w:rPr>
                <w:rFonts w:ascii="Arial" w:hAnsi="Arial" w:cs="Arial"/>
                <w:color w:val="000000" w:themeColor="text1"/>
                <w:sz w:val="22"/>
                <w:szCs w:val="22"/>
                <w:lang w:val="en-GB"/>
              </w:rPr>
            </w:pPr>
            <w:proofErr w:type="spellStart"/>
            <w:r w:rsidRPr="00E2384F">
              <w:rPr>
                <w:rFonts w:ascii="Arial" w:hAnsi="Arial" w:cs="Arial"/>
                <w:color w:val="000000" w:themeColor="text1"/>
                <w:sz w:val="22"/>
                <w:szCs w:val="22"/>
                <w:lang w:val="en-GB"/>
              </w:rPr>
              <w:t>Objets</w:t>
            </w:r>
            <w:proofErr w:type="spellEnd"/>
            <w:r w:rsidRPr="00E2384F">
              <w:rPr>
                <w:rFonts w:ascii="Arial" w:hAnsi="Arial" w:cs="Arial"/>
                <w:color w:val="000000" w:themeColor="text1"/>
                <w:sz w:val="22"/>
                <w:szCs w:val="22"/>
                <w:lang w:val="en-GB"/>
              </w:rPr>
              <w:t xml:space="preserve"> </w:t>
            </w:r>
            <w:proofErr w:type="spellStart"/>
            <w:r w:rsidRPr="00E2384F">
              <w:rPr>
                <w:rFonts w:ascii="Arial" w:hAnsi="Arial" w:cs="Arial"/>
                <w:color w:val="000000" w:themeColor="text1"/>
                <w:sz w:val="22"/>
                <w:szCs w:val="22"/>
                <w:lang w:val="en-GB"/>
              </w:rPr>
              <w:t>connectés</w:t>
            </w:r>
            <w:proofErr w:type="spellEnd"/>
          </w:p>
        </w:tc>
        <w:tc>
          <w:tcPr>
            <w:tcW w:w="30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47D07B4C" w14:textId="77777777" w:rsidR="00E2384F" w:rsidRPr="00E2384F" w:rsidRDefault="00E2384F">
            <w:pPr>
              <w:autoSpaceDE w:val="0"/>
              <w:autoSpaceDN w:val="0"/>
              <w:adjustRightInd w:val="0"/>
              <w:rPr>
                <w:rFonts w:ascii="Arial" w:hAnsi="Arial" w:cs="Arial"/>
                <w:color w:val="000000" w:themeColor="text1"/>
                <w:sz w:val="22"/>
                <w:szCs w:val="22"/>
                <w:lang w:val="en-GB"/>
              </w:rPr>
            </w:pPr>
            <w:proofErr w:type="spellStart"/>
            <w:r w:rsidRPr="00E2384F">
              <w:rPr>
                <w:rFonts w:ascii="Arial" w:hAnsi="Arial" w:cs="Arial"/>
                <w:color w:val="000000" w:themeColor="text1"/>
                <w:sz w:val="22"/>
                <w:szCs w:val="22"/>
                <w:lang w:val="en-GB"/>
              </w:rPr>
              <w:t>Automatisation</w:t>
            </w:r>
            <w:proofErr w:type="spellEnd"/>
          </w:p>
        </w:tc>
      </w:tr>
      <w:tr w:rsidR="00E2384F" w:rsidRPr="00E2384F" w14:paraId="2F26EA9D" w14:textId="77777777" w:rsidTr="00321E63">
        <w:tblPrEx>
          <w:tblCellMar>
            <w:top w:w="0" w:type="dxa"/>
            <w:bottom w:w="0" w:type="dxa"/>
          </w:tblCellMar>
        </w:tblPrEx>
        <w:trPr>
          <w:trHeight w:val="569"/>
        </w:trPr>
        <w:tc>
          <w:tcPr>
            <w:tcW w:w="2469" w:type="dxa"/>
            <w:tcBorders>
              <w:top w:val="none" w:sz="6" w:space="0" w:color="auto"/>
              <w:bottom w:val="none" w:sz="6" w:space="0" w:color="auto"/>
              <w:right w:val="none" w:sz="6" w:space="0" w:color="auto"/>
            </w:tcBorders>
            <w:tcMar>
              <w:top w:w="20" w:type="nil"/>
              <w:left w:w="20" w:type="nil"/>
              <w:bottom w:w="20" w:type="nil"/>
              <w:right w:w="20" w:type="nil"/>
            </w:tcMar>
            <w:vAlign w:val="center"/>
          </w:tcPr>
          <w:p w14:paraId="1DF58F67"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5G</w:t>
            </w:r>
          </w:p>
        </w:tc>
        <w:tc>
          <w:tcPr>
            <w:tcW w:w="4213" w:type="dxa"/>
            <w:tcBorders>
              <w:top w:val="none" w:sz="6" w:space="0" w:color="auto"/>
              <w:left w:val="none" w:sz="6" w:space="0" w:color="auto"/>
              <w:bottom w:val="none" w:sz="6" w:space="0" w:color="auto"/>
              <w:right w:val="none" w:sz="6" w:space="0" w:color="auto"/>
            </w:tcBorders>
            <w:tcMar>
              <w:top w:w="20" w:type="nil"/>
              <w:left w:w="20" w:type="nil"/>
              <w:bottom w:w="20" w:type="nil"/>
              <w:right w:w="20" w:type="nil"/>
            </w:tcMar>
            <w:vAlign w:val="center"/>
          </w:tcPr>
          <w:p w14:paraId="708B1332"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 xml:space="preserve">Réseau mobile </w:t>
            </w:r>
            <w:proofErr w:type="spellStart"/>
            <w:r w:rsidRPr="00E2384F">
              <w:rPr>
                <w:rFonts w:ascii="Arial" w:hAnsi="Arial" w:cs="Arial"/>
                <w:color w:val="000000" w:themeColor="text1"/>
                <w:sz w:val="22"/>
                <w:szCs w:val="22"/>
                <w:lang w:val="en-GB"/>
              </w:rPr>
              <w:t>rapide</w:t>
            </w:r>
            <w:proofErr w:type="spellEnd"/>
          </w:p>
        </w:tc>
        <w:tc>
          <w:tcPr>
            <w:tcW w:w="3000" w:type="dxa"/>
            <w:tcBorders>
              <w:top w:val="none" w:sz="6" w:space="0" w:color="auto"/>
              <w:left w:val="none" w:sz="6" w:space="0" w:color="auto"/>
              <w:bottom w:val="none" w:sz="6" w:space="0" w:color="auto"/>
            </w:tcBorders>
            <w:tcMar>
              <w:top w:w="20" w:type="nil"/>
              <w:left w:w="20" w:type="nil"/>
              <w:bottom w:w="20" w:type="nil"/>
              <w:right w:w="20" w:type="nil"/>
            </w:tcMar>
            <w:vAlign w:val="center"/>
          </w:tcPr>
          <w:p w14:paraId="226C4885" w14:textId="77777777" w:rsidR="00E2384F" w:rsidRPr="00E2384F" w:rsidRDefault="00E2384F">
            <w:pPr>
              <w:autoSpaceDE w:val="0"/>
              <w:autoSpaceDN w:val="0"/>
              <w:adjustRightInd w:val="0"/>
              <w:rPr>
                <w:rFonts w:ascii="Arial" w:hAnsi="Arial" w:cs="Arial"/>
                <w:color w:val="000000" w:themeColor="text1"/>
                <w:sz w:val="22"/>
                <w:szCs w:val="22"/>
                <w:lang w:val="en-GB"/>
              </w:rPr>
            </w:pPr>
            <w:r w:rsidRPr="00E2384F">
              <w:rPr>
                <w:rFonts w:ascii="Arial" w:hAnsi="Arial" w:cs="Arial"/>
                <w:color w:val="000000" w:themeColor="text1"/>
                <w:sz w:val="22"/>
                <w:szCs w:val="22"/>
                <w:lang w:val="en-GB"/>
              </w:rPr>
              <w:t>Performance</w:t>
            </w:r>
          </w:p>
        </w:tc>
      </w:tr>
    </w:tbl>
    <w:p w14:paraId="030349C7" w14:textId="208824BE"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 xml:space="preserve"> Tableau 2 : Technologies modernes des réseaux</w:t>
      </w:r>
    </w:p>
    <w:p w14:paraId="3032085F" w14:textId="77777777" w:rsidR="00E2384F" w:rsidRPr="00E2384F" w:rsidRDefault="00E2384F" w:rsidP="00E2384F">
      <w:pPr>
        <w:autoSpaceDE w:val="0"/>
        <w:autoSpaceDN w:val="0"/>
        <w:adjustRightInd w:val="0"/>
        <w:rPr>
          <w:rFonts w:ascii="Arial" w:hAnsi="Arial" w:cs="Arial"/>
          <w:color w:val="000000" w:themeColor="text1"/>
          <w:sz w:val="22"/>
          <w:szCs w:val="22"/>
          <w:lang w:val="fr-FR"/>
        </w:rPr>
      </w:pPr>
    </w:p>
    <w:p w14:paraId="2C9EEB0F" w14:textId="77777777" w:rsidR="003B0BB5" w:rsidRDefault="003B0BB5" w:rsidP="003B0BB5">
      <w:pPr>
        <w:pStyle w:val="Heading1"/>
        <w:rPr>
          <w:rFonts w:ascii="Arial" w:hAnsi="Arial" w:cs="Arial"/>
          <w:lang w:val="fr-FR"/>
        </w:rPr>
      </w:pPr>
      <w:bookmarkStart w:id="8" w:name="_Toc227172320"/>
      <w:r w:rsidRPr="00837F81">
        <w:rPr>
          <w:rFonts w:ascii="Arial" w:hAnsi="Arial" w:cs="Arial"/>
          <w:lang w:val="fr-FR"/>
        </w:rPr>
        <w:t>Conclusion</w:t>
      </w:r>
      <w:bookmarkEnd w:id="8"/>
    </w:p>
    <w:p w14:paraId="3D3D9039" w14:textId="77777777" w:rsidR="003B0BB5" w:rsidRPr="003B0BB5" w:rsidRDefault="003B0BB5" w:rsidP="003B0BB5">
      <w:pPr>
        <w:rPr>
          <w:lang w:val="fr-FR"/>
        </w:rPr>
      </w:pPr>
    </w:p>
    <w:p w14:paraId="38404D0D"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Les réseaux informatiques sont essentiels au fonctionnement du monde numérique actuel. Ils permettent la communication, le partage d’informations et l’accès aux services en ligne.</w:t>
      </w:r>
    </w:p>
    <w:p w14:paraId="15D8CB42"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Grâce aux modèles comme OSI et TCP/IP, les échanges sont standardisés et efficaces. Cependant, les enjeux de sécurité restent importants face aux nombreuses menaces.</w:t>
      </w:r>
    </w:p>
    <w:p w14:paraId="38FA6D28" w14:textId="77777777" w:rsidR="00E2384F" w:rsidRPr="00E2384F" w:rsidRDefault="00E2384F" w:rsidP="00E2384F">
      <w:pPr>
        <w:autoSpaceDE w:val="0"/>
        <w:autoSpaceDN w:val="0"/>
        <w:adjustRightInd w:val="0"/>
        <w:spacing w:after="240"/>
        <w:rPr>
          <w:rFonts w:ascii="Arial" w:hAnsi="Arial" w:cs="Arial"/>
          <w:color w:val="000000" w:themeColor="text1"/>
          <w:sz w:val="22"/>
          <w:szCs w:val="22"/>
          <w:lang w:val="fr-FR"/>
        </w:rPr>
      </w:pPr>
      <w:r w:rsidRPr="00E2384F">
        <w:rPr>
          <w:rFonts w:ascii="Arial" w:hAnsi="Arial" w:cs="Arial"/>
          <w:color w:val="000000" w:themeColor="text1"/>
          <w:sz w:val="22"/>
          <w:szCs w:val="22"/>
          <w:lang w:val="fr-FR"/>
        </w:rPr>
        <w:t>L’évolution rapide des technologies, comme le cloud et l’IoT, montre que les réseaux continueront à jouer un rôle central dans le futur.</w:t>
      </w:r>
    </w:p>
    <w:p w14:paraId="7A3A6AA0" w14:textId="77777777" w:rsidR="00E2384F" w:rsidRPr="00E2384F" w:rsidRDefault="00E2384F" w:rsidP="00E2384F">
      <w:pPr>
        <w:autoSpaceDE w:val="0"/>
        <w:autoSpaceDN w:val="0"/>
        <w:adjustRightInd w:val="0"/>
        <w:rPr>
          <w:rFonts w:ascii="Arial" w:hAnsi="Arial" w:cs="Arial"/>
          <w:color w:val="000000" w:themeColor="text1"/>
          <w:sz w:val="22"/>
          <w:szCs w:val="22"/>
          <w:lang w:val="fr-FR"/>
        </w:rPr>
      </w:pPr>
    </w:p>
    <w:p w14:paraId="691F12C5" w14:textId="77777777" w:rsidR="00321E63" w:rsidRDefault="00321E63" w:rsidP="00E2384F">
      <w:pPr>
        <w:autoSpaceDE w:val="0"/>
        <w:autoSpaceDN w:val="0"/>
        <w:adjustRightInd w:val="0"/>
        <w:spacing w:after="321"/>
        <w:rPr>
          <w:rFonts w:ascii="Arial" w:hAnsi="Arial" w:cs="Arial"/>
          <w:b/>
          <w:bCs/>
          <w:color w:val="000000" w:themeColor="text1"/>
          <w:sz w:val="22"/>
          <w:szCs w:val="22"/>
          <w:lang w:val="fr-FR"/>
        </w:rPr>
      </w:pPr>
    </w:p>
    <w:p w14:paraId="2D6C33E2" w14:textId="77777777" w:rsidR="00321E63" w:rsidRDefault="00321E63" w:rsidP="00E2384F">
      <w:pPr>
        <w:autoSpaceDE w:val="0"/>
        <w:autoSpaceDN w:val="0"/>
        <w:adjustRightInd w:val="0"/>
        <w:spacing w:after="321"/>
        <w:rPr>
          <w:rFonts w:ascii="Arial" w:hAnsi="Arial" w:cs="Arial"/>
          <w:b/>
          <w:bCs/>
          <w:color w:val="000000" w:themeColor="text1"/>
          <w:sz w:val="22"/>
          <w:szCs w:val="22"/>
          <w:lang w:val="fr-FR"/>
        </w:rPr>
      </w:pPr>
    </w:p>
    <w:p w14:paraId="00819129" w14:textId="77777777" w:rsidR="00321E63" w:rsidRDefault="00321E63" w:rsidP="00E2384F">
      <w:pPr>
        <w:autoSpaceDE w:val="0"/>
        <w:autoSpaceDN w:val="0"/>
        <w:adjustRightInd w:val="0"/>
        <w:spacing w:after="321"/>
        <w:rPr>
          <w:rFonts w:ascii="Arial" w:hAnsi="Arial" w:cs="Arial"/>
          <w:b/>
          <w:bCs/>
          <w:color w:val="000000" w:themeColor="text1"/>
          <w:sz w:val="22"/>
          <w:szCs w:val="22"/>
          <w:lang w:val="fr-FR"/>
        </w:rPr>
      </w:pPr>
    </w:p>
    <w:p w14:paraId="2E1966D3" w14:textId="2B0F2EC2" w:rsidR="00E2384F" w:rsidRPr="00E2384F" w:rsidRDefault="00E2384F" w:rsidP="00E2384F">
      <w:pPr>
        <w:autoSpaceDE w:val="0"/>
        <w:autoSpaceDN w:val="0"/>
        <w:adjustRightInd w:val="0"/>
        <w:spacing w:after="321"/>
        <w:rPr>
          <w:rFonts w:ascii="Arial" w:hAnsi="Arial" w:cs="Arial"/>
          <w:b/>
          <w:bCs/>
          <w:color w:val="000000" w:themeColor="text1"/>
          <w:sz w:val="22"/>
          <w:szCs w:val="22"/>
          <w:lang w:val="fr-FR"/>
        </w:rPr>
      </w:pPr>
      <w:r w:rsidRPr="00E2384F">
        <w:rPr>
          <w:rFonts w:ascii="Arial" w:hAnsi="Arial" w:cs="Arial"/>
          <w:b/>
          <w:bCs/>
          <w:color w:val="000000" w:themeColor="text1"/>
          <w:sz w:val="22"/>
          <w:szCs w:val="22"/>
          <w:lang w:val="fr-FR"/>
        </w:rPr>
        <w:t>Références (APA)</w:t>
      </w:r>
    </w:p>
    <w:bookmarkStart w:id="9" w:name="_Toc227172321" w:displacedByCustomXml="next"/>
    <w:sdt>
      <w:sdtPr>
        <w:id w:val="-1408385136"/>
        <w:docPartObj>
          <w:docPartGallery w:val="Bibliographies"/>
          <w:docPartUnique/>
        </w:docPartObj>
      </w:sdtPr>
      <w:sdtEndPr>
        <w:rPr>
          <w:rFonts w:ascii="Times New Roman" w:eastAsia="Times New Roman" w:hAnsi="Times New Roman" w:cs="Times New Roman"/>
          <w:b/>
          <w:bCs/>
          <w:color w:val="auto"/>
          <w:sz w:val="24"/>
          <w:szCs w:val="24"/>
        </w:rPr>
      </w:sdtEndPr>
      <w:sdtContent>
        <w:p w14:paraId="4C140994" w14:textId="77777777" w:rsidR="00321E63" w:rsidRDefault="00321E63">
          <w:pPr>
            <w:pStyle w:val="Heading1"/>
          </w:pPr>
        </w:p>
        <w:p w14:paraId="0B2B9A88" w14:textId="5BEDC7BA" w:rsidR="003B0BB5" w:rsidRDefault="003B0BB5">
          <w:pPr>
            <w:pStyle w:val="Heading1"/>
          </w:pPr>
          <w:r>
            <w:t>Works Cited</w:t>
          </w:r>
          <w:bookmarkEnd w:id="9"/>
        </w:p>
        <w:p w14:paraId="139E1E46" w14:textId="77777777" w:rsidR="003B0BB5" w:rsidRPr="003B0BB5" w:rsidRDefault="003B0BB5" w:rsidP="003B0BB5">
          <w:pPr>
            <w:pStyle w:val="Bibliography"/>
            <w:ind w:left="720" w:hanging="720"/>
            <w:rPr>
              <w:noProof/>
              <w:lang w:val="en-GB"/>
            </w:rPr>
          </w:pPr>
          <w:r>
            <w:fldChar w:fldCharType="begin"/>
          </w:r>
          <w:r>
            <w:instrText xml:space="preserve"> BIBLIOGRAPHY </w:instrText>
          </w:r>
          <w:r>
            <w:fldChar w:fldCharType="separate"/>
          </w:r>
          <w:r w:rsidRPr="003B0BB5">
            <w:rPr>
              <w:noProof/>
              <w:lang w:val="en-GB"/>
            </w:rPr>
            <w:t xml:space="preserve">Tanenbaum, A. S. (2011). </w:t>
          </w:r>
          <w:r w:rsidRPr="003B0BB5">
            <w:rPr>
              <w:i/>
              <w:iCs/>
              <w:noProof/>
              <w:lang w:val="en-GB"/>
            </w:rPr>
            <w:t>Computer Networks.</w:t>
          </w:r>
          <w:r w:rsidRPr="003B0BB5">
            <w:rPr>
              <w:noProof/>
              <w:lang w:val="en-GB"/>
            </w:rPr>
            <w:t xml:space="preserve"> Pearson.</w:t>
          </w:r>
        </w:p>
        <w:p w14:paraId="33FC1688" w14:textId="77777777" w:rsidR="003B0BB5" w:rsidRDefault="003B0BB5" w:rsidP="003B0BB5">
          <w:pPr>
            <w:pStyle w:val="Bibliography"/>
            <w:ind w:left="720" w:hanging="720"/>
            <w:rPr>
              <w:noProof/>
            </w:rPr>
          </w:pPr>
          <w:r>
            <w:rPr>
              <w:noProof/>
            </w:rPr>
            <w:t xml:space="preserve">Kurose, J. F., &amp; Ross, K. W. (2017). </w:t>
          </w:r>
          <w:r>
            <w:rPr>
              <w:i/>
              <w:iCs/>
              <w:noProof/>
            </w:rPr>
            <w:t>Computer Networking: A Top-Down Approach.</w:t>
          </w:r>
          <w:r>
            <w:rPr>
              <w:noProof/>
            </w:rPr>
            <w:t xml:space="preserve"> Pearson.</w:t>
          </w:r>
        </w:p>
        <w:p w14:paraId="68F93499" w14:textId="77777777" w:rsidR="003B0BB5" w:rsidRDefault="003B0BB5" w:rsidP="003B0BB5">
          <w:pPr>
            <w:pStyle w:val="Bibliography"/>
            <w:ind w:left="720" w:hanging="720"/>
            <w:rPr>
              <w:noProof/>
            </w:rPr>
          </w:pPr>
          <w:r>
            <w:rPr>
              <w:noProof/>
            </w:rPr>
            <w:t xml:space="preserve">Stallings, W. (2013). </w:t>
          </w:r>
          <w:r>
            <w:rPr>
              <w:i/>
              <w:iCs/>
              <w:noProof/>
            </w:rPr>
            <w:t>Data and Computer Communications.</w:t>
          </w:r>
          <w:r>
            <w:rPr>
              <w:noProof/>
            </w:rPr>
            <w:t xml:space="preserve"> Pearson.</w:t>
          </w:r>
        </w:p>
        <w:p w14:paraId="3B63BF94" w14:textId="77777777" w:rsidR="003B0BB5" w:rsidRDefault="003B0BB5" w:rsidP="003B0BB5">
          <w:pPr>
            <w:pStyle w:val="Bibliography"/>
            <w:ind w:left="720" w:hanging="720"/>
            <w:rPr>
              <w:noProof/>
            </w:rPr>
          </w:pPr>
          <w:r>
            <w:rPr>
              <w:noProof/>
            </w:rPr>
            <w:t xml:space="preserve">Cisco. (2023). </w:t>
          </w:r>
          <w:r>
            <w:rPr>
              <w:i/>
              <w:iCs/>
              <w:noProof/>
            </w:rPr>
            <w:t>What Is Networking?</w:t>
          </w:r>
          <w:r>
            <w:rPr>
              <w:noProof/>
            </w:rPr>
            <w:t xml:space="preserve"> From https://www.cisco.com</w:t>
          </w:r>
        </w:p>
        <w:p w14:paraId="7CB95D1D" w14:textId="77777777" w:rsidR="003B0BB5" w:rsidRDefault="003B0BB5" w:rsidP="003B0BB5">
          <w:pPr>
            <w:pStyle w:val="Bibliography"/>
            <w:ind w:left="720" w:hanging="720"/>
            <w:rPr>
              <w:noProof/>
            </w:rPr>
          </w:pPr>
          <w:r>
            <w:rPr>
              <w:noProof/>
            </w:rPr>
            <w:t xml:space="preserve">IBM. (2022). </w:t>
          </w:r>
          <w:r>
            <w:rPr>
              <w:i/>
              <w:iCs/>
              <w:noProof/>
            </w:rPr>
            <w:t>Networking Basics</w:t>
          </w:r>
          <w:r>
            <w:rPr>
              <w:noProof/>
            </w:rPr>
            <w:t>. From https://www.ibm.com/ca-en</w:t>
          </w:r>
        </w:p>
        <w:p w14:paraId="22D3F87F" w14:textId="712E0434" w:rsidR="003B0BB5" w:rsidRDefault="003B0BB5" w:rsidP="003B0BB5">
          <w:r>
            <w:rPr>
              <w:b/>
              <w:bCs/>
            </w:rPr>
            <w:fldChar w:fldCharType="end"/>
          </w:r>
        </w:p>
      </w:sdtContent>
    </w:sdt>
    <w:p w14:paraId="255DEEF6" w14:textId="77777777" w:rsidR="00363055" w:rsidRDefault="00363055"/>
    <w:sectPr w:rsidR="00363055" w:rsidSect="0061509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5C91F7D"/>
    <w:multiLevelType w:val="multilevel"/>
    <w:tmpl w:val="8B6E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73F41"/>
    <w:multiLevelType w:val="multilevel"/>
    <w:tmpl w:val="E40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A74CE"/>
    <w:multiLevelType w:val="hybridMultilevel"/>
    <w:tmpl w:val="ABBAA9C2"/>
    <w:lvl w:ilvl="0" w:tplc="0540D518">
      <w:start w:val="5"/>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3447EA"/>
    <w:multiLevelType w:val="hybridMultilevel"/>
    <w:tmpl w:val="7ADCD94C"/>
    <w:lvl w:ilvl="0" w:tplc="C082EC22">
      <w:start w:val="6"/>
      <w:numFmt w:val="bullet"/>
      <w:lvlText w:val="-"/>
      <w:lvlJc w:val="left"/>
      <w:pPr>
        <w:ind w:left="720" w:hanging="360"/>
      </w:pPr>
      <w:rPr>
        <w:rFonts w:ascii="Aptos" w:eastAsiaTheme="majorEastAsia" w:hAnsi="Aptos"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212CC"/>
    <w:multiLevelType w:val="hybridMultilevel"/>
    <w:tmpl w:val="ABA41F26"/>
    <w:lvl w:ilvl="0" w:tplc="9D704AD2">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2B73C0"/>
    <w:multiLevelType w:val="hybridMultilevel"/>
    <w:tmpl w:val="603A0250"/>
    <w:lvl w:ilvl="0" w:tplc="F32A59AA">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460892"/>
    <w:multiLevelType w:val="multilevel"/>
    <w:tmpl w:val="FB5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964AC"/>
    <w:multiLevelType w:val="hybridMultilevel"/>
    <w:tmpl w:val="A56219AC"/>
    <w:lvl w:ilvl="0" w:tplc="3B4892FE">
      <w:start w:val="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94369E"/>
    <w:multiLevelType w:val="multilevel"/>
    <w:tmpl w:val="0A1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624DF"/>
    <w:multiLevelType w:val="multilevel"/>
    <w:tmpl w:val="9054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5E687B"/>
    <w:multiLevelType w:val="hybridMultilevel"/>
    <w:tmpl w:val="D1508924"/>
    <w:lvl w:ilvl="0" w:tplc="133432EC">
      <w:start w:val="4"/>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3D6BD2"/>
    <w:multiLevelType w:val="hybridMultilevel"/>
    <w:tmpl w:val="E09A0868"/>
    <w:lvl w:ilvl="0" w:tplc="36B64622">
      <w:start w:val="1"/>
      <w:numFmt w:val="bullet"/>
      <w:lvlText w:val="-"/>
      <w:lvlJc w:val="left"/>
      <w:pPr>
        <w:ind w:left="720" w:hanging="360"/>
      </w:pPr>
      <w:rPr>
        <w:rFonts w:ascii="Arial" w:eastAsiaTheme="maj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AC130A"/>
    <w:multiLevelType w:val="hybridMultilevel"/>
    <w:tmpl w:val="DAF8D410"/>
    <w:lvl w:ilvl="0" w:tplc="81AAD44A">
      <w:start w:val="1"/>
      <w:numFmt w:val="decimal"/>
      <w:lvlText w:val="%1."/>
      <w:lvlJc w:val="left"/>
      <w:pPr>
        <w:ind w:left="800" w:hanging="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6368947">
    <w:abstractNumId w:val="0"/>
  </w:num>
  <w:num w:numId="2" w16cid:durableId="1136220290">
    <w:abstractNumId w:val="1"/>
  </w:num>
  <w:num w:numId="3" w16cid:durableId="872115884">
    <w:abstractNumId w:val="2"/>
  </w:num>
  <w:num w:numId="4" w16cid:durableId="2142186043">
    <w:abstractNumId w:val="3"/>
  </w:num>
  <w:num w:numId="5" w16cid:durableId="1640646123">
    <w:abstractNumId w:val="4"/>
  </w:num>
  <w:num w:numId="6" w16cid:durableId="130443880">
    <w:abstractNumId w:val="5"/>
  </w:num>
  <w:num w:numId="7" w16cid:durableId="1754663538">
    <w:abstractNumId w:val="6"/>
  </w:num>
  <w:num w:numId="8" w16cid:durableId="1976250702">
    <w:abstractNumId w:val="7"/>
  </w:num>
  <w:num w:numId="9" w16cid:durableId="1273824315">
    <w:abstractNumId w:val="8"/>
  </w:num>
  <w:num w:numId="10" w16cid:durableId="1955744581">
    <w:abstractNumId w:val="9"/>
  </w:num>
  <w:num w:numId="11" w16cid:durableId="513999844">
    <w:abstractNumId w:val="13"/>
  </w:num>
  <w:num w:numId="12" w16cid:durableId="806974234">
    <w:abstractNumId w:val="12"/>
  </w:num>
  <w:num w:numId="13" w16cid:durableId="1294598877">
    <w:abstractNumId w:val="20"/>
  </w:num>
  <w:num w:numId="14" w16cid:durableId="1686059879">
    <w:abstractNumId w:val="18"/>
  </w:num>
  <w:num w:numId="15" w16cid:durableId="2013095873">
    <w:abstractNumId w:val="10"/>
  </w:num>
  <w:num w:numId="16" w16cid:durableId="1502964855">
    <w:abstractNumId w:val="14"/>
  </w:num>
  <w:num w:numId="17" w16cid:durableId="711344659">
    <w:abstractNumId w:val="17"/>
  </w:num>
  <w:num w:numId="18" w16cid:durableId="154150219">
    <w:abstractNumId w:val="15"/>
  </w:num>
  <w:num w:numId="19" w16cid:durableId="269554795">
    <w:abstractNumId w:val="19"/>
  </w:num>
  <w:num w:numId="20" w16cid:durableId="758595842">
    <w:abstractNumId w:val="16"/>
  </w:num>
  <w:num w:numId="21" w16cid:durableId="842091936">
    <w:abstractNumId w:val="22"/>
  </w:num>
  <w:num w:numId="22" w16cid:durableId="1292975384">
    <w:abstractNumId w:val="11"/>
  </w:num>
  <w:num w:numId="23" w16cid:durableId="5392411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094"/>
    <w:rsid w:val="0018512F"/>
    <w:rsid w:val="00321E63"/>
    <w:rsid w:val="00363055"/>
    <w:rsid w:val="003B0BB5"/>
    <w:rsid w:val="00615094"/>
    <w:rsid w:val="009D1201"/>
    <w:rsid w:val="00CC6C35"/>
    <w:rsid w:val="00E2384F"/>
    <w:rsid w:val="00F24F3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94D3"/>
  <w15:chartTrackingRefBased/>
  <w15:docId w15:val="{07C36671-2950-F946-8ED9-B593B0A1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3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15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0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0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0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0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094"/>
    <w:rPr>
      <w:rFonts w:eastAsiaTheme="majorEastAsia" w:cstheme="majorBidi"/>
      <w:color w:val="272727" w:themeColor="text1" w:themeTint="D8"/>
    </w:rPr>
  </w:style>
  <w:style w:type="paragraph" w:styleId="Title">
    <w:name w:val="Title"/>
    <w:basedOn w:val="Normal"/>
    <w:next w:val="Normal"/>
    <w:link w:val="TitleChar"/>
    <w:uiPriority w:val="10"/>
    <w:qFormat/>
    <w:rsid w:val="006150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094"/>
    <w:pPr>
      <w:spacing w:before="160"/>
      <w:jc w:val="center"/>
    </w:pPr>
    <w:rPr>
      <w:i/>
      <w:iCs/>
      <w:color w:val="404040" w:themeColor="text1" w:themeTint="BF"/>
    </w:rPr>
  </w:style>
  <w:style w:type="character" w:customStyle="1" w:styleId="QuoteChar">
    <w:name w:val="Quote Char"/>
    <w:basedOn w:val="DefaultParagraphFont"/>
    <w:link w:val="Quote"/>
    <w:uiPriority w:val="29"/>
    <w:rsid w:val="00615094"/>
    <w:rPr>
      <w:i/>
      <w:iCs/>
      <w:color w:val="404040" w:themeColor="text1" w:themeTint="BF"/>
    </w:rPr>
  </w:style>
  <w:style w:type="paragraph" w:styleId="ListParagraph">
    <w:name w:val="List Paragraph"/>
    <w:basedOn w:val="Normal"/>
    <w:uiPriority w:val="34"/>
    <w:qFormat/>
    <w:rsid w:val="00615094"/>
    <w:pPr>
      <w:ind w:left="720"/>
      <w:contextualSpacing/>
    </w:pPr>
  </w:style>
  <w:style w:type="character" w:styleId="IntenseEmphasis">
    <w:name w:val="Intense Emphasis"/>
    <w:basedOn w:val="DefaultParagraphFont"/>
    <w:uiPriority w:val="21"/>
    <w:qFormat/>
    <w:rsid w:val="00615094"/>
    <w:rPr>
      <w:i/>
      <w:iCs/>
      <w:color w:val="0F4761" w:themeColor="accent1" w:themeShade="BF"/>
    </w:rPr>
  </w:style>
  <w:style w:type="paragraph" w:styleId="IntenseQuote">
    <w:name w:val="Intense Quote"/>
    <w:basedOn w:val="Normal"/>
    <w:next w:val="Normal"/>
    <w:link w:val="IntenseQuoteChar"/>
    <w:uiPriority w:val="30"/>
    <w:qFormat/>
    <w:rsid w:val="0061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094"/>
    <w:rPr>
      <w:i/>
      <w:iCs/>
      <w:color w:val="0F4761" w:themeColor="accent1" w:themeShade="BF"/>
    </w:rPr>
  </w:style>
  <w:style w:type="character" w:styleId="IntenseReference">
    <w:name w:val="Intense Reference"/>
    <w:basedOn w:val="DefaultParagraphFont"/>
    <w:uiPriority w:val="32"/>
    <w:qFormat/>
    <w:rsid w:val="00615094"/>
    <w:rPr>
      <w:b/>
      <w:bCs/>
      <w:smallCaps/>
      <w:color w:val="0F4761" w:themeColor="accent1" w:themeShade="BF"/>
      <w:spacing w:val="5"/>
    </w:rPr>
  </w:style>
  <w:style w:type="paragraph" w:styleId="NoSpacing">
    <w:name w:val="No Spacing"/>
    <w:link w:val="NoSpacingChar"/>
    <w:uiPriority w:val="1"/>
    <w:qFormat/>
    <w:rsid w:val="00615094"/>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15094"/>
    <w:rPr>
      <w:rFonts w:eastAsiaTheme="minorEastAsia"/>
      <w:kern w:val="0"/>
      <w:sz w:val="22"/>
      <w:szCs w:val="22"/>
      <w:lang w:val="en-US" w:eastAsia="zh-CN"/>
      <w14:ligatures w14:val="none"/>
    </w:rPr>
  </w:style>
  <w:style w:type="paragraph" w:styleId="NormalWeb">
    <w:name w:val="Normal (Web)"/>
    <w:basedOn w:val="Normal"/>
    <w:uiPriority w:val="99"/>
    <w:unhideWhenUsed/>
    <w:rsid w:val="00615094"/>
    <w:pPr>
      <w:spacing w:before="100" w:beforeAutospacing="1" w:after="100" w:afterAutospacing="1"/>
    </w:pPr>
  </w:style>
  <w:style w:type="paragraph" w:styleId="Bibliography">
    <w:name w:val="Bibliography"/>
    <w:basedOn w:val="Normal"/>
    <w:next w:val="Normal"/>
    <w:uiPriority w:val="37"/>
    <w:unhideWhenUsed/>
    <w:rsid w:val="00363055"/>
  </w:style>
  <w:style w:type="paragraph" w:styleId="TOCHeading">
    <w:name w:val="TOC Heading"/>
    <w:basedOn w:val="Heading1"/>
    <w:next w:val="Normal"/>
    <w:uiPriority w:val="39"/>
    <w:unhideWhenUsed/>
    <w:qFormat/>
    <w:rsid w:val="003B0BB5"/>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3B0BB5"/>
    <w:pPr>
      <w:spacing w:before="120"/>
    </w:pPr>
    <w:rPr>
      <w:b/>
      <w:bCs/>
      <w:i/>
      <w:iCs/>
    </w:rPr>
  </w:style>
  <w:style w:type="character" w:styleId="Hyperlink">
    <w:name w:val="Hyperlink"/>
    <w:basedOn w:val="DefaultParagraphFont"/>
    <w:uiPriority w:val="99"/>
    <w:unhideWhenUsed/>
    <w:rsid w:val="003B0BB5"/>
    <w:rPr>
      <w:color w:val="467886" w:themeColor="hyperlink"/>
      <w:u w:val="single"/>
    </w:rPr>
  </w:style>
  <w:style w:type="paragraph" w:styleId="TOC2">
    <w:name w:val="toc 2"/>
    <w:basedOn w:val="Normal"/>
    <w:next w:val="Normal"/>
    <w:autoRedefine/>
    <w:uiPriority w:val="39"/>
    <w:semiHidden/>
    <w:unhideWhenUsed/>
    <w:rsid w:val="003B0BB5"/>
    <w:pPr>
      <w:spacing w:before="120"/>
      <w:ind w:left="240"/>
    </w:pPr>
    <w:rPr>
      <w:b/>
      <w:bCs/>
      <w:sz w:val="22"/>
      <w:szCs w:val="22"/>
    </w:rPr>
  </w:style>
  <w:style w:type="paragraph" w:styleId="TOC3">
    <w:name w:val="toc 3"/>
    <w:basedOn w:val="Normal"/>
    <w:next w:val="Normal"/>
    <w:autoRedefine/>
    <w:uiPriority w:val="39"/>
    <w:semiHidden/>
    <w:unhideWhenUsed/>
    <w:rsid w:val="003B0BB5"/>
    <w:pPr>
      <w:ind w:left="480"/>
    </w:pPr>
    <w:rPr>
      <w:sz w:val="20"/>
      <w:szCs w:val="20"/>
    </w:rPr>
  </w:style>
  <w:style w:type="paragraph" w:styleId="TOC4">
    <w:name w:val="toc 4"/>
    <w:basedOn w:val="Normal"/>
    <w:next w:val="Normal"/>
    <w:autoRedefine/>
    <w:uiPriority w:val="39"/>
    <w:semiHidden/>
    <w:unhideWhenUsed/>
    <w:rsid w:val="003B0BB5"/>
    <w:pPr>
      <w:ind w:left="720"/>
    </w:pPr>
    <w:rPr>
      <w:sz w:val="20"/>
      <w:szCs w:val="20"/>
    </w:rPr>
  </w:style>
  <w:style w:type="paragraph" w:styleId="TOC5">
    <w:name w:val="toc 5"/>
    <w:basedOn w:val="Normal"/>
    <w:next w:val="Normal"/>
    <w:autoRedefine/>
    <w:uiPriority w:val="39"/>
    <w:semiHidden/>
    <w:unhideWhenUsed/>
    <w:rsid w:val="003B0BB5"/>
    <w:pPr>
      <w:ind w:left="960"/>
    </w:pPr>
    <w:rPr>
      <w:sz w:val="20"/>
      <w:szCs w:val="20"/>
    </w:rPr>
  </w:style>
  <w:style w:type="paragraph" w:styleId="TOC6">
    <w:name w:val="toc 6"/>
    <w:basedOn w:val="Normal"/>
    <w:next w:val="Normal"/>
    <w:autoRedefine/>
    <w:uiPriority w:val="39"/>
    <w:semiHidden/>
    <w:unhideWhenUsed/>
    <w:rsid w:val="003B0BB5"/>
    <w:pPr>
      <w:ind w:left="1200"/>
    </w:pPr>
    <w:rPr>
      <w:sz w:val="20"/>
      <w:szCs w:val="20"/>
    </w:rPr>
  </w:style>
  <w:style w:type="paragraph" w:styleId="TOC7">
    <w:name w:val="toc 7"/>
    <w:basedOn w:val="Normal"/>
    <w:next w:val="Normal"/>
    <w:autoRedefine/>
    <w:uiPriority w:val="39"/>
    <w:semiHidden/>
    <w:unhideWhenUsed/>
    <w:rsid w:val="003B0BB5"/>
    <w:pPr>
      <w:ind w:left="1440"/>
    </w:pPr>
    <w:rPr>
      <w:sz w:val="20"/>
      <w:szCs w:val="20"/>
    </w:rPr>
  </w:style>
  <w:style w:type="paragraph" w:styleId="TOC8">
    <w:name w:val="toc 8"/>
    <w:basedOn w:val="Normal"/>
    <w:next w:val="Normal"/>
    <w:autoRedefine/>
    <w:uiPriority w:val="39"/>
    <w:semiHidden/>
    <w:unhideWhenUsed/>
    <w:rsid w:val="003B0BB5"/>
    <w:pPr>
      <w:ind w:left="1680"/>
    </w:pPr>
    <w:rPr>
      <w:sz w:val="20"/>
      <w:szCs w:val="20"/>
    </w:rPr>
  </w:style>
  <w:style w:type="paragraph" w:styleId="TOC9">
    <w:name w:val="toc 9"/>
    <w:basedOn w:val="Normal"/>
    <w:next w:val="Normal"/>
    <w:autoRedefine/>
    <w:uiPriority w:val="39"/>
    <w:semiHidden/>
    <w:unhideWhenUsed/>
    <w:rsid w:val="003B0BB5"/>
    <w:pPr>
      <w:ind w:left="1920"/>
    </w:pPr>
    <w:rPr>
      <w:sz w:val="20"/>
      <w:szCs w:val="20"/>
    </w:rPr>
  </w:style>
  <w:style w:type="character" w:styleId="Strong">
    <w:name w:val="Strong"/>
    <w:basedOn w:val="DefaultParagraphFont"/>
    <w:uiPriority w:val="22"/>
    <w:qFormat/>
    <w:rsid w:val="00321E63"/>
    <w:rPr>
      <w:b/>
      <w:bCs/>
    </w:rPr>
  </w:style>
  <w:style w:type="character" w:customStyle="1" w:styleId="apple-converted-space">
    <w:name w:val="apple-converted-space"/>
    <w:basedOn w:val="DefaultParagraphFont"/>
    <w:rsid w:val="009D1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615618">
      <w:bodyDiv w:val="1"/>
      <w:marLeft w:val="0"/>
      <w:marRight w:val="0"/>
      <w:marTop w:val="0"/>
      <w:marBottom w:val="0"/>
      <w:divBdr>
        <w:top w:val="none" w:sz="0" w:space="0" w:color="auto"/>
        <w:left w:val="none" w:sz="0" w:space="0" w:color="auto"/>
        <w:bottom w:val="none" w:sz="0" w:space="0" w:color="auto"/>
        <w:right w:val="none" w:sz="0" w:space="0" w:color="auto"/>
      </w:divBdr>
    </w:div>
    <w:div w:id="335234830">
      <w:bodyDiv w:val="1"/>
      <w:marLeft w:val="0"/>
      <w:marRight w:val="0"/>
      <w:marTop w:val="0"/>
      <w:marBottom w:val="0"/>
      <w:divBdr>
        <w:top w:val="none" w:sz="0" w:space="0" w:color="auto"/>
        <w:left w:val="none" w:sz="0" w:space="0" w:color="auto"/>
        <w:bottom w:val="none" w:sz="0" w:space="0" w:color="auto"/>
        <w:right w:val="none" w:sz="0" w:space="0" w:color="auto"/>
      </w:divBdr>
    </w:div>
    <w:div w:id="351221860">
      <w:bodyDiv w:val="1"/>
      <w:marLeft w:val="0"/>
      <w:marRight w:val="0"/>
      <w:marTop w:val="0"/>
      <w:marBottom w:val="0"/>
      <w:divBdr>
        <w:top w:val="none" w:sz="0" w:space="0" w:color="auto"/>
        <w:left w:val="none" w:sz="0" w:space="0" w:color="auto"/>
        <w:bottom w:val="none" w:sz="0" w:space="0" w:color="auto"/>
        <w:right w:val="none" w:sz="0" w:space="0" w:color="auto"/>
      </w:divBdr>
    </w:div>
    <w:div w:id="486751280">
      <w:bodyDiv w:val="1"/>
      <w:marLeft w:val="0"/>
      <w:marRight w:val="0"/>
      <w:marTop w:val="0"/>
      <w:marBottom w:val="0"/>
      <w:divBdr>
        <w:top w:val="none" w:sz="0" w:space="0" w:color="auto"/>
        <w:left w:val="none" w:sz="0" w:space="0" w:color="auto"/>
        <w:bottom w:val="none" w:sz="0" w:space="0" w:color="auto"/>
        <w:right w:val="none" w:sz="0" w:space="0" w:color="auto"/>
      </w:divBdr>
    </w:div>
    <w:div w:id="743143517">
      <w:bodyDiv w:val="1"/>
      <w:marLeft w:val="0"/>
      <w:marRight w:val="0"/>
      <w:marTop w:val="0"/>
      <w:marBottom w:val="0"/>
      <w:divBdr>
        <w:top w:val="none" w:sz="0" w:space="0" w:color="auto"/>
        <w:left w:val="none" w:sz="0" w:space="0" w:color="auto"/>
        <w:bottom w:val="none" w:sz="0" w:space="0" w:color="auto"/>
        <w:right w:val="none" w:sz="0" w:space="0" w:color="auto"/>
      </w:divBdr>
    </w:div>
    <w:div w:id="1470395706">
      <w:bodyDiv w:val="1"/>
      <w:marLeft w:val="0"/>
      <w:marRight w:val="0"/>
      <w:marTop w:val="0"/>
      <w:marBottom w:val="0"/>
      <w:divBdr>
        <w:top w:val="none" w:sz="0" w:space="0" w:color="auto"/>
        <w:left w:val="none" w:sz="0" w:space="0" w:color="auto"/>
        <w:bottom w:val="none" w:sz="0" w:space="0" w:color="auto"/>
        <w:right w:val="none" w:sz="0" w:space="0" w:color="auto"/>
      </w:divBdr>
    </w:div>
    <w:div w:id="1685128252">
      <w:bodyDiv w:val="1"/>
      <w:marLeft w:val="0"/>
      <w:marRight w:val="0"/>
      <w:marTop w:val="0"/>
      <w:marBottom w:val="0"/>
      <w:divBdr>
        <w:top w:val="none" w:sz="0" w:space="0" w:color="auto"/>
        <w:left w:val="none" w:sz="0" w:space="0" w:color="auto"/>
        <w:bottom w:val="none" w:sz="0" w:space="0" w:color="auto"/>
        <w:right w:val="none" w:sz="0" w:space="0" w:color="auto"/>
      </w:divBdr>
    </w:div>
    <w:div w:id="1827552964">
      <w:bodyDiv w:val="1"/>
      <w:marLeft w:val="0"/>
      <w:marRight w:val="0"/>
      <w:marTop w:val="0"/>
      <w:marBottom w:val="0"/>
      <w:divBdr>
        <w:top w:val="none" w:sz="0" w:space="0" w:color="auto"/>
        <w:left w:val="none" w:sz="0" w:space="0" w:color="auto"/>
        <w:bottom w:val="none" w:sz="0" w:space="0" w:color="auto"/>
        <w:right w:val="none" w:sz="0" w:space="0" w:color="auto"/>
      </w:divBdr>
    </w:div>
    <w:div w:id="195837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Tan11</b:Tag>
    <b:SourceType>Book</b:SourceType>
    <b:Guid>{80C9B413-80DC-6344-954A-2B750A2B56B4}</b:Guid>
    <b:LCID>fr-FR</b:LCID>
    <b:Author>
      <b:Author>
        <b:NameList>
          <b:Person>
            <b:Last>Tanenbaum</b:Last>
            <b:First>A.</b:First>
            <b:Middle>S.</b:Middle>
          </b:Person>
        </b:NameList>
      </b:Author>
    </b:Author>
    <b:Title>Computer Networks</b:Title>
    <b:Publisher>Pearson</b:Publisher>
    <b:Year>2011</b:Year>
    <b:RefOrder>1</b:RefOrder>
  </b:Source>
  <b:Source>
    <b:Tag>Kur17</b:Tag>
    <b:SourceType>Book</b:SourceType>
    <b:Guid>{3BB7012E-633A-A349-92EF-147F5E9731BD}</b:Guid>
    <b:Title>Computer Networking: A Top-Down Approach</b:Title>
    <b:Publisher>Pearson</b:Publisher>
    <b:Year>2017</b:Year>
    <b:Author>
      <b:Author>
        <b:NameList>
          <b:Person>
            <b:Last>Kurose</b:Last>
            <b:First>James</b:First>
            <b:Middle>F.</b:Middle>
          </b:Person>
          <b:Person>
            <b:Last>Ross</b:Last>
            <b:First>Keith</b:First>
            <b:Middle>W.</b:Middle>
          </b:Person>
        </b:NameList>
      </b:Author>
    </b:Author>
    <b:RefOrder>2</b:RefOrder>
  </b:Source>
  <b:Source>
    <b:Tag>Sta13</b:Tag>
    <b:SourceType>Book</b:SourceType>
    <b:Guid>{3D410B6E-DF48-B34E-8AD3-0FBB55D918E3}</b:Guid>
    <b:Author>
      <b:Author>
        <b:NameList>
          <b:Person>
            <b:Last>Stallings</b:Last>
            <b:First>William</b:First>
          </b:Person>
        </b:NameList>
      </b:Author>
    </b:Author>
    <b:Title>Data and Computer Communications</b:Title>
    <b:Publisher>Pearson</b:Publisher>
    <b:Year>2013</b:Year>
    <b:RefOrder>3</b:RefOrder>
  </b:Source>
  <b:Source>
    <b:Tag>Cis23</b:Tag>
    <b:SourceType>InternetSite</b:SourceType>
    <b:Guid>{6611AD04-1543-F649-8F56-BB8F7531D7D1}</b:Guid>
    <b:Title>What Is Networking?</b:Title>
    <b:Year>2023</b:Year>
    <b:Author>
      <b:Author>
        <b:NameList>
          <b:Person>
            <b:Last>Cisco</b:Last>
          </b:Person>
        </b:NameList>
      </b:Author>
    </b:Author>
    <b:URL>https://www.cisco.com</b:URL>
    <b:RefOrder>4</b:RefOrder>
  </b:Source>
  <b:Source>
    <b:Tag>IBM22</b:Tag>
    <b:SourceType>InternetSite</b:SourceType>
    <b:Guid>{22278CAC-C5B2-1749-B5EC-E19DB0E46305}</b:Guid>
    <b:Author>
      <b:Author>
        <b:NameList>
          <b:Person>
            <b:Last>IBM</b:Last>
          </b:Person>
        </b:NameList>
      </b:Author>
    </b:Author>
    <b:Title>Networking Basics</b:Title>
    <b:URL>https://www.ibm.com/ca-en</b:URL>
    <b:Year>2022</b:Year>
    <b:RefOrder>5</b:RefOrder>
  </b:Source>
</b:Sources>
</file>

<file path=customXml/itemProps1.xml><?xml version="1.0" encoding="utf-8"?>
<ds:datastoreItem xmlns:ds="http://schemas.openxmlformats.org/officeDocument/2006/customXml" ds:itemID="{6435A14B-B906-404A-8065-61AEE7A73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Outils informatique</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Réseaux informatiques : fonctionnement, architecture et enjeux modernes</dc:title>
  <dc:subject>Analyse des concepts fondamentaux et des technologies actuelles</dc:subject>
  <dc:creator>Badi Keita</dc:creator>
  <cp:keywords/>
  <dc:description/>
  <cp:lastModifiedBy>Badi Keita</cp:lastModifiedBy>
  <cp:revision>1</cp:revision>
  <dcterms:created xsi:type="dcterms:W3CDTF">2026-04-15T22:26:00Z</dcterms:created>
  <dcterms:modified xsi:type="dcterms:W3CDTF">2026-04-15T23:45:00Z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2026-04-15T23:45:04Z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9854c1ed-0e16-4497-8d75-9a9706d8a840</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