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23C" w:rsidRDefault="00A547C0" w:rsidP="001D73BD">
      <w:pPr>
        <w:jc w:val="center"/>
        <w:rPr>
          <w:lang w:val="es-ES"/>
        </w:rPr>
      </w:pPr>
      <w:r>
        <w:rPr>
          <w:lang w:val="es-ES"/>
        </w:rPr>
        <w:t>Probar el servicio de base de datos creado</w:t>
      </w:r>
    </w:p>
    <w:p w:rsidR="00A547C0" w:rsidRDefault="00A547C0" w:rsidP="00A547C0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Primero tenemos que desplegar el servicio. Para ello vamos el proyecto y damos clic derecho “</w:t>
      </w:r>
      <w:proofErr w:type="spellStart"/>
      <w:r w:rsidRPr="00A547C0">
        <w:rPr>
          <w:b/>
          <w:lang w:val="es-ES"/>
        </w:rPr>
        <w:t>deploy</w:t>
      </w:r>
      <w:proofErr w:type="spellEnd"/>
      <w:r>
        <w:rPr>
          <w:lang w:val="es-ES"/>
        </w:rPr>
        <w:t xml:space="preserve">” </w:t>
      </w:r>
      <w:r w:rsidRPr="00A547C0">
        <w:t>&gt; “</w:t>
      </w:r>
      <w:r w:rsidRPr="00A547C0">
        <w:rPr>
          <w:b/>
        </w:rPr>
        <w:t xml:space="preserve">new </w:t>
      </w:r>
      <w:proofErr w:type="spellStart"/>
      <w:r w:rsidRPr="00A547C0">
        <w:rPr>
          <w:b/>
        </w:rPr>
        <w:t>deployment</w:t>
      </w:r>
      <w:proofErr w:type="spellEnd"/>
      <w:r w:rsidRPr="00A547C0">
        <w:rPr>
          <w:b/>
        </w:rPr>
        <w:t xml:space="preserve"> </w:t>
      </w:r>
      <w:proofErr w:type="spellStart"/>
      <w:r w:rsidRPr="00A547C0">
        <w:rPr>
          <w:b/>
        </w:rPr>
        <w:t>profile</w:t>
      </w:r>
      <w:proofErr w:type="spellEnd"/>
      <w:r w:rsidRPr="00A547C0">
        <w:t>”</w:t>
      </w:r>
      <w:r>
        <w:t xml:space="preserve"> (en caso de no tener ninguno ya creado)</w:t>
      </w:r>
      <w:r>
        <w:rPr>
          <w:lang w:val="es-ES"/>
        </w:rPr>
        <w:t>.</w:t>
      </w:r>
    </w:p>
    <w:p w:rsidR="00A547C0" w:rsidRPr="00A547C0" w:rsidRDefault="00A547C0" w:rsidP="00A547C0">
      <w:pPr>
        <w:jc w:val="center"/>
        <w:rPr>
          <w:lang w:val="es-ES"/>
        </w:rPr>
      </w:pPr>
      <w:r w:rsidRPr="00A547C0">
        <w:rPr>
          <w:lang w:val="es-ES"/>
        </w:rPr>
        <w:drawing>
          <wp:inline distT="0" distB="0" distL="0" distR="0" wp14:anchorId="26CB5C8E" wp14:editId="096298AF">
            <wp:extent cx="5306165" cy="27150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C0" w:rsidRDefault="00A547C0" w:rsidP="00A547C0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En la ventana que nos saldrá, buscamos en el “</w:t>
      </w:r>
      <w:proofErr w:type="spellStart"/>
      <w:r w:rsidRPr="00A547C0">
        <w:rPr>
          <w:b/>
          <w:lang w:val="es-ES"/>
        </w:rPr>
        <w:t>profile</w:t>
      </w:r>
      <w:proofErr w:type="spellEnd"/>
      <w:r w:rsidRPr="00A547C0">
        <w:rPr>
          <w:b/>
          <w:lang w:val="es-ES"/>
        </w:rPr>
        <w:t xml:space="preserve"> </w:t>
      </w:r>
      <w:proofErr w:type="spellStart"/>
      <w:r w:rsidRPr="00A547C0">
        <w:rPr>
          <w:b/>
          <w:lang w:val="es-ES"/>
        </w:rPr>
        <w:t>type</w:t>
      </w:r>
      <w:proofErr w:type="spellEnd"/>
      <w:r>
        <w:rPr>
          <w:lang w:val="es-ES"/>
        </w:rPr>
        <w:t>” el elemento que diga “</w:t>
      </w:r>
      <w:proofErr w:type="spellStart"/>
      <w:r w:rsidRPr="00A547C0">
        <w:rPr>
          <w:b/>
          <w:lang w:val="es-ES"/>
        </w:rPr>
        <w:t>Service</w:t>
      </w:r>
      <w:proofErr w:type="spellEnd"/>
      <w:r w:rsidRPr="00A547C0">
        <w:rPr>
          <w:b/>
          <w:lang w:val="es-ES"/>
        </w:rPr>
        <w:t xml:space="preserve"> Bus Project</w:t>
      </w:r>
      <w:r>
        <w:rPr>
          <w:lang w:val="es-ES"/>
        </w:rPr>
        <w:t>” damos “</w:t>
      </w:r>
      <w:r w:rsidRPr="00A547C0">
        <w:rPr>
          <w:b/>
          <w:lang w:val="es-ES"/>
        </w:rPr>
        <w:t>ok</w:t>
      </w:r>
      <w:r>
        <w:rPr>
          <w:lang w:val="es-ES"/>
        </w:rPr>
        <w:t>”</w:t>
      </w:r>
    </w:p>
    <w:p w:rsidR="00A547C0" w:rsidRPr="00A547C0" w:rsidRDefault="00A547C0" w:rsidP="00A547C0">
      <w:pPr>
        <w:jc w:val="center"/>
        <w:rPr>
          <w:lang w:val="es-ES"/>
        </w:rPr>
      </w:pPr>
      <w:r w:rsidRPr="00A547C0">
        <w:rPr>
          <w:lang w:val="es-ES"/>
        </w:rPr>
        <w:drawing>
          <wp:inline distT="0" distB="0" distL="0" distR="0" wp14:anchorId="1403D9FB" wp14:editId="6D7B688B">
            <wp:extent cx="5163271" cy="264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C0" w:rsidRDefault="00A547C0" w:rsidP="00A547C0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Ya tendremos el servicio desplegado. Ahora nos dirigimos al navegador para realizar la prueba</w:t>
      </w:r>
      <w:r w:rsidR="00932EAB">
        <w:rPr>
          <w:lang w:val="es-ES"/>
        </w:rPr>
        <w:t xml:space="preserve"> (</w:t>
      </w:r>
      <w:r w:rsidR="00932EAB" w:rsidRPr="00932EAB">
        <w:rPr>
          <w:lang w:val="es-ES"/>
        </w:rPr>
        <w:t>127.0.0.1:7101/</w:t>
      </w:r>
      <w:proofErr w:type="spellStart"/>
      <w:r w:rsidR="00932EAB" w:rsidRPr="00932EAB">
        <w:rPr>
          <w:lang w:val="es-ES"/>
        </w:rPr>
        <w:t>servicebus</w:t>
      </w:r>
      <w:proofErr w:type="spellEnd"/>
      <w:r w:rsidR="00932EAB" w:rsidRPr="00932EAB">
        <w:rPr>
          <w:lang w:val="es-ES"/>
        </w:rPr>
        <w:t>/</w:t>
      </w:r>
      <w:r w:rsidR="00932EAB">
        <w:rPr>
          <w:lang w:val="es-ES"/>
        </w:rPr>
        <w:t>)</w:t>
      </w:r>
      <w:r>
        <w:rPr>
          <w:lang w:val="es-ES"/>
        </w:rPr>
        <w:t>.</w:t>
      </w:r>
    </w:p>
    <w:p w:rsidR="00932EAB" w:rsidRDefault="0031124E" w:rsidP="00A547C0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Buscamos en el menú de la izquierda nuestro proyecto desplegado.</w:t>
      </w:r>
    </w:p>
    <w:p w:rsidR="0031124E" w:rsidRPr="0031124E" w:rsidRDefault="0031124E" w:rsidP="0031124E">
      <w:pPr>
        <w:jc w:val="center"/>
        <w:rPr>
          <w:lang w:val="es-ES"/>
        </w:rPr>
      </w:pPr>
      <w:r w:rsidRPr="0031124E">
        <w:rPr>
          <w:lang w:val="es-ES"/>
        </w:rPr>
        <w:drawing>
          <wp:inline distT="0" distB="0" distL="0" distR="0" wp14:anchorId="64303808" wp14:editId="39EEA772">
            <wp:extent cx="1714739" cy="543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CB" w:rsidRDefault="0031124E" w:rsidP="00A547C0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Para probar el método de </w:t>
      </w:r>
      <w:proofErr w:type="spellStart"/>
      <w:r>
        <w:rPr>
          <w:lang w:val="es-ES"/>
        </w:rPr>
        <w:t>selectByPrimaryKey</w:t>
      </w:r>
      <w:proofErr w:type="spellEnd"/>
      <w:r>
        <w:rPr>
          <w:lang w:val="es-ES"/>
        </w:rPr>
        <w:t xml:space="preserve">, debemos acceder a </w:t>
      </w:r>
      <w:r w:rsidR="00490ECB">
        <w:rPr>
          <w:lang w:val="es-ES"/>
        </w:rPr>
        <w:t>“</w:t>
      </w:r>
      <w:proofErr w:type="spellStart"/>
      <w:r w:rsidRPr="00490ECB">
        <w:rPr>
          <w:b/>
          <w:lang w:val="es-ES"/>
        </w:rPr>
        <w:t>BusinessLogic</w:t>
      </w:r>
      <w:proofErr w:type="spellEnd"/>
      <w:r w:rsidR="00490ECB">
        <w:rPr>
          <w:lang w:val="es-ES"/>
        </w:rPr>
        <w:t>” o buscarlo en la raíz del proyecto. Cuando el sistema despliega, mantiene la estructura de carpetas y lo pone además en la raíz del proyecto.</w:t>
      </w:r>
    </w:p>
    <w:p w:rsidR="0031124E" w:rsidRDefault="00490ECB" w:rsidP="00A547C0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Dentro de “</w:t>
      </w:r>
      <w:proofErr w:type="spellStart"/>
      <w:r>
        <w:rPr>
          <w:lang w:val="es-ES"/>
        </w:rPr>
        <w:t>BusinessLogic</w:t>
      </w:r>
      <w:proofErr w:type="spellEnd"/>
      <w:r>
        <w:rPr>
          <w:lang w:val="es-ES"/>
        </w:rPr>
        <w:t>” seleccionamos el servicio de BD creado.</w:t>
      </w:r>
    </w:p>
    <w:p w:rsidR="00490ECB" w:rsidRPr="00490ECB" w:rsidRDefault="00490ECB" w:rsidP="00490ECB">
      <w:pPr>
        <w:jc w:val="center"/>
        <w:rPr>
          <w:lang w:val="es-ES"/>
        </w:rPr>
      </w:pPr>
      <w:r w:rsidRPr="00490ECB">
        <w:rPr>
          <w:lang w:val="es-ES"/>
        </w:rPr>
        <w:lastRenderedPageBreak/>
        <w:drawing>
          <wp:inline distT="0" distB="0" distL="0" distR="0" wp14:anchorId="71D35068" wp14:editId="3CF536AA">
            <wp:extent cx="1448002" cy="4286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CB" w:rsidRPr="00490ECB" w:rsidRDefault="00490ECB" w:rsidP="00490ECB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Al seleccionarlo, se nos abrirá una pestaña a la derecha con diferentes opciones. La que nos interesa para probar es la flecha de color verde (</w:t>
      </w:r>
      <w:r w:rsidRPr="00490ECB">
        <w:rPr>
          <w:lang w:val="es-ES"/>
        </w:rPr>
        <w:drawing>
          <wp:inline distT="0" distB="0" distL="0" distR="0" wp14:anchorId="02425C85" wp14:editId="6348916C">
            <wp:extent cx="200025" cy="1809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519" t="13333" r="3703" b="44444"/>
                    <a:stretch/>
                  </pic:blipFill>
                  <pic:spPr bwMode="auto">
                    <a:xfrm>
                      <a:off x="0" y="0"/>
                      <a:ext cx="200053" cy="1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0ECB">
        <w:rPr>
          <w:lang w:val="es-ES"/>
        </w:rPr>
        <w:t>).</w:t>
      </w:r>
    </w:p>
    <w:p w:rsidR="00490ECB" w:rsidRPr="00490ECB" w:rsidRDefault="00490ECB" w:rsidP="00490ECB">
      <w:pPr>
        <w:jc w:val="center"/>
        <w:rPr>
          <w:lang w:val="es-ES"/>
        </w:rPr>
      </w:pPr>
      <w:r w:rsidRPr="00490ECB">
        <w:rPr>
          <w:lang w:val="es-ES"/>
        </w:rPr>
        <w:drawing>
          <wp:inline distT="0" distB="0" distL="0" distR="0" wp14:anchorId="6C1EF095" wp14:editId="196E0E1D">
            <wp:extent cx="5400040" cy="799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CB" w:rsidRDefault="00490ECB" w:rsidP="00A547C0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Esta nos abrirá una ventana parecida a un sistema como “</w:t>
      </w:r>
      <w:proofErr w:type="spellStart"/>
      <w:r w:rsidRPr="00490ECB">
        <w:rPr>
          <w:b/>
          <w:lang w:val="es-ES"/>
        </w:rPr>
        <w:t>postman</w:t>
      </w:r>
      <w:proofErr w:type="spellEnd"/>
      <w:r>
        <w:rPr>
          <w:lang w:val="es-ES"/>
        </w:rPr>
        <w:t>”; o sea, divide donde se realiza el “</w:t>
      </w:r>
      <w:proofErr w:type="spellStart"/>
      <w:r w:rsidRPr="00490ECB">
        <w:rPr>
          <w:b/>
          <w:lang w:val="es-ES"/>
        </w:rPr>
        <w:t>request</w:t>
      </w:r>
      <w:proofErr w:type="spellEnd"/>
      <w:r>
        <w:rPr>
          <w:lang w:val="es-ES"/>
        </w:rPr>
        <w:t>” del “</w:t>
      </w:r>
      <w:r w:rsidRPr="00490ECB">
        <w:rPr>
          <w:b/>
          <w:lang w:val="es-ES"/>
        </w:rPr>
        <w:t>response</w:t>
      </w:r>
      <w:r>
        <w:rPr>
          <w:lang w:val="es-ES"/>
        </w:rPr>
        <w:t>”.  En este caso, nos interesa ver primero el “</w:t>
      </w:r>
      <w:proofErr w:type="spellStart"/>
      <w:r w:rsidRPr="00490ECB">
        <w:rPr>
          <w:b/>
          <w:lang w:val="es-ES"/>
        </w:rPr>
        <w:t>request</w:t>
      </w:r>
      <w:proofErr w:type="spellEnd"/>
      <w:r>
        <w:rPr>
          <w:lang w:val="es-ES"/>
        </w:rPr>
        <w:t>”.</w:t>
      </w:r>
    </w:p>
    <w:p w:rsidR="00490ECB" w:rsidRPr="00490ECB" w:rsidRDefault="00490ECB" w:rsidP="00490ECB">
      <w:pPr>
        <w:jc w:val="both"/>
        <w:rPr>
          <w:lang w:val="es-ES"/>
        </w:rPr>
      </w:pPr>
      <w:r w:rsidRPr="00490ECB">
        <w:rPr>
          <w:lang w:val="es-ES"/>
        </w:rPr>
        <w:drawing>
          <wp:inline distT="0" distB="0" distL="0" distR="0" wp14:anchorId="049D71A1" wp14:editId="0B64C69A">
            <wp:extent cx="5400040" cy="16363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CB" w:rsidRDefault="00490ECB" w:rsidP="00A547C0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 xml:space="preserve">Ya este viene con la estructura necesaria para trabajar con los datos de entradas definidos en el </w:t>
      </w:r>
      <w:proofErr w:type="spellStart"/>
      <w:r>
        <w:rPr>
          <w:lang w:val="es-ES"/>
        </w:rPr>
        <w:t>jDevelop</w:t>
      </w:r>
      <w:proofErr w:type="spellEnd"/>
      <w:r>
        <w:rPr>
          <w:lang w:val="es-ES"/>
        </w:rPr>
        <w:t>.</w:t>
      </w:r>
    </w:p>
    <w:p w:rsidR="00490ECB" w:rsidRPr="00490ECB" w:rsidRDefault="00490ECB" w:rsidP="00A547C0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En donde dice “</w:t>
      </w:r>
      <w:proofErr w:type="spellStart"/>
      <w:r w:rsidRPr="00490ECB">
        <w:rPr>
          <w:b/>
          <w:lang w:val="es-ES"/>
        </w:rPr>
        <w:t>Payload</w:t>
      </w:r>
      <w:proofErr w:type="spellEnd"/>
      <w:r>
        <w:rPr>
          <w:lang w:val="es-ES"/>
        </w:rPr>
        <w:t xml:space="preserve">” cambiamos el dato perteneciente a </w:t>
      </w:r>
      <w:r w:rsidRPr="00490ECB">
        <w:rPr>
          <w:b/>
        </w:rPr>
        <w:t>&lt;</w:t>
      </w:r>
      <w:proofErr w:type="spellStart"/>
      <w:r w:rsidRPr="00490ECB">
        <w:rPr>
          <w:b/>
        </w:rPr>
        <w:t>dbt:id</w:t>
      </w:r>
      <w:proofErr w:type="spellEnd"/>
      <w:r w:rsidRPr="00490ECB">
        <w:rPr>
          <w:b/>
        </w:rPr>
        <w:t>&gt;</w:t>
      </w:r>
      <w:r>
        <w:t xml:space="preserve"> para poner el que queramos buscar en base de datos. Para este caso es </w:t>
      </w:r>
      <w:r w:rsidRPr="00490ECB">
        <w:rPr>
          <w:b/>
        </w:rPr>
        <w:t>123</w:t>
      </w:r>
      <w:r>
        <w:rPr>
          <w:b/>
        </w:rPr>
        <w:t>.</w:t>
      </w:r>
    </w:p>
    <w:p w:rsidR="00490ECB" w:rsidRPr="003E5D65" w:rsidRDefault="00490ECB" w:rsidP="00A547C0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t xml:space="preserve">Presionamos el botón </w:t>
      </w:r>
      <w:proofErr w:type="spellStart"/>
      <w:r>
        <w:t>execute</w:t>
      </w:r>
      <w:proofErr w:type="spellEnd"/>
      <w:r>
        <w:t xml:space="preserve"> para que se inicie la petición.</w:t>
      </w:r>
    </w:p>
    <w:p w:rsidR="003E5D65" w:rsidRPr="003E5D65" w:rsidRDefault="003E5D65" w:rsidP="00A547C0">
      <w:pPr>
        <w:pStyle w:val="ListParagraph"/>
        <w:numPr>
          <w:ilvl w:val="0"/>
          <w:numId w:val="6"/>
        </w:numPr>
        <w:jc w:val="both"/>
        <w:rPr>
          <w:lang w:val="es-ES"/>
        </w:rPr>
      </w:pPr>
      <w:r>
        <w:t>Si todo está bien, recibiremos la siguiente respuesta.</w:t>
      </w:r>
    </w:p>
    <w:p w:rsidR="003E5D65" w:rsidRPr="003E5D65" w:rsidRDefault="003E5D65" w:rsidP="003E5D65">
      <w:pPr>
        <w:jc w:val="center"/>
        <w:rPr>
          <w:lang w:val="es-ES"/>
        </w:rPr>
      </w:pPr>
      <w:bookmarkStart w:id="0" w:name="_GoBack"/>
      <w:r w:rsidRPr="003E5D65">
        <w:rPr>
          <w:lang w:val="es-ES"/>
        </w:rPr>
        <w:drawing>
          <wp:inline distT="0" distB="0" distL="0" distR="0" wp14:anchorId="715DF557" wp14:editId="78324967">
            <wp:extent cx="5400040" cy="16313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5D65" w:rsidRPr="003E5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0BBD"/>
    <w:multiLevelType w:val="hybridMultilevel"/>
    <w:tmpl w:val="E2707F46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74F47"/>
    <w:multiLevelType w:val="hybridMultilevel"/>
    <w:tmpl w:val="2356F99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D267C"/>
    <w:multiLevelType w:val="hybridMultilevel"/>
    <w:tmpl w:val="42DA2270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26B0C"/>
    <w:multiLevelType w:val="hybridMultilevel"/>
    <w:tmpl w:val="A36009AE"/>
    <w:lvl w:ilvl="0" w:tplc="7FCAF20E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B0C03"/>
    <w:multiLevelType w:val="hybridMultilevel"/>
    <w:tmpl w:val="E8E8A738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C306B"/>
    <w:multiLevelType w:val="hybridMultilevel"/>
    <w:tmpl w:val="56464B7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BD"/>
    <w:rsid w:val="00056978"/>
    <w:rsid w:val="00061886"/>
    <w:rsid w:val="00065559"/>
    <w:rsid w:val="001D73BD"/>
    <w:rsid w:val="0029707B"/>
    <w:rsid w:val="0031124E"/>
    <w:rsid w:val="0037623C"/>
    <w:rsid w:val="003E5D65"/>
    <w:rsid w:val="003F33EF"/>
    <w:rsid w:val="00490ECB"/>
    <w:rsid w:val="004A10E3"/>
    <w:rsid w:val="004C09B8"/>
    <w:rsid w:val="004F31C4"/>
    <w:rsid w:val="00611228"/>
    <w:rsid w:val="006B7A64"/>
    <w:rsid w:val="006C3B9B"/>
    <w:rsid w:val="00725863"/>
    <w:rsid w:val="008056AA"/>
    <w:rsid w:val="0081330C"/>
    <w:rsid w:val="0081548C"/>
    <w:rsid w:val="0082091E"/>
    <w:rsid w:val="00932EAB"/>
    <w:rsid w:val="00A547C0"/>
    <w:rsid w:val="00AD3E7B"/>
    <w:rsid w:val="00C82476"/>
    <w:rsid w:val="00D20112"/>
    <w:rsid w:val="00D5608A"/>
    <w:rsid w:val="00E337DD"/>
    <w:rsid w:val="00EA5D20"/>
    <w:rsid w:val="00FD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20950"/>
  <w15:chartTrackingRefBased/>
  <w15:docId w15:val="{E35BEF93-DC05-4D25-BB6D-B4FF5049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10</cp:revision>
  <dcterms:created xsi:type="dcterms:W3CDTF">2022-12-20T15:49:00Z</dcterms:created>
  <dcterms:modified xsi:type="dcterms:W3CDTF">2022-12-21T15:40:00Z</dcterms:modified>
</cp:coreProperties>
</file>