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F10BE" w14:textId="79A4E953" w:rsidR="006401A9" w:rsidRPr="00091688" w:rsidRDefault="00357A18">
      <w:pPr>
        <w:rPr>
          <w:b/>
          <w:lang w:val="es-ES"/>
        </w:rPr>
      </w:pPr>
      <w:r w:rsidRPr="00091688">
        <w:rPr>
          <w:b/>
          <w:lang w:val="es-ES"/>
        </w:rPr>
        <w:t>Pestaña de asignación:</w:t>
      </w:r>
    </w:p>
    <w:p w14:paraId="469817AD" w14:textId="0BBB108B" w:rsidR="00357A18" w:rsidRDefault="00357A18" w:rsidP="00357A18">
      <w:pPr>
        <w:jc w:val="center"/>
        <w:rPr>
          <w:lang w:val="en-US"/>
        </w:rPr>
      </w:pPr>
      <w:r w:rsidRPr="00357A18">
        <w:rPr>
          <w:lang w:val="en-US"/>
        </w:rPr>
        <w:drawing>
          <wp:inline distT="0" distB="0" distL="0" distR="0" wp14:anchorId="6F40CE4D" wp14:editId="010A85C9">
            <wp:extent cx="5612130" cy="2796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5188" w14:textId="34310D56" w:rsidR="00357A18" w:rsidRDefault="00357A18" w:rsidP="00357A18">
      <w:pPr>
        <w:rPr>
          <w:lang w:val="en-US"/>
        </w:rPr>
      </w:pPr>
    </w:p>
    <w:p w14:paraId="58D97BC6" w14:textId="798E9B55" w:rsidR="00357A18" w:rsidRPr="00091688" w:rsidRDefault="00357A18" w:rsidP="00357A18">
      <w:pPr>
        <w:rPr>
          <w:b/>
          <w:lang w:val="en-US"/>
        </w:rPr>
      </w:pPr>
      <w:r w:rsidRPr="00091688">
        <w:rPr>
          <w:b/>
          <w:lang w:val="en-US"/>
        </w:rPr>
        <w:t xml:space="preserve">Zona de </w:t>
      </w:r>
      <w:proofErr w:type="spellStart"/>
      <w:r w:rsidRPr="00091688">
        <w:rPr>
          <w:b/>
          <w:lang w:val="en-US"/>
        </w:rPr>
        <w:t>trabajo</w:t>
      </w:r>
      <w:proofErr w:type="spellEnd"/>
      <w:r w:rsidRPr="00091688">
        <w:rPr>
          <w:b/>
          <w:lang w:val="en-US"/>
        </w:rPr>
        <w:t>:</w:t>
      </w:r>
    </w:p>
    <w:p w14:paraId="6EEA039D" w14:textId="22550C26" w:rsidR="00357A18" w:rsidRDefault="00357A18" w:rsidP="00357A18">
      <w:pPr>
        <w:rPr>
          <w:lang w:val="en-US"/>
        </w:rPr>
      </w:pPr>
      <w:r w:rsidRPr="00357A18">
        <w:rPr>
          <w:lang w:val="en-US"/>
        </w:rPr>
        <w:drawing>
          <wp:inline distT="0" distB="0" distL="0" distR="0" wp14:anchorId="56480245" wp14:editId="668F4B9F">
            <wp:extent cx="5612130" cy="16046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CB2C" w14:textId="32F0E9CE" w:rsidR="00357A18" w:rsidRDefault="00357A18" w:rsidP="00357A18">
      <w:pPr>
        <w:rPr>
          <w:lang w:val="es-ES"/>
        </w:rPr>
      </w:pPr>
      <w:r w:rsidRPr="00357A18">
        <w:t xml:space="preserve">La zona de trabajo </w:t>
      </w:r>
      <w:proofErr w:type="spellStart"/>
      <w:r w:rsidRPr="00357A18">
        <w:t>est</w:t>
      </w:r>
      <w:proofErr w:type="spellEnd"/>
      <w:r>
        <w:rPr>
          <w:lang w:val="es-ES"/>
        </w:rPr>
        <w:t>á dividida en 3 partes:</w:t>
      </w:r>
    </w:p>
    <w:p w14:paraId="5F464E50" w14:textId="1EC318DA" w:rsidR="00357A18" w:rsidRDefault="00357A18" w:rsidP="00357A1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la izquierda, el árbol de variables del proceso, aquí podemos encontrar todas las variables creadas hasta el momento. Este árbol a la izquierda representa las variables con valor de entrada.</w:t>
      </w:r>
    </w:p>
    <w:p w14:paraId="49B25328" w14:textId="1CFD5285" w:rsidR="00357A18" w:rsidRPr="00357A18" w:rsidRDefault="00357A18" w:rsidP="00357A18">
      <w:pPr>
        <w:jc w:val="center"/>
        <w:rPr>
          <w:lang w:val="es-ES"/>
        </w:rPr>
      </w:pPr>
      <w:r w:rsidRPr="00357A18">
        <w:rPr>
          <w:lang w:val="es-ES"/>
        </w:rPr>
        <w:drawing>
          <wp:inline distT="0" distB="0" distL="0" distR="0" wp14:anchorId="3C83916D" wp14:editId="1E6ED565">
            <wp:extent cx="2276793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6F17" w14:textId="40211896" w:rsidR="00357A18" w:rsidRDefault="00357A18" w:rsidP="00357A1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el centro, las operaciones a realizar, en este ejemplo (para visualizar) vamos a asignar entrada y salida, además de un </w:t>
      </w:r>
      <w:proofErr w:type="spellStart"/>
      <w:r>
        <w:rPr>
          <w:lang w:val="es-ES"/>
        </w:rPr>
        <w:t>concat</w:t>
      </w:r>
      <w:proofErr w:type="spellEnd"/>
      <w:r>
        <w:rPr>
          <w:lang w:val="es-ES"/>
        </w:rPr>
        <w:t xml:space="preserve"> (Después se explica).</w:t>
      </w:r>
    </w:p>
    <w:p w14:paraId="40004060" w14:textId="03D87DCE" w:rsidR="00357A18" w:rsidRDefault="00357A18" w:rsidP="00357A1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Asignación:</w:t>
      </w:r>
    </w:p>
    <w:p w14:paraId="235F0834" w14:textId="27911A9D" w:rsidR="00357A18" w:rsidRPr="00357A18" w:rsidRDefault="00357A18" w:rsidP="00357A18">
      <w:pPr>
        <w:rPr>
          <w:lang w:val="es-ES"/>
        </w:rPr>
      </w:pPr>
      <w:r w:rsidRPr="00357A18">
        <w:rPr>
          <w:lang w:val="es-ES"/>
        </w:rPr>
        <w:lastRenderedPageBreak/>
        <w:drawing>
          <wp:inline distT="0" distB="0" distL="0" distR="0" wp14:anchorId="4527FB93" wp14:editId="35B2CDE2">
            <wp:extent cx="5612130" cy="4883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C5C4" w14:textId="10B82A67" w:rsidR="00357A18" w:rsidRDefault="00357A18" w:rsidP="00357A1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Concatenación:</w:t>
      </w:r>
    </w:p>
    <w:p w14:paraId="043F5F81" w14:textId="70403C2C" w:rsidR="00357A18" w:rsidRPr="00357A18" w:rsidRDefault="00357A18" w:rsidP="00357A18">
      <w:pPr>
        <w:rPr>
          <w:lang w:val="es-ES"/>
        </w:rPr>
      </w:pPr>
      <w:r w:rsidRPr="00357A18">
        <w:rPr>
          <w:lang w:val="es-ES"/>
        </w:rPr>
        <w:drawing>
          <wp:inline distT="0" distB="0" distL="0" distR="0" wp14:anchorId="5BF00352" wp14:editId="124EB346">
            <wp:extent cx="5612130" cy="22415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6994" w14:textId="6B055D0E" w:rsidR="00357A18" w:rsidRDefault="00357A18" w:rsidP="00357A1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 la derecha: Las mismas variables, que el lado izquierdo; pero son a las que se le van a asignar los valores.</w:t>
      </w:r>
    </w:p>
    <w:p w14:paraId="47CFDCAB" w14:textId="1059F5E4" w:rsidR="00DF39E6" w:rsidRDefault="00DF39E6" w:rsidP="00DF39E6">
      <w:pPr>
        <w:rPr>
          <w:lang w:val="es-ES"/>
        </w:rPr>
      </w:pPr>
    </w:p>
    <w:p w14:paraId="663AEA3E" w14:textId="5932DF78" w:rsidR="00DF39E6" w:rsidRPr="00091688" w:rsidRDefault="00DF39E6" w:rsidP="00DF39E6">
      <w:pPr>
        <w:rPr>
          <w:b/>
          <w:lang w:val="es-ES"/>
        </w:rPr>
      </w:pPr>
      <w:r w:rsidRPr="00091688">
        <w:rPr>
          <w:b/>
          <w:lang w:val="es-ES"/>
        </w:rPr>
        <w:t>Zona de transformación</w:t>
      </w:r>
    </w:p>
    <w:p w14:paraId="10CF0ABB" w14:textId="74037B2E" w:rsidR="00DF39E6" w:rsidRDefault="00DF39E6" w:rsidP="00DF39E6">
      <w:pPr>
        <w:rPr>
          <w:lang w:val="en-US"/>
        </w:rPr>
      </w:pPr>
      <w:r w:rsidRPr="00DF39E6">
        <w:rPr>
          <w:lang w:val="en-US"/>
        </w:rPr>
        <w:drawing>
          <wp:inline distT="0" distB="0" distL="0" distR="0" wp14:anchorId="0A567380" wp14:editId="55BDF8ED">
            <wp:extent cx="5612130" cy="5175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80CE" w14:textId="0D6153FE" w:rsidR="00DF39E6" w:rsidRDefault="007E1D3D" w:rsidP="007E1D3D">
      <w:pPr>
        <w:jc w:val="both"/>
        <w:rPr>
          <w:lang w:val="es-ES"/>
        </w:rPr>
      </w:pPr>
      <w:proofErr w:type="spellStart"/>
      <w:r w:rsidRPr="007E1D3D">
        <w:t>Aqu</w:t>
      </w:r>
      <w:proofErr w:type="spellEnd"/>
      <w:r>
        <w:rPr>
          <w:lang w:val="es-ES"/>
        </w:rPr>
        <w:t xml:space="preserve">í se fan a definir todas las </w:t>
      </w:r>
      <w:proofErr w:type="spellStart"/>
      <w:r>
        <w:rPr>
          <w:lang w:val="es-ES"/>
        </w:rPr>
        <w:t>tranformaciones</w:t>
      </w:r>
      <w:proofErr w:type="spellEnd"/>
      <w:r>
        <w:rPr>
          <w:lang w:val="es-ES"/>
        </w:rPr>
        <w:t xml:space="preserve"> que se le haga a una variable. Las trasformaciones tienen que realizarse en el lado izquierdo (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>) ya que el lado derecho (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>) es utilizado para asignar.</w:t>
      </w:r>
    </w:p>
    <w:p w14:paraId="69DFE4E7" w14:textId="5B4027C4" w:rsidR="007E1D3D" w:rsidRDefault="007E1D3D" w:rsidP="007E1D3D">
      <w:pPr>
        <w:jc w:val="both"/>
        <w:rPr>
          <w:lang w:val="es-ES"/>
        </w:rPr>
      </w:pPr>
      <w:r>
        <w:rPr>
          <w:lang w:val="es-ES"/>
        </w:rPr>
        <w:t>Esta área de trabajo está dividida en dos secciones:</w:t>
      </w:r>
    </w:p>
    <w:p w14:paraId="47427BCB" w14:textId="3DB01EE1" w:rsidR="007E1D3D" w:rsidRDefault="007E1D3D" w:rsidP="007E1D3D">
      <w:pPr>
        <w:pStyle w:val="ListParagraph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>:</w:t>
      </w:r>
    </w:p>
    <w:p w14:paraId="289D7B07" w14:textId="58212106" w:rsidR="007E1D3D" w:rsidRPr="007E1D3D" w:rsidRDefault="007E1D3D" w:rsidP="007E1D3D">
      <w:pPr>
        <w:jc w:val="center"/>
        <w:rPr>
          <w:lang w:val="es-ES"/>
        </w:rPr>
      </w:pPr>
      <w:r w:rsidRPr="007E1D3D">
        <w:rPr>
          <w:lang w:val="es-ES"/>
        </w:rPr>
        <w:drawing>
          <wp:inline distT="0" distB="0" distL="0" distR="0" wp14:anchorId="35200313" wp14:editId="2822BFB4">
            <wp:extent cx="2915057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CBB5" w14:textId="15A7F71F" w:rsidR="007E1D3D" w:rsidRDefault="007E1D3D" w:rsidP="007E1D3D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Aquí se declaran todas las variables a utilizar como punto de referencias para la asignación.</w:t>
      </w:r>
    </w:p>
    <w:p w14:paraId="67C01682" w14:textId="22FD6507" w:rsidR="007E1D3D" w:rsidRPr="00290B29" w:rsidRDefault="007E1D3D" w:rsidP="007E1D3D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Además, se pueden aplicar funciones sobre la misma.</w:t>
      </w:r>
      <w:r w:rsidR="00290B29">
        <w:rPr>
          <w:lang w:val="es-ES"/>
        </w:rPr>
        <w:t xml:space="preserve"> En este caso, se decidió concatenar el valor de la variable id con 200.</w:t>
      </w:r>
    </w:p>
    <w:p w14:paraId="6E1975D0" w14:textId="1E2DDA5C" w:rsidR="00290B29" w:rsidRPr="00290B29" w:rsidRDefault="00290B29" w:rsidP="00290B2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n-US"/>
        </w:rPr>
        <w:t>To:</w:t>
      </w:r>
    </w:p>
    <w:p w14:paraId="601EBEB5" w14:textId="7B1FB577" w:rsidR="00290B29" w:rsidRPr="00290B29" w:rsidRDefault="00290B29" w:rsidP="00290B29">
      <w:pPr>
        <w:jc w:val="center"/>
        <w:rPr>
          <w:lang w:val="es-ES"/>
        </w:rPr>
      </w:pPr>
      <w:r w:rsidRPr="00290B29">
        <w:rPr>
          <w:lang w:val="es-ES"/>
        </w:rPr>
        <w:drawing>
          <wp:inline distT="0" distB="0" distL="0" distR="0" wp14:anchorId="01703A6B" wp14:editId="497DD34B">
            <wp:extent cx="2438740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9E01" w14:textId="598AB607" w:rsidR="00290B29" w:rsidRDefault="00290B29" w:rsidP="00290B2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Variable a la cual se le asignará un valor del lado izquierdo.</w:t>
      </w:r>
    </w:p>
    <w:p w14:paraId="397604D5" w14:textId="1F3EBF0B" w:rsidR="00290B29" w:rsidRDefault="00290B29" w:rsidP="00290B2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este caso se decidió que la variable a utilizar será la de salida descripción.</w:t>
      </w:r>
    </w:p>
    <w:p w14:paraId="1D1ADFEB" w14:textId="03E771C7" w:rsidR="00290B29" w:rsidRDefault="00290B29" w:rsidP="00290B2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valor a almacenar, será la concatenación del id de entrada con 200.</w:t>
      </w:r>
    </w:p>
    <w:p w14:paraId="610485F4" w14:textId="62021325" w:rsidR="00141043" w:rsidRDefault="00141043" w:rsidP="00141043">
      <w:pPr>
        <w:jc w:val="both"/>
        <w:rPr>
          <w:lang w:val="es-ES"/>
        </w:rPr>
      </w:pPr>
    </w:p>
    <w:p w14:paraId="04A560AA" w14:textId="19BC3050" w:rsidR="00141043" w:rsidRPr="00091688" w:rsidRDefault="00141043" w:rsidP="00141043">
      <w:pPr>
        <w:jc w:val="both"/>
        <w:rPr>
          <w:b/>
          <w:lang w:val="es-ES"/>
        </w:rPr>
      </w:pPr>
      <w:r w:rsidRPr="00091688">
        <w:rPr>
          <w:b/>
          <w:lang w:val="es-ES"/>
        </w:rPr>
        <w:t>Zona de transformación, transformaciones:</w:t>
      </w:r>
    </w:p>
    <w:p w14:paraId="1E855CF7" w14:textId="77777777" w:rsidR="00141043" w:rsidRDefault="00141043" w:rsidP="00141043">
      <w:pPr>
        <w:jc w:val="both"/>
        <w:rPr>
          <w:lang w:val="es-ES"/>
        </w:rPr>
      </w:pPr>
      <w:r>
        <w:rPr>
          <w:lang w:val="es-ES"/>
        </w:rPr>
        <w:t xml:space="preserve">Para acceder al apartado de transformaciones, </w:t>
      </w:r>
    </w:p>
    <w:p w14:paraId="27704963" w14:textId="6A056D96" w:rsidR="00141043" w:rsidRDefault="00141043" w:rsidP="00141043">
      <w:pPr>
        <w:pStyle w:val="ListParagraph"/>
        <w:numPr>
          <w:ilvl w:val="0"/>
          <w:numId w:val="2"/>
        </w:numPr>
        <w:jc w:val="both"/>
      </w:pPr>
      <w:r w:rsidRPr="00141043">
        <w:rPr>
          <w:lang w:val="es-ES"/>
        </w:rPr>
        <w:lastRenderedPageBreak/>
        <w:t>debemos apretar el botón</w:t>
      </w:r>
      <w:r>
        <w:rPr>
          <w:lang w:val="es-ES"/>
        </w:rPr>
        <w:t xml:space="preserve"> </w:t>
      </w:r>
      <w:r w:rsidRPr="00141043">
        <w:t>[</w:t>
      </w:r>
      <w:r w:rsidRPr="00141043">
        <w:drawing>
          <wp:inline distT="0" distB="0" distL="0" distR="0" wp14:anchorId="1DA47C11" wp14:editId="4A385086">
            <wp:extent cx="200053" cy="19052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del </w:t>
      </w:r>
      <w:proofErr w:type="spellStart"/>
      <w:r w:rsidRPr="00141043">
        <w:rPr>
          <w:b/>
        </w:rPr>
        <w:t>from</w:t>
      </w:r>
      <w:proofErr w:type="spellEnd"/>
      <w:r>
        <w:t xml:space="preserve"> (si ya tenemos alguna asignación realizada) o,</w:t>
      </w:r>
    </w:p>
    <w:p w14:paraId="614A74EF" w14:textId="284C61F2" w:rsidR="00141043" w:rsidRPr="00141043" w:rsidRDefault="00141043" w:rsidP="00141043">
      <w:pPr>
        <w:pStyle w:val="ListParagraph"/>
        <w:numPr>
          <w:ilvl w:val="0"/>
          <w:numId w:val="2"/>
        </w:numPr>
        <w:jc w:val="both"/>
      </w:pPr>
      <w:r>
        <w:t xml:space="preserve">Clic derecho sobre la </w:t>
      </w:r>
      <w:proofErr w:type="spellStart"/>
      <w:r>
        <w:t>secci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del medio:</w:t>
      </w:r>
    </w:p>
    <w:p w14:paraId="15564BFF" w14:textId="3A90CD9D" w:rsidR="00141043" w:rsidRDefault="00141043" w:rsidP="00141043">
      <w:pPr>
        <w:jc w:val="center"/>
      </w:pPr>
      <w:r w:rsidRPr="00141043">
        <w:drawing>
          <wp:inline distT="0" distB="0" distL="0" distR="0" wp14:anchorId="1B3E2C0D" wp14:editId="3B2CA3B3">
            <wp:extent cx="1152686" cy="100026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D3BA" w14:textId="4DEDFFE1" w:rsidR="00141043" w:rsidRDefault="00141043" w:rsidP="00141043">
      <w:pPr>
        <w:pStyle w:val="ListParagraph"/>
        <w:numPr>
          <w:ilvl w:val="1"/>
          <w:numId w:val="2"/>
        </w:numPr>
        <w:jc w:val="both"/>
      </w:pPr>
      <w:r>
        <w:t>Seleccionamos (</w:t>
      </w:r>
      <w:proofErr w:type="spellStart"/>
      <w:r w:rsidRPr="00141043">
        <w:rPr>
          <w:b/>
        </w:rPr>
        <w:t>Expression</w:t>
      </w:r>
      <w:proofErr w:type="spellEnd"/>
      <w:r>
        <w:t>)</w:t>
      </w:r>
    </w:p>
    <w:p w14:paraId="3E7E4643" w14:textId="6D4A1185" w:rsidR="00141043" w:rsidRDefault="00141043" w:rsidP="00141043">
      <w:pPr>
        <w:jc w:val="both"/>
        <w:rPr>
          <w:lang w:val="es-ES"/>
        </w:rPr>
      </w:pPr>
      <w:r>
        <w:t xml:space="preserve">De cualquiera de las dos formas, nos </w:t>
      </w:r>
      <w:proofErr w:type="spellStart"/>
      <w:r>
        <w:t>saldr</w:t>
      </w:r>
      <w:proofErr w:type="spellEnd"/>
      <w:r>
        <w:rPr>
          <w:lang w:val="es-ES"/>
        </w:rPr>
        <w:t>á el “</w:t>
      </w:r>
      <w:r w:rsidRPr="00141043">
        <w:rPr>
          <w:b/>
          <w:lang w:val="es-ES"/>
        </w:rPr>
        <w:t xml:space="preserve">expresión </w:t>
      </w:r>
      <w:proofErr w:type="spellStart"/>
      <w:r w:rsidRPr="00141043">
        <w:rPr>
          <w:b/>
          <w:lang w:val="es-ES"/>
        </w:rPr>
        <w:t>builder</w:t>
      </w:r>
      <w:proofErr w:type="spellEnd"/>
      <w:r>
        <w:rPr>
          <w:lang w:val="es-ES"/>
        </w:rPr>
        <w:t>”.</w:t>
      </w:r>
    </w:p>
    <w:p w14:paraId="4D8F0916" w14:textId="05DDE114" w:rsidR="00141043" w:rsidRDefault="00141043" w:rsidP="00141043">
      <w:pPr>
        <w:jc w:val="both"/>
        <w:rPr>
          <w:lang w:val="es-ES"/>
        </w:rPr>
      </w:pPr>
      <w:r w:rsidRPr="00141043">
        <w:rPr>
          <w:lang w:val="es-ES"/>
        </w:rPr>
        <w:drawing>
          <wp:inline distT="0" distB="0" distL="0" distR="0" wp14:anchorId="65F1185A" wp14:editId="4D1DA8B4">
            <wp:extent cx="4402173" cy="3513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130" cy="353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6E05" w14:textId="4501A154" w:rsidR="00141043" w:rsidRDefault="00141043" w:rsidP="00141043">
      <w:pPr>
        <w:jc w:val="both"/>
        <w:rPr>
          <w:lang w:val="es-ES"/>
        </w:rPr>
      </w:pPr>
    </w:p>
    <w:p w14:paraId="6A96ED0D" w14:textId="20E06EBC" w:rsidR="00141043" w:rsidRDefault="00141043" w:rsidP="00141043">
      <w:pPr>
        <w:jc w:val="both"/>
        <w:rPr>
          <w:lang w:val="es-ES"/>
        </w:rPr>
      </w:pPr>
      <w:r>
        <w:rPr>
          <w:lang w:val="es-ES"/>
        </w:rPr>
        <w:t xml:space="preserve">El </w:t>
      </w:r>
      <w:r>
        <w:rPr>
          <w:lang w:val="es-ES"/>
        </w:rPr>
        <w:t>“</w:t>
      </w:r>
      <w:r w:rsidRPr="00141043">
        <w:rPr>
          <w:b/>
          <w:lang w:val="es-ES"/>
        </w:rPr>
        <w:t xml:space="preserve">expresión </w:t>
      </w:r>
      <w:proofErr w:type="spellStart"/>
      <w:r w:rsidRPr="00141043">
        <w:rPr>
          <w:b/>
          <w:lang w:val="es-ES"/>
        </w:rPr>
        <w:t>builder</w:t>
      </w:r>
      <w:proofErr w:type="spellEnd"/>
      <w:r>
        <w:rPr>
          <w:lang w:val="es-ES"/>
        </w:rPr>
        <w:t>”</w:t>
      </w:r>
      <w:r>
        <w:rPr>
          <w:lang w:val="es-ES"/>
        </w:rPr>
        <w:t xml:space="preserve"> está dividido en 3 partes:</w:t>
      </w:r>
    </w:p>
    <w:p w14:paraId="5D04D805" w14:textId="3413DB2E" w:rsidR="00141043" w:rsidRDefault="00141043" w:rsidP="00141043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 w:rsidRPr="00141043">
        <w:rPr>
          <w:b/>
          <w:lang w:val="es-ES"/>
        </w:rPr>
        <w:t>Expression</w:t>
      </w:r>
      <w:proofErr w:type="spellEnd"/>
      <w:r>
        <w:rPr>
          <w:lang w:val="es-ES"/>
        </w:rPr>
        <w:t>: Aquí de va construyendo las expresiones mediante el uso de las dos partes que a continuación se verán; además se puede hacer de forma manual.</w:t>
      </w:r>
    </w:p>
    <w:p w14:paraId="496DA79A" w14:textId="7B57794C" w:rsidR="00141043" w:rsidRDefault="00141043" w:rsidP="00141043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b/>
          <w:lang w:val="es-ES"/>
        </w:rPr>
        <w:t>Variables (</w:t>
      </w:r>
      <w:proofErr w:type="spellStart"/>
      <w:r>
        <w:rPr>
          <w:b/>
          <w:lang w:val="es-ES"/>
        </w:rPr>
        <w:t>XPath</w:t>
      </w:r>
      <w:proofErr w:type="spellEnd"/>
      <w:r>
        <w:rPr>
          <w:b/>
          <w:lang w:val="es-ES"/>
        </w:rPr>
        <w:t>)</w:t>
      </w:r>
      <w:r w:rsidRPr="00141043">
        <w:rPr>
          <w:lang w:val="es-ES"/>
        </w:rPr>
        <w:t>:</w:t>
      </w:r>
      <w:r>
        <w:rPr>
          <w:lang w:val="es-ES"/>
        </w:rPr>
        <w:t xml:space="preserve"> Aquí se muestran todas las variables creadas hasta el momento en el proceso.</w:t>
      </w:r>
    </w:p>
    <w:p w14:paraId="65D54075" w14:textId="2B649017" w:rsidR="00141043" w:rsidRPr="00141043" w:rsidRDefault="00141043" w:rsidP="00141043">
      <w:pPr>
        <w:pStyle w:val="ListParagraph"/>
        <w:numPr>
          <w:ilvl w:val="0"/>
          <w:numId w:val="3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Functions</w:t>
      </w:r>
      <w:proofErr w:type="spellEnd"/>
      <w:r w:rsidRPr="00141043">
        <w:rPr>
          <w:lang w:val="es-ES"/>
        </w:rPr>
        <w:t>:</w:t>
      </w:r>
      <w:r>
        <w:rPr>
          <w:lang w:val="es-ES"/>
        </w:rPr>
        <w:t xml:space="preserve"> Aquí están todas las funciones que se pueden aplicar para la asignación.</w:t>
      </w:r>
    </w:p>
    <w:p w14:paraId="13495D36" w14:textId="1D412307" w:rsidR="007E1D3D" w:rsidRDefault="00825840" w:rsidP="007E1D3D">
      <w:r>
        <w:t>Hay que tener en cuenta que no es obligado usar una variable, como no es obligado usar una función; incluso si se desea, el valor de la expresión puede ser un literal (“Hola Mundo”).</w:t>
      </w:r>
    </w:p>
    <w:p w14:paraId="66E99789" w14:textId="3AAF56EE" w:rsidR="00825840" w:rsidRDefault="00372B9E" w:rsidP="007E1D3D">
      <w:pPr>
        <w:rPr>
          <w:lang w:val="es-ES"/>
        </w:rPr>
      </w:pPr>
      <w:r>
        <w:lastRenderedPageBreak/>
        <w:t xml:space="preserve">Para </w:t>
      </w:r>
      <w:proofErr w:type="spellStart"/>
      <w:r>
        <w:t>constuir</w:t>
      </w:r>
      <w:proofErr w:type="spellEnd"/>
      <w:r>
        <w:t xml:space="preserve"> la expresión de </w:t>
      </w:r>
      <w:proofErr w:type="spellStart"/>
      <w:r>
        <w:t>concat</w:t>
      </w:r>
      <w:proofErr w:type="spellEnd"/>
      <w:r>
        <w:t xml:space="preserve">, se utilizó la función </w:t>
      </w:r>
      <w:r w:rsidRPr="00372B9E">
        <w:t>[</w:t>
      </w:r>
      <w:r w:rsidRPr="00372B9E">
        <w:drawing>
          <wp:inline distT="0" distB="0" distL="0" distR="0" wp14:anchorId="2A9F2C68" wp14:editId="37775FEF">
            <wp:extent cx="600159" cy="14289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y la variable [</w:t>
      </w:r>
      <w:r w:rsidRPr="00372B9E">
        <w:drawing>
          <wp:inline distT="0" distB="0" distL="0" distR="0" wp14:anchorId="211A8F9E" wp14:editId="1304620A">
            <wp:extent cx="752580" cy="12384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]. La </w:t>
      </w:r>
      <w:proofErr w:type="spellStart"/>
      <w:r>
        <w:t>expresi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final queda de la siguiente forma:</w:t>
      </w:r>
    </w:p>
    <w:p w14:paraId="73A6CE23" w14:textId="43257F9C" w:rsidR="00372B9E" w:rsidRDefault="00372B9E" w:rsidP="00372B9E">
      <w:pPr>
        <w:jc w:val="center"/>
        <w:rPr>
          <w:lang w:val="en-US"/>
        </w:rPr>
      </w:pPr>
      <w:r w:rsidRPr="00372B9E">
        <w:rPr>
          <w:lang w:val="en-US"/>
        </w:rPr>
        <w:drawing>
          <wp:inline distT="0" distB="0" distL="0" distR="0" wp14:anchorId="03A01F64" wp14:editId="30E10264">
            <wp:extent cx="2438740" cy="46679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4FE1" w14:textId="69FED4DE" w:rsidR="00372B9E" w:rsidRDefault="00372B9E" w:rsidP="00372B9E">
      <w:r w:rsidRPr="00372B9E">
        <w:t>Damos [</w:t>
      </w:r>
      <w:r w:rsidRPr="00372B9E">
        <w:rPr>
          <w:b/>
        </w:rPr>
        <w:t>OK</w:t>
      </w:r>
      <w:r w:rsidRPr="00372B9E">
        <w:t xml:space="preserve">] y en la </w:t>
      </w:r>
      <w:proofErr w:type="spellStart"/>
      <w:r w:rsidRPr="00372B9E">
        <w:t>s</w:t>
      </w:r>
      <w:r>
        <w:t>ecci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del medio nos aparecerá</w:t>
      </w:r>
      <w:r w:rsidRPr="00372B9E">
        <w:t xml:space="preserve"> </w:t>
      </w:r>
      <w:r>
        <w:t xml:space="preserve">sin </w:t>
      </w:r>
      <w:r w:rsidR="00091688">
        <w:t>conexiones</w:t>
      </w:r>
      <w:r>
        <w:t xml:space="preserve"> un icono de </w:t>
      </w:r>
      <w:r w:rsidRPr="00141043">
        <w:t>[</w:t>
      </w:r>
      <w:r w:rsidRPr="00141043">
        <w:drawing>
          <wp:inline distT="0" distB="0" distL="0" distR="0" wp14:anchorId="15AF77C0" wp14:editId="0791B906">
            <wp:extent cx="200053" cy="19052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  <w:r>
        <w:t>:</w:t>
      </w:r>
    </w:p>
    <w:p w14:paraId="35F48F90" w14:textId="7C73DE76" w:rsidR="00372B9E" w:rsidRDefault="00372B9E" w:rsidP="00372B9E">
      <w:pPr>
        <w:jc w:val="center"/>
      </w:pPr>
      <w:r w:rsidRPr="00372B9E">
        <w:drawing>
          <wp:inline distT="0" distB="0" distL="0" distR="0" wp14:anchorId="447D386D" wp14:editId="12EA795A">
            <wp:extent cx="400106" cy="3905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596B" w14:textId="00C9A468" w:rsidR="00372B9E" w:rsidRDefault="00372B9E" w:rsidP="00372B9E">
      <w:pPr>
        <w:rPr>
          <w:lang w:val="es-ES"/>
        </w:rPr>
      </w:pPr>
      <w:r>
        <w:t xml:space="preserve">Con esto ya tenemos el lado izquierdo, ahora solo necesitamos asignarle el objetivo. Arrastramos la </w:t>
      </w:r>
      <w:proofErr w:type="spellStart"/>
      <w:r>
        <w:t>funci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creada hacia la variable </w:t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 del “</w:t>
      </w:r>
      <w:r w:rsidRPr="00372B9E">
        <w:rPr>
          <w:b/>
          <w:lang w:val="es-ES"/>
        </w:rPr>
        <w:t>output</w:t>
      </w:r>
      <w:r>
        <w:rPr>
          <w:b/>
          <w:lang w:val="es-ES"/>
        </w:rPr>
        <w:t>”</w:t>
      </w:r>
      <w:r>
        <w:rPr>
          <w:lang w:val="es-ES"/>
        </w:rPr>
        <w:t>:</w:t>
      </w:r>
    </w:p>
    <w:p w14:paraId="2E477637" w14:textId="5567EB12" w:rsidR="00372B9E" w:rsidRDefault="00091688" w:rsidP="00091688">
      <w:pPr>
        <w:jc w:val="center"/>
        <w:rPr>
          <w:lang w:val="es-ES"/>
        </w:rPr>
      </w:pPr>
      <w:r w:rsidRPr="00091688">
        <w:rPr>
          <w:lang w:val="es-ES"/>
        </w:rPr>
        <w:drawing>
          <wp:inline distT="0" distB="0" distL="0" distR="0" wp14:anchorId="5F592843" wp14:editId="5B9DF25E">
            <wp:extent cx="4452214" cy="160405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8340" cy="16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F319" w14:textId="36352CE4" w:rsidR="00091688" w:rsidRDefault="00091688" w:rsidP="00091688">
      <w:pPr>
        <w:jc w:val="both"/>
        <w:rPr>
          <w:lang w:val="es-ES"/>
        </w:rPr>
      </w:pPr>
      <w:r>
        <w:rPr>
          <w:lang w:val="es-ES"/>
        </w:rPr>
        <w:t xml:space="preserve">Soltamos y ya se asignó la variable de la izquierda concatenada con el valor 200 a la variable de salida </w:t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</w:t>
      </w:r>
    </w:p>
    <w:p w14:paraId="3107E5FE" w14:textId="2350DFEA" w:rsidR="00091688" w:rsidRDefault="00091688" w:rsidP="00091688">
      <w:pPr>
        <w:jc w:val="both"/>
        <w:rPr>
          <w:lang w:val="es-ES"/>
        </w:rPr>
      </w:pPr>
      <w:r w:rsidRPr="00091688">
        <w:rPr>
          <w:lang w:val="es-ES"/>
        </w:rPr>
        <w:drawing>
          <wp:inline distT="0" distB="0" distL="0" distR="0" wp14:anchorId="30AE1BCA" wp14:editId="5474FEE5">
            <wp:extent cx="5612130" cy="65595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DE42" w14:textId="3D45F2DA" w:rsidR="00B708D2" w:rsidRPr="00B708D2" w:rsidRDefault="00B708D2" w:rsidP="00091688">
      <w:pPr>
        <w:jc w:val="both"/>
        <w:rPr>
          <w:lang w:val="es-ES"/>
        </w:rPr>
      </w:pPr>
      <w:r>
        <w:rPr>
          <w:lang w:val="es-ES"/>
        </w:rPr>
        <w:t xml:space="preserve">Presionamos </w:t>
      </w:r>
      <w:r w:rsidRPr="00B708D2">
        <w:t>[</w:t>
      </w:r>
      <w:proofErr w:type="spellStart"/>
      <w:r w:rsidRPr="00B708D2">
        <w:rPr>
          <w:b/>
        </w:rPr>
        <w:t>Apply</w:t>
      </w:r>
      <w:proofErr w:type="spellEnd"/>
      <w:r w:rsidRPr="00B708D2">
        <w:t>] o [</w:t>
      </w:r>
      <w:r w:rsidRPr="00B708D2">
        <w:rPr>
          <w:b/>
        </w:rPr>
        <w:t>OK</w:t>
      </w:r>
      <w:r w:rsidRPr="00B708D2">
        <w:t>] y y</w:t>
      </w:r>
      <w:r>
        <w:t xml:space="preserve">a nuestra </w:t>
      </w:r>
      <w:r w:rsidR="00606756">
        <w:t>asignación</w:t>
      </w:r>
      <w:bookmarkStart w:id="0" w:name="_GoBack"/>
      <w:bookmarkEnd w:id="0"/>
      <w:r>
        <w:rPr>
          <w:lang w:val="es-ES"/>
        </w:rPr>
        <w:t xml:space="preserve"> está hecha.</w:t>
      </w:r>
    </w:p>
    <w:sectPr w:rsidR="00B708D2" w:rsidRPr="00B708D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60DEC"/>
    <w:multiLevelType w:val="hybridMultilevel"/>
    <w:tmpl w:val="B9266A6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85E23"/>
    <w:multiLevelType w:val="hybridMultilevel"/>
    <w:tmpl w:val="52588C6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B6F6F"/>
    <w:multiLevelType w:val="hybridMultilevel"/>
    <w:tmpl w:val="92F448A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2E"/>
    <w:rsid w:val="00091688"/>
    <w:rsid w:val="00141043"/>
    <w:rsid w:val="00290B29"/>
    <w:rsid w:val="00357A18"/>
    <w:rsid w:val="00372B9E"/>
    <w:rsid w:val="00422BA0"/>
    <w:rsid w:val="00606756"/>
    <w:rsid w:val="007E1D3D"/>
    <w:rsid w:val="00825840"/>
    <w:rsid w:val="00B708D2"/>
    <w:rsid w:val="00C62D9D"/>
    <w:rsid w:val="00DF39E6"/>
    <w:rsid w:val="00E1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0FAF"/>
  <w15:chartTrackingRefBased/>
  <w15:docId w15:val="{A15CCDFB-C630-4834-96BD-AE00593E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B898F-610D-4EB3-B399-86CC2848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9</cp:revision>
  <dcterms:created xsi:type="dcterms:W3CDTF">2022-12-27T20:46:00Z</dcterms:created>
  <dcterms:modified xsi:type="dcterms:W3CDTF">2022-12-27T21:17:00Z</dcterms:modified>
</cp:coreProperties>
</file>