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2DA8" w14:textId="666B346D" w:rsidR="008056AA" w:rsidRDefault="00D66067" w:rsidP="00D66067">
      <w:pPr>
        <w:jc w:val="center"/>
        <w:rPr>
          <w:lang w:val="es-ES"/>
        </w:rPr>
      </w:pPr>
      <w:r>
        <w:rPr>
          <w:lang w:val="es-ES"/>
        </w:rPr>
        <w:t>Reportes</w:t>
      </w:r>
      <w:r w:rsidR="00AE6C54">
        <w:rPr>
          <w:lang w:val="es-ES"/>
        </w:rPr>
        <w:t xml:space="preserve"> – </w:t>
      </w:r>
      <w:proofErr w:type="spellStart"/>
      <w:r w:rsidR="00AE6C54">
        <w:rPr>
          <w:lang w:val="es-ES"/>
        </w:rPr>
        <w:t>Report</w:t>
      </w:r>
      <w:proofErr w:type="spellEnd"/>
      <w:r w:rsidR="00AE6C54">
        <w:rPr>
          <w:lang w:val="es-ES"/>
        </w:rPr>
        <w:t xml:space="preserve"> </w:t>
      </w:r>
      <w:proofErr w:type="spellStart"/>
      <w:r w:rsidR="00AE6C54">
        <w:rPr>
          <w:lang w:val="es-ES"/>
        </w:rPr>
        <w:t>Type</w:t>
      </w:r>
      <w:proofErr w:type="spellEnd"/>
    </w:p>
    <w:p w14:paraId="4CF98221" w14:textId="5E9415EF" w:rsidR="0023534B" w:rsidRDefault="00AE6C54" w:rsidP="00AE6C54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Ya en el tutorial 13 vimos lo que es un “</w:t>
      </w:r>
      <w:proofErr w:type="spellStart"/>
      <w:r w:rsidRPr="00AE6C54">
        <w:rPr>
          <w:b/>
          <w:lang w:val="es-ES"/>
        </w:rPr>
        <w:t>Report</w:t>
      </w:r>
      <w:proofErr w:type="spellEnd"/>
      <w:r w:rsidRPr="00AE6C54">
        <w:rPr>
          <w:b/>
          <w:lang w:val="es-ES"/>
        </w:rPr>
        <w:t xml:space="preserve"> </w:t>
      </w:r>
      <w:proofErr w:type="spellStart"/>
      <w:r w:rsidRPr="00AE6C54">
        <w:rPr>
          <w:b/>
          <w:lang w:val="es-ES"/>
        </w:rPr>
        <w:t>Type</w:t>
      </w:r>
      <w:proofErr w:type="spellEnd"/>
      <w:r>
        <w:rPr>
          <w:lang w:val="es-ES"/>
        </w:rPr>
        <w:t>”. Ahora toca crear uno nuevo para los objetos creados. Ejemplo “</w:t>
      </w:r>
      <w:r w:rsidRPr="00AE6C54">
        <w:rPr>
          <w:b/>
          <w:lang w:val="es-ES"/>
        </w:rPr>
        <w:t>Hotel</w:t>
      </w:r>
      <w:r>
        <w:rPr>
          <w:lang w:val="es-ES"/>
        </w:rPr>
        <w:t>”.</w:t>
      </w:r>
    </w:p>
    <w:p w14:paraId="721A6A62" w14:textId="181181CD" w:rsidR="00AE6C54" w:rsidRDefault="00233418" w:rsidP="0023341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ello, vamos al “</w:t>
      </w:r>
      <w:proofErr w:type="spellStart"/>
      <w:r w:rsidRPr="00233418">
        <w:rPr>
          <w:b/>
          <w:lang w:val="es-ES"/>
        </w:rPr>
        <w:t>Setup</w:t>
      </w:r>
      <w:proofErr w:type="spellEnd"/>
      <w:r>
        <w:rPr>
          <w:lang w:val="es-ES"/>
        </w:rPr>
        <w:t>” de Salesforce y buscamos “</w:t>
      </w:r>
      <w:proofErr w:type="spellStart"/>
      <w:r w:rsidRPr="00233418">
        <w:rPr>
          <w:b/>
          <w:lang w:val="es-ES"/>
        </w:rPr>
        <w:t>Report</w:t>
      </w:r>
      <w:proofErr w:type="spellEnd"/>
      <w:r w:rsidRPr="00233418">
        <w:rPr>
          <w:b/>
          <w:lang w:val="es-ES"/>
        </w:rPr>
        <w:t xml:space="preserve"> </w:t>
      </w:r>
      <w:proofErr w:type="spellStart"/>
      <w:r w:rsidRPr="00233418">
        <w:rPr>
          <w:b/>
          <w:lang w:val="es-ES"/>
        </w:rPr>
        <w:t>Type</w:t>
      </w:r>
      <w:proofErr w:type="spellEnd"/>
      <w:r>
        <w:rPr>
          <w:lang w:val="es-ES"/>
        </w:rPr>
        <w:t>”:</w:t>
      </w:r>
    </w:p>
    <w:p w14:paraId="72AD4E1E" w14:textId="13F0406C" w:rsidR="00AC2AF1" w:rsidRPr="00E44088" w:rsidRDefault="00AC2AF1" w:rsidP="00E44088">
      <w:pPr>
        <w:jc w:val="center"/>
        <w:rPr>
          <w:lang w:val="es-ES"/>
        </w:rPr>
      </w:pPr>
      <w:r w:rsidRPr="00AC2AF1">
        <w:rPr>
          <w:lang w:val="es-ES"/>
        </w:rPr>
        <w:drawing>
          <wp:inline distT="0" distB="0" distL="0" distR="0" wp14:anchorId="49C6D98A" wp14:editId="735DEAEF">
            <wp:extent cx="1424357" cy="1172704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5992" cy="1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39CB" w14:textId="750AD738" w:rsidR="00AC2AF1" w:rsidRDefault="00AC2AF1" w:rsidP="0023341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dentro veremos la siguiente sección:</w:t>
      </w:r>
    </w:p>
    <w:p w14:paraId="3BEF7E0C" w14:textId="6AC3DE39" w:rsidR="00E44088" w:rsidRPr="00E44088" w:rsidRDefault="00E44088" w:rsidP="00E44088">
      <w:pPr>
        <w:jc w:val="both"/>
        <w:rPr>
          <w:lang w:val="es-ES"/>
        </w:rPr>
      </w:pPr>
      <w:r w:rsidRPr="00E44088">
        <w:rPr>
          <w:lang w:val="es-ES"/>
        </w:rPr>
        <w:drawing>
          <wp:inline distT="0" distB="0" distL="0" distR="0" wp14:anchorId="0483B499" wp14:editId="1417A93A">
            <wp:extent cx="540004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2DD6" w14:textId="10A19C73" w:rsidR="00E44088" w:rsidRDefault="00E44088" w:rsidP="00E4408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Aquí se listarán todos los tipos de reportes que hayamos creados hasta el momento.</w:t>
      </w:r>
    </w:p>
    <w:p w14:paraId="22FB91D0" w14:textId="1914572A" w:rsidR="00E44088" w:rsidRDefault="00E44088" w:rsidP="00E4408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crear uno nuevo presionamos en </w:t>
      </w:r>
      <w:r w:rsidRPr="00E44088">
        <w:t>[</w:t>
      </w:r>
      <w:r w:rsidRPr="00E44088">
        <w:rPr>
          <w:b/>
        </w:rPr>
        <w:t xml:space="preserve">New </w:t>
      </w:r>
      <w:proofErr w:type="spellStart"/>
      <w:r w:rsidRPr="00E44088">
        <w:rPr>
          <w:b/>
        </w:rPr>
        <w:t>Custom</w:t>
      </w:r>
      <w:proofErr w:type="spellEnd"/>
      <w:r w:rsidRPr="00E44088">
        <w:rPr>
          <w:b/>
        </w:rPr>
        <w:t xml:space="preserve"> </w:t>
      </w:r>
      <w:proofErr w:type="spellStart"/>
      <w:r w:rsidRPr="00E44088">
        <w:rPr>
          <w:b/>
        </w:rPr>
        <w:t>Report</w:t>
      </w:r>
      <w:proofErr w:type="spellEnd"/>
      <w:r w:rsidRPr="00E44088">
        <w:rPr>
          <w:b/>
        </w:rPr>
        <w:t xml:space="preserve"> </w:t>
      </w:r>
      <w:proofErr w:type="spellStart"/>
      <w:r w:rsidRPr="00E44088">
        <w:rPr>
          <w:b/>
        </w:rPr>
        <w:t>Type</w:t>
      </w:r>
      <w:proofErr w:type="spellEnd"/>
      <w:r>
        <w:t>]</w:t>
      </w:r>
      <w:r>
        <w:rPr>
          <w:lang w:val="es-ES"/>
        </w:rPr>
        <w:t>:</w:t>
      </w:r>
    </w:p>
    <w:p w14:paraId="3C60A785" w14:textId="7C9D6E4A" w:rsidR="007C6B42" w:rsidRDefault="007C6B42" w:rsidP="007C6B4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formulario que se nos mostrará tiene 2 pasos. El primero consiste en la información general del reporte:</w:t>
      </w:r>
    </w:p>
    <w:p w14:paraId="0FF672C3" w14:textId="16A08160" w:rsidR="007C6B42" w:rsidRDefault="007C6B42" w:rsidP="007C6B42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 w:rsidRPr="00BC26CD">
        <w:rPr>
          <w:b/>
          <w:lang w:val="es-ES"/>
        </w:rPr>
        <w:t>Report</w:t>
      </w:r>
      <w:proofErr w:type="spellEnd"/>
      <w:r w:rsidRPr="00BC26CD">
        <w:rPr>
          <w:b/>
          <w:lang w:val="es-ES"/>
        </w:rPr>
        <w:t xml:space="preserve"> </w:t>
      </w:r>
      <w:proofErr w:type="spellStart"/>
      <w:r w:rsidRPr="00BC26CD">
        <w:rPr>
          <w:b/>
          <w:lang w:val="es-ES"/>
        </w:rPr>
        <w:t>Type</w:t>
      </w:r>
      <w:proofErr w:type="spellEnd"/>
      <w:r w:rsidRPr="00BC26CD">
        <w:rPr>
          <w:b/>
          <w:lang w:val="es-ES"/>
        </w:rPr>
        <w:t xml:space="preserve"> Focus</w:t>
      </w:r>
      <w:r>
        <w:rPr>
          <w:lang w:val="es-ES"/>
        </w:rPr>
        <w:t>:</w:t>
      </w:r>
    </w:p>
    <w:p w14:paraId="26900722" w14:textId="612FF4CB" w:rsidR="007C6B42" w:rsidRDefault="007C6B42" w:rsidP="007C6B4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Seleccionaremos el objeto al que le estaremos realizando el tipo de reporte:</w:t>
      </w:r>
    </w:p>
    <w:p w14:paraId="07CEF919" w14:textId="28C45561" w:rsidR="00D22216" w:rsidRPr="00D22216" w:rsidRDefault="00D22216" w:rsidP="00D22216">
      <w:pPr>
        <w:jc w:val="center"/>
        <w:rPr>
          <w:lang w:val="es-ES"/>
        </w:rPr>
      </w:pPr>
      <w:r w:rsidRPr="00D22216">
        <w:rPr>
          <w:lang w:val="es-ES"/>
        </w:rPr>
        <w:drawing>
          <wp:inline distT="0" distB="0" distL="0" distR="0" wp14:anchorId="0415DDAD" wp14:editId="382FE719">
            <wp:extent cx="2979376" cy="61941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533" cy="6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D7D" w14:textId="64A4FCC3" w:rsidR="00D22216" w:rsidRDefault="00BC26CD" w:rsidP="00BC26CD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 w:rsidRPr="00976500">
        <w:rPr>
          <w:b/>
          <w:lang w:val="es-ES"/>
        </w:rPr>
        <w:t>Identification</w:t>
      </w:r>
      <w:proofErr w:type="spellEnd"/>
      <w:r>
        <w:rPr>
          <w:lang w:val="es-ES"/>
        </w:rPr>
        <w:t>:</w:t>
      </w:r>
    </w:p>
    <w:p w14:paraId="2881A74C" w14:textId="079A9736" w:rsidR="00BC26CD" w:rsidRDefault="00BC26CD" w:rsidP="00BC26C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Información general sobre el tipo de reporte a realizar.</w:t>
      </w:r>
    </w:p>
    <w:p w14:paraId="50A7A9C4" w14:textId="6E7F80B2" w:rsidR="00175DA0" w:rsidRPr="00175DA0" w:rsidRDefault="00175DA0" w:rsidP="00175DA0">
      <w:pPr>
        <w:jc w:val="center"/>
        <w:rPr>
          <w:lang w:val="es-ES"/>
        </w:rPr>
      </w:pPr>
      <w:r w:rsidRPr="00175DA0">
        <w:rPr>
          <w:lang w:val="es-ES"/>
        </w:rPr>
        <w:drawing>
          <wp:inline distT="0" distB="0" distL="0" distR="0" wp14:anchorId="3B5F7EA3" wp14:editId="0286811A">
            <wp:extent cx="3009142" cy="1082782"/>
            <wp:effectExtent l="0" t="0" r="127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062" cy="1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3017" w14:textId="30B67872" w:rsidR="00175DA0" w:rsidRDefault="00AB15C5" w:rsidP="00AB15C5">
      <w:pPr>
        <w:pStyle w:val="ListParagraph"/>
        <w:numPr>
          <w:ilvl w:val="4"/>
          <w:numId w:val="1"/>
        </w:numPr>
        <w:jc w:val="both"/>
      </w:pPr>
      <w:proofErr w:type="spellStart"/>
      <w:r w:rsidRPr="00AB15C5">
        <w:rPr>
          <w:b/>
        </w:rPr>
        <w:t>Report</w:t>
      </w:r>
      <w:proofErr w:type="spellEnd"/>
      <w:r w:rsidRPr="00AB15C5">
        <w:rPr>
          <w:b/>
        </w:rPr>
        <w:t xml:space="preserve"> </w:t>
      </w:r>
      <w:proofErr w:type="spellStart"/>
      <w:r w:rsidRPr="00AB15C5">
        <w:rPr>
          <w:b/>
        </w:rPr>
        <w:t>Type</w:t>
      </w:r>
      <w:proofErr w:type="spellEnd"/>
      <w:r w:rsidRPr="00AB15C5">
        <w:rPr>
          <w:b/>
        </w:rPr>
        <w:t xml:space="preserve"> </w:t>
      </w:r>
      <w:proofErr w:type="spellStart"/>
      <w:r w:rsidRPr="00AB15C5">
        <w:rPr>
          <w:b/>
        </w:rPr>
        <w:t>Label</w:t>
      </w:r>
      <w:proofErr w:type="spellEnd"/>
      <w:r w:rsidRPr="00AB15C5">
        <w:t>: etiqueta para identifica</w:t>
      </w:r>
      <w:r>
        <w:t>r dentro de Salesforce el reporte.</w:t>
      </w:r>
    </w:p>
    <w:p w14:paraId="63378262" w14:textId="2A15A9EE" w:rsidR="00AB15C5" w:rsidRDefault="00AB15C5" w:rsidP="00AB15C5">
      <w:pPr>
        <w:pStyle w:val="ListParagraph"/>
        <w:numPr>
          <w:ilvl w:val="4"/>
          <w:numId w:val="1"/>
        </w:numPr>
        <w:jc w:val="both"/>
      </w:pPr>
      <w:proofErr w:type="spellStart"/>
      <w:r w:rsidRPr="00AB15C5">
        <w:rPr>
          <w:b/>
        </w:rPr>
        <w:t>Report</w:t>
      </w:r>
      <w:proofErr w:type="spellEnd"/>
      <w:r w:rsidRPr="00AB15C5">
        <w:rPr>
          <w:b/>
        </w:rPr>
        <w:t xml:space="preserve"> </w:t>
      </w:r>
      <w:proofErr w:type="spellStart"/>
      <w:r w:rsidRPr="00AB15C5">
        <w:rPr>
          <w:b/>
        </w:rPr>
        <w:t>Type</w:t>
      </w:r>
      <w:proofErr w:type="spellEnd"/>
      <w:r w:rsidRPr="00AB15C5">
        <w:rPr>
          <w:b/>
        </w:rPr>
        <w:t xml:space="preserve"> </w:t>
      </w:r>
      <w:proofErr w:type="spellStart"/>
      <w:r w:rsidRPr="00AB15C5">
        <w:rPr>
          <w:b/>
        </w:rPr>
        <w:t>Name</w:t>
      </w:r>
      <w:proofErr w:type="spellEnd"/>
      <w:r>
        <w:t xml:space="preserve">: nombre que utilizará </w:t>
      </w:r>
      <w:proofErr w:type="gramStart"/>
      <w:r>
        <w:t>la api</w:t>
      </w:r>
      <w:proofErr w:type="gramEnd"/>
      <w:r>
        <w:t xml:space="preserve"> para acceder al reporte.</w:t>
      </w:r>
    </w:p>
    <w:p w14:paraId="1C24CE68" w14:textId="0D96EF42" w:rsidR="00AB15C5" w:rsidRDefault="00AB15C5" w:rsidP="00AB15C5">
      <w:pPr>
        <w:pStyle w:val="ListParagraph"/>
        <w:numPr>
          <w:ilvl w:val="4"/>
          <w:numId w:val="1"/>
        </w:numPr>
        <w:jc w:val="both"/>
      </w:pPr>
      <w:proofErr w:type="spellStart"/>
      <w:r w:rsidRPr="00AB15C5">
        <w:rPr>
          <w:b/>
        </w:rPr>
        <w:lastRenderedPageBreak/>
        <w:t>Description</w:t>
      </w:r>
      <w:proofErr w:type="spellEnd"/>
      <w:r>
        <w:t>: breve descripción del tipo de reporte a crear.</w:t>
      </w:r>
    </w:p>
    <w:p w14:paraId="726577DD" w14:textId="22ADCB6C" w:rsidR="00AB15C5" w:rsidRDefault="00AB15C5" w:rsidP="00AB15C5">
      <w:pPr>
        <w:pStyle w:val="ListParagraph"/>
        <w:numPr>
          <w:ilvl w:val="4"/>
          <w:numId w:val="1"/>
        </w:numPr>
        <w:jc w:val="both"/>
      </w:pPr>
      <w:r w:rsidRPr="00AB15C5">
        <w:rPr>
          <w:b/>
        </w:rPr>
        <w:t xml:space="preserve">Store in </w:t>
      </w:r>
      <w:proofErr w:type="spellStart"/>
      <w:r w:rsidRPr="00AB15C5">
        <w:rPr>
          <w:b/>
        </w:rPr>
        <w:t>Category</w:t>
      </w:r>
      <w:proofErr w:type="spellEnd"/>
      <w:r>
        <w:t>: seleccionaremos a que categoría pertenecerá el reporte.</w:t>
      </w:r>
    </w:p>
    <w:p w14:paraId="0061BEC9" w14:textId="5E5ECA8D" w:rsidR="009D5114" w:rsidRDefault="009D5114" w:rsidP="009D5114">
      <w:pPr>
        <w:pStyle w:val="ListParagraph"/>
        <w:numPr>
          <w:ilvl w:val="2"/>
          <w:numId w:val="1"/>
        </w:numPr>
        <w:jc w:val="both"/>
      </w:pPr>
      <w:proofErr w:type="spellStart"/>
      <w:r w:rsidRPr="009D5114">
        <w:rPr>
          <w:b/>
        </w:rPr>
        <w:t>Deployment</w:t>
      </w:r>
      <w:proofErr w:type="spellEnd"/>
      <w:r>
        <w:t>:</w:t>
      </w:r>
    </w:p>
    <w:p w14:paraId="758D6AB2" w14:textId="626D0F8A" w:rsidR="009D5114" w:rsidRDefault="009D5114" w:rsidP="009D5114">
      <w:pPr>
        <w:pStyle w:val="ListParagraph"/>
        <w:numPr>
          <w:ilvl w:val="3"/>
          <w:numId w:val="1"/>
        </w:numPr>
        <w:jc w:val="both"/>
      </w:pPr>
      <w:r>
        <w:t xml:space="preserve">Estado en </w:t>
      </w:r>
      <w:r w:rsidR="00F206DD">
        <w:t>que se encuentra el reporte a crear.</w:t>
      </w:r>
    </w:p>
    <w:p w14:paraId="0CFA0970" w14:textId="6BA9820C" w:rsidR="00F206DD" w:rsidRDefault="00F206DD" w:rsidP="00F206DD">
      <w:pPr>
        <w:pStyle w:val="ListParagraph"/>
        <w:numPr>
          <w:ilvl w:val="4"/>
          <w:numId w:val="1"/>
        </w:numPr>
        <w:jc w:val="both"/>
      </w:pPr>
      <w:r w:rsidRPr="00F206DD">
        <w:rPr>
          <w:b/>
        </w:rPr>
        <w:t xml:space="preserve">In </w:t>
      </w:r>
      <w:proofErr w:type="spellStart"/>
      <w:r w:rsidRPr="00F206DD">
        <w:rPr>
          <w:b/>
        </w:rPr>
        <w:t>Development</w:t>
      </w:r>
      <w:proofErr w:type="spellEnd"/>
      <w:r>
        <w:t>: solo se muestra para los administradores.</w:t>
      </w:r>
    </w:p>
    <w:p w14:paraId="60EF04E9" w14:textId="7BFE2633" w:rsidR="00F206DD" w:rsidRDefault="00F206DD" w:rsidP="00F206DD">
      <w:pPr>
        <w:pStyle w:val="ListParagraph"/>
        <w:numPr>
          <w:ilvl w:val="4"/>
          <w:numId w:val="1"/>
        </w:numPr>
        <w:jc w:val="both"/>
      </w:pPr>
      <w:proofErr w:type="spellStart"/>
      <w:r>
        <w:rPr>
          <w:b/>
        </w:rPr>
        <w:t>Deployed</w:t>
      </w:r>
      <w:proofErr w:type="spellEnd"/>
      <w:r w:rsidRPr="00F206DD">
        <w:t>:</w:t>
      </w:r>
      <w:r>
        <w:t xml:space="preserve"> puede ser utilizado en el creador de reportes.</w:t>
      </w:r>
    </w:p>
    <w:p w14:paraId="600C7606" w14:textId="6CB08EF0" w:rsidR="00F206DD" w:rsidRDefault="00927077" w:rsidP="00927077">
      <w:pPr>
        <w:pStyle w:val="ListParagraph"/>
        <w:numPr>
          <w:ilvl w:val="1"/>
          <w:numId w:val="1"/>
        </w:numPr>
        <w:jc w:val="both"/>
      </w:pPr>
      <w:r>
        <w:t>Presionamos “</w:t>
      </w:r>
      <w:proofErr w:type="spellStart"/>
      <w:r w:rsidRPr="00927077">
        <w:rPr>
          <w:b/>
        </w:rPr>
        <w:t>next</w:t>
      </w:r>
      <w:proofErr w:type="spellEnd"/>
      <w:r>
        <w:t>” y pasamos al siguiente paso:</w:t>
      </w:r>
    </w:p>
    <w:p w14:paraId="4C688F6A" w14:textId="2D9EE388" w:rsidR="00643D25" w:rsidRDefault="00643D25" w:rsidP="00643D25">
      <w:pPr>
        <w:pStyle w:val="ListParagraph"/>
        <w:numPr>
          <w:ilvl w:val="2"/>
          <w:numId w:val="1"/>
        </w:numPr>
        <w:jc w:val="both"/>
      </w:pPr>
      <w:r>
        <w:t>El segundo paso nos permitirá seleccionar objetos que tengan relación con nuestro objeto actual. En este caso, como estamos usando “</w:t>
      </w:r>
      <w:r w:rsidRPr="00643D25">
        <w:rPr>
          <w:b/>
        </w:rPr>
        <w:t>Hotel</w:t>
      </w:r>
      <w:r>
        <w:t>”, la relación directa está con “</w:t>
      </w:r>
      <w:proofErr w:type="spellStart"/>
      <w:r w:rsidRPr="00643D25">
        <w:rPr>
          <w:b/>
        </w:rPr>
        <w:t>Rooms</w:t>
      </w:r>
      <w:proofErr w:type="spellEnd"/>
      <w:r>
        <w:t>”:</w:t>
      </w:r>
    </w:p>
    <w:p w14:paraId="438B9BD8" w14:textId="250080CC" w:rsidR="00643D25" w:rsidRDefault="00643D25" w:rsidP="00643D25">
      <w:pPr>
        <w:jc w:val="both"/>
      </w:pPr>
      <w:r w:rsidRPr="00643D25">
        <w:drawing>
          <wp:inline distT="0" distB="0" distL="0" distR="0" wp14:anchorId="60CD3632" wp14:editId="3B2F69F4">
            <wp:extent cx="5400040" cy="1640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CB5" w14:textId="340E8408" w:rsidR="00643D25" w:rsidRDefault="00643D25" w:rsidP="00643D25">
      <w:pPr>
        <w:pStyle w:val="ListParagraph"/>
        <w:numPr>
          <w:ilvl w:val="2"/>
          <w:numId w:val="1"/>
        </w:numPr>
        <w:jc w:val="both"/>
      </w:pPr>
      <w:r>
        <w:t>Para añadir “</w:t>
      </w:r>
      <w:proofErr w:type="spellStart"/>
      <w:r w:rsidRPr="00643D25">
        <w:rPr>
          <w:b/>
        </w:rPr>
        <w:t>Rooms</w:t>
      </w:r>
      <w:proofErr w:type="spellEnd"/>
      <w:r>
        <w:t>” a la mezcla, presionamos en el botón que dice “</w:t>
      </w:r>
      <w:proofErr w:type="spellStart"/>
      <w:r w:rsidRPr="00643D25">
        <w:rPr>
          <w:b/>
        </w:rPr>
        <w:t>Click</w:t>
      </w:r>
      <w:proofErr w:type="spellEnd"/>
      <w:r w:rsidRPr="00643D25">
        <w:rPr>
          <w:b/>
        </w:rPr>
        <w:t xml:space="preserve"> </w:t>
      </w:r>
      <w:proofErr w:type="spellStart"/>
      <w:r w:rsidRPr="00643D25">
        <w:rPr>
          <w:b/>
        </w:rPr>
        <w:t>to</w:t>
      </w:r>
      <w:proofErr w:type="spellEnd"/>
      <w:r w:rsidRPr="00643D25">
        <w:rPr>
          <w:b/>
        </w:rPr>
        <w:t xml:space="preserve"> relate </w:t>
      </w:r>
      <w:proofErr w:type="spellStart"/>
      <w:r w:rsidRPr="00643D25">
        <w:rPr>
          <w:b/>
        </w:rPr>
        <w:t>another</w:t>
      </w:r>
      <w:proofErr w:type="spellEnd"/>
      <w:r w:rsidRPr="00643D25">
        <w:rPr>
          <w:b/>
        </w:rPr>
        <w:t xml:space="preserve"> </w:t>
      </w:r>
      <w:proofErr w:type="spellStart"/>
      <w:r w:rsidRPr="00643D25">
        <w:rPr>
          <w:b/>
        </w:rPr>
        <w:t>object</w:t>
      </w:r>
      <w:proofErr w:type="spellEnd"/>
      <w:r>
        <w:t>” debajo del objeto A “</w:t>
      </w:r>
      <w:proofErr w:type="spellStart"/>
      <w:r w:rsidRPr="00643D25">
        <w:rPr>
          <w:b/>
        </w:rPr>
        <w:t>Hotels</w:t>
      </w:r>
      <w:proofErr w:type="spellEnd"/>
      <w:r>
        <w:t>”:</w:t>
      </w:r>
    </w:p>
    <w:p w14:paraId="2BEBF775" w14:textId="4014C89E" w:rsidR="005C471F" w:rsidRDefault="005C471F" w:rsidP="005C471F">
      <w:pPr>
        <w:jc w:val="both"/>
      </w:pPr>
      <w:r w:rsidRPr="005C471F">
        <w:drawing>
          <wp:inline distT="0" distB="0" distL="0" distR="0" wp14:anchorId="00CA0EFE" wp14:editId="62ADC96A">
            <wp:extent cx="5210902" cy="1228896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3EC" w14:textId="08884218" w:rsidR="005C471F" w:rsidRDefault="005C471F" w:rsidP="005C471F">
      <w:pPr>
        <w:pStyle w:val="ListParagraph"/>
        <w:numPr>
          <w:ilvl w:val="3"/>
          <w:numId w:val="1"/>
        </w:numPr>
        <w:jc w:val="both"/>
      </w:pPr>
      <w:r>
        <w:t xml:space="preserve">Lo primero será seleccionar el objeto </w:t>
      </w:r>
      <w:r w:rsidR="00EE2B64">
        <w:t>que estaremos utilizando. En este caso, el detecta que tiene una relación con “</w:t>
      </w:r>
      <w:proofErr w:type="spellStart"/>
      <w:r w:rsidR="00EE2B64" w:rsidRPr="00EE2B64">
        <w:rPr>
          <w:b/>
        </w:rPr>
        <w:t>Rooms</w:t>
      </w:r>
      <w:proofErr w:type="spellEnd"/>
      <w:r w:rsidR="00EE2B64">
        <w:t>”:</w:t>
      </w:r>
    </w:p>
    <w:p w14:paraId="356E262E" w14:textId="6E5C521B" w:rsidR="00EE2B64" w:rsidRDefault="00EE2B64" w:rsidP="00EE2B64">
      <w:pPr>
        <w:jc w:val="center"/>
      </w:pPr>
      <w:r w:rsidRPr="00EE2B64">
        <w:drawing>
          <wp:inline distT="0" distB="0" distL="0" distR="0" wp14:anchorId="424B8A01" wp14:editId="66FA1730">
            <wp:extent cx="2495898" cy="33342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7A6" w14:textId="1A936F49" w:rsidR="00EE2B64" w:rsidRDefault="00EE2B64" w:rsidP="005C471F">
      <w:pPr>
        <w:pStyle w:val="ListParagraph"/>
        <w:numPr>
          <w:ilvl w:val="3"/>
          <w:numId w:val="1"/>
        </w:numPr>
        <w:jc w:val="both"/>
      </w:pPr>
      <w:r>
        <w:t>Ahora tenemos que seleccionar que tipo de unión queremos utilizar.</w:t>
      </w:r>
    </w:p>
    <w:p w14:paraId="2520F799" w14:textId="5C3A66AB" w:rsidR="00EE2B64" w:rsidRDefault="00EE2B64" w:rsidP="00EE2B64">
      <w:pPr>
        <w:pStyle w:val="ListParagraph"/>
        <w:numPr>
          <w:ilvl w:val="4"/>
          <w:numId w:val="1"/>
        </w:numPr>
        <w:jc w:val="both"/>
      </w:pPr>
      <w:r>
        <w:t xml:space="preserve">La primera opción es que solo se mostrarán los elementos de A que tengan una relación con B. </w:t>
      </w:r>
    </w:p>
    <w:p w14:paraId="4781A45C" w14:textId="4F47EF0C" w:rsidR="00EE2B64" w:rsidRDefault="00EE2B64" w:rsidP="00EE2B64">
      <w:pPr>
        <w:pStyle w:val="ListParagraph"/>
        <w:numPr>
          <w:ilvl w:val="5"/>
          <w:numId w:val="1"/>
        </w:numPr>
        <w:jc w:val="both"/>
      </w:pPr>
      <w:r>
        <w:t>En nuestro caso quiere decir que mostrará los hoteles que tengan cuartos vinculados.</w:t>
      </w:r>
    </w:p>
    <w:p w14:paraId="15AA6F63" w14:textId="055CB858" w:rsidR="00EE2B64" w:rsidRDefault="00EE2B64" w:rsidP="00EE2B64">
      <w:pPr>
        <w:pStyle w:val="ListParagraph"/>
        <w:numPr>
          <w:ilvl w:val="4"/>
          <w:numId w:val="1"/>
        </w:numPr>
        <w:jc w:val="both"/>
      </w:pPr>
      <w:r>
        <w:t xml:space="preserve">La segunda opción mostrará todos los datos del objeto </w:t>
      </w:r>
      <w:proofErr w:type="gramStart"/>
      <w:r>
        <w:t>A</w:t>
      </w:r>
      <w:proofErr w:type="gramEnd"/>
      <w:r>
        <w:t xml:space="preserve"> aunque no tenga datos en B. </w:t>
      </w:r>
    </w:p>
    <w:p w14:paraId="5118C0D7" w14:textId="4564F541" w:rsidR="00EE2B64" w:rsidRDefault="00EE2B64" w:rsidP="00EE2B64">
      <w:pPr>
        <w:pStyle w:val="ListParagraph"/>
        <w:numPr>
          <w:ilvl w:val="5"/>
          <w:numId w:val="1"/>
        </w:numPr>
        <w:jc w:val="both"/>
      </w:pPr>
      <w:r>
        <w:lastRenderedPageBreak/>
        <w:t>En nuestro caso quiere decir que mostrará todos los hoteles tengan o no cuartos relacionados.</w:t>
      </w:r>
    </w:p>
    <w:p w14:paraId="10F139FF" w14:textId="04C48F3A" w:rsidR="00EE2B64" w:rsidRDefault="001B56EE" w:rsidP="00EE2B64">
      <w:pPr>
        <w:pStyle w:val="ListParagraph"/>
        <w:numPr>
          <w:ilvl w:val="3"/>
          <w:numId w:val="1"/>
        </w:numPr>
        <w:jc w:val="both"/>
      </w:pPr>
      <w:r>
        <w:t>La relación queda de la siguiente forma después de añadir el objeto “</w:t>
      </w:r>
      <w:proofErr w:type="spellStart"/>
      <w:r w:rsidRPr="001B56EE">
        <w:rPr>
          <w:b/>
        </w:rPr>
        <w:t>Rooms</w:t>
      </w:r>
      <w:proofErr w:type="spellEnd"/>
      <w:r>
        <w:t>”</w:t>
      </w:r>
    </w:p>
    <w:p w14:paraId="03B7676F" w14:textId="59C7EC7D" w:rsidR="001B56EE" w:rsidRDefault="001B56EE" w:rsidP="001B56EE">
      <w:pPr>
        <w:jc w:val="both"/>
      </w:pPr>
      <w:r w:rsidRPr="001B56EE">
        <w:drawing>
          <wp:inline distT="0" distB="0" distL="0" distR="0" wp14:anchorId="12F1D296" wp14:editId="6686BB2F">
            <wp:extent cx="5400040" cy="19284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5F42" w14:textId="0266F559" w:rsidR="001B56EE" w:rsidRDefault="001B56EE" w:rsidP="001B56EE">
      <w:pPr>
        <w:pStyle w:val="ListParagraph"/>
        <w:numPr>
          <w:ilvl w:val="2"/>
          <w:numId w:val="1"/>
        </w:numPr>
        <w:jc w:val="both"/>
      </w:pPr>
      <w:r>
        <w:t>Si detecta que existen más relaciones con el último objeto, se seguirá permitiendo realizar creaciones de relaciones.</w:t>
      </w:r>
    </w:p>
    <w:p w14:paraId="42DF10BA" w14:textId="3031E5B2" w:rsidR="001B56EE" w:rsidRDefault="001B56EE" w:rsidP="001B56EE">
      <w:pPr>
        <w:pStyle w:val="ListParagraph"/>
        <w:numPr>
          <w:ilvl w:val="3"/>
          <w:numId w:val="1"/>
        </w:numPr>
        <w:jc w:val="both"/>
      </w:pPr>
      <w:r>
        <w:t>Así quedaría hasta terminar con el árbol de relaciones:</w:t>
      </w:r>
    </w:p>
    <w:p w14:paraId="0545BD80" w14:textId="0433AC82" w:rsidR="001B56EE" w:rsidRDefault="001B56EE" w:rsidP="001B56EE">
      <w:pPr>
        <w:jc w:val="both"/>
      </w:pPr>
      <w:r w:rsidRPr="001B56EE">
        <w:drawing>
          <wp:inline distT="0" distB="0" distL="0" distR="0" wp14:anchorId="17186CB3" wp14:editId="0A589AB4">
            <wp:extent cx="5400040" cy="2674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A4C8" w14:textId="2794AAAD" w:rsidR="001B56EE" w:rsidRDefault="001B56EE" w:rsidP="001B56EE">
      <w:pPr>
        <w:pStyle w:val="ListParagraph"/>
        <w:numPr>
          <w:ilvl w:val="3"/>
          <w:numId w:val="1"/>
        </w:numPr>
        <w:jc w:val="both"/>
      </w:pPr>
      <w:r>
        <w:t xml:space="preserve">Cuando se llega al tercer nivel de relaciones, podemos observar que la selección del tipo de unión se mantiene de la forma. Puede existir en </w:t>
      </w:r>
      <w:proofErr w:type="gramStart"/>
      <w:r>
        <w:t>X</w:t>
      </w:r>
      <w:proofErr w:type="gramEnd"/>
      <w:r>
        <w:t xml:space="preserve"> pero no en Y.</w:t>
      </w:r>
    </w:p>
    <w:p w14:paraId="0D647296" w14:textId="6CA5C952" w:rsidR="001B56EE" w:rsidRDefault="001B56EE" w:rsidP="001B56EE">
      <w:pPr>
        <w:pStyle w:val="ListParagraph"/>
        <w:numPr>
          <w:ilvl w:val="3"/>
          <w:numId w:val="1"/>
        </w:numPr>
        <w:jc w:val="both"/>
      </w:pPr>
      <w:r>
        <w:t>Esto ocurre porque desde un principio en la opción B, seleccionamos que puede que A no tenga objetos de B.</w:t>
      </w:r>
    </w:p>
    <w:p w14:paraId="2F2945C7" w14:textId="762B597F" w:rsidR="001B56EE" w:rsidRDefault="001B56EE" w:rsidP="001B56EE">
      <w:pPr>
        <w:pStyle w:val="ListParagraph"/>
        <w:numPr>
          <w:ilvl w:val="3"/>
          <w:numId w:val="1"/>
        </w:numPr>
        <w:jc w:val="both"/>
      </w:pPr>
      <w:r>
        <w:t xml:space="preserve">En caso que la selección </w:t>
      </w:r>
      <w:proofErr w:type="gramStart"/>
      <w:r>
        <w:t>sea  A</w:t>
      </w:r>
      <w:proofErr w:type="gramEnd"/>
      <w:r>
        <w:t xml:space="preserve"> tiene elementos de B, entonces en el próximo nivel nos darán la posibilidad de volver a decidir el tipo de unión:</w:t>
      </w:r>
    </w:p>
    <w:p w14:paraId="7815511F" w14:textId="785CCBFB" w:rsidR="00CD1C15" w:rsidRDefault="00CD1C15" w:rsidP="00CD1C15">
      <w:pPr>
        <w:jc w:val="both"/>
      </w:pPr>
      <w:r w:rsidRPr="00CD1C15">
        <w:lastRenderedPageBreak/>
        <w:drawing>
          <wp:inline distT="0" distB="0" distL="0" distR="0" wp14:anchorId="24536252" wp14:editId="09AACBE5">
            <wp:extent cx="5400040" cy="22993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5A71" w14:textId="6C4DCBB5" w:rsidR="00CD1C15" w:rsidRDefault="00324288" w:rsidP="00324288">
      <w:pPr>
        <w:pStyle w:val="ListParagraph"/>
        <w:numPr>
          <w:ilvl w:val="2"/>
          <w:numId w:val="1"/>
        </w:numPr>
        <w:jc w:val="both"/>
      </w:pPr>
      <w:r>
        <w:t>Para esta prueba, nos mantendremos con la unión a dos niveles.</w:t>
      </w:r>
      <w:r w:rsidR="002B4B48">
        <w:t xml:space="preserve"> Presionamos “</w:t>
      </w:r>
      <w:proofErr w:type="spellStart"/>
      <w:r w:rsidR="002B4B48" w:rsidRPr="002B4B48">
        <w:rPr>
          <w:b/>
        </w:rPr>
        <w:t>Save</w:t>
      </w:r>
      <w:proofErr w:type="spellEnd"/>
      <w:r w:rsidR="002B4B48">
        <w:t>” y ya tenemos nuestro tipo de reporte creado:</w:t>
      </w:r>
    </w:p>
    <w:p w14:paraId="7F8CD104" w14:textId="573ED6D5" w:rsidR="00067B1A" w:rsidRDefault="00067B1A" w:rsidP="00067B1A">
      <w:pPr>
        <w:jc w:val="both"/>
      </w:pPr>
      <w:r w:rsidRPr="00067B1A">
        <w:drawing>
          <wp:inline distT="0" distB="0" distL="0" distR="0" wp14:anchorId="4949AC99" wp14:editId="7AD4F819">
            <wp:extent cx="5400040" cy="2022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E0B" w14:textId="3EB28058" w:rsidR="00067B1A" w:rsidRDefault="00067B1A" w:rsidP="00067B1A">
      <w:pPr>
        <w:jc w:val="both"/>
      </w:pPr>
      <w:r w:rsidRPr="00067B1A">
        <w:drawing>
          <wp:inline distT="0" distB="0" distL="0" distR="0" wp14:anchorId="30AD4EE1" wp14:editId="2421C5EB">
            <wp:extent cx="5400040" cy="688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6A28"/>
    <w:multiLevelType w:val="hybridMultilevel"/>
    <w:tmpl w:val="7A5ED1C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57D5"/>
    <w:multiLevelType w:val="hybridMultilevel"/>
    <w:tmpl w:val="A3BCF2D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98"/>
    <w:rsid w:val="00065559"/>
    <w:rsid w:val="00067B1A"/>
    <w:rsid w:val="00114810"/>
    <w:rsid w:val="00130AB4"/>
    <w:rsid w:val="00175DA0"/>
    <w:rsid w:val="001B56EE"/>
    <w:rsid w:val="002235FB"/>
    <w:rsid w:val="00233418"/>
    <w:rsid w:val="002336FB"/>
    <w:rsid w:val="0023534B"/>
    <w:rsid w:val="00247AF7"/>
    <w:rsid w:val="00255E2E"/>
    <w:rsid w:val="002634AA"/>
    <w:rsid w:val="002B4B48"/>
    <w:rsid w:val="002C6A02"/>
    <w:rsid w:val="00324288"/>
    <w:rsid w:val="00377A90"/>
    <w:rsid w:val="003E0B93"/>
    <w:rsid w:val="00406098"/>
    <w:rsid w:val="00442BF5"/>
    <w:rsid w:val="004A10E3"/>
    <w:rsid w:val="005B665C"/>
    <w:rsid w:val="005C471F"/>
    <w:rsid w:val="006043CF"/>
    <w:rsid w:val="0063205A"/>
    <w:rsid w:val="0063668F"/>
    <w:rsid w:val="00636BFE"/>
    <w:rsid w:val="00643D25"/>
    <w:rsid w:val="006F63C6"/>
    <w:rsid w:val="007413A6"/>
    <w:rsid w:val="00782E19"/>
    <w:rsid w:val="007B2F7C"/>
    <w:rsid w:val="007C6B42"/>
    <w:rsid w:val="007E0F8A"/>
    <w:rsid w:val="008056AA"/>
    <w:rsid w:val="0080785E"/>
    <w:rsid w:val="0081330C"/>
    <w:rsid w:val="00840BFB"/>
    <w:rsid w:val="008647DF"/>
    <w:rsid w:val="00897156"/>
    <w:rsid w:val="00927077"/>
    <w:rsid w:val="009756E5"/>
    <w:rsid w:val="00976500"/>
    <w:rsid w:val="00981859"/>
    <w:rsid w:val="00993D6C"/>
    <w:rsid w:val="009D5114"/>
    <w:rsid w:val="009F18A3"/>
    <w:rsid w:val="00A34C84"/>
    <w:rsid w:val="00A83A1D"/>
    <w:rsid w:val="00AA2F29"/>
    <w:rsid w:val="00AB15C5"/>
    <w:rsid w:val="00AC2AF1"/>
    <w:rsid w:val="00AE6C54"/>
    <w:rsid w:val="00B841B4"/>
    <w:rsid w:val="00B918FE"/>
    <w:rsid w:val="00BC26CD"/>
    <w:rsid w:val="00BC51F1"/>
    <w:rsid w:val="00BD0F34"/>
    <w:rsid w:val="00C10AED"/>
    <w:rsid w:val="00C164B3"/>
    <w:rsid w:val="00C37806"/>
    <w:rsid w:val="00C418E9"/>
    <w:rsid w:val="00CA2C20"/>
    <w:rsid w:val="00CC54EB"/>
    <w:rsid w:val="00CD1C15"/>
    <w:rsid w:val="00D10045"/>
    <w:rsid w:val="00D22216"/>
    <w:rsid w:val="00D66067"/>
    <w:rsid w:val="00E24C89"/>
    <w:rsid w:val="00E44088"/>
    <w:rsid w:val="00E62CEC"/>
    <w:rsid w:val="00EB2064"/>
    <w:rsid w:val="00ED41E0"/>
    <w:rsid w:val="00EE2B64"/>
    <w:rsid w:val="00F206DD"/>
    <w:rsid w:val="00FE4B2A"/>
    <w:rsid w:val="00FF013C"/>
    <w:rsid w:val="00FF23EA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DAF96"/>
  <w15:chartTrackingRefBased/>
  <w15:docId w15:val="{31F1E6C8-DBFB-4DF9-A272-DDB460F2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69</cp:revision>
  <dcterms:created xsi:type="dcterms:W3CDTF">2023-02-15T13:37:00Z</dcterms:created>
  <dcterms:modified xsi:type="dcterms:W3CDTF">2023-02-15T16:36:00Z</dcterms:modified>
</cp:coreProperties>
</file>