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E3852" w14:textId="10E93F14" w:rsidR="008056AA" w:rsidRDefault="005258EF" w:rsidP="005258EF">
      <w:pPr>
        <w:jc w:val="center"/>
        <w:rPr>
          <w:lang w:val="es-ES"/>
        </w:rPr>
      </w:pPr>
      <w:r>
        <w:rPr>
          <w:lang w:val="es-ES"/>
        </w:rPr>
        <w:t xml:space="preserve">Formulas – </w:t>
      </w:r>
      <w:r w:rsidR="00395DB5">
        <w:rPr>
          <w:lang w:val="es-ES"/>
        </w:rPr>
        <w:t xml:space="preserve">Roll Up </w:t>
      </w:r>
      <w:proofErr w:type="spellStart"/>
      <w:r w:rsidR="00395DB5">
        <w:rPr>
          <w:lang w:val="es-ES"/>
        </w:rPr>
        <w:t>Summary</w:t>
      </w:r>
      <w:proofErr w:type="spellEnd"/>
    </w:p>
    <w:p w14:paraId="26DF245F" w14:textId="218E70AD" w:rsidR="00020103" w:rsidRDefault="00020103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</w:t>
      </w:r>
      <w:r w:rsidR="00395DB5">
        <w:rPr>
          <w:lang w:val="es-ES"/>
        </w:rPr>
        <w:t>este tutorial veremos cómo utilizar los “</w:t>
      </w:r>
      <w:r w:rsidR="00395DB5">
        <w:rPr>
          <w:lang w:val="es-ES"/>
        </w:rPr>
        <w:t xml:space="preserve">Roll Up </w:t>
      </w:r>
      <w:proofErr w:type="spellStart"/>
      <w:r w:rsidR="00395DB5">
        <w:rPr>
          <w:lang w:val="es-ES"/>
        </w:rPr>
        <w:t>Summary</w:t>
      </w:r>
      <w:proofErr w:type="spellEnd"/>
      <w:r w:rsidR="00395DB5">
        <w:rPr>
          <w:lang w:val="es-ES"/>
        </w:rPr>
        <w:t>”.</w:t>
      </w:r>
    </w:p>
    <w:p w14:paraId="7085612E" w14:textId="53BF8713" w:rsidR="00395DB5" w:rsidRDefault="00395DB5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Estos tipos de campos nos permite calcular valores de objetos relacionados con el que estemos utilizando. </w:t>
      </w:r>
    </w:p>
    <w:p w14:paraId="75ADB8DE" w14:textId="63F9DB30" w:rsidR="00395DB5" w:rsidRDefault="00395DB5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Solo funciona en relaciones de tipo “Master-</w:t>
      </w:r>
      <w:proofErr w:type="spellStart"/>
      <w:r>
        <w:rPr>
          <w:lang w:val="es-ES"/>
        </w:rPr>
        <w:t>detail</w:t>
      </w:r>
      <w:proofErr w:type="spellEnd"/>
      <w:r>
        <w:rPr>
          <w:lang w:val="es-ES"/>
        </w:rPr>
        <w:t>”</w:t>
      </w:r>
    </w:p>
    <w:p w14:paraId="035ABF4C" w14:textId="7846432A" w:rsidR="00395DB5" w:rsidRDefault="00395DB5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Los únicos cálculos que podemos realizar con este tipo de campo son: </w:t>
      </w:r>
    </w:p>
    <w:p w14:paraId="3A8B932D" w14:textId="65DF6801" w:rsidR="00395DB5" w:rsidRDefault="00395DB5" w:rsidP="00395DB5">
      <w:pPr>
        <w:pStyle w:val="ListParagraph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Count</w:t>
      </w:r>
      <w:proofErr w:type="spellEnd"/>
      <w:r>
        <w:rPr>
          <w:lang w:val="es-ES"/>
        </w:rPr>
        <w:t xml:space="preserve"> (contar)</w:t>
      </w:r>
    </w:p>
    <w:p w14:paraId="46A5DF94" w14:textId="6421924F" w:rsidR="00395DB5" w:rsidRDefault="00395DB5" w:rsidP="00395DB5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Sum (sumar)</w:t>
      </w:r>
    </w:p>
    <w:p w14:paraId="76F6D309" w14:textId="7ED5A366" w:rsidR="00395DB5" w:rsidRDefault="00395DB5" w:rsidP="00395DB5">
      <w:pPr>
        <w:pStyle w:val="ListParagraph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Minimum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 (valor mínimo)</w:t>
      </w:r>
    </w:p>
    <w:p w14:paraId="64EA8247" w14:textId="0C8252BE" w:rsidR="00395DB5" w:rsidRDefault="00395DB5" w:rsidP="00395DB5">
      <w:pPr>
        <w:pStyle w:val="ListParagraph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Maximum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 (valor máximo)</w:t>
      </w:r>
    </w:p>
    <w:p w14:paraId="4CE6988F" w14:textId="353D6FF7" w:rsidR="00020103" w:rsidRPr="00515819" w:rsidRDefault="00020103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Primero nos dirigimos hacia “</w:t>
      </w:r>
      <w:proofErr w:type="spellStart"/>
      <w:r w:rsidR="0029046D">
        <w:rPr>
          <w:lang w:val="es-ES"/>
        </w:rPr>
        <w:t>S</w:t>
      </w:r>
      <w:r>
        <w:rPr>
          <w:lang w:val="es-ES"/>
        </w:rPr>
        <w:t>etup</w:t>
      </w:r>
      <w:proofErr w:type="spellEnd"/>
      <w:r>
        <w:rPr>
          <w:lang w:val="es-ES"/>
        </w:rPr>
        <w:t>”</w:t>
      </w:r>
      <w:r w:rsidR="0029046D">
        <w:rPr>
          <w:lang w:val="es-ES"/>
        </w:rPr>
        <w:t xml:space="preserve"> </w:t>
      </w:r>
      <w:r w:rsidR="0029046D" w:rsidRPr="0029046D">
        <w:t>[</w:t>
      </w:r>
      <w:r w:rsidR="0029046D" w:rsidRPr="0029046D">
        <w:rPr>
          <w:noProof/>
        </w:rPr>
        <w:drawing>
          <wp:inline distT="0" distB="0" distL="0" distR="0" wp14:anchorId="665B56FB" wp14:editId="2C21902D">
            <wp:extent cx="440408" cy="17071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08" t="15955" r="4836" b="-1"/>
                    <a:stretch/>
                  </pic:blipFill>
                  <pic:spPr bwMode="auto">
                    <a:xfrm>
                      <a:off x="0" y="0"/>
                      <a:ext cx="460557" cy="178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046D">
        <w:t>]</w:t>
      </w:r>
      <w:r w:rsidR="00515819">
        <w:t xml:space="preserve"> y dentro buscamos la opción de “</w:t>
      </w:r>
      <w:proofErr w:type="spellStart"/>
      <w:r w:rsidR="00515819" w:rsidRPr="00515819">
        <w:rPr>
          <w:b/>
        </w:rPr>
        <w:t>Object</w:t>
      </w:r>
      <w:proofErr w:type="spellEnd"/>
      <w:r w:rsidR="00515819" w:rsidRPr="00515819">
        <w:rPr>
          <w:b/>
        </w:rPr>
        <w:t xml:space="preserve"> Manager</w:t>
      </w:r>
      <w:r w:rsidR="00515819">
        <w:t>”:</w:t>
      </w:r>
    </w:p>
    <w:p w14:paraId="10FD19F2" w14:textId="56635988" w:rsidR="00515819" w:rsidRPr="00515819" w:rsidRDefault="00515819" w:rsidP="00515819">
      <w:pPr>
        <w:jc w:val="center"/>
        <w:rPr>
          <w:lang w:val="es-ES"/>
        </w:rPr>
      </w:pPr>
      <w:r w:rsidRPr="00515819">
        <w:rPr>
          <w:noProof/>
          <w:lang w:val="es-ES"/>
        </w:rPr>
        <w:drawing>
          <wp:inline distT="0" distB="0" distL="0" distR="0" wp14:anchorId="14B8B995" wp14:editId="1A8465C0">
            <wp:extent cx="910167" cy="703737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4831" cy="7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9AE3" w14:textId="5EA4924A" w:rsidR="00515819" w:rsidRDefault="007C000A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Una vez presionada la opción, buscamos en la tabla de objetos al que queramos añadir la formula. En este caso usaremos “</w:t>
      </w:r>
      <w:proofErr w:type="spellStart"/>
      <w:r w:rsidR="003E00CB">
        <w:rPr>
          <w:b/>
          <w:lang w:val="es-ES"/>
        </w:rPr>
        <w:t>Opportunity</w:t>
      </w:r>
      <w:proofErr w:type="spellEnd"/>
      <w:r>
        <w:rPr>
          <w:lang w:val="es-ES"/>
        </w:rPr>
        <w:t>” ya que tiene una amplia variedad de campos.</w:t>
      </w:r>
      <w:r w:rsidR="003E00CB">
        <w:rPr>
          <w:lang w:val="es-ES"/>
        </w:rPr>
        <w:t xml:space="preserve"> Si el objeto seleccionado no es de tipo master en una relación, esta opción no podrá ser utilizada.</w:t>
      </w:r>
    </w:p>
    <w:p w14:paraId="2108B9CB" w14:textId="47DEEFC9" w:rsidR="007C000A" w:rsidRPr="007C000A" w:rsidRDefault="003E00CB" w:rsidP="007C000A">
      <w:pPr>
        <w:jc w:val="both"/>
        <w:rPr>
          <w:lang w:val="es-ES"/>
        </w:rPr>
      </w:pPr>
      <w:r w:rsidRPr="003E00CB">
        <w:rPr>
          <w:lang w:val="es-ES"/>
        </w:rPr>
        <w:drawing>
          <wp:inline distT="0" distB="0" distL="0" distR="0" wp14:anchorId="4EA1BA40" wp14:editId="5F4B8D97">
            <wp:extent cx="5400040" cy="886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B741" w14:textId="67027041" w:rsidR="007C000A" w:rsidRDefault="007C000A" w:rsidP="007C000A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Accedemos al objeto mediante presionando sobre su “</w:t>
      </w:r>
      <w:proofErr w:type="spellStart"/>
      <w:r w:rsidRPr="007C000A">
        <w:rPr>
          <w:b/>
          <w:lang w:val="es-ES"/>
        </w:rPr>
        <w:t>Label</w:t>
      </w:r>
      <w:proofErr w:type="spellEnd"/>
      <w:r>
        <w:rPr>
          <w:lang w:val="es-ES"/>
        </w:rPr>
        <w:t>”.</w:t>
      </w:r>
    </w:p>
    <w:p w14:paraId="63994880" w14:textId="1E91D9A1" w:rsidR="007C000A" w:rsidRDefault="002B3A3F" w:rsidP="007C000A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Dentro del objeto, accedemos a la opción de “</w:t>
      </w:r>
      <w:proofErr w:type="spellStart"/>
      <w:r w:rsidRPr="002B3A3F">
        <w:rPr>
          <w:b/>
          <w:lang w:val="es-ES"/>
        </w:rPr>
        <w:t>Fields</w:t>
      </w:r>
      <w:proofErr w:type="spellEnd"/>
      <w:r w:rsidRPr="002B3A3F">
        <w:rPr>
          <w:b/>
          <w:lang w:val="es-ES"/>
        </w:rPr>
        <w:t xml:space="preserve"> </w:t>
      </w:r>
      <w:r w:rsidRPr="002B3A3F">
        <w:rPr>
          <w:b/>
        </w:rPr>
        <w:t xml:space="preserve">&amp; </w:t>
      </w:r>
      <w:proofErr w:type="spellStart"/>
      <w:r w:rsidRPr="002B3A3F">
        <w:rPr>
          <w:b/>
        </w:rPr>
        <w:t>Relationships</w:t>
      </w:r>
      <w:proofErr w:type="spellEnd"/>
      <w:r>
        <w:rPr>
          <w:lang w:val="es-ES"/>
        </w:rPr>
        <w:t>” en el menú izquierdo:</w:t>
      </w:r>
    </w:p>
    <w:p w14:paraId="5C56B2C7" w14:textId="25E530CD" w:rsidR="002B3A3F" w:rsidRPr="002B3A3F" w:rsidRDefault="00BA0C08" w:rsidP="002B3A3F">
      <w:pPr>
        <w:jc w:val="both"/>
        <w:rPr>
          <w:lang w:val="es-ES"/>
        </w:rPr>
      </w:pPr>
      <w:r w:rsidRPr="00BA0C08">
        <w:rPr>
          <w:lang w:val="es-ES"/>
        </w:rPr>
        <w:drawing>
          <wp:inline distT="0" distB="0" distL="0" distR="0" wp14:anchorId="648DEFF4" wp14:editId="7544449A">
            <wp:extent cx="5400040" cy="743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4A67" w14:textId="04AF6B1B" w:rsidR="002B3A3F" w:rsidRDefault="00420249" w:rsidP="007C000A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Para añadir la formula, presionamos en el botón </w:t>
      </w:r>
      <w:r w:rsidRPr="00420249">
        <w:t>[</w:t>
      </w:r>
      <w:r w:rsidRPr="00420249">
        <w:rPr>
          <w:b/>
        </w:rPr>
        <w:t>new</w:t>
      </w:r>
      <w:r>
        <w:t>], el c</w:t>
      </w:r>
      <w:proofErr w:type="spellStart"/>
      <w:r>
        <w:rPr>
          <w:lang w:val="es-ES"/>
        </w:rPr>
        <w:t>uál</w:t>
      </w:r>
      <w:proofErr w:type="spellEnd"/>
      <w:r>
        <w:rPr>
          <w:lang w:val="es-ES"/>
        </w:rPr>
        <w:t xml:space="preserve"> nos llevará al siguiente formulario:</w:t>
      </w:r>
    </w:p>
    <w:p w14:paraId="58AC8B54" w14:textId="563E8C93" w:rsidR="00420249" w:rsidRPr="00420249" w:rsidRDefault="00420249" w:rsidP="00420249">
      <w:pPr>
        <w:jc w:val="both"/>
        <w:rPr>
          <w:lang w:val="es-ES"/>
        </w:rPr>
      </w:pPr>
      <w:r w:rsidRPr="00420249">
        <w:rPr>
          <w:noProof/>
          <w:lang w:val="es-ES"/>
        </w:rPr>
        <w:drawing>
          <wp:inline distT="0" distB="0" distL="0" distR="0" wp14:anchorId="7D5D4B60" wp14:editId="03F12C56">
            <wp:extent cx="5400040" cy="986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B91F" w14:textId="0FECAB1D" w:rsidR="00420249" w:rsidRDefault="00420249" w:rsidP="0042024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este caso elegiremos el tipo de dato “</w:t>
      </w:r>
      <w:r w:rsidR="00C63F1D">
        <w:rPr>
          <w:b/>
          <w:lang w:val="es-ES"/>
        </w:rPr>
        <w:t xml:space="preserve">Roll Up </w:t>
      </w:r>
      <w:proofErr w:type="spellStart"/>
      <w:r w:rsidR="00C63F1D">
        <w:rPr>
          <w:b/>
          <w:lang w:val="es-ES"/>
        </w:rPr>
        <w:t>Summary</w:t>
      </w:r>
      <w:proofErr w:type="spellEnd"/>
      <w:r>
        <w:rPr>
          <w:lang w:val="es-ES"/>
        </w:rPr>
        <w:t>”.</w:t>
      </w:r>
    </w:p>
    <w:p w14:paraId="056D391A" w14:textId="67A12069" w:rsidR="00C63F1D" w:rsidRDefault="00696E51" w:rsidP="00C63F1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Paso 2:</w:t>
      </w:r>
      <w:r w:rsidR="00C63F1D">
        <w:rPr>
          <w:lang w:val="es-ES"/>
        </w:rPr>
        <w:t xml:space="preserve"> nos permitirá añadir los datos generales del campo que estemos utilizando:</w:t>
      </w:r>
    </w:p>
    <w:p w14:paraId="05182606" w14:textId="12ADD809" w:rsidR="00BA0C08" w:rsidRPr="00BA0C08" w:rsidRDefault="00BA0C08" w:rsidP="00BA0C08">
      <w:pPr>
        <w:jc w:val="center"/>
        <w:rPr>
          <w:lang w:val="es-ES"/>
        </w:rPr>
      </w:pPr>
      <w:r w:rsidRPr="00BA0C08">
        <w:rPr>
          <w:lang w:val="es-ES"/>
        </w:rPr>
        <w:lastRenderedPageBreak/>
        <w:drawing>
          <wp:inline distT="0" distB="0" distL="0" distR="0" wp14:anchorId="32457A55" wp14:editId="0EFF7F61">
            <wp:extent cx="2910554" cy="1366290"/>
            <wp:effectExtent l="0" t="0" r="444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071" cy="13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4D54" w14:textId="4905F86C" w:rsidR="00C63F1D" w:rsidRDefault="00C63F1D" w:rsidP="00C63F1D">
      <w:pPr>
        <w:pStyle w:val="ListParagraph"/>
        <w:numPr>
          <w:ilvl w:val="2"/>
          <w:numId w:val="1"/>
        </w:numPr>
        <w:jc w:val="both"/>
        <w:rPr>
          <w:lang w:val="es-ES"/>
        </w:rPr>
      </w:pPr>
      <w:r w:rsidRPr="001F5617">
        <w:rPr>
          <w:b/>
          <w:lang w:val="es-ES"/>
        </w:rPr>
        <w:t xml:space="preserve">Field </w:t>
      </w:r>
      <w:proofErr w:type="spellStart"/>
      <w:r w:rsidRPr="001F5617">
        <w:rPr>
          <w:b/>
          <w:lang w:val="es-ES"/>
        </w:rPr>
        <w:t>Label</w:t>
      </w:r>
      <w:proofErr w:type="spellEnd"/>
      <w:r>
        <w:rPr>
          <w:lang w:val="es-ES"/>
        </w:rPr>
        <w:t>: nombre que mostrará Salesforce en su interfaz gráfica.</w:t>
      </w:r>
    </w:p>
    <w:p w14:paraId="143D10DD" w14:textId="15B2C54A" w:rsidR="00C63F1D" w:rsidRDefault="00C63F1D" w:rsidP="00C63F1D">
      <w:pPr>
        <w:pStyle w:val="ListParagraph"/>
        <w:numPr>
          <w:ilvl w:val="2"/>
          <w:numId w:val="1"/>
        </w:numPr>
        <w:jc w:val="both"/>
        <w:rPr>
          <w:lang w:val="es-ES"/>
        </w:rPr>
      </w:pPr>
      <w:r w:rsidRPr="001F5617">
        <w:rPr>
          <w:b/>
          <w:lang w:val="es-ES"/>
        </w:rPr>
        <w:t xml:space="preserve">Field </w:t>
      </w:r>
      <w:proofErr w:type="spellStart"/>
      <w:r w:rsidRPr="001F5617">
        <w:rPr>
          <w:b/>
          <w:lang w:val="es-ES"/>
        </w:rPr>
        <w:t>Name</w:t>
      </w:r>
      <w:proofErr w:type="spellEnd"/>
      <w:r>
        <w:rPr>
          <w:lang w:val="es-ES"/>
        </w:rPr>
        <w:t xml:space="preserve">: nombre que utilizará </w:t>
      </w:r>
      <w:proofErr w:type="gramStart"/>
      <w:r>
        <w:rPr>
          <w:lang w:val="es-ES"/>
        </w:rPr>
        <w:t>la api</w:t>
      </w:r>
      <w:proofErr w:type="gramEnd"/>
      <w:r>
        <w:rPr>
          <w:lang w:val="es-ES"/>
        </w:rPr>
        <w:t xml:space="preserve"> de Salesforce para obtener el valor generado por ese campo.</w:t>
      </w:r>
    </w:p>
    <w:p w14:paraId="06475525" w14:textId="632C4C70" w:rsidR="00C63F1D" w:rsidRDefault="00C63F1D" w:rsidP="00C63F1D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 w:rsidRPr="001F5617">
        <w:rPr>
          <w:b/>
          <w:lang w:val="es-ES"/>
        </w:rPr>
        <w:t>Description</w:t>
      </w:r>
      <w:proofErr w:type="spellEnd"/>
      <w:r>
        <w:rPr>
          <w:lang w:val="es-ES"/>
        </w:rPr>
        <w:t>: pequeña descripción sobre el propósito del campo.</w:t>
      </w:r>
    </w:p>
    <w:p w14:paraId="357D4007" w14:textId="3FA66BF1" w:rsidR="00C63F1D" w:rsidRDefault="00C63F1D" w:rsidP="00C63F1D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 w:rsidRPr="001F5617">
        <w:rPr>
          <w:b/>
          <w:lang w:val="es-ES"/>
        </w:rPr>
        <w:t>Help</w:t>
      </w:r>
      <w:proofErr w:type="spellEnd"/>
      <w:r>
        <w:rPr>
          <w:lang w:val="es-ES"/>
        </w:rPr>
        <w:t xml:space="preserve"> </w:t>
      </w:r>
      <w:r w:rsidRPr="001F5617">
        <w:rPr>
          <w:b/>
          <w:lang w:val="es-ES"/>
        </w:rPr>
        <w:t>Text</w:t>
      </w:r>
      <w:r>
        <w:rPr>
          <w:lang w:val="es-ES"/>
        </w:rPr>
        <w:t>: texto de ayuda para los usuarios que tengan acceso a este campo.</w:t>
      </w:r>
    </w:p>
    <w:p w14:paraId="6E87E54C" w14:textId="43B98602" w:rsidR="00C63F1D" w:rsidRDefault="00C63F1D" w:rsidP="00C63F1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Paso 3:</w:t>
      </w:r>
      <w:r w:rsidR="003E00CB">
        <w:rPr>
          <w:lang w:val="es-ES"/>
        </w:rPr>
        <w:t xml:space="preserve"> nos permitirá realizar diferentes operaciones:</w:t>
      </w:r>
    </w:p>
    <w:p w14:paraId="6EE30CA6" w14:textId="668BBF0D" w:rsidR="003E00CB" w:rsidRDefault="003E00CB" w:rsidP="003E00CB">
      <w:pPr>
        <w:pStyle w:val="ListParagraph"/>
        <w:numPr>
          <w:ilvl w:val="1"/>
          <w:numId w:val="1"/>
        </w:numPr>
        <w:jc w:val="both"/>
      </w:pPr>
      <w:proofErr w:type="spellStart"/>
      <w:r w:rsidRPr="001F5617">
        <w:rPr>
          <w:b/>
        </w:rPr>
        <w:t>Select</w:t>
      </w:r>
      <w:proofErr w:type="spellEnd"/>
      <w:r w:rsidRPr="001F5617">
        <w:rPr>
          <w:b/>
        </w:rPr>
        <w:t xml:space="preserve"> </w:t>
      </w:r>
      <w:proofErr w:type="spellStart"/>
      <w:r w:rsidRPr="001F5617">
        <w:rPr>
          <w:b/>
        </w:rPr>
        <w:t>Object</w:t>
      </w:r>
      <w:proofErr w:type="spellEnd"/>
      <w:r w:rsidRPr="001F5617">
        <w:rPr>
          <w:b/>
        </w:rPr>
        <w:t xml:space="preserve"> </w:t>
      </w:r>
      <w:proofErr w:type="spellStart"/>
      <w:r w:rsidRPr="001F5617">
        <w:rPr>
          <w:b/>
        </w:rPr>
        <w:t>to</w:t>
      </w:r>
      <w:proofErr w:type="spellEnd"/>
      <w:r w:rsidRPr="001F5617">
        <w:rPr>
          <w:b/>
        </w:rPr>
        <w:t xml:space="preserve"> </w:t>
      </w:r>
      <w:proofErr w:type="spellStart"/>
      <w:r w:rsidRPr="001F5617">
        <w:rPr>
          <w:b/>
        </w:rPr>
        <w:t>Summariza</w:t>
      </w:r>
      <w:proofErr w:type="spellEnd"/>
      <w:r w:rsidRPr="001F5617">
        <w:rPr>
          <w:b/>
        </w:rPr>
        <w:t>:</w:t>
      </w:r>
      <w:r w:rsidRPr="003E00CB">
        <w:t xml:space="preserve"> nos permitirá se</w:t>
      </w:r>
      <w:r>
        <w:t>leccionar el objeto relacionado con nuestro objeto actual.</w:t>
      </w:r>
    </w:p>
    <w:p w14:paraId="1A2D551A" w14:textId="0E2EA5AC" w:rsidR="008F65DC" w:rsidRDefault="008F65DC" w:rsidP="008F65DC">
      <w:pPr>
        <w:jc w:val="center"/>
      </w:pPr>
      <w:r w:rsidRPr="00CA6988">
        <w:rPr>
          <w:lang w:val="es-ES"/>
        </w:rPr>
        <w:drawing>
          <wp:inline distT="0" distB="0" distL="0" distR="0" wp14:anchorId="2E968004" wp14:editId="5EB9ECB2">
            <wp:extent cx="2673062" cy="35363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3767"/>
                    <a:stretch/>
                  </pic:blipFill>
                  <pic:spPr bwMode="auto">
                    <a:xfrm>
                      <a:off x="0" y="0"/>
                      <a:ext cx="2698514" cy="35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A309A" w14:textId="30681062" w:rsidR="003E00CB" w:rsidRDefault="003E00CB" w:rsidP="003E00CB">
      <w:pPr>
        <w:pStyle w:val="ListParagraph"/>
        <w:numPr>
          <w:ilvl w:val="1"/>
          <w:numId w:val="1"/>
        </w:numPr>
        <w:jc w:val="both"/>
      </w:pPr>
      <w:proofErr w:type="spellStart"/>
      <w:r w:rsidRPr="001F5617">
        <w:rPr>
          <w:b/>
        </w:rPr>
        <w:t>Select</w:t>
      </w:r>
      <w:proofErr w:type="spellEnd"/>
      <w:r w:rsidRPr="001F5617">
        <w:rPr>
          <w:b/>
        </w:rPr>
        <w:t xml:space="preserve"> Roll Up </w:t>
      </w:r>
      <w:proofErr w:type="spellStart"/>
      <w:r w:rsidRPr="001F5617">
        <w:rPr>
          <w:b/>
        </w:rPr>
        <w:t>Type</w:t>
      </w:r>
      <w:proofErr w:type="spellEnd"/>
      <w:r w:rsidRPr="003E00CB">
        <w:t>: nos da la acció</w:t>
      </w:r>
      <w:r>
        <w:t>n de seleccionar el tipo de operación que vamos a realizar.</w:t>
      </w:r>
      <w:r w:rsidR="008C6D2A">
        <w:t xml:space="preserve"> Además, nos brinda un campo de selección desplegable para seleccionar que campo específico queremos utilizar para la operación.</w:t>
      </w:r>
    </w:p>
    <w:p w14:paraId="23495E76" w14:textId="50B9AD0F" w:rsidR="008F65DC" w:rsidRDefault="008F65DC" w:rsidP="008F65DC">
      <w:pPr>
        <w:jc w:val="center"/>
      </w:pPr>
      <w:r w:rsidRPr="00CA6988">
        <w:rPr>
          <w:lang w:val="es-ES"/>
        </w:rPr>
        <w:drawing>
          <wp:inline distT="0" distB="0" distL="0" distR="0" wp14:anchorId="7E30EA44" wp14:editId="5F124885">
            <wp:extent cx="2673062" cy="59958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8567"/>
                    <a:stretch/>
                  </pic:blipFill>
                  <pic:spPr bwMode="auto">
                    <a:xfrm>
                      <a:off x="0" y="0"/>
                      <a:ext cx="2698514" cy="60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51C63" w14:textId="374866C2" w:rsidR="001F5617" w:rsidRDefault="008C6D2A" w:rsidP="003E00CB">
      <w:pPr>
        <w:pStyle w:val="ListParagraph"/>
        <w:numPr>
          <w:ilvl w:val="1"/>
          <w:numId w:val="1"/>
        </w:numPr>
        <w:jc w:val="both"/>
      </w:pPr>
      <w:proofErr w:type="spellStart"/>
      <w:r w:rsidRPr="002529AE">
        <w:rPr>
          <w:b/>
        </w:rPr>
        <w:t>Filter</w:t>
      </w:r>
      <w:proofErr w:type="spellEnd"/>
      <w:r w:rsidRPr="002529AE">
        <w:rPr>
          <w:b/>
        </w:rPr>
        <w:t xml:space="preserve"> </w:t>
      </w:r>
      <w:proofErr w:type="spellStart"/>
      <w:r w:rsidRPr="002529AE">
        <w:rPr>
          <w:b/>
        </w:rPr>
        <w:t>Criteria</w:t>
      </w:r>
      <w:proofErr w:type="spellEnd"/>
      <w:r>
        <w:t>: permite decidir si la formula será aplicada a todas las ocurrencias del campo seleccionado o solo a aquellas que cumplan con un criterio específico.</w:t>
      </w:r>
    </w:p>
    <w:p w14:paraId="6F9AE0D6" w14:textId="35948D23" w:rsidR="008C6D2A" w:rsidRDefault="008C6D2A" w:rsidP="008C6D2A">
      <w:pPr>
        <w:jc w:val="center"/>
      </w:pPr>
      <w:r w:rsidRPr="008C6D2A">
        <w:drawing>
          <wp:inline distT="0" distB="0" distL="0" distR="0" wp14:anchorId="2ED96E6F" wp14:editId="50C4B7EB">
            <wp:extent cx="1942824" cy="953289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956" cy="97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571A" w14:textId="43EA5EDE" w:rsidR="008C6D2A" w:rsidRDefault="00E6668B" w:rsidP="00E6668B">
      <w:pPr>
        <w:pStyle w:val="ListParagraph"/>
        <w:numPr>
          <w:ilvl w:val="0"/>
          <w:numId w:val="1"/>
        </w:numPr>
        <w:jc w:val="both"/>
      </w:pPr>
      <w:r>
        <w:t>Paso 4: seleccionamos que perfiles tienen acceso a este tipo de dato:</w:t>
      </w:r>
    </w:p>
    <w:p w14:paraId="11464DA2" w14:textId="36E8395B" w:rsidR="00E6668B" w:rsidRDefault="00E6668B" w:rsidP="00E6668B">
      <w:pPr>
        <w:jc w:val="center"/>
      </w:pPr>
      <w:r w:rsidRPr="00E6668B">
        <w:drawing>
          <wp:inline distT="0" distB="0" distL="0" distR="0" wp14:anchorId="270C2294" wp14:editId="7E79625E">
            <wp:extent cx="3861716" cy="686608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164" cy="6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2670" w14:textId="3D539DC8" w:rsidR="00E6668B" w:rsidRDefault="00E6668B" w:rsidP="00E6668B">
      <w:pPr>
        <w:pStyle w:val="ListParagraph"/>
        <w:numPr>
          <w:ilvl w:val="0"/>
          <w:numId w:val="1"/>
        </w:numPr>
        <w:jc w:val="both"/>
      </w:pPr>
      <w:r>
        <w:t>Paso 5: seleccionamos el “</w:t>
      </w:r>
      <w:proofErr w:type="spellStart"/>
      <w:r w:rsidRPr="00E6668B">
        <w:rPr>
          <w:b/>
        </w:rPr>
        <w:t>layout</w:t>
      </w:r>
      <w:proofErr w:type="spellEnd"/>
      <w:r>
        <w:t xml:space="preserve">” al que le añadiremos este campo. </w:t>
      </w:r>
    </w:p>
    <w:p w14:paraId="4BD8CAA3" w14:textId="7935A48B" w:rsidR="00FB4FAF" w:rsidRDefault="00FB4FAF" w:rsidP="00FB4FAF">
      <w:pPr>
        <w:jc w:val="center"/>
      </w:pPr>
      <w:r w:rsidRPr="00FB4FAF">
        <w:lastRenderedPageBreak/>
        <w:drawing>
          <wp:inline distT="0" distB="0" distL="0" distR="0" wp14:anchorId="6120FEC8" wp14:editId="4756D7E4">
            <wp:extent cx="1477623" cy="921899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69" cy="95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5153" w14:textId="10E3AF08" w:rsidR="00FB4FAF" w:rsidRPr="003E00CB" w:rsidRDefault="00FB4FAF" w:rsidP="00E6668B">
      <w:pPr>
        <w:pStyle w:val="ListParagraph"/>
        <w:numPr>
          <w:ilvl w:val="0"/>
          <w:numId w:val="1"/>
        </w:numPr>
        <w:jc w:val="both"/>
      </w:pPr>
      <w:r>
        <w:t xml:space="preserve">Salvamos y </w:t>
      </w:r>
      <w:r w:rsidR="00D1151B">
        <w:t>con esto tenemos creado un campo de tipo Roll Up Summary</w:t>
      </w:r>
      <w:r w:rsidR="006D5498">
        <w:t>.</w:t>
      </w:r>
      <w:bookmarkStart w:id="0" w:name="_GoBack"/>
      <w:bookmarkEnd w:id="0"/>
    </w:p>
    <w:sectPr w:rsidR="00FB4FAF" w:rsidRPr="003E0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41E0E"/>
    <w:multiLevelType w:val="hybridMultilevel"/>
    <w:tmpl w:val="7256C5F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4"/>
    <w:rsid w:val="00020103"/>
    <w:rsid w:val="00065559"/>
    <w:rsid w:val="0018589B"/>
    <w:rsid w:val="001C307D"/>
    <w:rsid w:val="001F5617"/>
    <w:rsid w:val="002529AE"/>
    <w:rsid w:val="0029046D"/>
    <w:rsid w:val="002B2E97"/>
    <w:rsid w:val="002B3A3F"/>
    <w:rsid w:val="002B554F"/>
    <w:rsid w:val="00391A31"/>
    <w:rsid w:val="00395DB5"/>
    <w:rsid w:val="003A2B86"/>
    <w:rsid w:val="003D2CFA"/>
    <w:rsid w:val="003E00CB"/>
    <w:rsid w:val="00420249"/>
    <w:rsid w:val="004A10E3"/>
    <w:rsid w:val="00515819"/>
    <w:rsid w:val="005258EF"/>
    <w:rsid w:val="005D252B"/>
    <w:rsid w:val="00696E51"/>
    <w:rsid w:val="006D5498"/>
    <w:rsid w:val="007C000A"/>
    <w:rsid w:val="008056AA"/>
    <w:rsid w:val="0081330C"/>
    <w:rsid w:val="00897B8A"/>
    <w:rsid w:val="008A65A0"/>
    <w:rsid w:val="008C6D2A"/>
    <w:rsid w:val="008F65DC"/>
    <w:rsid w:val="00962FB3"/>
    <w:rsid w:val="009D10C0"/>
    <w:rsid w:val="00BA0C08"/>
    <w:rsid w:val="00C05CE4"/>
    <w:rsid w:val="00C52701"/>
    <w:rsid w:val="00C63F1D"/>
    <w:rsid w:val="00CA6988"/>
    <w:rsid w:val="00D1151B"/>
    <w:rsid w:val="00E21434"/>
    <w:rsid w:val="00E6668B"/>
    <w:rsid w:val="00E82AAD"/>
    <w:rsid w:val="00F13CF3"/>
    <w:rsid w:val="00FB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6A08C"/>
  <w15:chartTrackingRefBased/>
  <w15:docId w15:val="{BB8327F3-7796-47EA-A994-8C8DC182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35</cp:revision>
  <dcterms:created xsi:type="dcterms:W3CDTF">2023-02-03T16:30:00Z</dcterms:created>
  <dcterms:modified xsi:type="dcterms:W3CDTF">2023-02-04T02:35:00Z</dcterms:modified>
</cp:coreProperties>
</file>