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8F8CE5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5A2424E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349B769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AAF0328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BD70F60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571B9755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0E06272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17D58608" w:rsidR="00266B62" w:rsidRPr="0063632F" w:rsidRDefault="003401B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Categorical</w:t>
            </w:r>
            <w:r w:rsidR="008A69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/ 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8DC5807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6F2D82E3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1BC49B7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06AD414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Categorical</w:t>
            </w:r>
            <w:r w:rsidR="008A69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/ Discrete</w:t>
            </w:r>
            <w:bookmarkStart w:id="0" w:name="_GoBack"/>
            <w:bookmarkEnd w:id="0"/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93"/>
      </w:tblGrid>
      <w:tr w:rsidR="00266B62" w:rsidRPr="00707DE3" w14:paraId="0C8AE313" w14:textId="77777777" w:rsidTr="00B37AF7">
        <w:tc>
          <w:tcPr>
            <w:tcW w:w="4957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393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B37AF7">
        <w:tc>
          <w:tcPr>
            <w:tcW w:w="4957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393" w:type="dxa"/>
          </w:tcPr>
          <w:p w14:paraId="7C15C9F6" w14:textId="1E2AEC57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B37AF7">
        <w:tc>
          <w:tcPr>
            <w:tcW w:w="4957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393" w:type="dxa"/>
          </w:tcPr>
          <w:p w14:paraId="628F7D33" w14:textId="0C28996C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B37AF7">
        <w:tc>
          <w:tcPr>
            <w:tcW w:w="4957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393" w:type="dxa"/>
          </w:tcPr>
          <w:p w14:paraId="1672E73E" w14:textId="7F13CB2C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B37AF7">
        <w:tc>
          <w:tcPr>
            <w:tcW w:w="4957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393" w:type="dxa"/>
          </w:tcPr>
          <w:p w14:paraId="7A6D828E" w14:textId="1332228A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B37AF7">
        <w:tc>
          <w:tcPr>
            <w:tcW w:w="4957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393" w:type="dxa"/>
          </w:tcPr>
          <w:p w14:paraId="0047B108" w14:textId="2BBE61A8" w:rsidR="00266B62" w:rsidRPr="0063632F" w:rsidRDefault="000F53E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B37AF7">
        <w:tc>
          <w:tcPr>
            <w:tcW w:w="4957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393" w:type="dxa"/>
          </w:tcPr>
          <w:p w14:paraId="2096728F" w14:textId="51E2C80C" w:rsidR="00266B62" w:rsidRPr="0063632F" w:rsidRDefault="00041E98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B37AF7">
        <w:tc>
          <w:tcPr>
            <w:tcW w:w="4957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393" w:type="dxa"/>
          </w:tcPr>
          <w:p w14:paraId="12E5B891" w14:textId="7147E5D2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B37AF7">
        <w:tc>
          <w:tcPr>
            <w:tcW w:w="4957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393" w:type="dxa"/>
          </w:tcPr>
          <w:p w14:paraId="42BD19E9" w14:textId="63134E8B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B37AF7">
        <w:tc>
          <w:tcPr>
            <w:tcW w:w="4957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393" w:type="dxa"/>
          </w:tcPr>
          <w:p w14:paraId="403EB174" w14:textId="3F3851A6" w:rsidR="00266B62" w:rsidRPr="0063632F" w:rsidRDefault="0042072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B37AF7">
        <w:tc>
          <w:tcPr>
            <w:tcW w:w="4957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393" w:type="dxa"/>
          </w:tcPr>
          <w:p w14:paraId="330AD9DD" w14:textId="7F053C21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B37AF7">
        <w:tc>
          <w:tcPr>
            <w:tcW w:w="4957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393" w:type="dxa"/>
          </w:tcPr>
          <w:p w14:paraId="69D3E28F" w14:textId="4CE3A6F7" w:rsidR="00266B62" w:rsidRPr="0063632F" w:rsidRDefault="001F53E6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B37AF7">
        <w:tc>
          <w:tcPr>
            <w:tcW w:w="4957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393" w:type="dxa"/>
          </w:tcPr>
          <w:p w14:paraId="39DA6742" w14:textId="5068CDA8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B37AF7">
        <w:tc>
          <w:tcPr>
            <w:tcW w:w="4957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393" w:type="dxa"/>
          </w:tcPr>
          <w:p w14:paraId="63404AE4" w14:textId="7835C8CA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B37AF7">
        <w:tc>
          <w:tcPr>
            <w:tcW w:w="4957" w:type="dxa"/>
          </w:tcPr>
          <w:p w14:paraId="13057C3B" w14:textId="38A7380B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  <w:r w:rsidR="00B37AF7" w:rsidRPr="00B37AF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(Morning, Afternoon,</w:t>
            </w:r>
            <w:r w:rsidR="00B37AF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B37AF7" w:rsidRPr="00B37AF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Eve)?</w:t>
            </w:r>
          </w:p>
        </w:tc>
        <w:tc>
          <w:tcPr>
            <w:tcW w:w="4393" w:type="dxa"/>
          </w:tcPr>
          <w:p w14:paraId="547BA811" w14:textId="7755BAA1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B37AF7">
        <w:tc>
          <w:tcPr>
            <w:tcW w:w="4957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393" w:type="dxa"/>
          </w:tcPr>
          <w:p w14:paraId="4BCBF496" w14:textId="064A69D2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B37AF7">
        <w:tc>
          <w:tcPr>
            <w:tcW w:w="4957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393" w:type="dxa"/>
          </w:tcPr>
          <w:p w14:paraId="031EF860" w14:textId="05A397F2" w:rsidR="00266B62" w:rsidRPr="0063632F" w:rsidRDefault="00CD4E2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B37AF7">
        <w:tc>
          <w:tcPr>
            <w:tcW w:w="4957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393" w:type="dxa"/>
          </w:tcPr>
          <w:p w14:paraId="6F725C51" w14:textId="1CF2B25B" w:rsidR="00266B62" w:rsidRPr="0063632F" w:rsidRDefault="00763C7B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B37AF7">
        <w:tc>
          <w:tcPr>
            <w:tcW w:w="4957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393" w:type="dxa"/>
          </w:tcPr>
          <w:p w14:paraId="06BE163D" w14:textId="22BC2B5B" w:rsidR="00266B62" w:rsidRPr="0063632F" w:rsidRDefault="00041E98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561B6504" w14:textId="77777777" w:rsidTr="00B37AF7">
        <w:tc>
          <w:tcPr>
            <w:tcW w:w="4957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393" w:type="dxa"/>
          </w:tcPr>
          <w:p w14:paraId="3463074A" w14:textId="3803AFBE" w:rsidR="00266B62" w:rsidRPr="0063632F" w:rsidRDefault="001F53E6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B37AF7">
        <w:tc>
          <w:tcPr>
            <w:tcW w:w="4957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393" w:type="dxa"/>
          </w:tcPr>
          <w:p w14:paraId="226FF142" w14:textId="3D7AF912" w:rsidR="00266B62" w:rsidRPr="0063632F" w:rsidRDefault="00CD4E24" w:rsidP="00707DE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3632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1548F94" w14:textId="6C199B64" w:rsidR="008F51E5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AA7A24B" w:rsidR="000B417C" w:rsidRDefault="008F51E5" w:rsidP="00707DE3">
      <w:pPr>
        <w:rPr>
          <w:rFonts w:ascii="Times New Roman" w:hAnsi="Times New Roman" w:cs="Times New Roman"/>
          <w:sz w:val="28"/>
          <w:szCs w:val="28"/>
        </w:rPr>
      </w:pPr>
      <w:r w:rsidRPr="008F51E5">
        <w:rPr>
          <w:rFonts w:ascii="Times New Roman" w:hAnsi="Times New Roman" w:cs="Times New Roman"/>
          <w:color w:val="FF0000"/>
          <w:sz w:val="28"/>
          <w:szCs w:val="28"/>
        </w:rPr>
        <w:t>P(HHT)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= (½)^3 * (3 choose 2) =  </w:t>
      </w:r>
      <w:r w:rsidR="00CD4E24" w:rsidRPr="0063632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3/8</w:t>
      </w:r>
    </w:p>
    <w:p w14:paraId="348D76FC" w14:textId="77777777" w:rsidR="00CD4E24" w:rsidRPr="00707DE3" w:rsidRDefault="00CD4E24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6711FBF0" w:rsidR="00266B62" w:rsidRPr="00707DE3" w:rsidRDefault="00CD4E2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Q4) </w:t>
      </w:r>
      <w:r w:rsidR="00266B62" w:rsidRPr="00707DE3">
        <w:rPr>
          <w:rFonts w:ascii="Times New Roman" w:hAnsi="Times New Roman" w:cs="Times New Roman"/>
          <w:sz w:val="28"/>
          <w:szCs w:val="28"/>
        </w:rPr>
        <w:t>Two Dice are rolled, find the probability that sum is</w:t>
      </w:r>
    </w:p>
    <w:p w14:paraId="5CB7F223" w14:textId="01FF706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CD4E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87E3E7" w14:textId="421345F6" w:rsidR="00CD4E24" w:rsidRPr="003B0591" w:rsidRDefault="005B7E61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Di</w:t>
      </w:r>
      <w:r w:rsidR="00CD4E24" w:rsidRPr="003B0591">
        <w:rPr>
          <w:rFonts w:ascii="Times New Roman" w:hAnsi="Times New Roman" w:cs="Times New Roman"/>
          <w:color w:val="FF0000"/>
          <w:sz w:val="28"/>
          <w:szCs w:val="28"/>
        </w:rPr>
        <w:t>e 1 = 1 to 6(6 possibilities)</w:t>
      </w:r>
    </w:p>
    <w:p w14:paraId="14DB42DB" w14:textId="7451E00F" w:rsidR="00CD4E24" w:rsidRPr="003B0591" w:rsidRDefault="005B7E61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Di</w:t>
      </w:r>
      <w:r w:rsidR="00CD4E24" w:rsidRPr="003B0591">
        <w:rPr>
          <w:rFonts w:ascii="Times New Roman" w:hAnsi="Times New Roman" w:cs="Times New Roman"/>
          <w:color w:val="FF0000"/>
          <w:sz w:val="28"/>
          <w:szCs w:val="28"/>
        </w:rPr>
        <w:t>e 2 = 1 to 6(6 possibilities)</w:t>
      </w:r>
    </w:p>
    <w:p w14:paraId="5232E454" w14:textId="040D9E75" w:rsidR="00CD4E24" w:rsidRPr="003B0591" w:rsidRDefault="00CD4E24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So we have 36 possibilities</w:t>
      </w:r>
      <w:r w:rsidR="001D6D8B" w:rsidRPr="003B0591">
        <w:rPr>
          <w:rFonts w:ascii="Times New Roman" w:hAnsi="Times New Roman" w:cs="Times New Roman"/>
          <w:color w:val="FF0000"/>
          <w:sz w:val="28"/>
          <w:szCs w:val="28"/>
        </w:rPr>
        <w:t xml:space="preserve"> when 2 dice are rolled.</w:t>
      </w:r>
    </w:p>
    <w:p w14:paraId="2A0C3F03" w14:textId="32DA1016" w:rsidR="001D6D8B" w:rsidRPr="003B0591" w:rsidRDefault="001D6D8B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2A7E618" w14:textId="19849D7D" w:rsidR="001D6D8B" w:rsidRPr="003B0591" w:rsidRDefault="001D6D8B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P(X=1) = Probability of getting the sum equal to 1 by rolling 2 dice</w:t>
      </w:r>
    </w:p>
    <w:p w14:paraId="05F8FC83" w14:textId="3BFBD261" w:rsidR="001D6D8B" w:rsidRPr="003B0591" w:rsidRDefault="001D6D8B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46C2B432" w14:textId="153639E5" w:rsidR="001D6D8B" w:rsidRPr="003B0591" w:rsidRDefault="001D6D8B" w:rsidP="00CD4E24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 xml:space="preserve">P(X=1) = 0/36 = </w:t>
      </w:r>
      <w:r w:rsidRPr="003B059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0</w:t>
      </w:r>
    </w:p>
    <w:p w14:paraId="18772FDC" w14:textId="77777777" w:rsidR="00CD4E24" w:rsidRPr="00707DE3" w:rsidRDefault="00CD4E24" w:rsidP="00CD4E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1EA0E518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748182E" w14:textId="60CE0214" w:rsidR="00256F2D" w:rsidRPr="003B0591" w:rsidRDefault="001D6D8B" w:rsidP="001D6D8B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 xml:space="preserve">P(X&lt;=4) </w:t>
      </w:r>
      <w:r w:rsidR="00256F2D" w:rsidRPr="003B0591">
        <w:rPr>
          <w:rFonts w:ascii="Times New Roman" w:hAnsi="Times New Roman" w:cs="Times New Roman"/>
          <w:color w:val="FF0000"/>
          <w:sz w:val="28"/>
          <w:szCs w:val="28"/>
        </w:rPr>
        <w:t>= (1,1) (1,2) (1,3) (2,1) (2,2) (3,1)</w:t>
      </w:r>
    </w:p>
    <w:p w14:paraId="1D819852" w14:textId="53CA0E34" w:rsidR="001D6D8B" w:rsidRPr="003B0591" w:rsidRDefault="00256F2D" w:rsidP="001D6D8B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 xml:space="preserve">               </w:t>
      </w:r>
      <w:r w:rsidR="001D6D8B" w:rsidRPr="003B0591">
        <w:rPr>
          <w:rFonts w:ascii="Times New Roman" w:hAnsi="Times New Roman" w:cs="Times New Roman"/>
          <w:color w:val="FF0000"/>
          <w:sz w:val="28"/>
          <w:szCs w:val="28"/>
        </w:rPr>
        <w:t xml:space="preserve">= 6/36 = </w:t>
      </w:r>
      <w:r w:rsidR="001D6D8B" w:rsidRPr="003B059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1/6</w:t>
      </w:r>
      <w:r w:rsidRPr="003B059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</w:t>
      </w:r>
    </w:p>
    <w:p w14:paraId="6BCD7F8D" w14:textId="77777777" w:rsidR="001D6D8B" w:rsidRPr="00707DE3" w:rsidRDefault="001D6D8B" w:rsidP="001D6D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A55BC7F" w14:textId="358743D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62D311F" w14:textId="7F5B88B8" w:rsidR="002E0863" w:rsidRPr="003B0591" w:rsidRDefault="00256F2D" w:rsidP="002E086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P(X/2 and X/3) = (1,5)(5,1)(2,4)(4,2)(3,3)(6,6)</w:t>
      </w:r>
    </w:p>
    <w:p w14:paraId="7598EAA2" w14:textId="43F16190" w:rsidR="00256F2D" w:rsidRPr="003B0591" w:rsidRDefault="00256F2D" w:rsidP="002E0863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ab/>
      </w:r>
      <w:r w:rsidRPr="003B0591">
        <w:rPr>
          <w:rFonts w:ascii="Times New Roman" w:hAnsi="Times New Roman" w:cs="Times New Roman"/>
          <w:color w:val="FF0000"/>
          <w:sz w:val="28"/>
          <w:szCs w:val="28"/>
        </w:rPr>
        <w:tab/>
        <w:t xml:space="preserve">     = 6/36 = </w:t>
      </w:r>
      <w:r w:rsidRPr="003B059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1/6</w:t>
      </w: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0AE9D1B" w:rsidR="00F407B7" w:rsidRPr="00F407B7" w:rsidRDefault="00CD4E2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3F371757" w:rsidR="00022704" w:rsidRPr="003B0591" w:rsidRDefault="00185BD5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Total number of balls in the bag = 2+3+2 =7</w:t>
      </w:r>
    </w:p>
    <w:p w14:paraId="3F873FCB" w14:textId="30364B87" w:rsidR="00185BD5" w:rsidRPr="003B0591" w:rsidRDefault="00185BD5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>Probability of picking the first ball not being blue is (7-2)/7 = 5/7</w:t>
      </w:r>
    </w:p>
    <w:p w14:paraId="2DFC54EF" w14:textId="5714E33B" w:rsidR="00185BD5" w:rsidRPr="003B0591" w:rsidRDefault="00185BD5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Probability of picking the second ball </w:t>
      </w:r>
      <w:r w:rsidR="00A00EAB" w:rsidRPr="003B0591">
        <w:rPr>
          <w:rFonts w:ascii="Times New Roman" w:hAnsi="Times New Roman" w:cs="Times New Roman"/>
          <w:color w:val="FF0000"/>
          <w:sz w:val="28"/>
          <w:szCs w:val="28"/>
        </w:rPr>
        <w:t>considering the first ball is picked and not blue is (6-2)/6 = 4/6 =2/3</w:t>
      </w:r>
    </w:p>
    <w:p w14:paraId="575E3DED" w14:textId="74F6CB12" w:rsidR="00A00EAB" w:rsidRPr="003B0591" w:rsidRDefault="00A00EAB" w:rsidP="00F407B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</w:rPr>
        <w:t xml:space="preserve">So the Probability that none of the balls drawn is blue = 5/7*2/3 = </w:t>
      </w:r>
      <w:r w:rsidRPr="003B059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10/21</w:t>
      </w:r>
    </w:p>
    <w:p w14:paraId="658FC6E5" w14:textId="77777777" w:rsidR="00E54250" w:rsidRDefault="00E54250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1BE1DF3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4CA633D5" w14:textId="3208B726" w:rsidR="00023E6D" w:rsidRPr="003B0591" w:rsidRDefault="00023E6D" w:rsidP="00023E6D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  <w:lang w:val="en-IN"/>
        </w:rPr>
        <w:t>Expected number of candies for a randomly selected child</w:t>
      </w:r>
    </w:p>
    <w:p w14:paraId="1F1F4FF7" w14:textId="600C2078" w:rsidR="00023E6D" w:rsidRPr="003B0591" w:rsidRDefault="00023E6D" w:rsidP="00023E6D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  <w:lang w:val="en-IN"/>
        </w:rPr>
        <w:t>= 1*0.015 + 4*0.20 + 3*0.65 + 5*0.005 + 6*0.01 + 2*0.12</w:t>
      </w:r>
    </w:p>
    <w:p w14:paraId="0F4B8B8D" w14:textId="48921849" w:rsidR="00023E6D" w:rsidRPr="003B0591" w:rsidRDefault="00023E6D" w:rsidP="00023E6D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  <w:lang w:val="en-IN"/>
        </w:rPr>
        <w:t>= 0.015 + 0.8 + 1.95 + 0.025 + 0.06 + 0.24</w:t>
      </w:r>
    </w:p>
    <w:p w14:paraId="60356B60" w14:textId="36E04C14" w:rsidR="00023E6D" w:rsidRPr="003B0591" w:rsidRDefault="00023E6D" w:rsidP="00023E6D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3B0591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= </w:t>
      </w:r>
      <w:r w:rsidRPr="003B0591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en-IN"/>
        </w:rPr>
        <w:t>3.09</w:t>
      </w:r>
    </w:p>
    <w:p w14:paraId="29E1D9C5" w14:textId="77777777" w:rsidR="00023E6D" w:rsidRDefault="00023E6D" w:rsidP="00707DE3">
      <w:pPr>
        <w:rPr>
          <w:sz w:val="28"/>
          <w:szCs w:val="28"/>
        </w:rPr>
      </w:pPr>
    </w:p>
    <w:p w14:paraId="6F9FD80F" w14:textId="55D3654B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38E25780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</w:t>
      </w:r>
      <w:r w:rsidR="008F51E5">
        <w:rPr>
          <w:sz w:val="28"/>
          <w:szCs w:val="28"/>
        </w:rPr>
        <w:t>(P)</w:t>
      </w:r>
      <w:r w:rsidR="00022704">
        <w:rPr>
          <w:sz w:val="28"/>
          <w:szCs w:val="28"/>
        </w:rPr>
        <w:t>,</w:t>
      </w:r>
      <w:r w:rsidR="008F51E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</w:t>
      </w:r>
      <w:r w:rsidR="008F51E5">
        <w:rPr>
          <w:sz w:val="28"/>
          <w:szCs w:val="28"/>
        </w:rPr>
        <w:t>(S)</w:t>
      </w:r>
      <w:r w:rsidR="00022704">
        <w:rPr>
          <w:sz w:val="28"/>
          <w:szCs w:val="28"/>
        </w:rPr>
        <w:t>,</w:t>
      </w:r>
      <w:r w:rsidR="008F51E5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3B0591">
        <w:rPr>
          <w:sz w:val="28"/>
          <w:szCs w:val="28"/>
        </w:rPr>
        <w:t>t</w:t>
      </w:r>
      <w:r w:rsidR="008F51E5">
        <w:rPr>
          <w:sz w:val="28"/>
          <w:szCs w:val="28"/>
        </w:rPr>
        <w:t>(W)</w:t>
      </w:r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C405121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824438D" w14:textId="09A9BC18" w:rsidR="00106EB5" w:rsidRPr="00D20EAF" w:rsidRDefault="004A109A" w:rsidP="00707DE3">
      <w:pPr>
        <w:rPr>
          <w:bCs/>
          <w:color w:val="FF0000"/>
          <w:sz w:val="28"/>
          <w:szCs w:val="28"/>
        </w:rPr>
      </w:pPr>
      <w:r w:rsidRPr="00D20EAF">
        <w:rPr>
          <w:bCs/>
          <w:color w:val="FF0000"/>
          <w:sz w:val="28"/>
          <w:szCs w:val="28"/>
        </w:rPr>
        <w:t xml:space="preserve">Mean = </w:t>
      </w:r>
      <w:r w:rsidR="00106EB5" w:rsidRPr="00D20EAF">
        <w:rPr>
          <w:b/>
          <w:bCs/>
          <w:color w:val="FF0000"/>
          <w:sz w:val="28"/>
          <w:szCs w:val="28"/>
        </w:rPr>
        <w:t>3.596(P)  3.217(S)  17.848(W)</w:t>
      </w:r>
      <w:r w:rsidRPr="00D20EAF">
        <w:rPr>
          <w:bCs/>
          <w:color w:val="FF0000"/>
          <w:sz w:val="28"/>
          <w:szCs w:val="28"/>
        </w:rPr>
        <w:t xml:space="preserve"> ; </w:t>
      </w:r>
      <w:r w:rsidR="00106EB5" w:rsidRPr="00D20EAF">
        <w:rPr>
          <w:bCs/>
          <w:color w:val="FF0000"/>
          <w:sz w:val="28"/>
          <w:szCs w:val="28"/>
        </w:rPr>
        <w:t xml:space="preserve"> </w:t>
      </w:r>
      <w:r w:rsidRPr="00D20EAF">
        <w:rPr>
          <w:bCs/>
          <w:color w:val="FF0000"/>
          <w:sz w:val="28"/>
          <w:szCs w:val="28"/>
        </w:rPr>
        <w:t xml:space="preserve">Median = </w:t>
      </w:r>
      <w:r w:rsidRPr="00D20EAF">
        <w:rPr>
          <w:b/>
          <w:bCs/>
          <w:color w:val="FF0000"/>
          <w:sz w:val="28"/>
          <w:szCs w:val="28"/>
        </w:rPr>
        <w:t>3.695</w:t>
      </w:r>
      <w:r w:rsidR="00106EB5" w:rsidRPr="00D20EAF">
        <w:rPr>
          <w:b/>
          <w:bCs/>
          <w:color w:val="FF0000"/>
          <w:sz w:val="28"/>
          <w:szCs w:val="28"/>
        </w:rPr>
        <w:t>(P)  3.325(S)  17.710(W)</w:t>
      </w:r>
      <w:r w:rsidRPr="00D20EAF">
        <w:rPr>
          <w:bCs/>
          <w:color w:val="FF0000"/>
          <w:sz w:val="28"/>
          <w:szCs w:val="28"/>
        </w:rPr>
        <w:t xml:space="preserve">; </w:t>
      </w:r>
    </w:p>
    <w:p w14:paraId="52C3FF55" w14:textId="04E9D6D8" w:rsidR="00106EB5" w:rsidRPr="00D20EAF" w:rsidRDefault="004A109A" w:rsidP="00707DE3">
      <w:pPr>
        <w:rPr>
          <w:bCs/>
          <w:color w:val="FF0000"/>
          <w:sz w:val="28"/>
          <w:szCs w:val="28"/>
        </w:rPr>
      </w:pPr>
      <w:r w:rsidRPr="00D20EAF">
        <w:rPr>
          <w:bCs/>
          <w:color w:val="FF0000"/>
          <w:sz w:val="28"/>
          <w:szCs w:val="28"/>
        </w:rPr>
        <w:lastRenderedPageBreak/>
        <w:t xml:space="preserve">Mode = </w:t>
      </w:r>
      <w:r w:rsidR="00106EB5" w:rsidRPr="00D20EAF">
        <w:rPr>
          <w:b/>
          <w:bCs/>
          <w:color w:val="FF0000"/>
          <w:sz w:val="28"/>
          <w:szCs w:val="28"/>
        </w:rPr>
        <w:t>3.07(P)  3.44(S)  17.02 &amp; 18.9(W)</w:t>
      </w:r>
      <w:r w:rsidRPr="00D20EAF">
        <w:rPr>
          <w:bCs/>
          <w:color w:val="FF0000"/>
          <w:sz w:val="28"/>
          <w:szCs w:val="28"/>
        </w:rPr>
        <w:t xml:space="preserve">  ;</w:t>
      </w:r>
      <w:r w:rsidR="00106EB5" w:rsidRPr="00D20EAF">
        <w:rPr>
          <w:bCs/>
          <w:color w:val="FF0000"/>
          <w:sz w:val="28"/>
          <w:szCs w:val="28"/>
        </w:rPr>
        <w:t xml:space="preserve">  </w:t>
      </w:r>
      <w:r w:rsidRPr="00D20EAF">
        <w:rPr>
          <w:bCs/>
          <w:color w:val="FF0000"/>
          <w:sz w:val="28"/>
          <w:szCs w:val="28"/>
        </w:rPr>
        <w:t xml:space="preserve">Variance =  </w:t>
      </w:r>
      <w:r w:rsidR="00B371B4" w:rsidRPr="00D20EAF">
        <w:rPr>
          <w:b/>
          <w:bCs/>
          <w:color w:val="FF0000"/>
          <w:sz w:val="28"/>
          <w:szCs w:val="28"/>
        </w:rPr>
        <w:t>0.285(P)  0.957(S)  3.193(W)</w:t>
      </w:r>
      <w:r w:rsidRPr="00D20EAF">
        <w:rPr>
          <w:bCs/>
          <w:color w:val="FF0000"/>
          <w:sz w:val="28"/>
          <w:szCs w:val="28"/>
        </w:rPr>
        <w:t xml:space="preserve"> ; </w:t>
      </w:r>
    </w:p>
    <w:p w14:paraId="696D7831" w14:textId="1157FA1C" w:rsidR="004A109A" w:rsidRPr="00D20EAF" w:rsidRDefault="00106EB5" w:rsidP="00707DE3">
      <w:pPr>
        <w:rPr>
          <w:bCs/>
          <w:color w:val="FF0000"/>
          <w:sz w:val="28"/>
          <w:szCs w:val="28"/>
        </w:rPr>
      </w:pPr>
      <w:r w:rsidRPr="00D20EAF">
        <w:rPr>
          <w:bCs/>
          <w:color w:val="FF0000"/>
          <w:sz w:val="28"/>
          <w:szCs w:val="28"/>
        </w:rPr>
        <w:t xml:space="preserve">Standard Deviation = </w:t>
      </w:r>
      <w:r w:rsidR="00B371B4" w:rsidRPr="00D20EAF">
        <w:rPr>
          <w:b/>
          <w:bCs/>
          <w:color w:val="FF0000"/>
          <w:sz w:val="28"/>
          <w:szCs w:val="28"/>
        </w:rPr>
        <w:t>0.534(P)  0.978(S)  1.786(W)</w:t>
      </w:r>
      <w:r w:rsidRPr="00D20EAF">
        <w:rPr>
          <w:bCs/>
          <w:color w:val="FF0000"/>
          <w:sz w:val="28"/>
          <w:szCs w:val="28"/>
        </w:rPr>
        <w:t xml:space="preserve"> ;  </w:t>
      </w:r>
      <w:r w:rsidR="004A109A" w:rsidRPr="00D20EAF">
        <w:rPr>
          <w:bCs/>
          <w:color w:val="FF0000"/>
          <w:sz w:val="28"/>
          <w:szCs w:val="28"/>
        </w:rPr>
        <w:t xml:space="preserve">Range = </w:t>
      </w:r>
      <w:r w:rsidR="00D20EAF" w:rsidRPr="00D20EAF">
        <w:rPr>
          <w:b/>
          <w:bCs/>
          <w:color w:val="FF0000"/>
          <w:sz w:val="28"/>
          <w:szCs w:val="28"/>
        </w:rPr>
        <w:t>2.17(P)  3.911(S)  8.4(W)</w:t>
      </w:r>
      <w:r w:rsidR="004A109A" w:rsidRPr="00D20EAF">
        <w:rPr>
          <w:bCs/>
          <w:color w:val="FF0000"/>
          <w:sz w:val="28"/>
          <w:szCs w:val="28"/>
        </w:rPr>
        <w:t xml:space="preserve">  </w:t>
      </w:r>
    </w:p>
    <w:p w14:paraId="0AA424B4" w14:textId="53525BDE" w:rsidR="00D20EAF" w:rsidRPr="000D69F4" w:rsidRDefault="00082E7F" w:rsidP="00707DE3">
      <w:pPr>
        <w:rPr>
          <w:b/>
          <w:bCs/>
          <w:sz w:val="28"/>
          <w:szCs w:val="28"/>
        </w:rPr>
      </w:pPr>
      <w:r w:rsidRPr="00082E7F">
        <w:rPr>
          <w:bCs/>
          <w:color w:val="FF0000"/>
          <w:sz w:val="28"/>
          <w:szCs w:val="28"/>
        </w:rPr>
        <w:t>All data sets follow Normal Distribution</w:t>
      </w:r>
      <w:r>
        <w:rPr>
          <w:bCs/>
          <w:color w:val="FF0000"/>
          <w:sz w:val="28"/>
          <w:szCs w:val="28"/>
        </w:rPr>
        <w:t>, as the Mean and Median values are closer to each other.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92A08FC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F617E00" w14:textId="299C5560" w:rsidR="00A83DE5" w:rsidRPr="00A83DE5" w:rsidRDefault="00E268D5" w:rsidP="00E268D5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</w:rPr>
        <w:t>The Expected value is</w:t>
      </w:r>
      <w:r w:rsidR="00A83DE5" w:rsidRPr="00A83DE5">
        <w:rPr>
          <w:rFonts w:cstheme="minorHAnsi"/>
          <w:color w:val="FF0000"/>
          <w:sz w:val="28"/>
          <w:szCs w:val="28"/>
          <w:shd w:val="clear" w:color="auto" w:fill="FFFFFF"/>
        </w:rPr>
        <w:t xml:space="preserve"> equivalent to the mean of the population.</w:t>
      </w:r>
    </w:p>
    <w:p w14:paraId="5434CF57" w14:textId="362C671B" w:rsidR="00A83DE5" w:rsidRPr="00A83DE5" w:rsidRDefault="00A83DE5" w:rsidP="00707DE3">
      <w:pPr>
        <w:ind w:left="720"/>
        <w:rPr>
          <w:rFonts w:cstheme="minorHAnsi"/>
          <w:color w:val="FF0000"/>
          <w:sz w:val="28"/>
          <w:szCs w:val="28"/>
          <w:shd w:val="clear" w:color="auto" w:fill="FFFFFF"/>
        </w:rPr>
      </w:pPr>
      <w:r w:rsidRPr="00A83DE5">
        <w:rPr>
          <w:rFonts w:cstheme="minorHAnsi"/>
          <w:color w:val="FF0000"/>
          <w:sz w:val="28"/>
          <w:szCs w:val="28"/>
          <w:shd w:val="clear" w:color="auto" w:fill="FFFFFF"/>
        </w:rPr>
        <w:t xml:space="preserve">E(X) = (108 + 110 + 123 + 134 + 135 + 145 + 167 + 187 + 199)/9 = </w:t>
      </w:r>
      <w:r w:rsidRPr="00A83DE5">
        <w:rPr>
          <w:rFonts w:cstheme="minorHAnsi"/>
          <w:b/>
          <w:color w:val="FF0000"/>
          <w:sz w:val="28"/>
          <w:szCs w:val="28"/>
          <w:u w:val="single"/>
          <w:shd w:val="clear" w:color="auto" w:fill="FFFFFF"/>
        </w:rPr>
        <w:t>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701C09" w:rsidRDefault="00BC5748" w:rsidP="00707DE3">
      <w:pPr>
        <w:rPr>
          <w:sz w:val="28"/>
          <w:szCs w:val="28"/>
        </w:rPr>
      </w:pPr>
      <w:r w:rsidRPr="00701C09">
        <w:rPr>
          <w:sz w:val="28"/>
          <w:szCs w:val="28"/>
        </w:rPr>
        <w:t>Q9</w:t>
      </w:r>
      <w:r w:rsidR="00707DE3" w:rsidRPr="00701C09">
        <w:rPr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01C09" w:rsidRDefault="00707DE3" w:rsidP="00707DE3">
      <w:pPr>
        <w:rPr>
          <w:sz w:val="28"/>
          <w:szCs w:val="28"/>
        </w:rPr>
      </w:pPr>
      <w:r w:rsidRPr="00701C09">
        <w:rPr>
          <w:sz w:val="28"/>
          <w:szCs w:val="28"/>
        </w:rPr>
        <w:t xml:space="preserve">      </w:t>
      </w:r>
      <w:r w:rsidR="009D6E8A" w:rsidRPr="00701C09">
        <w:rPr>
          <w:sz w:val="28"/>
          <w:szCs w:val="28"/>
        </w:rPr>
        <w:t xml:space="preserve">Cars speed and distance </w:t>
      </w:r>
    </w:p>
    <w:p w14:paraId="2961A1D6" w14:textId="28FE24F5" w:rsidR="00707DE3" w:rsidRPr="00701C09" w:rsidRDefault="000D69F4" w:rsidP="00707DE3">
      <w:pPr>
        <w:rPr>
          <w:sz w:val="28"/>
          <w:szCs w:val="28"/>
        </w:rPr>
      </w:pPr>
      <w:r w:rsidRPr="00701C09">
        <w:rPr>
          <w:sz w:val="28"/>
          <w:szCs w:val="28"/>
        </w:rPr>
        <w:t>Use Q9_a.csv</w:t>
      </w:r>
    </w:p>
    <w:p w14:paraId="38DC91A9" w14:textId="34F44DFF" w:rsidR="00F52D93" w:rsidRPr="00F52D93" w:rsidRDefault="00F52D93" w:rsidP="00707DE3">
      <w:pPr>
        <w:rPr>
          <w:b/>
          <w:color w:val="FF0000"/>
          <w:sz w:val="28"/>
          <w:szCs w:val="28"/>
          <w:u w:val="single"/>
        </w:rPr>
      </w:pPr>
      <w:r w:rsidRPr="00F52D93">
        <w:rPr>
          <w:b/>
          <w:color w:val="FF0000"/>
          <w:sz w:val="28"/>
          <w:szCs w:val="28"/>
          <w:u w:val="single"/>
        </w:rPr>
        <w:t xml:space="preserve">Skewness: </w:t>
      </w:r>
    </w:p>
    <w:p w14:paraId="218A5A32" w14:textId="1B60FED7" w:rsidR="009D6E8A" w:rsidRPr="00F52D93" w:rsidRDefault="00420724" w:rsidP="00707DE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pict w14:anchorId="340E70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75pt;height:86.25pt">
            <v:imagedata r:id="rId5" o:title="Capture"/>
          </v:shape>
        </w:pict>
      </w:r>
    </w:p>
    <w:p w14:paraId="731D315B" w14:textId="3CEA9190" w:rsidR="00F52D93" w:rsidRPr="00AB0260" w:rsidRDefault="00F52D93" w:rsidP="00F52D93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Speed has a skewness of -0.11, meaning the mass of the data is slightly on the right side</w:t>
      </w:r>
      <w:r w:rsidR="00D5434A" w:rsidRPr="00AB0260">
        <w:rPr>
          <w:color w:val="FF0000"/>
          <w:sz w:val="28"/>
          <w:szCs w:val="28"/>
        </w:rPr>
        <w:t xml:space="preserve"> of the distribution</w:t>
      </w:r>
      <w:r w:rsidRPr="00AB0260">
        <w:rPr>
          <w:color w:val="FF0000"/>
          <w:sz w:val="28"/>
          <w:szCs w:val="28"/>
        </w:rPr>
        <w:t xml:space="preserve"> (In this example, since the skewness is negative and also closer to zero, mass is almost in the center)</w:t>
      </w:r>
    </w:p>
    <w:p w14:paraId="3BAE797C" w14:textId="2F775B92" w:rsidR="00F52D93" w:rsidRPr="00F52D93" w:rsidRDefault="00F52D93" w:rsidP="00F52D93">
      <w:pPr>
        <w:pStyle w:val="ListParagraph"/>
        <w:rPr>
          <w:b/>
          <w:color w:val="FF0000"/>
          <w:sz w:val="28"/>
          <w:szCs w:val="28"/>
        </w:rPr>
      </w:pPr>
    </w:p>
    <w:p w14:paraId="1100BB7F" w14:textId="77777777" w:rsidR="00F52D93" w:rsidRPr="00F52D93" w:rsidRDefault="00F52D93" w:rsidP="00F52D93">
      <w:pPr>
        <w:pStyle w:val="ListParagraph"/>
        <w:rPr>
          <w:b/>
          <w:color w:val="FF0000"/>
          <w:sz w:val="28"/>
          <w:szCs w:val="28"/>
        </w:rPr>
      </w:pPr>
    </w:p>
    <w:p w14:paraId="2AD4D926" w14:textId="5F7085EA" w:rsidR="00F52D93" w:rsidRPr="00AB0260" w:rsidRDefault="00F52D93" w:rsidP="00F52D93">
      <w:pPr>
        <w:pStyle w:val="ListParagraph"/>
        <w:numPr>
          <w:ilvl w:val="0"/>
          <w:numId w:val="7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lastRenderedPageBreak/>
        <w:t>Distance has a skewness of 0.8</w:t>
      </w:r>
      <w:r w:rsidR="00D5434A" w:rsidRPr="00AB0260">
        <w:rPr>
          <w:color w:val="FF0000"/>
          <w:sz w:val="28"/>
          <w:szCs w:val="28"/>
        </w:rPr>
        <w:t>0</w:t>
      </w:r>
      <w:r w:rsidRPr="00AB0260">
        <w:rPr>
          <w:color w:val="FF0000"/>
          <w:sz w:val="28"/>
          <w:szCs w:val="28"/>
        </w:rPr>
        <w:t xml:space="preserve">, meaning the mass of the data </w:t>
      </w:r>
      <w:r w:rsidR="00D5434A" w:rsidRPr="00AB0260">
        <w:rPr>
          <w:color w:val="FF0000"/>
          <w:sz w:val="28"/>
          <w:szCs w:val="28"/>
        </w:rPr>
        <w:t>is on the left side of the distribution</w:t>
      </w:r>
      <w:r w:rsidRPr="00AB0260">
        <w:rPr>
          <w:color w:val="FF0000"/>
          <w:sz w:val="28"/>
          <w:szCs w:val="28"/>
        </w:rPr>
        <w:t>.</w:t>
      </w:r>
    </w:p>
    <w:p w14:paraId="138DC088" w14:textId="15BB9226" w:rsidR="00F52D93" w:rsidRPr="00F52D93" w:rsidRDefault="00420724" w:rsidP="00F52D93">
      <w:pPr>
        <w:rPr>
          <w:b/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pict w14:anchorId="6C4C1E60">
          <v:shape id="_x0000_i1026" type="#_x0000_t75" style="width:471pt;height:499.5pt">
            <v:imagedata r:id="rId6" o:title="Capture11"/>
          </v:shape>
        </w:pict>
      </w:r>
    </w:p>
    <w:p w14:paraId="28FB7EFB" w14:textId="77777777" w:rsidR="00701C09" w:rsidRDefault="00701C09" w:rsidP="00F52D93">
      <w:pPr>
        <w:rPr>
          <w:b/>
          <w:sz w:val="28"/>
          <w:szCs w:val="28"/>
          <w:u w:val="single"/>
        </w:rPr>
      </w:pPr>
    </w:p>
    <w:p w14:paraId="512D9307" w14:textId="77777777" w:rsidR="00701C09" w:rsidRDefault="00701C09" w:rsidP="00F52D93">
      <w:pPr>
        <w:rPr>
          <w:b/>
          <w:sz w:val="28"/>
          <w:szCs w:val="28"/>
          <w:u w:val="single"/>
        </w:rPr>
      </w:pPr>
    </w:p>
    <w:p w14:paraId="6CA2C1F3" w14:textId="77777777" w:rsidR="003F1D65" w:rsidRDefault="003F1D65" w:rsidP="00F52D93">
      <w:pPr>
        <w:rPr>
          <w:b/>
          <w:sz w:val="28"/>
          <w:szCs w:val="28"/>
          <w:u w:val="single"/>
        </w:rPr>
      </w:pPr>
    </w:p>
    <w:p w14:paraId="3CF02443" w14:textId="02CF7AB2" w:rsidR="00F52D93" w:rsidRPr="00701C09" w:rsidRDefault="00F52D93" w:rsidP="00F52D93">
      <w:pPr>
        <w:rPr>
          <w:b/>
          <w:color w:val="FF0000"/>
          <w:sz w:val="28"/>
          <w:szCs w:val="28"/>
          <w:u w:val="single"/>
        </w:rPr>
      </w:pPr>
      <w:r w:rsidRPr="00701C09">
        <w:rPr>
          <w:b/>
          <w:color w:val="FF0000"/>
          <w:sz w:val="28"/>
          <w:szCs w:val="28"/>
          <w:u w:val="single"/>
        </w:rPr>
        <w:lastRenderedPageBreak/>
        <w:t>Kurtosis:</w:t>
      </w:r>
    </w:p>
    <w:p w14:paraId="7D63FF6D" w14:textId="499466CA" w:rsidR="00F52D93" w:rsidRPr="00701C09" w:rsidRDefault="00420724" w:rsidP="00F52D93">
      <w:pPr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pict w14:anchorId="5D383516">
          <v:shape id="_x0000_i1027" type="#_x0000_t75" style="width:192.75pt;height:102pt">
            <v:imagedata r:id="rId7" o:title="Capture2"/>
          </v:shape>
        </w:pict>
      </w:r>
    </w:p>
    <w:p w14:paraId="188273DD" w14:textId="20603E9B" w:rsidR="00701C09" w:rsidRPr="00AB0260" w:rsidRDefault="00701C09" w:rsidP="00701C09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Speed has a negative Kurtosis value of -0.50, indicating the distribution having a wider peak and thinner tails.</w:t>
      </w:r>
    </w:p>
    <w:p w14:paraId="274E926F" w14:textId="4A06FC46" w:rsidR="00701C09" w:rsidRPr="00AB0260" w:rsidRDefault="00701C09" w:rsidP="00701C09">
      <w:pPr>
        <w:pStyle w:val="ListParagraph"/>
        <w:numPr>
          <w:ilvl w:val="0"/>
          <w:numId w:val="9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Distance has a Kurtosis value of 0.40, indicating the distribution hav</w:t>
      </w:r>
      <w:r w:rsidR="00CD5717" w:rsidRPr="00AB0260">
        <w:rPr>
          <w:color w:val="FF0000"/>
          <w:sz w:val="28"/>
          <w:szCs w:val="28"/>
        </w:rPr>
        <w:t>ing a thinner peak</w:t>
      </w:r>
      <w:r w:rsidRPr="00AB0260">
        <w:rPr>
          <w:color w:val="FF0000"/>
          <w:sz w:val="28"/>
          <w:szCs w:val="28"/>
        </w:rPr>
        <w:t>.</w:t>
      </w:r>
    </w:p>
    <w:p w14:paraId="2AE0EE0C" w14:textId="77777777" w:rsidR="003F1D65" w:rsidRPr="00701C09" w:rsidRDefault="003F1D65" w:rsidP="003F1D65">
      <w:pPr>
        <w:pStyle w:val="ListParagraph"/>
        <w:rPr>
          <w:b/>
          <w:color w:val="FF0000"/>
          <w:sz w:val="28"/>
          <w:szCs w:val="28"/>
        </w:rPr>
      </w:pPr>
    </w:p>
    <w:p w14:paraId="2B0074D9" w14:textId="1B9C19E4" w:rsidR="003F1D65" w:rsidRDefault="00923E3B" w:rsidP="00707DE3">
      <w:pPr>
        <w:rPr>
          <w:sz w:val="28"/>
          <w:szCs w:val="28"/>
        </w:rPr>
      </w:pPr>
      <w:r w:rsidRPr="00701C09">
        <w:rPr>
          <w:sz w:val="28"/>
          <w:szCs w:val="28"/>
        </w:rPr>
        <w:t>SP and Weight(</w:t>
      </w:r>
      <w:r w:rsidR="003F1D65" w:rsidRPr="00701C09">
        <w:rPr>
          <w:sz w:val="28"/>
          <w:szCs w:val="28"/>
        </w:rPr>
        <w:t>WT)</w:t>
      </w:r>
      <w:r w:rsidR="003F1D65">
        <w:rPr>
          <w:sz w:val="28"/>
          <w:szCs w:val="28"/>
        </w:rPr>
        <w:t xml:space="preserve"> {</w:t>
      </w:r>
      <w:r w:rsidR="000D69F4" w:rsidRPr="00701C09">
        <w:rPr>
          <w:sz w:val="28"/>
          <w:szCs w:val="28"/>
        </w:rPr>
        <w:t>Use Q9_b.csv</w:t>
      </w:r>
      <w:r w:rsidR="003F1D65">
        <w:rPr>
          <w:sz w:val="28"/>
          <w:szCs w:val="28"/>
        </w:rPr>
        <w:t>}</w:t>
      </w:r>
    </w:p>
    <w:p w14:paraId="16123FDC" w14:textId="26B28E0E" w:rsidR="00707DE3" w:rsidRDefault="003F1D65" w:rsidP="00707DE3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6D05FDC2" wp14:editId="23DDA47F">
            <wp:extent cx="5267325" cy="4695825"/>
            <wp:effectExtent l="0" t="0" r="9525" b="9525"/>
            <wp:docPr id="1" name="Picture 1" descr="C:\Users\kiran\AppData\Local\Microsoft\Windows\INetCache\Content.Word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iran\AppData\Local\Microsoft\Windows\INetCache\Content.Word\Captur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8474" w14:textId="77777777" w:rsidR="003F1D65" w:rsidRPr="00F52D93" w:rsidRDefault="003F1D65" w:rsidP="003F1D65">
      <w:pPr>
        <w:rPr>
          <w:b/>
          <w:color w:val="FF0000"/>
          <w:sz w:val="28"/>
          <w:szCs w:val="28"/>
          <w:u w:val="single"/>
        </w:rPr>
      </w:pPr>
      <w:r w:rsidRPr="00F52D93">
        <w:rPr>
          <w:b/>
          <w:color w:val="FF0000"/>
          <w:sz w:val="28"/>
          <w:szCs w:val="28"/>
          <w:u w:val="single"/>
        </w:rPr>
        <w:lastRenderedPageBreak/>
        <w:t xml:space="preserve">Skewness: </w:t>
      </w:r>
    </w:p>
    <w:p w14:paraId="380A153E" w14:textId="2FCB3D66" w:rsidR="003F1D65" w:rsidRPr="00701C09" w:rsidRDefault="00420724" w:rsidP="00707DE3">
      <w:pPr>
        <w:rPr>
          <w:sz w:val="28"/>
          <w:szCs w:val="28"/>
        </w:rPr>
      </w:pPr>
      <w:r>
        <w:rPr>
          <w:sz w:val="28"/>
          <w:szCs w:val="28"/>
        </w:rPr>
        <w:pict w14:anchorId="22FF4394">
          <v:shape id="_x0000_i1028" type="#_x0000_t75" style="width:236.25pt;height:86.25pt">
            <v:imagedata r:id="rId9" o:title="Capture4"/>
          </v:shape>
        </w:pict>
      </w:r>
    </w:p>
    <w:p w14:paraId="434B307A" w14:textId="77777777" w:rsidR="00CD5717" w:rsidRPr="00AB0260" w:rsidRDefault="003F1D65" w:rsidP="00CD5717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AB0260">
        <w:rPr>
          <w:color w:val="FF0000"/>
          <w:sz w:val="28"/>
          <w:szCs w:val="28"/>
        </w:rPr>
        <w:t xml:space="preserve">SP has a skewness of 1.61, meaning the mass of the data is </w:t>
      </w:r>
      <w:r w:rsidR="00CD5717" w:rsidRPr="00AB0260">
        <w:rPr>
          <w:color w:val="FF0000"/>
          <w:sz w:val="28"/>
          <w:szCs w:val="28"/>
        </w:rPr>
        <w:t>concentrated</w:t>
      </w:r>
      <w:r w:rsidRPr="00AB0260">
        <w:rPr>
          <w:color w:val="FF0000"/>
          <w:sz w:val="28"/>
          <w:szCs w:val="28"/>
        </w:rPr>
        <w:t xml:space="preserve"> </w:t>
      </w:r>
      <w:r w:rsidR="00CD5717" w:rsidRPr="00AB0260">
        <w:rPr>
          <w:color w:val="FF0000"/>
          <w:sz w:val="28"/>
          <w:szCs w:val="28"/>
        </w:rPr>
        <w:t>on the left</w:t>
      </w:r>
      <w:r w:rsidRPr="00AB0260">
        <w:rPr>
          <w:color w:val="FF0000"/>
          <w:sz w:val="28"/>
          <w:szCs w:val="28"/>
        </w:rPr>
        <w:t xml:space="preserve"> side of the distribution</w:t>
      </w:r>
    </w:p>
    <w:p w14:paraId="2B5543EA" w14:textId="0C2B3C75" w:rsidR="00CD5717" w:rsidRPr="00AB0260" w:rsidRDefault="00CD5717" w:rsidP="00CD5717">
      <w:pPr>
        <w:pStyle w:val="ListParagraph"/>
        <w:numPr>
          <w:ilvl w:val="0"/>
          <w:numId w:val="10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Weight(WT) has a skewness of -0.60, meaning the mass of the data is slightly on the right side of the distribution (Yet close to the center as the value is closer to 0).</w:t>
      </w:r>
    </w:p>
    <w:p w14:paraId="67E072A7" w14:textId="77777777" w:rsidR="00D9114B" w:rsidRDefault="00D9114B" w:rsidP="00CD5717">
      <w:pPr>
        <w:rPr>
          <w:b/>
          <w:color w:val="FF0000"/>
          <w:sz w:val="28"/>
          <w:szCs w:val="28"/>
          <w:u w:val="single"/>
        </w:rPr>
      </w:pPr>
    </w:p>
    <w:p w14:paraId="6E4BC36D" w14:textId="77777777" w:rsidR="00D9114B" w:rsidRDefault="00D9114B" w:rsidP="00CD5717">
      <w:pPr>
        <w:rPr>
          <w:b/>
          <w:color w:val="FF0000"/>
          <w:sz w:val="28"/>
          <w:szCs w:val="28"/>
          <w:u w:val="single"/>
        </w:rPr>
      </w:pPr>
    </w:p>
    <w:p w14:paraId="71BB0A00" w14:textId="289B7106" w:rsidR="00CD5717" w:rsidRDefault="00CD5717" w:rsidP="00CD5717">
      <w:pPr>
        <w:rPr>
          <w:b/>
          <w:color w:val="FF0000"/>
          <w:sz w:val="28"/>
          <w:szCs w:val="28"/>
          <w:u w:val="single"/>
        </w:rPr>
      </w:pPr>
      <w:r w:rsidRPr="00701C09">
        <w:rPr>
          <w:b/>
          <w:color w:val="FF0000"/>
          <w:sz w:val="28"/>
          <w:szCs w:val="28"/>
          <w:u w:val="single"/>
        </w:rPr>
        <w:t>Kurtosis:</w:t>
      </w:r>
    </w:p>
    <w:p w14:paraId="0D757FFF" w14:textId="02685DAE" w:rsidR="00CD5717" w:rsidRPr="00CD5717" w:rsidRDefault="00420724" w:rsidP="00CD571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pict w14:anchorId="78DE8A37">
          <v:shape id="_x0000_i1029" type="#_x0000_t75" style="width:198.75pt;height:95.25pt">
            <v:imagedata r:id="rId10" o:title="Capture5"/>
          </v:shape>
        </w:pict>
      </w:r>
    </w:p>
    <w:p w14:paraId="2A470296" w14:textId="1CAA3DC8" w:rsidR="00CD5717" w:rsidRPr="00AB0260" w:rsidRDefault="00CD5717" w:rsidP="00CD5717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SP has a Kurtosis value of 2.97, indicating the distribution having very thin peak</w:t>
      </w:r>
      <w:r w:rsidR="00D9114B" w:rsidRPr="00AB0260">
        <w:rPr>
          <w:color w:val="FF0000"/>
          <w:sz w:val="28"/>
          <w:szCs w:val="28"/>
        </w:rPr>
        <w:t xml:space="preserve"> (as the value is on the extreme positive side)</w:t>
      </w:r>
      <w:r w:rsidRPr="00AB0260">
        <w:rPr>
          <w:color w:val="FF0000"/>
          <w:sz w:val="28"/>
          <w:szCs w:val="28"/>
        </w:rPr>
        <w:t>.</w:t>
      </w:r>
    </w:p>
    <w:p w14:paraId="013B0ABD" w14:textId="5B21EFCB" w:rsidR="00CD5717" w:rsidRPr="00AB0260" w:rsidRDefault="00CD5717" w:rsidP="00CD5717">
      <w:pPr>
        <w:pStyle w:val="ListParagraph"/>
        <w:numPr>
          <w:ilvl w:val="0"/>
          <w:numId w:val="11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WT has a Kurtosis value of 0.95, indicating the distribution having a thinner peak.</w:t>
      </w:r>
    </w:p>
    <w:p w14:paraId="3F7F02B1" w14:textId="77777777" w:rsidR="00CD5717" w:rsidRPr="00CD5717" w:rsidRDefault="00CD5717" w:rsidP="00CD5717">
      <w:pPr>
        <w:pStyle w:val="ListParagraph"/>
        <w:rPr>
          <w:sz w:val="28"/>
          <w:szCs w:val="28"/>
        </w:rPr>
      </w:pPr>
    </w:p>
    <w:p w14:paraId="6E322204" w14:textId="77777777" w:rsidR="00D9114B" w:rsidRDefault="00D9114B" w:rsidP="00CD5717">
      <w:pPr>
        <w:rPr>
          <w:sz w:val="28"/>
          <w:szCs w:val="28"/>
        </w:rPr>
      </w:pPr>
    </w:p>
    <w:p w14:paraId="5AA2216F" w14:textId="77777777" w:rsidR="00D9114B" w:rsidRDefault="00D9114B" w:rsidP="00CD5717">
      <w:pPr>
        <w:rPr>
          <w:sz w:val="28"/>
          <w:szCs w:val="28"/>
        </w:rPr>
      </w:pPr>
    </w:p>
    <w:p w14:paraId="52669492" w14:textId="77777777" w:rsidR="00D9114B" w:rsidRDefault="00D9114B" w:rsidP="00CD5717">
      <w:pPr>
        <w:rPr>
          <w:sz w:val="28"/>
          <w:szCs w:val="28"/>
        </w:rPr>
      </w:pPr>
    </w:p>
    <w:p w14:paraId="7BAE8772" w14:textId="77777777" w:rsidR="00D9114B" w:rsidRDefault="00D9114B" w:rsidP="00CD5717">
      <w:pPr>
        <w:rPr>
          <w:sz w:val="28"/>
          <w:szCs w:val="28"/>
        </w:rPr>
      </w:pPr>
    </w:p>
    <w:p w14:paraId="043C04E9" w14:textId="77777777" w:rsidR="00D9114B" w:rsidRDefault="00D9114B" w:rsidP="00CD5717">
      <w:pPr>
        <w:rPr>
          <w:sz w:val="28"/>
          <w:szCs w:val="28"/>
        </w:rPr>
      </w:pPr>
    </w:p>
    <w:p w14:paraId="0EE61C80" w14:textId="52F7B733" w:rsidR="00707DE3" w:rsidRPr="00CD5717" w:rsidRDefault="00BC5748" w:rsidP="00CD5717">
      <w:pPr>
        <w:rPr>
          <w:sz w:val="28"/>
          <w:szCs w:val="28"/>
        </w:rPr>
      </w:pPr>
      <w:r w:rsidRPr="00CD5717">
        <w:rPr>
          <w:sz w:val="28"/>
          <w:szCs w:val="28"/>
        </w:rPr>
        <w:lastRenderedPageBreak/>
        <w:t>Q10</w:t>
      </w:r>
      <w:r w:rsidR="00707DE3" w:rsidRPr="00CD5717">
        <w:rPr>
          <w:sz w:val="28"/>
          <w:szCs w:val="28"/>
        </w:rPr>
        <w:t>) Draw inferences about the following boxplot &amp; histogram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20724" w:rsidP="00707DE3">
      <w:r>
        <w:rPr>
          <w:noProof/>
        </w:rPr>
        <w:pict w14:anchorId="2DECF444">
          <v:shape id="_x0000_i1030" type="#_x0000_t75" style="width:467.25pt;height:243.75pt">
            <v:imagedata r:id="rId11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20724" w:rsidP="00EB6B5E">
      <w:r>
        <w:rPr>
          <w:noProof/>
        </w:rPr>
        <w:pict w14:anchorId="7663A373">
          <v:shape id="_x0000_i1031" type="#_x0000_t75" style="width:231pt;height:232.5pt">
            <v:imagedata r:id="rId12" o:title="Boxplot1"/>
          </v:shape>
        </w:pict>
      </w:r>
    </w:p>
    <w:p w14:paraId="73198226" w14:textId="642DC57F" w:rsidR="00EB6B5E" w:rsidRPr="00AB0260" w:rsidRDefault="00A44639" w:rsidP="00A44639">
      <w:pPr>
        <w:pStyle w:val="ListParagraph"/>
        <w:numPr>
          <w:ilvl w:val="0"/>
          <w:numId w:val="12"/>
        </w:numPr>
        <w:rPr>
          <w:color w:val="FF0000"/>
          <w:sz w:val="28"/>
          <w:szCs w:val="28"/>
        </w:rPr>
      </w:pPr>
      <w:r w:rsidRPr="00AB0260">
        <w:rPr>
          <w:color w:val="FF0000"/>
          <w:sz w:val="28"/>
          <w:szCs w:val="28"/>
        </w:rPr>
        <w:t>Histogram is Right Skewed (Positive Skewness), meaning the mass of the data is on the left of the distribution and the tail is on the right side.</w:t>
      </w:r>
    </w:p>
    <w:p w14:paraId="208B5F2C" w14:textId="77777777" w:rsidR="00AB0260" w:rsidRPr="00AB0260" w:rsidRDefault="00A44639" w:rsidP="00BA4F4E">
      <w:pPr>
        <w:pStyle w:val="ListParagraph"/>
        <w:numPr>
          <w:ilvl w:val="0"/>
          <w:numId w:val="12"/>
        </w:numPr>
        <w:rPr>
          <w:rFonts w:ascii="Segoe UI" w:hAnsi="Segoe UI" w:cs="Segoe UI"/>
          <w:color w:val="FF0000"/>
          <w:sz w:val="28"/>
          <w:szCs w:val="28"/>
          <w:shd w:val="clear" w:color="auto" w:fill="FFFFFF"/>
        </w:rPr>
      </w:pPr>
      <w:r w:rsidRPr="00AB0260">
        <w:rPr>
          <w:color w:val="FF0000"/>
          <w:sz w:val="28"/>
          <w:szCs w:val="28"/>
        </w:rPr>
        <w:t>Box plot has</w:t>
      </w:r>
      <w:r w:rsidR="00AB0260" w:rsidRPr="00AB0260">
        <w:rPr>
          <w:color w:val="FF0000"/>
          <w:sz w:val="28"/>
          <w:szCs w:val="28"/>
        </w:rPr>
        <w:t xml:space="preserve"> data (~75%) concentrated towards the left of the distribution (Skewed right) and there are multiplier outliers towards the extreme right.</w:t>
      </w:r>
    </w:p>
    <w:p w14:paraId="34A2DDEC" w14:textId="7FAF9509" w:rsidR="00EB6B5E" w:rsidRDefault="00BC5748" w:rsidP="00AB026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AB0260">
        <w:rPr>
          <w:sz w:val="28"/>
          <w:szCs w:val="28"/>
        </w:rPr>
        <w:lastRenderedPageBreak/>
        <w:t>Q11</w:t>
      </w:r>
      <w:r w:rsidR="00AB0260" w:rsidRPr="00AB0260">
        <w:rPr>
          <w:sz w:val="28"/>
          <w:szCs w:val="28"/>
        </w:rPr>
        <w:t>)</w:t>
      </w:r>
      <w:r w:rsidR="00AB0260" w:rsidRPr="00AB0260">
        <w:rPr>
          <w:b/>
          <w:sz w:val="28"/>
          <w:szCs w:val="28"/>
        </w:rPr>
        <w:t xml:space="preserve"> </w:t>
      </w:r>
      <w:r w:rsidR="00AB0260" w:rsidRPr="00AB0260">
        <w:rPr>
          <w:sz w:val="28"/>
          <w:szCs w:val="28"/>
        </w:rPr>
        <w:t>Suppose</w:t>
      </w:r>
      <w:r w:rsidR="00EB6B5E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 w:rsidRPr="00AB026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DF5783A" w14:textId="0CB72BC6" w:rsidR="00AB0260" w:rsidRDefault="00AB0260" w:rsidP="00AB0260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0F1536A3" w14:textId="4B8B8536" w:rsidR="00D82038" w:rsidRPr="00417F68" w:rsidRDefault="00420724" w:rsidP="00417F6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pict w14:anchorId="788FB96B">
          <v:shape id="_x0000_i1032" type="#_x0000_t75" style="width:376.5pt;height:252.75pt">
            <v:imagedata r:id="rId13" o:title="Capture2"/>
          </v:shape>
        </w:pict>
      </w:r>
    </w:p>
    <w:p w14:paraId="46A40A0E" w14:textId="77777777" w:rsidR="00D82038" w:rsidRDefault="00D82038" w:rsidP="00BF683B">
      <w:pPr>
        <w:jc w:val="both"/>
        <w:rPr>
          <w:sz w:val="28"/>
          <w:szCs w:val="28"/>
        </w:rPr>
      </w:pPr>
    </w:p>
    <w:p w14:paraId="32477C49" w14:textId="77777777" w:rsidR="00D82038" w:rsidRDefault="00D82038" w:rsidP="00BF683B">
      <w:pPr>
        <w:jc w:val="both"/>
        <w:rPr>
          <w:sz w:val="28"/>
          <w:szCs w:val="28"/>
        </w:rPr>
      </w:pPr>
    </w:p>
    <w:p w14:paraId="3C81BA76" w14:textId="77777777" w:rsidR="00D82038" w:rsidRDefault="00D82038" w:rsidP="00BF683B">
      <w:pPr>
        <w:jc w:val="both"/>
        <w:rPr>
          <w:sz w:val="28"/>
          <w:szCs w:val="28"/>
        </w:rPr>
      </w:pPr>
    </w:p>
    <w:p w14:paraId="09E77716" w14:textId="77777777" w:rsidR="00D82038" w:rsidRDefault="00D82038" w:rsidP="00BF683B">
      <w:pPr>
        <w:jc w:val="both"/>
        <w:rPr>
          <w:sz w:val="28"/>
          <w:szCs w:val="28"/>
        </w:rPr>
      </w:pPr>
    </w:p>
    <w:p w14:paraId="44318A51" w14:textId="77777777" w:rsidR="00D82038" w:rsidRDefault="00D82038" w:rsidP="00BF683B">
      <w:pPr>
        <w:jc w:val="both"/>
        <w:rPr>
          <w:sz w:val="28"/>
          <w:szCs w:val="28"/>
        </w:rPr>
      </w:pPr>
    </w:p>
    <w:p w14:paraId="3A1EE0CB" w14:textId="77777777" w:rsidR="00D82038" w:rsidRDefault="00D82038" w:rsidP="00BF683B">
      <w:pPr>
        <w:jc w:val="both"/>
        <w:rPr>
          <w:sz w:val="28"/>
          <w:szCs w:val="28"/>
        </w:rPr>
      </w:pPr>
    </w:p>
    <w:p w14:paraId="72588CF0" w14:textId="77777777" w:rsidR="00D82038" w:rsidRDefault="00D82038" w:rsidP="00BF683B">
      <w:pPr>
        <w:jc w:val="both"/>
        <w:rPr>
          <w:sz w:val="28"/>
          <w:szCs w:val="28"/>
        </w:rPr>
      </w:pPr>
    </w:p>
    <w:p w14:paraId="5BFB6EDE" w14:textId="77777777" w:rsidR="00D82038" w:rsidRDefault="00D82038" w:rsidP="00BF683B">
      <w:pPr>
        <w:jc w:val="both"/>
        <w:rPr>
          <w:sz w:val="28"/>
          <w:szCs w:val="28"/>
        </w:rPr>
      </w:pPr>
    </w:p>
    <w:p w14:paraId="1A3F340D" w14:textId="77777777" w:rsidR="00417F68" w:rsidRDefault="00417F68" w:rsidP="00BF683B">
      <w:pPr>
        <w:jc w:val="both"/>
        <w:rPr>
          <w:sz w:val="28"/>
          <w:szCs w:val="28"/>
        </w:rPr>
      </w:pPr>
    </w:p>
    <w:p w14:paraId="672872C9" w14:textId="42824288" w:rsidR="00FE6626" w:rsidRPr="00AB0260" w:rsidRDefault="00BC5748" w:rsidP="00BF683B">
      <w:pPr>
        <w:jc w:val="both"/>
        <w:rPr>
          <w:sz w:val="28"/>
          <w:szCs w:val="28"/>
        </w:rPr>
      </w:pPr>
      <w:r w:rsidRPr="00AB0260">
        <w:rPr>
          <w:sz w:val="28"/>
          <w:szCs w:val="28"/>
        </w:rPr>
        <w:lastRenderedPageBreak/>
        <w:t>Q12</w:t>
      </w:r>
      <w:r w:rsidR="00AB0260" w:rsidRPr="00AB0260">
        <w:rPr>
          <w:sz w:val="28"/>
          <w:szCs w:val="28"/>
        </w:rPr>
        <w:t>) Below</w:t>
      </w:r>
      <w:r w:rsidR="00FE6626" w:rsidRPr="00AB0260">
        <w:rPr>
          <w:sz w:val="28"/>
          <w:szCs w:val="28"/>
        </w:rPr>
        <w:t xml:space="preserve"> are the scores obtained by a student in tests </w:t>
      </w:r>
    </w:p>
    <w:p w14:paraId="15C870DF" w14:textId="77777777" w:rsidR="00396AEA" w:rsidRPr="00701C09" w:rsidRDefault="00396AEA" w:rsidP="00BF683B">
      <w:pPr>
        <w:jc w:val="both"/>
        <w:rPr>
          <w:sz w:val="40"/>
          <w:szCs w:val="28"/>
        </w:rPr>
      </w:pPr>
      <w:r w:rsidRPr="00701C09">
        <w:rPr>
          <w:sz w:val="32"/>
        </w:rPr>
        <w:t>34,36,36,38,38,39,39,40,</w:t>
      </w:r>
      <w:r w:rsidRPr="00701C09">
        <w:rPr>
          <w:bCs/>
          <w:sz w:val="32"/>
        </w:rPr>
        <w:t>40,41,</w:t>
      </w:r>
      <w:r w:rsidRPr="00701C09">
        <w:rPr>
          <w:sz w:val="32"/>
        </w:rPr>
        <w:t>41,41,41,42,42,45,49,56</w:t>
      </w:r>
    </w:p>
    <w:p w14:paraId="6E7C0E30" w14:textId="77777777" w:rsidR="00D82038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</w:p>
    <w:p w14:paraId="459EEB69" w14:textId="395E374B" w:rsidR="00BF683B" w:rsidRDefault="00D82038" w:rsidP="00D8203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04375746" wp14:editId="41181B25">
            <wp:extent cx="3295650" cy="4752975"/>
            <wp:effectExtent l="0" t="0" r="0" b="9525"/>
            <wp:docPr id="2" name="Picture 2" descr="C:\Users\kiran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kiran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A04E4" w14:textId="1703B4AF" w:rsidR="009C0000" w:rsidRPr="00D82038" w:rsidRDefault="00D82038" w:rsidP="00D82038">
      <w:pPr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</w:t>
      </w:r>
    </w:p>
    <w:p w14:paraId="7CB9F129" w14:textId="57D91503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E07F02D" w14:textId="5B121A9F" w:rsidR="00D82038" w:rsidRPr="002D5D1E" w:rsidRDefault="00D82038" w:rsidP="00D82038">
      <w:pPr>
        <w:pStyle w:val="ListParagraph"/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>On an average, students have scored 41 in the tests.</w:t>
      </w:r>
      <w:r w:rsidR="00B12F45">
        <w:rPr>
          <w:color w:val="FF0000"/>
          <w:sz w:val="28"/>
          <w:szCs w:val="28"/>
        </w:rPr>
        <w:t xml:space="preserve"> Majority of the data is concentrated between 34 and 45. Hence the distribution is positive skewed or right skewed. Also the width of the peak is thinner.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490BD080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54A8AC6" w14:textId="5875CB00" w:rsidR="00365F00" w:rsidRPr="002D5D1E" w:rsidRDefault="002D5D1E" w:rsidP="00CB08A5">
      <w:pPr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 xml:space="preserve">Skewness will be zero and the distribution will have a </w:t>
      </w:r>
      <w:r w:rsidR="00B12F45">
        <w:rPr>
          <w:color w:val="FF0000"/>
          <w:sz w:val="28"/>
          <w:szCs w:val="28"/>
        </w:rPr>
        <w:t xml:space="preserve">perfect bell </w:t>
      </w:r>
      <w:r w:rsidRPr="002D5D1E">
        <w:rPr>
          <w:color w:val="FF0000"/>
          <w:sz w:val="28"/>
          <w:szCs w:val="28"/>
        </w:rPr>
        <w:t>shape</w:t>
      </w:r>
    </w:p>
    <w:p w14:paraId="42023C27" w14:textId="77777777" w:rsidR="002D5D1E" w:rsidRDefault="002D5D1E" w:rsidP="00CB08A5">
      <w:pPr>
        <w:rPr>
          <w:sz w:val="28"/>
          <w:szCs w:val="28"/>
        </w:rPr>
      </w:pPr>
    </w:p>
    <w:p w14:paraId="20B6CA0E" w14:textId="741D523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3E8B438" w14:textId="0EA39CBE" w:rsidR="002D5D1E" w:rsidRPr="002D5D1E" w:rsidRDefault="002D5D1E" w:rsidP="00CB08A5">
      <w:pPr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>Distribution will be Right Skewed</w:t>
      </w:r>
    </w:p>
    <w:p w14:paraId="1F723682" w14:textId="35C0CD9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409ACB0E" w14:textId="04C4C939" w:rsidR="002D5D1E" w:rsidRPr="002D5D1E" w:rsidRDefault="002D5D1E" w:rsidP="00CB08A5">
      <w:pPr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>Distribution will be Left Skewed</w:t>
      </w:r>
    </w:p>
    <w:p w14:paraId="7BA1CE46" w14:textId="0C68355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14D26BAD" w14:textId="2934AEB8" w:rsidR="002D5D1E" w:rsidRPr="002D5D1E" w:rsidRDefault="002D5D1E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Curve</w:t>
      </w:r>
      <w:r w:rsidRPr="002D5D1E">
        <w:rPr>
          <w:color w:val="FF0000"/>
          <w:sz w:val="28"/>
          <w:szCs w:val="28"/>
        </w:rPr>
        <w:t xml:space="preserve"> will have a thin peak</w:t>
      </w:r>
    </w:p>
    <w:p w14:paraId="0973445A" w14:textId="4FD3594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A14DACC" w14:textId="2DB9B331" w:rsidR="002D5D1E" w:rsidRPr="002D5D1E" w:rsidRDefault="002D5D1E" w:rsidP="00CB08A5">
      <w:pPr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>Curve will have a wider peak and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2072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33" type="#_x0000_t75" style="width:440.25pt;height:113.25pt">
            <v:imagedata r:id="rId15" o:title="Boxplot"/>
          </v:shape>
        </w:pict>
      </w:r>
    </w:p>
    <w:p w14:paraId="72C0EE4A" w14:textId="44701765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B3E4F84" w14:textId="02161073" w:rsidR="002D5D1E" w:rsidRPr="002D5D1E" w:rsidRDefault="002D5D1E" w:rsidP="00CB08A5">
      <w:pPr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>75% of the data is between 10 and 18</w:t>
      </w:r>
    </w:p>
    <w:p w14:paraId="6E8274E1" w14:textId="16B4D532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23F60C4" w14:textId="77777777" w:rsidR="002D5D1E" w:rsidRPr="002D5D1E" w:rsidRDefault="002D5D1E" w:rsidP="002D5D1E">
      <w:pPr>
        <w:rPr>
          <w:color w:val="FF0000"/>
          <w:sz w:val="28"/>
          <w:szCs w:val="28"/>
        </w:rPr>
      </w:pPr>
      <w:r w:rsidRPr="002D5D1E">
        <w:rPr>
          <w:color w:val="FF0000"/>
          <w:sz w:val="28"/>
          <w:szCs w:val="28"/>
        </w:rPr>
        <w:t>Data distribution is Left Skewed</w:t>
      </w:r>
    </w:p>
    <w:p w14:paraId="1DCAE070" w14:textId="072E4533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2D5D1E" w:rsidRPr="002D5D1E">
        <w:rPr>
          <w:color w:val="FF0000"/>
          <w:sz w:val="28"/>
          <w:szCs w:val="28"/>
        </w:rPr>
        <w:t xml:space="preserve">IQR = Q3 – Q1 = 18 – 10 = </w:t>
      </w:r>
      <w:r w:rsidR="002D5D1E" w:rsidRPr="002D5D1E">
        <w:rPr>
          <w:b/>
          <w:color w:val="FF0000"/>
          <w:sz w:val="28"/>
          <w:szCs w:val="28"/>
          <w:u w:val="single"/>
        </w:rPr>
        <w:t>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2072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4" type="#_x0000_t75" style="width:277.5pt;height:169.5pt">
            <v:imagedata r:id="rId16" o:title="Box1"/>
          </v:shape>
        </w:pict>
      </w:r>
    </w:p>
    <w:p w14:paraId="09B4DEB8" w14:textId="4E6415E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0A840BC" w14:textId="44D1C279" w:rsidR="005126C0" w:rsidRPr="005126C0" w:rsidRDefault="00B12F45" w:rsidP="00CB08A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Boxplot 1 has an IQR of 25 compared to</w:t>
      </w:r>
      <w:r w:rsidR="005126C0" w:rsidRPr="005126C0">
        <w:rPr>
          <w:color w:val="FF0000"/>
          <w:sz w:val="28"/>
          <w:szCs w:val="28"/>
        </w:rPr>
        <w:t xml:space="preserve"> Boxplot 2 </w:t>
      </w:r>
      <w:r>
        <w:rPr>
          <w:color w:val="FF0000"/>
          <w:sz w:val="28"/>
          <w:szCs w:val="28"/>
        </w:rPr>
        <w:t xml:space="preserve">which </w:t>
      </w:r>
      <w:r w:rsidR="005126C0" w:rsidRPr="005126C0">
        <w:rPr>
          <w:color w:val="FF0000"/>
          <w:sz w:val="28"/>
          <w:szCs w:val="28"/>
        </w:rPr>
        <w:t>has an IQR of 87.5. So, the Kurtosis of Boxplot 1 is on the high positive side, indicating the width of the peak (of data distribution) is thinner. Boxplot 2 has a negative Kurtosis value, indicating the peak is wider.</w:t>
      </w:r>
    </w:p>
    <w:p w14:paraId="01A3B47E" w14:textId="77777777" w:rsidR="005126C0" w:rsidRDefault="005126C0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BA4F4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3F425922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5126C0">
        <w:rPr>
          <w:sz w:val="28"/>
          <w:szCs w:val="28"/>
        </w:rPr>
        <w:t xml:space="preserve">MPG </w:t>
      </w:r>
      <w:r w:rsidR="005126C0" w:rsidRPr="00EF70C9">
        <w:rPr>
          <w:sz w:val="28"/>
          <w:szCs w:val="28"/>
        </w:rPr>
        <w:t>of</w:t>
      </w:r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55172433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5126C0">
        <w:rPr>
          <w:sz w:val="28"/>
          <w:szCs w:val="28"/>
        </w:rPr>
        <w:t xml:space="preserve"> = </w:t>
      </w:r>
      <w:r w:rsidR="00316BEC" w:rsidRPr="00316BEC">
        <w:rPr>
          <w:b/>
          <w:color w:val="FF0000"/>
          <w:sz w:val="28"/>
          <w:szCs w:val="28"/>
          <w:u w:val="single"/>
        </w:rPr>
        <w:t>33/81</w:t>
      </w:r>
    </w:p>
    <w:p w14:paraId="1EDE6B42" w14:textId="0F51E11F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316BEC">
        <w:rPr>
          <w:sz w:val="28"/>
          <w:szCs w:val="28"/>
        </w:rPr>
        <w:t xml:space="preserve"> = </w:t>
      </w:r>
      <w:r w:rsidR="00316BEC" w:rsidRPr="00316BEC">
        <w:rPr>
          <w:b/>
          <w:color w:val="FF0000"/>
          <w:sz w:val="28"/>
          <w:szCs w:val="28"/>
          <w:u w:val="single"/>
        </w:rPr>
        <w:t>61/81</w:t>
      </w:r>
    </w:p>
    <w:p w14:paraId="55C57A46" w14:textId="40AFD674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316BEC">
        <w:rPr>
          <w:sz w:val="28"/>
          <w:szCs w:val="28"/>
        </w:rPr>
        <w:t xml:space="preserve"> = </w:t>
      </w:r>
      <w:r w:rsidR="00316BEC" w:rsidRPr="00316BEC">
        <w:rPr>
          <w:b/>
          <w:color w:val="FF0000"/>
          <w:sz w:val="28"/>
          <w:szCs w:val="28"/>
          <w:u w:val="single"/>
        </w:rPr>
        <w:t>69/81</w:t>
      </w:r>
    </w:p>
    <w:p w14:paraId="2AA54695" w14:textId="77777777" w:rsidR="000531A4" w:rsidRDefault="005126C0" w:rsidP="0094278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B068785" w14:textId="2048F9D6" w:rsidR="00942782" w:rsidRPr="000531A4" w:rsidRDefault="00BA4F4E" w:rsidP="00942782">
      <w:pPr>
        <w:rPr>
          <w:sz w:val="28"/>
          <w:szCs w:val="28"/>
        </w:rPr>
      </w:pPr>
      <w:r w:rsidRPr="00BA4F4E">
        <w:rPr>
          <w:color w:val="FF0000"/>
          <w:sz w:val="28"/>
          <w:szCs w:val="28"/>
          <w:u w:val="single"/>
        </w:rPr>
        <w:lastRenderedPageBreak/>
        <w:t>Note:</w:t>
      </w:r>
      <w:r w:rsidRPr="00BA4F4E">
        <w:rPr>
          <w:color w:val="FF0000"/>
          <w:sz w:val="28"/>
          <w:szCs w:val="28"/>
        </w:rPr>
        <w:t xml:space="preserve"> Total </w:t>
      </w:r>
      <w:r>
        <w:rPr>
          <w:color w:val="FF0000"/>
          <w:sz w:val="28"/>
          <w:szCs w:val="28"/>
        </w:rPr>
        <w:t>count</w:t>
      </w:r>
      <w:r w:rsidRPr="00BA4F4E">
        <w:rPr>
          <w:color w:val="FF0000"/>
          <w:sz w:val="28"/>
          <w:szCs w:val="28"/>
        </w:rPr>
        <w:t xml:space="preserve"> of MPG is 81 and hence the probability is calculated as per the values given</w:t>
      </w:r>
    </w:p>
    <w:p w14:paraId="1B4F792A" w14:textId="77777777" w:rsidR="000531A4" w:rsidRDefault="00BC5748" w:rsidP="000531A4">
      <w:pPr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2B5F22A0" w14:textId="3ACB71C9" w:rsidR="00724454" w:rsidRPr="000531A4" w:rsidRDefault="007A3B9F" w:rsidP="000531A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0531A4">
        <w:rPr>
          <w:sz w:val="28"/>
          <w:szCs w:val="28"/>
        </w:rPr>
        <w:t xml:space="preserve">Check whether the </w:t>
      </w:r>
      <w:r w:rsidR="00724454" w:rsidRPr="000531A4">
        <w:rPr>
          <w:sz w:val="28"/>
          <w:szCs w:val="28"/>
        </w:rPr>
        <w:t>MPG</w:t>
      </w:r>
      <w:r w:rsidRPr="000531A4">
        <w:rPr>
          <w:sz w:val="28"/>
          <w:szCs w:val="28"/>
        </w:rPr>
        <w:t xml:space="preserve"> of </w:t>
      </w:r>
      <w:r w:rsidR="00724454" w:rsidRPr="000531A4">
        <w:rPr>
          <w:sz w:val="28"/>
          <w:szCs w:val="28"/>
        </w:rPr>
        <w:t>Cars</w:t>
      </w:r>
      <w:r w:rsidRPr="000531A4">
        <w:rPr>
          <w:sz w:val="28"/>
          <w:szCs w:val="28"/>
        </w:rPr>
        <w:t xml:space="preserve"> follows Normal Distribution</w:t>
      </w:r>
    </w:p>
    <w:p w14:paraId="35279873" w14:textId="68E4DA1E" w:rsidR="002C50E7" w:rsidRPr="002C50E7" w:rsidRDefault="00420724" w:rsidP="002C50E7">
      <w:pPr>
        <w:ind w:left="720"/>
        <w:rPr>
          <w:sz w:val="28"/>
          <w:szCs w:val="28"/>
        </w:rPr>
      </w:pPr>
      <w:r>
        <w:rPr>
          <w:sz w:val="28"/>
          <w:szCs w:val="28"/>
        </w:rPr>
        <w:pict w14:anchorId="600B9699">
          <v:shape id="_x0000_i1035" type="#_x0000_t75" style="width:234.75pt;height:179.25pt">
            <v:imagedata r:id="rId17" o:title="Capture2"/>
          </v:shape>
        </w:pict>
      </w:r>
    </w:p>
    <w:tbl>
      <w:tblPr>
        <w:tblStyle w:val="TableGrid"/>
        <w:tblpPr w:leftFromText="180" w:rightFromText="180" w:vertAnchor="text" w:horzAnchor="page" w:tblpX="2551" w:tblpY="22"/>
        <w:tblW w:w="0" w:type="auto"/>
        <w:tblLook w:val="04A0" w:firstRow="1" w:lastRow="0" w:firstColumn="1" w:lastColumn="0" w:noHBand="0" w:noVBand="1"/>
      </w:tblPr>
      <w:tblGrid>
        <w:gridCol w:w="1958"/>
        <w:gridCol w:w="1281"/>
      </w:tblGrid>
      <w:tr w:rsidR="002C50E7" w:rsidRPr="002C50E7" w14:paraId="4004EBCD" w14:textId="77777777" w:rsidTr="002C50E7">
        <w:trPr>
          <w:trHeight w:val="300"/>
        </w:trPr>
        <w:tc>
          <w:tcPr>
            <w:tcW w:w="1585" w:type="dxa"/>
            <w:noWrap/>
            <w:hideMark/>
          </w:tcPr>
          <w:p w14:paraId="27715A05" w14:textId="77777777" w:rsidR="002C50E7" w:rsidRPr="002C50E7" w:rsidRDefault="002C50E7" w:rsidP="002C50E7">
            <w:pPr>
              <w:rPr>
                <w:color w:val="FF0000"/>
                <w:sz w:val="28"/>
                <w:szCs w:val="28"/>
              </w:rPr>
            </w:pPr>
            <w:r w:rsidRPr="002C50E7">
              <w:rPr>
                <w:color w:val="FF0000"/>
                <w:sz w:val="28"/>
                <w:szCs w:val="28"/>
              </w:rPr>
              <w:t>Mean(MPG)=</w:t>
            </w:r>
          </w:p>
        </w:tc>
        <w:tc>
          <w:tcPr>
            <w:tcW w:w="1053" w:type="dxa"/>
            <w:noWrap/>
            <w:hideMark/>
          </w:tcPr>
          <w:p w14:paraId="4297437D" w14:textId="77777777" w:rsidR="002C50E7" w:rsidRPr="002C50E7" w:rsidRDefault="002C50E7" w:rsidP="002C50E7">
            <w:pPr>
              <w:rPr>
                <w:color w:val="FF0000"/>
                <w:sz w:val="28"/>
                <w:szCs w:val="28"/>
              </w:rPr>
            </w:pPr>
            <w:r w:rsidRPr="002C50E7">
              <w:rPr>
                <w:color w:val="FF0000"/>
                <w:sz w:val="28"/>
                <w:szCs w:val="28"/>
              </w:rPr>
              <w:t>34.42208</w:t>
            </w:r>
          </w:p>
        </w:tc>
      </w:tr>
      <w:tr w:rsidR="002C50E7" w:rsidRPr="002C50E7" w14:paraId="13CDF7A3" w14:textId="77777777" w:rsidTr="002C50E7">
        <w:trPr>
          <w:trHeight w:val="300"/>
        </w:trPr>
        <w:tc>
          <w:tcPr>
            <w:tcW w:w="1585" w:type="dxa"/>
            <w:noWrap/>
            <w:hideMark/>
          </w:tcPr>
          <w:p w14:paraId="17D6E5B3" w14:textId="77777777" w:rsidR="002C50E7" w:rsidRPr="002C50E7" w:rsidRDefault="002C50E7" w:rsidP="002C50E7">
            <w:pPr>
              <w:rPr>
                <w:color w:val="FF0000"/>
                <w:sz w:val="28"/>
                <w:szCs w:val="28"/>
              </w:rPr>
            </w:pPr>
            <w:r w:rsidRPr="002C50E7">
              <w:rPr>
                <w:color w:val="FF0000"/>
                <w:sz w:val="28"/>
                <w:szCs w:val="28"/>
              </w:rPr>
              <w:t>Median(MPG)=</w:t>
            </w:r>
          </w:p>
        </w:tc>
        <w:tc>
          <w:tcPr>
            <w:tcW w:w="1053" w:type="dxa"/>
            <w:noWrap/>
            <w:hideMark/>
          </w:tcPr>
          <w:p w14:paraId="2A36CFC8" w14:textId="77777777" w:rsidR="002C50E7" w:rsidRPr="002C50E7" w:rsidRDefault="002C50E7" w:rsidP="002C50E7">
            <w:pPr>
              <w:rPr>
                <w:color w:val="FF0000"/>
                <w:sz w:val="28"/>
                <w:szCs w:val="28"/>
              </w:rPr>
            </w:pPr>
            <w:r w:rsidRPr="002C50E7">
              <w:rPr>
                <w:color w:val="FF0000"/>
                <w:sz w:val="28"/>
                <w:szCs w:val="28"/>
              </w:rPr>
              <w:t>35.15273</w:t>
            </w:r>
          </w:p>
        </w:tc>
      </w:tr>
    </w:tbl>
    <w:p w14:paraId="0D539F38" w14:textId="77777777" w:rsidR="002C50E7" w:rsidRPr="002C50E7" w:rsidRDefault="002C50E7" w:rsidP="002C50E7">
      <w:r w:rsidRPr="002C50E7">
        <w:rPr>
          <w:color w:val="FF0000"/>
        </w:rPr>
        <w:t xml:space="preserve">       </w:t>
      </w:r>
    </w:p>
    <w:p w14:paraId="7BC02CE9" w14:textId="5FA1E2BB" w:rsidR="007A3B9F" w:rsidRDefault="007A3B9F" w:rsidP="007A3B9F">
      <w:pPr>
        <w:ind w:left="720"/>
        <w:rPr>
          <w:sz w:val="28"/>
          <w:szCs w:val="28"/>
        </w:rPr>
      </w:pPr>
    </w:p>
    <w:p w14:paraId="60841AD0" w14:textId="59B062FC" w:rsidR="002C50E7" w:rsidRPr="002C50E7" w:rsidRDefault="002C50E7" w:rsidP="007A3B9F">
      <w:pPr>
        <w:ind w:left="720"/>
        <w:rPr>
          <w:color w:val="FF0000"/>
          <w:sz w:val="28"/>
          <w:szCs w:val="28"/>
        </w:rPr>
      </w:pPr>
      <w:r w:rsidRPr="002C50E7">
        <w:rPr>
          <w:color w:val="FF0000"/>
          <w:sz w:val="28"/>
          <w:szCs w:val="28"/>
        </w:rPr>
        <w:t>Mean i</w:t>
      </w:r>
      <w:r>
        <w:rPr>
          <w:color w:val="FF0000"/>
          <w:sz w:val="28"/>
          <w:szCs w:val="28"/>
        </w:rPr>
        <w:t xml:space="preserve">s </w:t>
      </w:r>
      <w:r w:rsidR="00575826">
        <w:rPr>
          <w:color w:val="FF0000"/>
          <w:sz w:val="28"/>
          <w:szCs w:val="28"/>
        </w:rPr>
        <w:t xml:space="preserve">almost </w:t>
      </w:r>
      <w:r>
        <w:rPr>
          <w:color w:val="FF0000"/>
          <w:sz w:val="28"/>
          <w:szCs w:val="28"/>
        </w:rPr>
        <w:t>closer to the Median. And a</w:t>
      </w:r>
      <w:r w:rsidRPr="002C50E7">
        <w:rPr>
          <w:color w:val="FF0000"/>
          <w:sz w:val="28"/>
          <w:szCs w:val="28"/>
        </w:rPr>
        <w:t>s per the empirical rule o</w:t>
      </w:r>
      <w:r w:rsidR="00423BAF">
        <w:rPr>
          <w:color w:val="FF0000"/>
          <w:sz w:val="28"/>
          <w:szCs w:val="28"/>
        </w:rPr>
        <w:t>f Normal Distribution, more than</w:t>
      </w:r>
      <w:r w:rsidRPr="002C50E7">
        <w:rPr>
          <w:color w:val="FF0000"/>
          <w:sz w:val="28"/>
          <w:szCs w:val="28"/>
        </w:rPr>
        <w:t xml:space="preserve"> 95% of the data is within the range of (</w:t>
      </w:r>
      <w:r w:rsidR="00423BAF">
        <w:rPr>
          <w:rFonts w:cstheme="minorHAnsi"/>
          <w:color w:val="FF0000"/>
          <w:sz w:val="28"/>
          <w:szCs w:val="28"/>
        </w:rPr>
        <w:t>µ</w:t>
      </w:r>
      <w:r w:rsidRPr="002C50E7">
        <w:rPr>
          <w:rFonts w:cstheme="minorHAnsi"/>
          <w:color w:val="FF0000"/>
          <w:sz w:val="28"/>
          <w:szCs w:val="28"/>
        </w:rPr>
        <w:t>± 2*</w:t>
      </w:r>
      <w:r w:rsidR="00423BAF">
        <w:rPr>
          <w:color w:val="FF0000"/>
          <w:sz w:val="28"/>
          <w:szCs w:val="28"/>
        </w:rPr>
        <w:t>SD)</w:t>
      </w:r>
      <w:r w:rsidRPr="002C50E7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</w:t>
      </w:r>
      <w:r w:rsidRPr="002C50E7">
        <w:rPr>
          <w:color w:val="FF0000"/>
          <w:sz w:val="28"/>
          <w:szCs w:val="28"/>
        </w:rPr>
        <w:t>Hence the MPG data follows Normal Distribution.</w:t>
      </w:r>
    </w:p>
    <w:p w14:paraId="78173456" w14:textId="68E98972" w:rsidR="007A3B9F" w:rsidRPr="000531A4" w:rsidRDefault="007A3B9F" w:rsidP="000531A4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0531A4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773801F" w14:textId="5E43D4D3" w:rsidR="000531A4" w:rsidRPr="000531A4" w:rsidRDefault="000531A4" w:rsidP="000531A4">
      <w:pPr>
        <w:spacing w:after="0" w:line="240" w:lineRule="auto"/>
        <w:ind w:left="720"/>
        <w:rPr>
          <w:color w:val="FF0000"/>
          <w:sz w:val="28"/>
          <w:szCs w:val="28"/>
        </w:rPr>
      </w:pPr>
      <w:r w:rsidRPr="000531A4">
        <w:rPr>
          <w:color w:val="FF0000"/>
          <w:sz w:val="28"/>
          <w:szCs w:val="28"/>
        </w:rPr>
        <w:t>Fig(a)</w:t>
      </w:r>
    </w:p>
    <w:p w14:paraId="71BFFF22" w14:textId="5E43D4D3" w:rsidR="00A01CCC" w:rsidRPr="000531A4" w:rsidRDefault="00A01CCC" w:rsidP="000531A4">
      <w:pPr>
        <w:spacing w:after="0" w:line="240" w:lineRule="auto"/>
        <w:ind w:left="720"/>
        <w:rPr>
          <w:color w:val="FF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4C74994E" wp14:editId="1C8C0285">
            <wp:extent cx="3200210" cy="2362200"/>
            <wp:effectExtent l="0" t="0" r="635" b="0"/>
            <wp:docPr id="3" name="Picture 3" descr="C:\Users\kiran\AppData\Local\Microsoft\Windows\INetCache\Content.Wor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iran\AppData\Local\Microsoft\Windows\INetCache\Content.Word\Capture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30" cy="236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3B9F" w:rsidRPr="000531A4">
        <w:rPr>
          <w:sz w:val="28"/>
          <w:szCs w:val="28"/>
        </w:rPr>
        <w:t xml:space="preserve">      </w:t>
      </w:r>
    </w:p>
    <w:p w14:paraId="460DC3F9" w14:textId="29D90C3B" w:rsidR="00942782" w:rsidRPr="00A01CCC" w:rsidRDefault="00A01CCC" w:rsidP="007A3B9F">
      <w:pPr>
        <w:pStyle w:val="ListParagraph"/>
        <w:rPr>
          <w:color w:val="FF0000"/>
          <w:sz w:val="28"/>
          <w:szCs w:val="28"/>
        </w:rPr>
      </w:pPr>
      <w:r w:rsidRPr="00A01CCC">
        <w:rPr>
          <w:color w:val="FF0000"/>
          <w:sz w:val="28"/>
          <w:szCs w:val="28"/>
        </w:rPr>
        <w:lastRenderedPageBreak/>
        <w:t>Fig. (b)</w:t>
      </w:r>
      <w:r w:rsidR="007A3B9F" w:rsidRPr="00A01CCC">
        <w:rPr>
          <w:color w:val="FF0000"/>
          <w:sz w:val="28"/>
          <w:szCs w:val="28"/>
        </w:rPr>
        <w:t xml:space="preserve"> </w:t>
      </w:r>
    </w:p>
    <w:p w14:paraId="6A18F261" w14:textId="1A8127C6" w:rsidR="00942782" w:rsidRDefault="0042072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pict w14:anchorId="249AAAC8">
          <v:shape id="_x0000_i1036" type="#_x0000_t75" style="width:254.25pt;height:189pt">
            <v:imagedata r:id="rId19" o:title="Capture3"/>
          </v:shape>
        </w:pict>
      </w:r>
    </w:p>
    <w:p w14:paraId="72D61167" w14:textId="12BC136F" w:rsidR="00942782" w:rsidRDefault="00942782" w:rsidP="007A3B9F">
      <w:pPr>
        <w:pStyle w:val="ListParagraph"/>
        <w:rPr>
          <w:sz w:val="28"/>
          <w:szCs w:val="28"/>
        </w:rPr>
      </w:pPr>
    </w:p>
    <w:p w14:paraId="4C71F1E1" w14:textId="4E4E5037" w:rsidR="002C50E7" w:rsidRDefault="002C50E7" w:rsidP="007A3B9F">
      <w:pPr>
        <w:pStyle w:val="ListParagraph"/>
        <w:rPr>
          <w:sz w:val="28"/>
          <w:szCs w:val="28"/>
        </w:rPr>
      </w:pPr>
    </w:p>
    <w:p w14:paraId="0BE5FC6F" w14:textId="0C8F8F9F" w:rsidR="002C50E7" w:rsidRPr="00A11065" w:rsidRDefault="00A11065" w:rsidP="00A11065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Data distribution of</w:t>
      </w:r>
      <w:r w:rsidRPr="00A11065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“Waist”</w:t>
      </w:r>
      <w:r w:rsidRPr="00A11065">
        <w:rPr>
          <w:color w:val="FF0000"/>
          <w:sz w:val="28"/>
          <w:szCs w:val="28"/>
        </w:rPr>
        <w:t>, as shown in the Fig (a), has the following measures of central tendency</w:t>
      </w:r>
      <w:r>
        <w:rPr>
          <w:color w:val="FF0000"/>
          <w:sz w:val="28"/>
          <w:szCs w:val="28"/>
        </w:rPr>
        <w:t>:</w:t>
      </w:r>
    </w:p>
    <w:p w14:paraId="0BFEB983" w14:textId="77777777" w:rsidR="00A11065" w:rsidRPr="00A11065" w:rsidRDefault="00A11065" w:rsidP="007A3B9F">
      <w:pPr>
        <w:pStyle w:val="ListParagraph"/>
        <w:rPr>
          <w:color w:val="FF0000"/>
          <w:sz w:val="28"/>
          <w:szCs w:val="28"/>
        </w:rPr>
      </w:pP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768"/>
        <w:gridCol w:w="2359"/>
      </w:tblGrid>
      <w:tr w:rsidR="00A11065" w:rsidRPr="00A11065" w14:paraId="2E9D5F6E" w14:textId="77777777" w:rsidTr="00A11065">
        <w:trPr>
          <w:trHeight w:val="199"/>
        </w:trPr>
        <w:tc>
          <w:tcPr>
            <w:tcW w:w="2410" w:type="dxa"/>
            <w:noWrap/>
            <w:hideMark/>
          </w:tcPr>
          <w:p w14:paraId="4C1CBC8A" w14:textId="77777777" w:rsidR="00A11065" w:rsidRPr="00A11065" w:rsidRDefault="00A11065" w:rsidP="00A11065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A11065">
              <w:rPr>
                <w:color w:val="FF0000"/>
                <w:sz w:val="28"/>
                <w:szCs w:val="28"/>
              </w:rPr>
              <w:t>Mean(Waist)=</w:t>
            </w:r>
          </w:p>
        </w:tc>
        <w:tc>
          <w:tcPr>
            <w:tcW w:w="2359" w:type="dxa"/>
            <w:noWrap/>
            <w:hideMark/>
          </w:tcPr>
          <w:p w14:paraId="0579D998" w14:textId="77777777" w:rsidR="00A11065" w:rsidRPr="00A11065" w:rsidRDefault="00A11065" w:rsidP="00A11065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A11065">
              <w:rPr>
                <w:color w:val="FF0000"/>
                <w:sz w:val="28"/>
                <w:szCs w:val="28"/>
              </w:rPr>
              <w:t>91.90183</w:t>
            </w:r>
          </w:p>
        </w:tc>
      </w:tr>
      <w:tr w:rsidR="00A11065" w:rsidRPr="00A11065" w14:paraId="61D2A4A8" w14:textId="77777777" w:rsidTr="00A11065">
        <w:trPr>
          <w:trHeight w:val="199"/>
        </w:trPr>
        <w:tc>
          <w:tcPr>
            <w:tcW w:w="2410" w:type="dxa"/>
            <w:noWrap/>
            <w:hideMark/>
          </w:tcPr>
          <w:p w14:paraId="6662D62D" w14:textId="77777777" w:rsidR="00A11065" w:rsidRPr="00A11065" w:rsidRDefault="00A11065" w:rsidP="00A11065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A11065">
              <w:rPr>
                <w:color w:val="FF0000"/>
                <w:sz w:val="28"/>
                <w:szCs w:val="28"/>
              </w:rPr>
              <w:t>Median(Waist)=</w:t>
            </w:r>
          </w:p>
        </w:tc>
        <w:tc>
          <w:tcPr>
            <w:tcW w:w="2359" w:type="dxa"/>
            <w:noWrap/>
            <w:hideMark/>
          </w:tcPr>
          <w:p w14:paraId="78BF66AB" w14:textId="77777777" w:rsidR="00A11065" w:rsidRPr="00A11065" w:rsidRDefault="00A11065" w:rsidP="00A11065">
            <w:pPr>
              <w:pStyle w:val="ListParagraph"/>
              <w:rPr>
                <w:color w:val="FF0000"/>
                <w:sz w:val="28"/>
                <w:szCs w:val="28"/>
              </w:rPr>
            </w:pPr>
            <w:r w:rsidRPr="00A11065">
              <w:rPr>
                <w:color w:val="FF0000"/>
                <w:sz w:val="28"/>
                <w:szCs w:val="28"/>
              </w:rPr>
              <w:t>90.8</w:t>
            </w:r>
          </w:p>
        </w:tc>
      </w:tr>
    </w:tbl>
    <w:p w14:paraId="7899E9EA" w14:textId="77777777" w:rsidR="002C50E7" w:rsidRPr="00EF70C9" w:rsidRDefault="002C50E7" w:rsidP="007A3B9F">
      <w:pPr>
        <w:pStyle w:val="ListParagraph"/>
        <w:rPr>
          <w:sz w:val="28"/>
          <w:szCs w:val="28"/>
        </w:rPr>
      </w:pPr>
    </w:p>
    <w:p w14:paraId="004C6F57" w14:textId="3EDA2366" w:rsidR="007A3B9F" w:rsidRPr="00A11065" w:rsidRDefault="00A11065" w:rsidP="007A3B9F">
      <w:pPr>
        <w:pStyle w:val="ListParagraph"/>
        <w:rPr>
          <w:color w:val="FF0000"/>
          <w:sz w:val="28"/>
          <w:szCs w:val="28"/>
        </w:rPr>
      </w:pPr>
      <w:r w:rsidRPr="00A11065">
        <w:rPr>
          <w:color w:val="FF0000"/>
          <w:sz w:val="28"/>
          <w:szCs w:val="28"/>
        </w:rPr>
        <w:t>As the mean and median are almost close to each other, the distribution is normal.</w:t>
      </w:r>
    </w:p>
    <w:p w14:paraId="38613DC1" w14:textId="7A8573A4" w:rsidR="00A11065" w:rsidRPr="00A11065" w:rsidRDefault="00A11065" w:rsidP="00A11065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A11065">
        <w:rPr>
          <w:color w:val="FF0000"/>
          <w:sz w:val="28"/>
          <w:szCs w:val="28"/>
        </w:rPr>
        <w:t>Data distribution of “AT”, as shown in the Fig(b), has the following measures of central tendency:</w:t>
      </w:r>
    </w:p>
    <w:tbl>
      <w:tblPr>
        <w:tblpPr w:leftFromText="180" w:rightFromText="180" w:vertAnchor="text" w:horzAnchor="page" w:tblpX="2281" w:tblpY="322"/>
        <w:tblW w:w="4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3"/>
        <w:gridCol w:w="1969"/>
      </w:tblGrid>
      <w:tr w:rsidR="00A11065" w:rsidRPr="00A11065" w14:paraId="0741CA0E" w14:textId="77777777" w:rsidTr="00A11065">
        <w:trPr>
          <w:trHeight w:val="358"/>
        </w:trPr>
        <w:tc>
          <w:tcPr>
            <w:tcW w:w="2933" w:type="dxa"/>
            <w:shd w:val="clear" w:color="auto" w:fill="auto"/>
            <w:noWrap/>
            <w:vAlign w:val="bottom"/>
            <w:hideMark/>
          </w:tcPr>
          <w:p w14:paraId="306EB033" w14:textId="77777777" w:rsidR="00A11065" w:rsidRPr="00A11065" w:rsidRDefault="00A11065" w:rsidP="00A1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</w:pPr>
            <w:r w:rsidRPr="00A11065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  <w:t>Mean(AT) =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216A54BE" w14:textId="77777777" w:rsidR="00A11065" w:rsidRPr="00A11065" w:rsidRDefault="00A11065" w:rsidP="00A1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</w:pPr>
            <w:r w:rsidRPr="00A11065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  <w:t>101.894</w:t>
            </w:r>
          </w:p>
        </w:tc>
      </w:tr>
      <w:tr w:rsidR="00A11065" w:rsidRPr="00A11065" w14:paraId="2A80833F" w14:textId="77777777" w:rsidTr="00A11065">
        <w:trPr>
          <w:trHeight w:val="358"/>
        </w:trPr>
        <w:tc>
          <w:tcPr>
            <w:tcW w:w="2933" w:type="dxa"/>
            <w:shd w:val="clear" w:color="auto" w:fill="auto"/>
            <w:noWrap/>
            <w:vAlign w:val="bottom"/>
            <w:hideMark/>
          </w:tcPr>
          <w:p w14:paraId="01F12413" w14:textId="77777777" w:rsidR="00A11065" w:rsidRPr="00A11065" w:rsidRDefault="00A11065" w:rsidP="00A1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</w:pPr>
            <w:r w:rsidRPr="00A11065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  <w:t>Median(AT)=</w:t>
            </w:r>
          </w:p>
        </w:tc>
        <w:tc>
          <w:tcPr>
            <w:tcW w:w="1969" w:type="dxa"/>
            <w:shd w:val="clear" w:color="auto" w:fill="auto"/>
            <w:noWrap/>
            <w:vAlign w:val="bottom"/>
            <w:hideMark/>
          </w:tcPr>
          <w:p w14:paraId="1B01AE18" w14:textId="77777777" w:rsidR="00A11065" w:rsidRPr="00A11065" w:rsidRDefault="00A11065" w:rsidP="00A110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</w:pPr>
            <w:r w:rsidRPr="00A11065">
              <w:rPr>
                <w:rFonts w:ascii="Calibri" w:eastAsia="Times New Roman" w:hAnsi="Calibri" w:cs="Calibri"/>
                <w:color w:val="FF0000"/>
                <w:sz w:val="28"/>
                <w:szCs w:val="28"/>
                <w:lang w:val="en-IN" w:eastAsia="en-IN"/>
              </w:rPr>
              <w:t>96.54</w:t>
            </w:r>
          </w:p>
        </w:tc>
      </w:tr>
    </w:tbl>
    <w:p w14:paraId="6CB25336" w14:textId="102F298B" w:rsidR="00A11065" w:rsidRPr="00A11065" w:rsidRDefault="00A11065" w:rsidP="00A11065">
      <w:pPr>
        <w:pStyle w:val="ListParagraph"/>
        <w:ind w:left="1080"/>
        <w:rPr>
          <w:color w:val="FF0000"/>
          <w:sz w:val="28"/>
          <w:szCs w:val="28"/>
        </w:rPr>
      </w:pPr>
    </w:p>
    <w:p w14:paraId="7C5974C3" w14:textId="77777777" w:rsidR="00A11065" w:rsidRPr="00A11065" w:rsidRDefault="00A11065" w:rsidP="00A11065">
      <w:pPr>
        <w:pStyle w:val="ListParagraph"/>
        <w:ind w:left="1080"/>
        <w:rPr>
          <w:color w:val="FF0000"/>
          <w:sz w:val="28"/>
          <w:szCs w:val="28"/>
        </w:rPr>
      </w:pPr>
    </w:p>
    <w:p w14:paraId="2A5F31E3" w14:textId="77777777" w:rsidR="00A11065" w:rsidRPr="00A11065" w:rsidRDefault="00A11065" w:rsidP="007A3B9F">
      <w:pPr>
        <w:pStyle w:val="ListParagraph"/>
        <w:rPr>
          <w:color w:val="FF0000"/>
          <w:sz w:val="28"/>
          <w:szCs w:val="28"/>
        </w:rPr>
      </w:pPr>
    </w:p>
    <w:p w14:paraId="0B0C005D" w14:textId="0411019E" w:rsidR="00A11065" w:rsidRPr="00A11065" w:rsidRDefault="00A11065" w:rsidP="007A3B9F">
      <w:pPr>
        <w:pStyle w:val="ListParagraph"/>
        <w:rPr>
          <w:color w:val="FF0000"/>
          <w:sz w:val="28"/>
          <w:szCs w:val="28"/>
        </w:rPr>
      </w:pPr>
    </w:p>
    <w:p w14:paraId="1B77C96A" w14:textId="09A7A679" w:rsidR="00A11065" w:rsidRPr="00A11065" w:rsidRDefault="00A11065" w:rsidP="007A3B9F">
      <w:pPr>
        <w:pStyle w:val="ListParagraph"/>
        <w:rPr>
          <w:color w:val="FF0000"/>
          <w:sz w:val="28"/>
          <w:szCs w:val="28"/>
        </w:rPr>
      </w:pPr>
      <w:r w:rsidRPr="00A11065">
        <w:rPr>
          <w:color w:val="FF0000"/>
          <w:sz w:val="28"/>
          <w:szCs w:val="28"/>
        </w:rPr>
        <w:t>As the mean and median values are quite far apart, it doesn’t follow the normal distribution.</w:t>
      </w:r>
    </w:p>
    <w:p w14:paraId="0F57FDBA" w14:textId="0E83B7B8" w:rsidR="007A3B9F" w:rsidRDefault="00BC5748" w:rsidP="00A11065">
      <w:pPr>
        <w:rPr>
          <w:sz w:val="28"/>
          <w:szCs w:val="28"/>
        </w:rPr>
      </w:pPr>
      <w:r w:rsidRPr="00A11065">
        <w:rPr>
          <w:sz w:val="28"/>
          <w:szCs w:val="28"/>
        </w:rPr>
        <w:t>Q 22</w:t>
      </w:r>
      <w:r w:rsidR="007A3B9F" w:rsidRPr="00A11065">
        <w:rPr>
          <w:sz w:val="28"/>
          <w:szCs w:val="28"/>
        </w:rPr>
        <w:t>) Calculate the Z scores</w:t>
      </w:r>
      <w:r w:rsidR="00724454" w:rsidRPr="00A11065">
        <w:rPr>
          <w:sz w:val="28"/>
          <w:szCs w:val="28"/>
        </w:rPr>
        <w:t xml:space="preserve"> </w:t>
      </w:r>
      <w:r w:rsidR="00A11065" w:rsidRPr="00A11065">
        <w:rPr>
          <w:sz w:val="28"/>
          <w:szCs w:val="28"/>
        </w:rPr>
        <w:t>of 90</w:t>
      </w:r>
      <w:r w:rsidR="00724454" w:rsidRPr="00A11065">
        <w:rPr>
          <w:sz w:val="28"/>
          <w:szCs w:val="28"/>
        </w:rPr>
        <w:t>% confidence interval,94% confidence interval, 6</w:t>
      </w:r>
      <w:r w:rsidR="007A3B9F" w:rsidRPr="00A11065">
        <w:rPr>
          <w:sz w:val="28"/>
          <w:szCs w:val="28"/>
        </w:rPr>
        <w:t xml:space="preserve">0% confidence interval </w:t>
      </w:r>
    </w:p>
    <w:p w14:paraId="1DED5DE7" w14:textId="2EB77F01" w:rsidR="000531A4" w:rsidRPr="000531A4" w:rsidRDefault="000531A4" w:rsidP="000531A4">
      <w:pPr>
        <w:rPr>
          <w:color w:val="FF0000"/>
          <w:sz w:val="28"/>
          <w:szCs w:val="28"/>
          <w:lang w:val="en-IN"/>
        </w:rPr>
      </w:pPr>
      <w:r w:rsidRPr="000531A4">
        <w:rPr>
          <w:color w:val="FF0000"/>
          <w:sz w:val="28"/>
          <w:szCs w:val="28"/>
          <w:lang w:val="en-IN"/>
        </w:rPr>
        <w:t>Z score of 90% =1.65</w:t>
      </w:r>
    </w:p>
    <w:p w14:paraId="605A71CB" w14:textId="279241B2" w:rsidR="00A11065" w:rsidRDefault="000531A4" w:rsidP="000531A4">
      <w:pPr>
        <w:rPr>
          <w:color w:val="FF0000"/>
          <w:sz w:val="28"/>
          <w:szCs w:val="28"/>
          <w:lang w:val="en-IN"/>
        </w:rPr>
      </w:pPr>
      <w:r w:rsidRPr="000531A4">
        <w:rPr>
          <w:color w:val="FF0000"/>
          <w:sz w:val="28"/>
          <w:szCs w:val="28"/>
          <w:lang w:val="en-IN"/>
        </w:rPr>
        <w:t>Z score of 94% = 1.56</w:t>
      </w:r>
    </w:p>
    <w:p w14:paraId="30EF0E60" w14:textId="1AEBAD70" w:rsidR="004C2B77" w:rsidRPr="000531A4" w:rsidRDefault="004C2B77" w:rsidP="000531A4">
      <w:pPr>
        <w:rPr>
          <w:color w:val="FF0000"/>
          <w:sz w:val="28"/>
          <w:szCs w:val="28"/>
        </w:rPr>
      </w:pPr>
      <w:r w:rsidRPr="004C2B77">
        <w:rPr>
          <w:color w:val="FF0000"/>
          <w:sz w:val="28"/>
          <w:szCs w:val="28"/>
          <w:lang w:val="en-IN"/>
        </w:rPr>
        <w:lastRenderedPageBreak/>
        <w:t>Z score of 60% = 0.26</w:t>
      </w:r>
    </w:p>
    <w:p w14:paraId="3DAD86FD" w14:textId="389211A1" w:rsidR="00E605D6" w:rsidRDefault="00BC5748" w:rsidP="00A11065">
      <w:pPr>
        <w:rPr>
          <w:sz w:val="28"/>
          <w:szCs w:val="28"/>
        </w:rPr>
      </w:pPr>
      <w:r w:rsidRPr="00A11065">
        <w:rPr>
          <w:sz w:val="28"/>
          <w:szCs w:val="28"/>
        </w:rPr>
        <w:t>Q 23</w:t>
      </w:r>
      <w:r w:rsidR="00724454" w:rsidRPr="00A11065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A11065">
        <w:rPr>
          <w:sz w:val="28"/>
          <w:szCs w:val="28"/>
        </w:rPr>
        <w:t>25</w:t>
      </w:r>
    </w:p>
    <w:p w14:paraId="7A2E4972" w14:textId="6CA70CD8" w:rsidR="004C2B77" w:rsidRPr="004C2B77" w:rsidRDefault="004C2B77" w:rsidP="004C2B77">
      <w:pPr>
        <w:rPr>
          <w:color w:val="FF0000"/>
          <w:sz w:val="28"/>
          <w:szCs w:val="28"/>
          <w:lang w:val="en-IN"/>
        </w:rPr>
      </w:pPr>
      <w:r w:rsidRPr="004C2B77">
        <w:rPr>
          <w:color w:val="FF0000"/>
          <w:sz w:val="28"/>
          <w:szCs w:val="28"/>
          <w:lang w:val="en-IN"/>
        </w:rPr>
        <w:t>t-score of</w:t>
      </w:r>
      <w:r w:rsidR="007F2E65">
        <w:rPr>
          <w:color w:val="FF0000"/>
          <w:sz w:val="28"/>
          <w:szCs w:val="28"/>
          <w:lang w:val="en-IN"/>
        </w:rPr>
        <w:t xml:space="preserve"> 95% =</w:t>
      </w:r>
      <w:r w:rsidRPr="004C2B77">
        <w:rPr>
          <w:color w:val="FF0000"/>
          <w:sz w:val="28"/>
          <w:szCs w:val="28"/>
          <w:lang w:val="en-IN"/>
        </w:rPr>
        <w:t xml:space="preserve"> 2.060</w:t>
      </w:r>
    </w:p>
    <w:p w14:paraId="5CC49E83" w14:textId="362CC443" w:rsidR="004C2B77" w:rsidRPr="004C2B77" w:rsidRDefault="004C2B77" w:rsidP="004C2B77">
      <w:pPr>
        <w:rPr>
          <w:color w:val="FF0000"/>
          <w:sz w:val="28"/>
          <w:szCs w:val="28"/>
          <w:lang w:val="en-IN"/>
        </w:rPr>
      </w:pPr>
      <w:r w:rsidRPr="004C2B77">
        <w:rPr>
          <w:color w:val="FF0000"/>
          <w:sz w:val="28"/>
          <w:szCs w:val="28"/>
          <w:lang w:val="en-IN"/>
        </w:rPr>
        <w:t>t-score of</w:t>
      </w:r>
      <w:r w:rsidR="007F2E65">
        <w:rPr>
          <w:color w:val="FF0000"/>
          <w:sz w:val="28"/>
          <w:szCs w:val="28"/>
          <w:lang w:val="en-IN"/>
        </w:rPr>
        <w:t xml:space="preserve"> 96% =</w:t>
      </w:r>
      <w:r w:rsidRPr="004C2B77">
        <w:rPr>
          <w:color w:val="FF0000"/>
          <w:sz w:val="28"/>
          <w:szCs w:val="28"/>
          <w:lang w:val="en-IN"/>
        </w:rPr>
        <w:t xml:space="preserve"> 1.828</w:t>
      </w:r>
    </w:p>
    <w:p w14:paraId="56BB1B43" w14:textId="6B139672" w:rsidR="000531A4" w:rsidRPr="004C2B77" w:rsidRDefault="004C2B77" w:rsidP="004C2B77">
      <w:pPr>
        <w:rPr>
          <w:color w:val="FF0000"/>
          <w:sz w:val="28"/>
          <w:szCs w:val="28"/>
        </w:rPr>
      </w:pPr>
      <w:r w:rsidRPr="004C2B77">
        <w:rPr>
          <w:color w:val="FF0000"/>
          <w:sz w:val="28"/>
          <w:szCs w:val="28"/>
          <w:lang w:val="en-IN"/>
        </w:rPr>
        <w:t>t-score of</w:t>
      </w:r>
      <w:r w:rsidR="007F2E65">
        <w:rPr>
          <w:color w:val="FF0000"/>
          <w:sz w:val="28"/>
          <w:szCs w:val="28"/>
          <w:lang w:val="en-IN"/>
        </w:rPr>
        <w:t xml:space="preserve"> 99% =</w:t>
      </w:r>
      <w:r w:rsidRPr="004C2B77">
        <w:rPr>
          <w:color w:val="FF0000"/>
          <w:sz w:val="28"/>
          <w:szCs w:val="28"/>
          <w:lang w:val="en-IN"/>
        </w:rPr>
        <w:t xml:space="preserve"> 2.787</w:t>
      </w:r>
    </w:p>
    <w:p w14:paraId="45206584" w14:textId="23ACD5C8"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>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9982F69" w14:textId="3E4D513C" w:rsidR="00423BAF" w:rsidRPr="007F2E65" w:rsidRDefault="00423BAF" w:rsidP="00423BAF">
      <w:pPr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</w:pP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 xml:space="preserve">Mean(µ) = 270, Sample size(n)=18, Sample mean(×)=260, </w:t>
      </w:r>
    </w:p>
    <w:p w14:paraId="09037983" w14:textId="77777777" w:rsidR="00423BAF" w:rsidRPr="007F2E65" w:rsidRDefault="00423BAF" w:rsidP="00423BAF">
      <w:pPr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</w:pP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>Std. Dev. of Sample(s) = 90</w:t>
      </w:r>
    </w:p>
    <w:p w14:paraId="1DAA4A55" w14:textId="77777777" w:rsidR="007F2E65" w:rsidRDefault="00423BAF" w:rsidP="00423BAF">
      <w:pPr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</w:pP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 xml:space="preserve">t=(x-μ)/(s/sqrt(n))  </w:t>
      </w:r>
    </w:p>
    <w:p w14:paraId="5C572982" w14:textId="28F270B4" w:rsidR="00D44288" w:rsidRDefault="00423BAF" w:rsidP="00423BAF">
      <w:pPr>
        <w:rPr>
          <w:rFonts w:cstheme="minorHAnsi"/>
          <w:b/>
          <w:color w:val="FF0000"/>
          <w:sz w:val="28"/>
          <w:szCs w:val="28"/>
          <w:u w:val="single"/>
          <w:shd w:val="clear" w:color="auto" w:fill="FFFFFF"/>
          <w:lang w:val="en-IN"/>
        </w:rPr>
      </w:pP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>t = (</w:t>
      </w:r>
      <w:r w:rsidR="007F2E65"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>260-270)/(90/sqrt(18))</w:t>
      </w: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 xml:space="preserve"> </w:t>
      </w:r>
      <w:r w:rsidR="007F2E65"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>=</w:t>
      </w: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 xml:space="preserve"> </w:t>
      </w:r>
      <w:r w:rsidRPr="007F2E65">
        <w:rPr>
          <w:rFonts w:cstheme="minorHAnsi"/>
          <w:b/>
          <w:color w:val="FF0000"/>
          <w:sz w:val="28"/>
          <w:szCs w:val="28"/>
          <w:u w:val="single"/>
          <w:shd w:val="clear" w:color="auto" w:fill="FFFFFF"/>
          <w:lang w:val="en-IN"/>
        </w:rPr>
        <w:t>-0.471</w:t>
      </w:r>
    </w:p>
    <w:p w14:paraId="4FFBD1A6" w14:textId="63E8F970" w:rsidR="007F2E65" w:rsidRDefault="007F2E65" w:rsidP="00423BAF">
      <w:pPr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</w:pPr>
      <w:r w:rsidRPr="007F2E65"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t xml:space="preserve">The probability that 18 randomly selected bulbs would have an average life of no more than 260 days is </w:t>
      </w:r>
      <w:r>
        <w:rPr>
          <w:rFonts w:cstheme="minorHAnsi"/>
          <w:b/>
          <w:color w:val="FF0000"/>
          <w:sz w:val="28"/>
          <w:szCs w:val="28"/>
          <w:u w:val="single"/>
          <w:shd w:val="clear" w:color="auto" w:fill="FFFFFF"/>
          <w:lang w:val="en-IN"/>
        </w:rPr>
        <w:t>32.16</w:t>
      </w:r>
      <w:r w:rsidRPr="007F2E65">
        <w:rPr>
          <w:rFonts w:cstheme="minorHAnsi"/>
          <w:b/>
          <w:color w:val="FF0000"/>
          <w:sz w:val="28"/>
          <w:szCs w:val="28"/>
          <w:u w:val="single"/>
          <w:shd w:val="clear" w:color="auto" w:fill="FFFFFF"/>
          <w:lang w:val="en-IN"/>
        </w:rPr>
        <w:t>%</w:t>
      </w:r>
    </w:p>
    <w:p w14:paraId="16E04F20" w14:textId="68B79D35" w:rsidR="003A03BA" w:rsidRPr="007F2E65" w:rsidRDefault="00420724" w:rsidP="00CB08A5">
      <w:pPr>
        <w:rPr>
          <w:rFonts w:cstheme="minorHAnsi"/>
          <w:color w:val="FF0000"/>
          <w:sz w:val="28"/>
          <w:szCs w:val="28"/>
          <w:shd w:val="clear" w:color="auto" w:fill="FFFFFF"/>
        </w:rPr>
      </w:pPr>
      <w:r>
        <w:rPr>
          <w:rFonts w:cstheme="minorHAnsi"/>
          <w:color w:val="FF0000"/>
          <w:sz w:val="28"/>
          <w:szCs w:val="28"/>
          <w:shd w:val="clear" w:color="auto" w:fill="FFFFFF"/>
          <w:lang w:val="en-IN"/>
        </w:rPr>
        <w:pict w14:anchorId="25043627">
          <v:shape id="_x0000_i1037" type="#_x0000_t75" style="width:234.75pt;height:133.5pt">
            <v:imagedata r:id="rId20" o:title="Capture"/>
          </v:shape>
        </w:pic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</w:t>
      </w:r>
    </w:p>
    <w:sectPr w:rsidR="003A03BA" w:rsidRPr="007F2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A55"/>
    <w:multiLevelType w:val="hybridMultilevel"/>
    <w:tmpl w:val="EED608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B35C1"/>
    <w:multiLevelType w:val="hybridMultilevel"/>
    <w:tmpl w:val="2CE6BF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C01065"/>
    <w:multiLevelType w:val="hybridMultilevel"/>
    <w:tmpl w:val="18D27DC6"/>
    <w:lvl w:ilvl="0" w:tplc="A70C04D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74785"/>
    <w:multiLevelType w:val="hybridMultilevel"/>
    <w:tmpl w:val="55423B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1713FE"/>
    <w:multiLevelType w:val="hybridMultilevel"/>
    <w:tmpl w:val="97308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175761"/>
    <w:multiLevelType w:val="hybridMultilevel"/>
    <w:tmpl w:val="53963398"/>
    <w:lvl w:ilvl="0" w:tplc="68F869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98E32B4"/>
    <w:multiLevelType w:val="hybridMultilevel"/>
    <w:tmpl w:val="973084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E06444"/>
    <w:multiLevelType w:val="hybridMultilevel"/>
    <w:tmpl w:val="E3C250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3"/>
  </w:num>
  <w:num w:numId="8">
    <w:abstractNumId w:val="12"/>
  </w:num>
  <w:num w:numId="9">
    <w:abstractNumId w:val="10"/>
  </w:num>
  <w:num w:numId="10">
    <w:abstractNumId w:val="4"/>
  </w:num>
  <w:num w:numId="11">
    <w:abstractNumId w:val="8"/>
  </w:num>
  <w:num w:numId="12">
    <w:abstractNumId w:val="0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3E6D"/>
    <w:rsid w:val="00041E98"/>
    <w:rsid w:val="000531A4"/>
    <w:rsid w:val="00082E7F"/>
    <w:rsid w:val="00083863"/>
    <w:rsid w:val="000B36AF"/>
    <w:rsid w:val="000B417C"/>
    <w:rsid w:val="000D69F4"/>
    <w:rsid w:val="000F2D83"/>
    <w:rsid w:val="000F53E4"/>
    <w:rsid w:val="00106EB5"/>
    <w:rsid w:val="0012405A"/>
    <w:rsid w:val="00185BD5"/>
    <w:rsid w:val="001864D6"/>
    <w:rsid w:val="00190F7C"/>
    <w:rsid w:val="001D6D8B"/>
    <w:rsid w:val="001F53E6"/>
    <w:rsid w:val="002078BC"/>
    <w:rsid w:val="00256F2D"/>
    <w:rsid w:val="00266B62"/>
    <w:rsid w:val="002818A0"/>
    <w:rsid w:val="0028213D"/>
    <w:rsid w:val="00293532"/>
    <w:rsid w:val="002A6694"/>
    <w:rsid w:val="002C50E7"/>
    <w:rsid w:val="002D5D1E"/>
    <w:rsid w:val="002E0863"/>
    <w:rsid w:val="002E78B5"/>
    <w:rsid w:val="00302B26"/>
    <w:rsid w:val="00316BEC"/>
    <w:rsid w:val="003401BB"/>
    <w:rsid w:val="00360870"/>
    <w:rsid w:val="00365F00"/>
    <w:rsid w:val="00396AEA"/>
    <w:rsid w:val="003A03BA"/>
    <w:rsid w:val="003B01D0"/>
    <w:rsid w:val="003B0591"/>
    <w:rsid w:val="003F1D65"/>
    <w:rsid w:val="003F354C"/>
    <w:rsid w:val="00417F68"/>
    <w:rsid w:val="00420724"/>
    <w:rsid w:val="00423BAF"/>
    <w:rsid w:val="00437040"/>
    <w:rsid w:val="00494A7E"/>
    <w:rsid w:val="004A109A"/>
    <w:rsid w:val="004C2B77"/>
    <w:rsid w:val="004D09A1"/>
    <w:rsid w:val="005126C0"/>
    <w:rsid w:val="00515A24"/>
    <w:rsid w:val="005438FD"/>
    <w:rsid w:val="00575826"/>
    <w:rsid w:val="005945E1"/>
    <w:rsid w:val="005B7E61"/>
    <w:rsid w:val="005D1DBF"/>
    <w:rsid w:val="005E36B7"/>
    <w:rsid w:val="0063632F"/>
    <w:rsid w:val="006432DB"/>
    <w:rsid w:val="0066364B"/>
    <w:rsid w:val="006723AD"/>
    <w:rsid w:val="006953A0"/>
    <w:rsid w:val="006D7AA1"/>
    <w:rsid w:val="006E0ED4"/>
    <w:rsid w:val="006F2344"/>
    <w:rsid w:val="00701C09"/>
    <w:rsid w:val="00706CEB"/>
    <w:rsid w:val="00707DE3"/>
    <w:rsid w:val="00724454"/>
    <w:rsid w:val="007273CD"/>
    <w:rsid w:val="007300FB"/>
    <w:rsid w:val="00763C7B"/>
    <w:rsid w:val="00786F22"/>
    <w:rsid w:val="007A3B9F"/>
    <w:rsid w:val="007B7F44"/>
    <w:rsid w:val="007F2E65"/>
    <w:rsid w:val="008A694D"/>
    <w:rsid w:val="008B2CB7"/>
    <w:rsid w:val="008F51E5"/>
    <w:rsid w:val="009043E8"/>
    <w:rsid w:val="00923E3B"/>
    <w:rsid w:val="00942782"/>
    <w:rsid w:val="00990162"/>
    <w:rsid w:val="009C0000"/>
    <w:rsid w:val="009D6E8A"/>
    <w:rsid w:val="009E1250"/>
    <w:rsid w:val="00A00EAB"/>
    <w:rsid w:val="00A01CCC"/>
    <w:rsid w:val="00A11065"/>
    <w:rsid w:val="00A44639"/>
    <w:rsid w:val="00A50B04"/>
    <w:rsid w:val="00A83DE5"/>
    <w:rsid w:val="00AA44EF"/>
    <w:rsid w:val="00AB0260"/>
    <w:rsid w:val="00AB0E5D"/>
    <w:rsid w:val="00B12F45"/>
    <w:rsid w:val="00B22C7F"/>
    <w:rsid w:val="00B371B4"/>
    <w:rsid w:val="00B37AF7"/>
    <w:rsid w:val="00BA4F4E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D4E24"/>
    <w:rsid w:val="00CD5717"/>
    <w:rsid w:val="00D20EAF"/>
    <w:rsid w:val="00D309C7"/>
    <w:rsid w:val="00D44288"/>
    <w:rsid w:val="00D5434A"/>
    <w:rsid w:val="00D610DF"/>
    <w:rsid w:val="00D74923"/>
    <w:rsid w:val="00D759AC"/>
    <w:rsid w:val="00D82038"/>
    <w:rsid w:val="00D87AA3"/>
    <w:rsid w:val="00D9114B"/>
    <w:rsid w:val="00DB650D"/>
    <w:rsid w:val="00DD5854"/>
    <w:rsid w:val="00E268D5"/>
    <w:rsid w:val="00E54250"/>
    <w:rsid w:val="00E605D6"/>
    <w:rsid w:val="00EB6B5E"/>
    <w:rsid w:val="00EF70C9"/>
    <w:rsid w:val="00F407B7"/>
    <w:rsid w:val="00F52D9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5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2465</TotalTime>
  <Pages>15</Pages>
  <Words>1463</Words>
  <Characters>8341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Kiran Varun</cp:lastModifiedBy>
  <cp:revision>115</cp:revision>
  <dcterms:created xsi:type="dcterms:W3CDTF">2017-02-23T06:15:00Z</dcterms:created>
  <dcterms:modified xsi:type="dcterms:W3CDTF">2021-04-12T09:17:00Z</dcterms:modified>
</cp:coreProperties>
</file>