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FOOTBALLSHOP.COM.UA</w:t>
      </w:r>
    </w:p>
    <w:p>
      <w:pPr>
        <w:jc w:val="center"/>
      </w:pPr>
      <w:r>
        <w:rPr>
          <w:i/>
          <w:sz w:val="24"/>
        </w:rPr>
        <w:t>Бриф для зустрічі: обговорення участі в тендері на постачання спортивних товарів</w:t>
      </w:r>
    </w:p>
    <w:p/>
    <w:p>
      <w:r>
        <w:rPr>
          <w:b/>
          <w:color w:val="1F4E79"/>
          <w:sz w:val="32"/>
        </w:rPr>
        <w:t>1. Про компанію</w:t>
      </w:r>
    </w:p>
    <w:p>
      <w:r>
        <w:rPr>
          <w:b w:val="0"/>
          <w:i w:val="0"/>
        </w:rPr>
        <w:t>Footballshop.com.ua — спеціалізований інтернет-магазин футбольних та спортивних товарів (м. Київ). Працюємо у ніші футбольної екіпіровки та інвентарю, обслуговуємо як роздрібних покупців, так і команди, клуби, школи й організації.</w:t>
      </w:r>
    </w:p>
    <w:p>
      <w:pPr>
        <w:pStyle w:val="ListBullet"/>
      </w:pPr>
      <w:r>
        <w:rPr>
          <w:b/>
        </w:rPr>
        <w:t xml:space="preserve">Асортимент: </w:t>
      </w:r>
      <w:r>
        <w:t>футбольна форма: командні комплекти, шорти, гетри, манішки;</w:t>
      </w:r>
    </w:p>
    <w:p>
      <w:pPr>
        <w:pStyle w:val="ListBullet"/>
      </w:pPr>
      <w:r>
        <w:t>взуття: бутси, сороконіжки, футзалки;</w:t>
      </w:r>
    </w:p>
    <w:p>
      <w:pPr>
        <w:pStyle w:val="ListBullet"/>
      </w:pPr>
      <w:r>
        <w:t>футбольні м'ячі (зокрема оптові партії), воротарське спорядження;</w:t>
      </w:r>
    </w:p>
    <w:p>
      <w:pPr>
        <w:pStyle w:val="ListBullet"/>
      </w:pPr>
      <w:r>
        <w:t>аксесуари: щитки, сумки, фляги, тренувальний інвентар;</w:t>
      </w:r>
    </w:p>
    <w:p>
      <w:pPr>
        <w:pStyle w:val="ListBullet"/>
      </w:pPr>
      <w:r>
        <w:t>товари для інших видів спорту (баскетбол, волейбол).</w:t>
      </w:r>
    </w:p>
    <w:p>
      <w:pPr>
        <w:pStyle w:val="ListBullet"/>
      </w:pPr>
      <w:r>
        <w:rPr>
          <w:b/>
        </w:rPr>
        <w:t xml:space="preserve">Бренди: </w:t>
      </w:r>
      <w:r>
        <w:t>Nike, Adidas, Puma, Joma, SELECT, Kelme та інші — виключно оригінальна продукція.</w:t>
      </w:r>
    </w:p>
    <w:p>
      <w:pPr>
        <w:pStyle w:val="ListBullet"/>
      </w:pPr>
      <w:r>
        <w:rPr>
          <w:b/>
        </w:rPr>
        <w:t xml:space="preserve">Додаткові послуги: </w:t>
      </w:r>
      <w:r>
        <w:t>комплектація командної екіпіровки «під ключ»; нанесення номерів, прізвищ і логотипів (DTF-друк); оптові поставки м'ячів та інвентарю.</w:t>
      </w:r>
    </w:p>
    <w:p>
      <w:r>
        <w:rPr>
          <w:b/>
          <w:color w:val="1F4E79"/>
          <w:sz w:val="32"/>
        </w:rPr>
        <w:t>2. Досвід участі в тендерах і публічних закупівлях</w:t>
      </w:r>
    </w:p>
    <w:p>
      <w:r>
        <w:rPr>
          <w:b w:val="0"/>
          <w:i w:val="0"/>
        </w:rPr>
        <w:t>Компанія має досвід участі в тендерах на закупівлю:</w:t>
      </w:r>
    </w:p>
    <w:p>
      <w:pPr>
        <w:pStyle w:val="ListBullet"/>
      </w:pPr>
      <w:r>
        <w:t>футбольної форми (командні комплекти для шкіл, ДЮСШ, аматорських і професійних команд);</w:t>
      </w:r>
    </w:p>
    <w:p>
      <w:pPr>
        <w:pStyle w:val="ListBullet"/>
      </w:pPr>
      <w:r>
        <w:t>футбольних м'ячів (тренувальні та матчеві, оптові партії);</w:t>
      </w:r>
    </w:p>
    <w:p>
      <w:pPr>
        <w:pStyle w:val="ListBullet"/>
      </w:pPr>
      <w:r>
        <w:t>спортивного інвентарю та екіпіровки (щитки, манішки, конуси, сітки, воротарське спорядження тощо).</w:t>
      </w:r>
    </w:p>
    <w:p>
      <w:r>
        <w:rPr>
          <w:b/>
          <w:i w:val="0"/>
        </w:rPr>
        <w:t>Конкретні приклади закупівель (заповнити перед зустріччю):</w:t>
      </w:r>
    </w:p>
    <w:p>
      <w:pPr>
        <w:pStyle w:val="ListBullet"/>
      </w:pPr>
      <w:r>
        <w:rPr>
          <w:i/>
          <w:color w:val="C00000"/>
        </w:rPr>
        <w:t>[Рік, замовник, предмет закупівлі, сума, результат — напр.: «2025, ДЮСШ №__, м'ячі SELECT ___ шт., ___ грн, договір виконано»]</w:t>
      </w:r>
    </w:p>
    <w:p>
      <w:pPr>
        <w:pStyle w:val="ListBullet"/>
      </w:pPr>
      <w:r>
        <w:rPr>
          <w:i/>
          <w:color w:val="C00000"/>
        </w:rPr>
        <w:t>[Номер закупівлі в Prozorro (UA-XXXX-XX-XX-XXXXXX-X), якщо участь була через Prozorro]</w:t>
      </w:r>
    </w:p>
    <w:p>
      <w:pPr>
        <w:pStyle w:val="ListBullet"/>
      </w:pPr>
      <w:r>
        <w:rPr>
          <w:i/>
          <w:color w:val="C00000"/>
        </w:rPr>
        <w:t>[Відгуки / листи-підтвердження від замовників, якщо є]</w:t>
      </w:r>
    </w:p>
    <w:p>
      <w:r>
        <w:rPr>
          <w:b/>
          <w:i w:val="0"/>
        </w:rPr>
        <w:t>Що ми гарантуємо як учасник тендеру:</w:t>
      </w:r>
    </w:p>
    <w:p>
      <w:pPr>
        <w:pStyle w:val="ListBullet"/>
      </w:pPr>
      <w:r>
        <w:t>повний пакет документів для участі (цінова пропозиція, технічні характеристики, сертифікати відповідності на товар);</w:t>
      </w:r>
    </w:p>
    <w:p>
      <w:pPr>
        <w:pStyle w:val="ListBullet"/>
      </w:pPr>
      <w:r>
        <w:t>офіційне постачання з документами: договір, видаткові накладні, фіскальні чеки (ПРРО);</w:t>
      </w:r>
    </w:p>
    <w:p>
      <w:pPr>
        <w:pStyle w:val="ListBullet"/>
      </w:pPr>
      <w:r>
        <w:t>дотримання строків постачання по всій Україні (Нова пошта / власна доставка по Києву);</w:t>
      </w:r>
    </w:p>
    <w:p>
      <w:pPr>
        <w:pStyle w:val="ListBullet"/>
      </w:pPr>
      <w:r>
        <w:t>гарантія та обмін/повернення відповідно до законодавства;</w:t>
      </w:r>
    </w:p>
    <w:p>
      <w:pPr>
        <w:pStyle w:val="ListBullet"/>
      </w:pPr>
      <w:r>
        <w:t>гнучке ціноутворення для великих партій (оптові знижки).</w:t>
      </w:r>
    </w:p>
    <w:p>
      <w:r>
        <w:rPr>
          <w:b/>
          <w:color w:val="1F4E79"/>
          <w:sz w:val="32"/>
        </w:rPr>
        <w:t>3. Чому ми — надійний постачальник</w:t>
      </w:r>
    </w:p>
    <w:p>
      <w:pPr>
        <w:pStyle w:val="ListBullet"/>
      </w:pPr>
      <w:r>
        <w:rPr>
          <w:b/>
        </w:rPr>
        <w:t xml:space="preserve">Експертиза: </w:t>
      </w:r>
      <w:r>
        <w:t>вузька спеціалізація на футбольній екіпіровці — глибоке знання товару, допомога з підбором розмірних рядів для команд;</w:t>
      </w:r>
    </w:p>
    <w:p>
      <w:pPr>
        <w:pStyle w:val="ListBullet"/>
      </w:pPr>
      <w:r>
        <w:rPr>
          <w:b/>
        </w:rPr>
        <w:t xml:space="preserve">Постачання: </w:t>
      </w:r>
      <w:r>
        <w:t>прямі контракти з дистриб'юторами брендів — оригінальний товар, стабільні ціни;</w:t>
      </w:r>
    </w:p>
    <w:p>
      <w:pPr>
        <w:pStyle w:val="ListBullet"/>
      </w:pPr>
      <w:r>
        <w:rPr>
          <w:b/>
        </w:rPr>
        <w:t xml:space="preserve">Склад: </w:t>
      </w:r>
      <w:r>
        <w:t>власні залишки + швидке дозамовлення, можливість комплектувати великі партії;</w:t>
      </w:r>
    </w:p>
    <w:p>
      <w:pPr>
        <w:pStyle w:val="ListBullet"/>
      </w:pPr>
      <w:r>
        <w:rPr>
          <w:b/>
        </w:rPr>
        <w:t xml:space="preserve">Друк: </w:t>
      </w:r>
      <w:r>
        <w:t>нанесення номерів/логотипів (DTF) — повний цикл підготовки командної форми без посередників;</w:t>
      </w:r>
    </w:p>
    <w:p>
      <w:pPr>
        <w:pStyle w:val="ListBullet"/>
      </w:pPr>
      <w:r>
        <w:rPr>
          <w:b/>
        </w:rPr>
        <w:t xml:space="preserve">Прозорість: </w:t>
      </w:r>
      <w:r>
        <w:t>онлайн-канал з повним каталогом — замовник бачить актуальний асортимент і ціни.</w:t>
      </w:r>
    </w:p>
    <w:p>
      <w:r>
        <w:rPr>
          <w:b/>
          <w:color w:val="1F4E79"/>
          <w:sz w:val="32"/>
        </w:rPr>
        <w:t>4. Питання для обговорення на зустрічі</w:t>
      </w:r>
    </w:p>
    <w:p>
      <w:pPr>
        <w:pStyle w:val="ListBullet"/>
      </w:pPr>
      <w:r>
        <w:t>Предмет закупівлі: специфікація (кількість, розмірні ряди, вимоги до брендів/якості).</w:t>
      </w:r>
    </w:p>
    <w:p>
      <w:pPr>
        <w:pStyle w:val="ListBullet"/>
      </w:pPr>
      <w:r>
        <w:t>Бюджет закупівлі та очікуваний рівень цін.</w:t>
      </w:r>
    </w:p>
    <w:p>
      <w:pPr>
        <w:pStyle w:val="ListBullet"/>
      </w:pPr>
      <w:r>
        <w:t>Строки постачання і графік (разова партія чи етапність).</w:t>
      </w:r>
    </w:p>
    <w:p>
      <w:pPr>
        <w:pStyle w:val="ListBullet"/>
      </w:pPr>
      <w:r>
        <w:t>Формат закупівлі: Prozorro / прямий договір / запит пропозицій.</w:t>
      </w:r>
    </w:p>
    <w:p>
      <w:pPr>
        <w:pStyle w:val="ListBullet"/>
      </w:pPr>
      <w:r>
        <w:t>Вимоги до документів (сертифікати, технічний опис, зразки).</w:t>
      </w:r>
    </w:p>
    <w:p>
      <w:pPr>
        <w:pStyle w:val="ListBullet"/>
      </w:pPr>
      <w:r>
        <w:t>Умови оплати (передоплата / післяплата / відстрочка).</w:t>
      </w:r>
    </w:p>
    <w:p>
      <w:pPr>
        <w:pStyle w:val="ListBullet"/>
      </w:pPr>
      <w:r>
        <w:t>Потреба у нанесенні (номери, логотипи, емблеми клубу/закладу).</w:t>
      </w:r>
    </w:p>
    <w:p>
      <w:r>
        <w:rPr>
          <w:b/>
          <w:color w:val="1F4E79"/>
          <w:sz w:val="32"/>
        </w:rPr>
        <w:t>5. Контакти та сайт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sz w:val="22"/>
              </w:rPr>
              <w:t>Сайт (повний каталог)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https://footballshop.com.ua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2"/>
              </w:rPr>
              <w:t>Телефон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+380 (68) 797-46-46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sz w:val="22"/>
              </w:rPr>
              <w:t>Місто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Київ</w:t>
            </w:r>
          </w:p>
        </w:tc>
      </w:tr>
    </w:tbl>
    <w:p/>
    <w:p>
      <w:r>
        <w:rPr>
          <w:i/>
        </w:rPr>
        <w:t>Сайт додається як вкладення/посилання: https://footballshop.com.ua — повний каталог із цінами, категоріями (форма, взуття, м'ячі, аксесуари, фан-зона) та умовами оптових замовлень.</w:t>
      </w:r>
    </w:p>
    <w:p>
      <w:r>
        <w:rPr>
          <w:i/>
          <w:color w:val="C00000"/>
          <w:sz w:val="18"/>
        </w:rPr>
        <w:t>Червоним курсивом позначено місця, які потрібно заповнити фактичними даними (номери закупівель, замовники, суми) перед зустріччю.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