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9667009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595959" w:themeColor="text1" w:themeTint="A6"/>
          <w:sz w:val="22"/>
          <w:szCs w:val="22"/>
          <w:lang w:eastAsia="ja-JP"/>
        </w:rPr>
      </w:sdtEndPr>
      <w:sdtContent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id w:val="4208488"/>
            <w:docPartObj>
              <w:docPartGallery w:val="Table of Contents"/>
              <w:docPartUnique/>
            </w:docPartObj>
          </w:sdtPr>
          <w:sdtEndPr>
            <w:rPr>
              <w:rFonts w:ascii="Times New Roman" w:eastAsiaTheme="minorEastAsia" w:hAnsi="Times New Roman" w:cs="Times New Roman"/>
              <w:color w:val="595959" w:themeColor="text1" w:themeTint="A6"/>
              <w:lang w:eastAsia="ja-JP"/>
            </w:rPr>
          </w:sdtEndPr>
          <w:sdtContent>
            <w:p w:rsidR="00AC0EB7" w:rsidRDefault="00AC0EB7" w:rsidP="00AC0EB7">
              <w:pPr>
                <w:pStyle w:val="TOCHeading"/>
                <w:ind w:firstLine="0"/>
                <w:jc w:val="center"/>
              </w:pPr>
              <w:r>
                <w:rPr>
                  <w:lang w:val="mn-MN"/>
                </w:rPr>
                <w:t>Агуулга</w:t>
              </w:r>
            </w:p>
            <w:p w:rsidR="000033DB" w:rsidRDefault="00AC0EB7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eastAsia="ja-JP"/>
                </w:rPr>
              </w:pPr>
              <w:r w:rsidRPr="003058DF">
                <w:rPr>
                  <w:rFonts w:ascii="Times New Roman" w:hAnsi="Times New Roman" w:cs="Times New Roman"/>
                </w:rPr>
                <w:fldChar w:fldCharType="begin"/>
              </w:r>
              <w:r w:rsidRPr="003058DF">
                <w:rPr>
                  <w:rFonts w:ascii="Times New Roman" w:hAnsi="Times New Roman" w:cs="Times New Roman"/>
                </w:rPr>
                <w:instrText xml:space="preserve"> TOC \o "1-3" \h \z \u </w:instrText>
              </w:r>
              <w:r w:rsidRPr="003058DF">
                <w:rPr>
                  <w:rFonts w:ascii="Times New Roman" w:hAnsi="Times New Roman" w:cs="Times New Roman"/>
                </w:rPr>
                <w:fldChar w:fldCharType="separate"/>
              </w:r>
              <w:hyperlink w:anchor="_Toc421784005" w:history="1">
                <w:r w:rsidR="000033DB" w:rsidRPr="00C46E98">
                  <w:rPr>
                    <w:rStyle w:val="Hyperlink"/>
                    <w:noProof/>
                    <w:lang w:val="mn-MN"/>
                  </w:rPr>
                  <w:t>1</w:t>
                </w:r>
                <w:r w:rsidR="000033DB">
                  <w:rPr>
                    <w:rFonts w:asciiTheme="minorHAnsi" w:eastAsiaTheme="minorEastAsia" w:hAnsiTheme="minorHAnsi" w:cstheme="minorBidi"/>
                    <w:noProof/>
                    <w:lang w:eastAsia="ja-JP"/>
                  </w:rPr>
                  <w:tab/>
                </w:r>
                <w:r w:rsidR="000033DB" w:rsidRPr="00C46E98">
                  <w:rPr>
                    <w:rStyle w:val="Hyperlink"/>
                    <w:noProof/>
                    <w:lang w:val="mn-MN"/>
                  </w:rPr>
                  <w:t>Оршил</w:t>
                </w:r>
                <w:r w:rsidR="000033DB">
                  <w:rPr>
                    <w:noProof/>
                    <w:webHidden/>
                  </w:rPr>
                  <w:tab/>
                </w:r>
                <w:r w:rsidR="000033DB">
                  <w:rPr>
                    <w:noProof/>
                    <w:webHidden/>
                  </w:rPr>
                  <w:fldChar w:fldCharType="begin"/>
                </w:r>
                <w:r w:rsidR="000033DB">
                  <w:rPr>
                    <w:noProof/>
                    <w:webHidden/>
                  </w:rPr>
                  <w:instrText xml:space="preserve"> PAGEREF _Toc421784005 \h </w:instrText>
                </w:r>
                <w:r w:rsidR="000033DB">
                  <w:rPr>
                    <w:noProof/>
                    <w:webHidden/>
                  </w:rPr>
                </w:r>
                <w:r w:rsidR="000033DB">
                  <w:rPr>
                    <w:noProof/>
                    <w:webHidden/>
                  </w:rPr>
                  <w:fldChar w:fldCharType="separate"/>
                </w:r>
                <w:r w:rsidR="000033DB">
                  <w:rPr>
                    <w:noProof/>
                    <w:webHidden/>
                  </w:rPr>
                  <w:t>1</w:t>
                </w:r>
                <w:r w:rsidR="000033DB">
                  <w:rPr>
                    <w:noProof/>
                    <w:webHidden/>
                  </w:rPr>
                  <w:fldChar w:fldCharType="end"/>
                </w:r>
              </w:hyperlink>
            </w:p>
            <w:p w:rsidR="000033DB" w:rsidRDefault="000033DB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  <w:lang w:eastAsia="ja-JP"/>
                </w:rPr>
              </w:pPr>
              <w:hyperlink w:anchor="_Toc421784006" w:history="1">
                <w:r w:rsidRPr="00C46E98">
                  <w:rPr>
                    <w:rStyle w:val="Hyperlink"/>
                    <w:noProof/>
                  </w:rPr>
                  <w:t>1.1</w:t>
                </w:r>
                <w:r>
                  <w:rPr>
                    <w:rFonts w:eastAsiaTheme="minorEastAsia"/>
                    <w:noProof/>
                    <w:lang w:eastAsia="ja-JP"/>
                  </w:rPr>
                  <w:tab/>
                </w:r>
                <w:r w:rsidRPr="00C46E98">
                  <w:rPr>
                    <w:rStyle w:val="Hyperlink"/>
                    <w:noProof/>
                    <w:lang w:val="mn-MN"/>
                  </w:rPr>
                  <w:t>Төслийн ажлын зорилго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_Toc421784006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33DB" w:rsidRDefault="000033DB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  <w:lang w:eastAsia="ja-JP"/>
                </w:rPr>
              </w:pPr>
              <w:hyperlink w:anchor="_Toc421784007" w:history="1">
                <w:r w:rsidRPr="00C46E98">
                  <w:rPr>
                    <w:rStyle w:val="Hyperlink"/>
                    <w:noProof/>
                    <w:lang w:val="mn-MN"/>
                  </w:rPr>
                  <w:t>1.2</w:t>
                </w:r>
                <w:r>
                  <w:rPr>
                    <w:rFonts w:eastAsiaTheme="minorEastAsia"/>
                    <w:noProof/>
                    <w:lang w:eastAsia="ja-JP"/>
                  </w:rPr>
                  <w:tab/>
                </w:r>
                <w:r w:rsidRPr="00C46E98">
                  <w:rPr>
                    <w:rStyle w:val="Hyperlink"/>
                    <w:noProof/>
                    <w:lang w:val="mn-MN"/>
                  </w:rPr>
                  <w:t>Програмын хүрээ хязгаар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_Toc421784007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33DB" w:rsidRDefault="000033DB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  <w:lang w:eastAsia="ja-JP"/>
                </w:rPr>
              </w:pPr>
              <w:hyperlink w:anchor="_Toc421784008" w:history="1">
                <w:r w:rsidRPr="00C46E98">
                  <w:rPr>
                    <w:rStyle w:val="Hyperlink"/>
                    <w:noProof/>
                    <w:lang w:val="mn-MN"/>
                  </w:rPr>
                  <w:t>1.3</w:t>
                </w:r>
                <w:r>
                  <w:rPr>
                    <w:rFonts w:eastAsiaTheme="minorEastAsia"/>
                    <w:noProof/>
                    <w:lang w:eastAsia="ja-JP"/>
                  </w:rPr>
                  <w:tab/>
                </w:r>
                <w:r w:rsidRPr="00C46E98">
                  <w:rPr>
                    <w:rStyle w:val="Hyperlink"/>
                    <w:noProof/>
                  </w:rPr>
                  <w:t>Нэр томъёоны тайлбар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_Toc421784008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33DB" w:rsidRDefault="000033DB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eastAsia="ja-JP"/>
                </w:rPr>
              </w:pPr>
              <w:hyperlink w:anchor="_Toc421784009" w:history="1">
                <w:r w:rsidRPr="00C46E98">
                  <w:rPr>
                    <w:rStyle w:val="Hyperlink"/>
                    <w:noProof/>
                    <w:lang w:val="mn-MN"/>
                  </w:rPr>
                  <w:t>2</w:t>
                </w:r>
                <w:r>
                  <w:rPr>
                    <w:rFonts w:asciiTheme="minorHAnsi" w:eastAsiaTheme="minorEastAsia" w:hAnsiTheme="minorHAnsi" w:cstheme="minorBidi"/>
                    <w:noProof/>
                    <w:lang w:eastAsia="ja-JP"/>
                  </w:rPr>
                  <w:tab/>
                </w:r>
                <w:r w:rsidRPr="00C46E98">
                  <w:rPr>
                    <w:rStyle w:val="Hyperlink"/>
                    <w:noProof/>
                    <w:lang w:val="mn-MN"/>
                  </w:rPr>
                  <w:t>Судалгаа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_Toc421784009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33DB" w:rsidRDefault="000033DB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eastAsia="ja-JP"/>
                </w:rPr>
              </w:pPr>
              <w:hyperlink w:anchor="_Toc421784010" w:history="1">
                <w:r w:rsidRPr="00C46E98">
                  <w:rPr>
                    <w:rStyle w:val="Hyperlink"/>
                    <w:noProof/>
                    <w:lang w:val="mn-MN"/>
                  </w:rPr>
                  <w:t>3</w:t>
                </w:r>
                <w:r>
                  <w:rPr>
                    <w:rFonts w:asciiTheme="minorHAnsi" w:eastAsiaTheme="minorEastAsia" w:hAnsiTheme="minorHAnsi" w:cstheme="minorBidi"/>
                    <w:noProof/>
                    <w:lang w:eastAsia="ja-JP"/>
                  </w:rPr>
                  <w:tab/>
                </w:r>
                <w:r w:rsidRPr="00C46E98">
                  <w:rPr>
                    <w:rStyle w:val="Hyperlink"/>
                    <w:noProof/>
                    <w:lang w:val="mn-MN"/>
                  </w:rPr>
                  <w:t>Төслийн хэсэг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_Toc421784010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33DB" w:rsidRDefault="000033DB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  <w:lang w:eastAsia="ja-JP"/>
                </w:rPr>
              </w:pPr>
              <w:hyperlink w:anchor="_Toc421784011" w:history="1">
                <w:r w:rsidRPr="00C46E98">
                  <w:rPr>
                    <w:rStyle w:val="Hyperlink"/>
                    <w:noProof/>
                  </w:rPr>
                  <w:t>3.1</w:t>
                </w:r>
                <w:r>
                  <w:rPr>
                    <w:rFonts w:eastAsiaTheme="minorEastAsia"/>
                    <w:noProof/>
                    <w:lang w:eastAsia="ja-JP"/>
                  </w:rPr>
                  <w:tab/>
                </w:r>
                <w:r w:rsidRPr="00C46E98">
                  <w:rPr>
                    <w:rStyle w:val="Hyperlink"/>
                    <w:noProof/>
                    <w:lang w:val="mn-MN"/>
                  </w:rPr>
                  <w:t>Програмын шаардлага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_Toc421784011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33DB" w:rsidRDefault="000033DB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  <w:lang w:eastAsia="ja-JP"/>
                </w:rPr>
              </w:pPr>
              <w:hyperlink w:anchor="_Toc421784012" w:history="1">
                <w:r w:rsidRPr="00C46E98">
                  <w:rPr>
                    <w:rStyle w:val="Hyperlink"/>
                    <w:noProof/>
                  </w:rPr>
                  <w:t>3.1.1</w:t>
                </w:r>
                <w:r>
                  <w:rPr>
                    <w:rFonts w:eastAsiaTheme="minorEastAsia"/>
                    <w:noProof/>
                    <w:lang w:eastAsia="ja-JP"/>
                  </w:rPr>
                  <w:tab/>
                </w:r>
                <w:r w:rsidRPr="00C46E98">
                  <w:rPr>
                    <w:rStyle w:val="Hyperlink"/>
                    <w:noProof/>
                    <w:lang w:val="mn-MN"/>
                  </w:rPr>
                  <w:t>Програмын хэрэглэгчид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_Toc421784012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33DB" w:rsidRDefault="000033DB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  <w:lang w:eastAsia="ja-JP"/>
                </w:rPr>
              </w:pPr>
              <w:hyperlink w:anchor="_Toc421784013" w:history="1">
                <w:r w:rsidRPr="00C46E98">
                  <w:rPr>
                    <w:rStyle w:val="Hyperlink"/>
                    <w:noProof/>
                    <w:lang w:val="mn-MN"/>
                  </w:rPr>
                  <w:t>3.1.2</w:t>
                </w:r>
                <w:r>
                  <w:rPr>
                    <w:rFonts w:eastAsiaTheme="minorEastAsia"/>
                    <w:noProof/>
                    <w:lang w:eastAsia="ja-JP"/>
                  </w:rPr>
                  <w:tab/>
                </w:r>
                <w:r w:rsidRPr="00C46E98">
                  <w:rPr>
                    <w:rStyle w:val="Hyperlink"/>
                    <w:noProof/>
                    <w:lang w:val="mn-MN"/>
                  </w:rPr>
                  <w:t>Програмын функциональ шаардлага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_Toc421784013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33DB" w:rsidRDefault="000033DB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  <w:lang w:eastAsia="ja-JP"/>
                </w:rPr>
              </w:pPr>
              <w:hyperlink w:anchor="_Toc421784014" w:history="1">
                <w:r w:rsidRPr="00C46E98">
                  <w:rPr>
                    <w:rStyle w:val="Hyperlink"/>
                    <w:noProof/>
                  </w:rPr>
                  <w:t>3.1.3</w:t>
                </w:r>
                <w:r>
                  <w:rPr>
                    <w:rFonts w:eastAsiaTheme="minorEastAsia"/>
                    <w:noProof/>
                    <w:lang w:eastAsia="ja-JP"/>
                  </w:rPr>
                  <w:tab/>
                </w:r>
                <w:r w:rsidRPr="00C46E98">
                  <w:rPr>
                    <w:rStyle w:val="Hyperlink"/>
                    <w:noProof/>
                    <w:lang w:val="mn-MN"/>
                  </w:rPr>
                  <w:t>Програмын функциональ бус шаардлага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_Toc421784014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33DB" w:rsidRDefault="000033DB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  <w:lang w:eastAsia="ja-JP"/>
                </w:rPr>
              </w:pPr>
              <w:hyperlink w:anchor="_Toc421784015" w:history="1">
                <w:r w:rsidRPr="00C46E98">
                  <w:rPr>
                    <w:rStyle w:val="Hyperlink"/>
                    <w:noProof/>
                  </w:rPr>
                  <w:t>3.2</w:t>
                </w:r>
                <w:r>
                  <w:rPr>
                    <w:rFonts w:eastAsiaTheme="minorEastAsia"/>
                    <w:noProof/>
                    <w:lang w:eastAsia="ja-JP"/>
                  </w:rPr>
                  <w:tab/>
                </w:r>
                <w:r w:rsidRPr="00C46E98">
                  <w:rPr>
                    <w:rStyle w:val="Hyperlink"/>
                    <w:noProof/>
                    <w:lang w:val="mn-MN"/>
                  </w:rPr>
                  <w:t>Програмын шинжилгээ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_Toc421784015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33DB" w:rsidRDefault="000033DB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  <w:lang w:eastAsia="ja-JP"/>
                </w:rPr>
              </w:pPr>
              <w:hyperlink w:anchor="_Toc421784016" w:history="1">
                <w:r w:rsidRPr="00C46E98">
                  <w:rPr>
                    <w:rStyle w:val="Hyperlink"/>
                    <w:noProof/>
                    <w:lang w:val="mn-MN"/>
                  </w:rPr>
                  <w:t>3.2.1</w:t>
                </w:r>
                <w:r>
                  <w:rPr>
                    <w:rFonts w:eastAsiaTheme="minorEastAsia"/>
                    <w:noProof/>
                    <w:lang w:eastAsia="ja-JP"/>
                  </w:rPr>
                  <w:tab/>
                </w:r>
                <w:r w:rsidRPr="00C46E98">
                  <w:rPr>
                    <w:rStyle w:val="Hyperlink"/>
                    <w:noProof/>
                    <w:lang w:val="mn-MN"/>
                  </w:rPr>
                  <w:t>Ажлын урсгалын диаграмууд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_Toc421784016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33DB" w:rsidRDefault="000033DB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  <w:lang w:eastAsia="ja-JP"/>
                </w:rPr>
              </w:pPr>
              <w:hyperlink w:anchor="_Toc421784017" w:history="1">
                <w:r w:rsidRPr="00C46E98">
                  <w:rPr>
                    <w:rStyle w:val="Hyperlink"/>
                    <w:noProof/>
                    <w:lang w:val="mn-MN"/>
                  </w:rPr>
                  <w:t>3.2.2</w:t>
                </w:r>
                <w:r>
                  <w:rPr>
                    <w:rFonts w:eastAsiaTheme="minorEastAsia"/>
                    <w:noProof/>
                    <w:lang w:eastAsia="ja-JP"/>
                  </w:rPr>
                  <w:tab/>
                </w:r>
                <w:r w:rsidRPr="00C46E98">
                  <w:rPr>
                    <w:rStyle w:val="Hyperlink"/>
                    <w:noProof/>
                  </w:rPr>
                  <w:t xml:space="preserve">Use case </w:t>
                </w:r>
                <w:r w:rsidRPr="00C46E98">
                  <w:rPr>
                    <w:rStyle w:val="Hyperlink"/>
                    <w:noProof/>
                    <w:lang w:val="mn-MN"/>
                  </w:rPr>
                  <w:t>диаграмууд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_Toc421784017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33DB" w:rsidRDefault="000033DB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  <w:lang w:eastAsia="ja-JP"/>
                </w:rPr>
              </w:pPr>
              <w:hyperlink w:anchor="_Toc421784018" w:history="1">
                <w:r w:rsidRPr="00C46E98">
                  <w:rPr>
                    <w:rStyle w:val="Hyperlink"/>
                    <w:noProof/>
                    <w:lang w:val="mn-MN"/>
                  </w:rPr>
                  <w:t>3.3</w:t>
                </w:r>
                <w:r>
                  <w:rPr>
                    <w:rFonts w:eastAsiaTheme="minorEastAsia"/>
                    <w:noProof/>
                    <w:lang w:eastAsia="ja-JP"/>
                  </w:rPr>
                  <w:tab/>
                </w:r>
                <w:r w:rsidRPr="00C46E98">
                  <w:rPr>
                    <w:rStyle w:val="Hyperlink"/>
                    <w:noProof/>
                    <w:lang w:val="mn-MN"/>
                  </w:rPr>
                  <w:t>Програмын зохиомж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_Toc421784018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33DB" w:rsidRDefault="000033DB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  <w:lang w:eastAsia="ja-JP"/>
                </w:rPr>
              </w:pPr>
              <w:hyperlink w:anchor="_Toc421784019" w:history="1">
                <w:r w:rsidRPr="00C46E98">
                  <w:rPr>
                    <w:rStyle w:val="Hyperlink"/>
                    <w:noProof/>
                    <w:lang w:val="mn-MN"/>
                  </w:rPr>
                  <w:t>3.3.1</w:t>
                </w:r>
                <w:r>
                  <w:rPr>
                    <w:rFonts w:eastAsiaTheme="minorEastAsia"/>
                    <w:noProof/>
                    <w:lang w:eastAsia="ja-JP"/>
                  </w:rPr>
                  <w:tab/>
                </w:r>
                <w:r w:rsidRPr="00C46E98">
                  <w:rPr>
                    <w:rStyle w:val="Hyperlink"/>
                    <w:noProof/>
                    <w:lang w:val="mn-MN"/>
                  </w:rPr>
                  <w:t>харилцааны зохиомж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_Toc421784019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33DB" w:rsidRDefault="000033DB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  <w:lang w:eastAsia="ja-JP"/>
                </w:rPr>
              </w:pPr>
              <w:hyperlink w:anchor="_Toc421784020" w:history="1">
                <w:r w:rsidRPr="00C46E98">
                  <w:rPr>
                    <w:rStyle w:val="Hyperlink"/>
                    <w:noProof/>
                    <w:lang w:val="mn-MN"/>
                  </w:rPr>
                  <w:t>3.3.2</w:t>
                </w:r>
                <w:r>
                  <w:rPr>
                    <w:rFonts w:eastAsiaTheme="minorEastAsia"/>
                    <w:noProof/>
                    <w:lang w:eastAsia="ja-JP"/>
                  </w:rPr>
                  <w:tab/>
                </w:r>
                <w:r w:rsidRPr="00C46E98">
                  <w:rPr>
                    <w:rStyle w:val="Hyperlink"/>
                    <w:noProof/>
                    <w:lang w:val="mn-MN"/>
                  </w:rPr>
                  <w:t>дэс дарааллын диаграм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_Toc421784020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33DB" w:rsidRDefault="000033DB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  <w:lang w:eastAsia="ja-JP"/>
                </w:rPr>
              </w:pPr>
              <w:hyperlink w:anchor="_Toc421784021" w:history="1">
                <w:r w:rsidRPr="00C46E98">
                  <w:rPr>
                    <w:rStyle w:val="Hyperlink"/>
                    <w:noProof/>
                    <w:lang w:val="mn-MN"/>
                  </w:rPr>
                  <w:t>3.3.3</w:t>
                </w:r>
                <w:r>
                  <w:rPr>
                    <w:rFonts w:eastAsiaTheme="minorEastAsia"/>
                    <w:noProof/>
                    <w:lang w:eastAsia="ja-JP"/>
                  </w:rPr>
                  <w:tab/>
                </w:r>
                <w:r w:rsidRPr="00C46E98">
                  <w:rPr>
                    <w:rStyle w:val="Hyperlink"/>
                    <w:noProof/>
                    <w:lang w:val="mn-MN"/>
                  </w:rPr>
                  <w:t>Ном захих дарааллын диаграм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_Toc421784021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33DB" w:rsidRDefault="000033DB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  <w:lang w:eastAsia="ja-JP"/>
                </w:rPr>
              </w:pPr>
              <w:hyperlink w:anchor="_Toc421784022" w:history="1">
                <w:r w:rsidRPr="00C46E98">
                  <w:rPr>
                    <w:rStyle w:val="Hyperlink"/>
                    <w:noProof/>
                    <w:lang w:val="mn-MN"/>
                  </w:rPr>
                  <w:t>3.3.4</w:t>
                </w:r>
                <w:r>
                  <w:rPr>
                    <w:rFonts w:eastAsiaTheme="minorEastAsia"/>
                    <w:noProof/>
                    <w:lang w:eastAsia="ja-JP"/>
                  </w:rPr>
                  <w:tab/>
                </w:r>
                <w:r w:rsidRPr="00C46E98">
                  <w:rPr>
                    <w:rStyle w:val="Hyperlink"/>
                    <w:noProof/>
                    <w:lang w:val="mn-MN"/>
                  </w:rPr>
                  <w:t>Төлөв шилжилтийн диаграм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_Toc421784022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33DB" w:rsidRDefault="000033DB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  <w:lang w:eastAsia="ja-JP"/>
                </w:rPr>
              </w:pPr>
              <w:hyperlink w:anchor="_Toc421784023" w:history="1">
                <w:r w:rsidRPr="00C46E98">
                  <w:rPr>
                    <w:rStyle w:val="Hyperlink"/>
                    <w:noProof/>
                    <w:lang w:val="mn-MN"/>
                  </w:rPr>
                  <w:t>3.3.5</w:t>
                </w:r>
                <w:r>
                  <w:rPr>
                    <w:rFonts w:eastAsiaTheme="minorEastAsia"/>
                    <w:noProof/>
                    <w:lang w:eastAsia="ja-JP"/>
                  </w:rPr>
                  <w:tab/>
                </w:r>
                <w:r w:rsidRPr="00C46E98">
                  <w:rPr>
                    <w:rStyle w:val="Hyperlink"/>
                    <w:noProof/>
                    <w:lang w:val="mn-MN"/>
                  </w:rPr>
                  <w:t>Класс диаграм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_Toc421784023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33DB" w:rsidRDefault="000033DB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  <w:lang w:eastAsia="ja-JP"/>
                </w:rPr>
              </w:pPr>
              <w:hyperlink w:anchor="_Toc421784024" w:history="1">
                <w:r w:rsidRPr="00C46E98">
                  <w:rPr>
                    <w:rStyle w:val="Hyperlink"/>
                    <w:noProof/>
                    <w:lang w:val="mn-MN"/>
                  </w:rPr>
                  <w:t>3.3.6</w:t>
                </w:r>
                <w:r>
                  <w:rPr>
                    <w:rFonts w:eastAsiaTheme="minorEastAsia"/>
                    <w:noProof/>
                    <w:lang w:eastAsia="ja-JP"/>
                  </w:rPr>
                  <w:tab/>
                </w:r>
                <w:r w:rsidRPr="00C46E98">
                  <w:rPr>
                    <w:rStyle w:val="Hyperlink"/>
                    <w:noProof/>
                    <w:lang w:val="mn-MN"/>
                  </w:rPr>
                  <w:t>Обьектын холбоосын диаграм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_Toc421784024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33DB" w:rsidRDefault="000033DB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  <w:lang w:eastAsia="ja-JP"/>
                </w:rPr>
              </w:pPr>
              <w:hyperlink w:anchor="_Toc421784025" w:history="1">
                <w:r w:rsidRPr="00C46E98">
                  <w:rPr>
                    <w:rStyle w:val="Hyperlink"/>
                    <w:noProof/>
                  </w:rPr>
                  <w:t>3.3.7</w:t>
                </w:r>
                <w:r>
                  <w:rPr>
                    <w:rFonts w:eastAsiaTheme="minorEastAsia"/>
                    <w:noProof/>
                    <w:lang w:eastAsia="ja-JP"/>
                  </w:rPr>
                  <w:tab/>
                </w:r>
                <w:r w:rsidRPr="00C46E98">
                  <w:rPr>
                    <w:rStyle w:val="Hyperlink"/>
                    <w:noProof/>
                    <w:lang w:val="mn-MN"/>
                  </w:rPr>
                  <w:t>Үндсэн дэлгэцийн зохиомж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_Toc421784025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33DB" w:rsidRDefault="000033DB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  <w:lang w:eastAsia="ja-JP"/>
                </w:rPr>
              </w:pPr>
              <w:hyperlink w:anchor="_Toc421784026" w:history="1">
                <w:r w:rsidRPr="00C46E98">
                  <w:rPr>
                    <w:rStyle w:val="Hyperlink"/>
                    <w:noProof/>
                  </w:rPr>
                  <w:t>3.3.8</w:t>
                </w:r>
                <w:r>
                  <w:rPr>
                    <w:rFonts w:eastAsiaTheme="minorEastAsia"/>
                    <w:noProof/>
                    <w:lang w:eastAsia="ja-JP"/>
                  </w:rPr>
                  <w:tab/>
                </w:r>
                <w:r w:rsidRPr="00C46E98">
                  <w:rPr>
                    <w:rStyle w:val="Hyperlink"/>
                    <w:noProof/>
                    <w:lang w:val="mn-MN"/>
                  </w:rPr>
                  <w:t>дэлгэцийн зохиомж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_Toc421784026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33DB" w:rsidRDefault="000033DB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  <w:lang w:eastAsia="ja-JP"/>
                </w:rPr>
              </w:pPr>
              <w:hyperlink w:anchor="_Toc421784027" w:history="1">
                <w:r w:rsidRPr="00C46E98">
                  <w:rPr>
                    <w:rStyle w:val="Hyperlink"/>
                    <w:noProof/>
                    <w:lang w:val="mn-MN"/>
                  </w:rPr>
                  <w:t>3.3.9</w:t>
                </w:r>
                <w:r>
                  <w:rPr>
                    <w:rFonts w:eastAsiaTheme="minorEastAsia"/>
                    <w:noProof/>
                    <w:lang w:eastAsia="ja-JP"/>
                  </w:rPr>
                  <w:tab/>
                </w:r>
                <w:r w:rsidRPr="00C46E98">
                  <w:rPr>
                    <w:rStyle w:val="Hyperlink"/>
                    <w:noProof/>
                    <w:lang w:val="mn-MN"/>
                  </w:rPr>
                  <w:t>Тестийн зохиомж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_Toc421784027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33DB" w:rsidRDefault="000033DB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eastAsia="ja-JP"/>
                </w:rPr>
              </w:pPr>
              <w:hyperlink w:anchor="_Toc421784028" w:history="1">
                <w:r w:rsidRPr="00C46E98">
                  <w:rPr>
                    <w:rStyle w:val="Hyperlink"/>
                    <w:noProof/>
                    <w:lang w:val="mn-MN"/>
                  </w:rPr>
                  <w:t>4</w:t>
                </w:r>
                <w:r>
                  <w:rPr>
                    <w:rFonts w:asciiTheme="minorHAnsi" w:eastAsiaTheme="minorEastAsia" w:hAnsiTheme="minorHAnsi" w:cstheme="minorBidi"/>
                    <w:noProof/>
                    <w:lang w:eastAsia="ja-JP"/>
                  </w:rPr>
                  <w:tab/>
                </w:r>
                <w:r w:rsidRPr="00C46E98">
                  <w:rPr>
                    <w:rStyle w:val="Hyperlink"/>
                    <w:noProof/>
                    <w:lang w:val="mn-MN"/>
                  </w:rPr>
                  <w:t>Дүгнэлт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_Toc421784028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33DB" w:rsidRDefault="000033DB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eastAsia="ja-JP"/>
                </w:rPr>
              </w:pPr>
              <w:hyperlink w:anchor="_Toc421784029" w:history="1">
                <w:r w:rsidRPr="00C46E98">
                  <w:rPr>
                    <w:rStyle w:val="Hyperlink"/>
                    <w:noProof/>
                    <w:lang w:val="mn-MN"/>
                  </w:rPr>
                  <w:t>5</w:t>
                </w:r>
                <w:r>
                  <w:rPr>
                    <w:rFonts w:asciiTheme="minorHAnsi" w:eastAsiaTheme="minorEastAsia" w:hAnsiTheme="minorHAnsi" w:cstheme="minorBidi"/>
                    <w:noProof/>
                    <w:lang w:eastAsia="ja-JP"/>
                  </w:rPr>
                  <w:tab/>
                </w:r>
                <w:r w:rsidRPr="00C46E98">
                  <w:rPr>
                    <w:rStyle w:val="Hyperlink"/>
                    <w:noProof/>
                    <w:lang w:val="mn-MN"/>
                  </w:rPr>
                  <w:t>Ашигласан бүтээлийн жагсаалт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_Toc421784029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33DB" w:rsidRDefault="000033DB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  <w:lang w:eastAsia="ja-JP"/>
                </w:rPr>
              </w:pPr>
              <w:hyperlink w:anchor="_Toc421784030" w:history="1">
                <w:r w:rsidRPr="00C46E98">
                  <w:rPr>
                    <w:rStyle w:val="Hyperlink"/>
                    <w:noProof/>
                    <w:lang w:val="mn-MN"/>
                  </w:rPr>
                  <w:t>5.1</w:t>
                </w:r>
                <w:r>
                  <w:rPr>
                    <w:rFonts w:eastAsiaTheme="minorEastAsia"/>
                    <w:noProof/>
                    <w:lang w:eastAsia="ja-JP"/>
                  </w:rPr>
                  <w:tab/>
                </w:r>
                <w:r w:rsidRPr="00C46E98">
                  <w:rPr>
                    <w:rStyle w:val="Hyperlink"/>
                    <w:noProof/>
                    <w:lang w:val="mn-MN"/>
                  </w:rPr>
                  <w:t>Ном зүй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_Toc421784030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33DB" w:rsidRDefault="000033DB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  <w:lang w:eastAsia="ja-JP"/>
                </w:rPr>
              </w:pPr>
              <w:hyperlink w:anchor="_Toc421784031" w:history="1">
                <w:r w:rsidRPr="00C46E98">
                  <w:rPr>
                    <w:rStyle w:val="Hyperlink"/>
                    <w:noProof/>
                    <w:lang w:val="mn-MN"/>
                  </w:rPr>
                  <w:t>5.2</w:t>
                </w:r>
                <w:r>
                  <w:rPr>
                    <w:rFonts w:eastAsiaTheme="minorEastAsia"/>
                    <w:noProof/>
                    <w:lang w:eastAsia="ja-JP"/>
                  </w:rPr>
                  <w:tab/>
                </w:r>
                <w:r w:rsidRPr="00C46E98">
                  <w:rPr>
                    <w:rStyle w:val="Hyperlink"/>
                    <w:noProof/>
                    <w:lang w:val="mn-MN"/>
                  </w:rPr>
                  <w:t>Веб сайтууд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_Toc421784031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0EB7" w:rsidRDefault="00AC0EB7" w:rsidP="00AC0EB7">
              <w:pPr>
                <w:outlineLvl w:val="2"/>
              </w:pPr>
              <w:r w:rsidRPr="003058DF">
                <w:rPr>
                  <w:rFonts w:ascii="Times New Roman" w:hAnsi="Times New Roman" w:cs="Times New Roman"/>
                </w:rPr>
                <w:fldChar w:fldCharType="end"/>
              </w:r>
            </w:p>
          </w:sdtContent>
        </w:sdt>
        <w:p w:rsidR="00AC0EB7" w:rsidRDefault="00AC0EB7" w:rsidP="00AC0EB7">
          <w:pPr>
            <w:pStyle w:val="Heading1"/>
            <w:numPr>
              <w:ilvl w:val="0"/>
              <w:numId w:val="3"/>
            </w:numPr>
            <w:spacing w:before="480" w:after="0" w:line="276" w:lineRule="auto"/>
            <w:rPr>
              <w:lang w:val="mn-MN"/>
            </w:rPr>
          </w:pPr>
          <w:r>
            <w:br w:type="page"/>
          </w:r>
          <w:bookmarkStart w:id="0" w:name="_Toc421784005"/>
          <w:r>
            <w:rPr>
              <w:lang w:val="mn-MN"/>
            </w:rPr>
            <w:lastRenderedPageBreak/>
            <w:t>Оршил</w:t>
          </w:r>
          <w:bookmarkEnd w:id="0"/>
        </w:p>
        <w:p w:rsidR="00AC0EB7" w:rsidRDefault="00AC0EB7" w:rsidP="00AC0EB7">
          <w:pPr>
            <w:pStyle w:val="Heading2"/>
            <w:numPr>
              <w:ilvl w:val="1"/>
              <w:numId w:val="3"/>
            </w:numPr>
            <w:pBdr>
              <w:top w:val="none" w:sz="0" w:space="0" w:color="auto"/>
            </w:pBdr>
            <w:spacing w:after="0" w:line="276" w:lineRule="auto"/>
          </w:pPr>
          <w:bookmarkStart w:id="1" w:name="_Toc421784006"/>
          <w:r>
            <w:rPr>
              <w:lang w:val="mn-MN"/>
            </w:rPr>
            <w:t>Төслийн ажлын зорилго</w:t>
          </w:r>
          <w:bookmarkEnd w:id="1"/>
        </w:p>
        <w:p w:rsidR="00AC0EB7" w:rsidRDefault="00AC0EB7" w:rsidP="00AC0EB7">
          <w:pPr>
            <w:jc w:val="both"/>
            <w:rPr>
              <w:rFonts w:ascii="Times New Roman" w:hAnsi="Times New Roman" w:cs="Times New Roman"/>
              <w:sz w:val="24"/>
              <w:szCs w:val="24"/>
              <w:lang w:val="mn-MN"/>
            </w:rPr>
          </w:pPr>
          <w:r w:rsidRPr="003058DF">
            <w:rPr>
              <w:rFonts w:ascii="Times New Roman" w:hAnsi="Times New Roman" w:cs="Times New Roman"/>
              <w:sz w:val="24"/>
              <w:szCs w:val="24"/>
              <w:lang w:val="mn-MN"/>
            </w:rPr>
            <w:t xml:space="preserve">Бакалаврын төгсөлтийн ажлаараа </w:t>
          </w:r>
        </w:p>
        <w:p w:rsidR="00AC0EB7" w:rsidRPr="003058DF" w:rsidRDefault="00AC0EB7" w:rsidP="00AC0EB7">
          <w:pPr>
            <w:jc w:val="both"/>
            <w:rPr>
              <w:rFonts w:ascii="Times New Roman" w:hAnsi="Times New Roman" w:cs="Times New Roman"/>
              <w:sz w:val="24"/>
              <w:szCs w:val="24"/>
              <w:lang w:val="mn-MN"/>
            </w:rPr>
          </w:pPr>
          <w:r w:rsidRPr="003058DF">
            <w:rPr>
              <w:rFonts w:ascii="Times New Roman" w:hAnsi="Times New Roman" w:cs="Times New Roman"/>
              <w:sz w:val="24"/>
              <w:szCs w:val="24"/>
              <w:lang w:val="mn-MN"/>
            </w:rPr>
            <w:t>хөгжүүлэхээр сонголоо</w:t>
          </w:r>
          <w:r w:rsidRPr="003058DF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</w:p>
        <w:p w:rsidR="00AC0EB7" w:rsidRPr="003058DF" w:rsidRDefault="00AC0EB7" w:rsidP="00AC0EB7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3058DF">
            <w:rPr>
              <w:rFonts w:ascii="Times New Roman" w:hAnsi="Times New Roman" w:cs="Times New Roman"/>
              <w:sz w:val="24"/>
              <w:szCs w:val="24"/>
              <w:lang w:val="mn-MN"/>
            </w:rPr>
            <w:t>Зорилгоо биелүүлэхийн тулд доорхи зорилт тавин ажиллаа</w:t>
          </w:r>
          <w:r w:rsidRPr="003058DF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AC0EB7" w:rsidRPr="00765AE0" w:rsidRDefault="00AC0EB7" w:rsidP="00AC0EB7">
          <w:pPr>
            <w:rPr>
              <w:lang w:val="mn-MN"/>
            </w:rPr>
          </w:pPr>
        </w:p>
        <w:p w:rsidR="00AC0EB7" w:rsidRDefault="00AC0EB7" w:rsidP="00AC0EB7">
          <w:pPr>
            <w:pStyle w:val="Heading2"/>
            <w:numPr>
              <w:ilvl w:val="1"/>
              <w:numId w:val="3"/>
            </w:numPr>
            <w:pBdr>
              <w:top w:val="none" w:sz="0" w:space="0" w:color="auto"/>
            </w:pBdr>
            <w:spacing w:after="0" w:line="276" w:lineRule="auto"/>
            <w:rPr>
              <w:lang w:val="mn-MN"/>
            </w:rPr>
          </w:pPr>
          <w:bookmarkStart w:id="2" w:name="_Toc421784007"/>
          <w:r>
            <w:rPr>
              <w:lang w:val="mn-MN"/>
            </w:rPr>
            <w:t>Програмын хүрээ хязгаар</w:t>
          </w:r>
          <w:bookmarkEnd w:id="2"/>
        </w:p>
        <w:p w:rsidR="00AC0EB7" w:rsidRPr="00FA18BA" w:rsidRDefault="00AC0EB7" w:rsidP="00AC0EB7">
          <w:pPr>
            <w:rPr>
              <w:lang w:val="mn-MN"/>
            </w:rPr>
          </w:pPr>
        </w:p>
        <w:p w:rsidR="00AC0EB7" w:rsidRDefault="00AC0EB7" w:rsidP="00AC0EB7">
          <w:pPr>
            <w:pStyle w:val="Heading2"/>
            <w:numPr>
              <w:ilvl w:val="1"/>
              <w:numId w:val="3"/>
            </w:numPr>
            <w:pBdr>
              <w:top w:val="none" w:sz="0" w:space="0" w:color="auto"/>
            </w:pBdr>
            <w:spacing w:after="0" w:line="276" w:lineRule="auto"/>
            <w:rPr>
              <w:lang w:val="mn-MN"/>
            </w:rPr>
          </w:pPr>
          <w:bookmarkStart w:id="3" w:name="_Toc187747003"/>
          <w:bookmarkStart w:id="4" w:name="_Toc305061351"/>
          <w:bookmarkStart w:id="5" w:name="_Toc421784008"/>
          <w:r w:rsidRPr="00CD5B87">
            <w:t>Нэр томъёоны тайлбар</w:t>
          </w:r>
          <w:bookmarkEnd w:id="3"/>
          <w:bookmarkEnd w:id="4"/>
          <w:bookmarkEnd w:id="5"/>
        </w:p>
        <w:p w:rsidR="00AC0EB7" w:rsidRDefault="00AC0EB7" w:rsidP="00AC0EB7">
          <w:pPr>
            <w:rPr>
              <w:rFonts w:ascii="Times New Roman" w:hAnsi="Times New Roman" w:cs="Times New Roman"/>
              <w:sz w:val="24"/>
              <w:szCs w:val="24"/>
              <w:lang w:val="mn-MN"/>
            </w:rPr>
          </w:pPr>
        </w:p>
        <w:p w:rsidR="00AC0EB7" w:rsidRDefault="00AC0EB7" w:rsidP="00AC0EB7">
          <w:pPr>
            <w:pStyle w:val="Heading1"/>
            <w:numPr>
              <w:ilvl w:val="0"/>
              <w:numId w:val="3"/>
            </w:numPr>
            <w:spacing w:before="480" w:after="0" w:line="276" w:lineRule="auto"/>
            <w:rPr>
              <w:lang w:val="mn-MN"/>
            </w:rPr>
          </w:pPr>
          <w:bookmarkStart w:id="6" w:name="_Toc421784009"/>
          <w:r>
            <w:rPr>
              <w:lang w:val="mn-MN"/>
            </w:rPr>
            <w:t>Судалгаа</w:t>
          </w:r>
          <w:bookmarkEnd w:id="6"/>
        </w:p>
        <w:p w:rsidR="00AC0EB7" w:rsidRDefault="00AC0EB7" w:rsidP="00AC0EB7">
          <w:pPr>
            <w:rPr>
              <w:rFonts w:ascii="Times New Roman" w:hAnsi="Times New Roman" w:cs="Times New Roman"/>
              <w:sz w:val="24"/>
              <w:lang w:val="mn-MN"/>
            </w:rPr>
          </w:pPr>
        </w:p>
        <w:p w:rsidR="00AC0EB7" w:rsidRDefault="00AC0EB7" w:rsidP="00AC0EB7">
          <w:pPr>
            <w:rPr>
              <w:rFonts w:ascii="Times New Roman" w:hAnsi="Times New Roman" w:cs="Times New Roman"/>
              <w:sz w:val="24"/>
              <w:szCs w:val="24"/>
              <w:lang w:val="mn-MN"/>
            </w:rPr>
          </w:pPr>
          <w:r>
            <w:rPr>
              <w:rFonts w:ascii="Times New Roman" w:hAnsi="Times New Roman" w:cs="Times New Roman"/>
              <w:sz w:val="24"/>
              <w:szCs w:val="24"/>
              <w:lang w:val="mn-MN"/>
            </w:rPr>
            <w:br w:type="page"/>
          </w:r>
        </w:p>
        <w:p w:rsidR="00AC0EB7" w:rsidRPr="004C3949" w:rsidRDefault="00AC0EB7" w:rsidP="00AC0EB7">
          <w:pPr>
            <w:pStyle w:val="Heading1"/>
            <w:numPr>
              <w:ilvl w:val="0"/>
              <w:numId w:val="3"/>
            </w:numPr>
            <w:spacing w:before="480" w:after="0" w:line="276" w:lineRule="auto"/>
            <w:rPr>
              <w:lang w:val="mn-MN"/>
            </w:rPr>
          </w:pPr>
          <w:bookmarkStart w:id="7" w:name="_Toc421784010"/>
          <w:r>
            <w:rPr>
              <w:lang w:val="mn-MN"/>
            </w:rPr>
            <w:lastRenderedPageBreak/>
            <w:t>Төслийн хэсэг</w:t>
          </w:r>
          <w:bookmarkEnd w:id="7"/>
        </w:p>
        <w:p w:rsidR="00AC0EB7" w:rsidRDefault="00AC0EB7" w:rsidP="00AC0EB7">
          <w:pPr>
            <w:pStyle w:val="Heading2"/>
            <w:numPr>
              <w:ilvl w:val="1"/>
              <w:numId w:val="3"/>
            </w:numPr>
            <w:pBdr>
              <w:top w:val="none" w:sz="0" w:space="0" w:color="auto"/>
            </w:pBdr>
            <w:spacing w:after="0" w:line="276" w:lineRule="auto"/>
          </w:pPr>
          <w:bookmarkStart w:id="8" w:name="_Toc421784011"/>
          <w:r>
            <w:rPr>
              <w:lang w:val="mn-MN"/>
            </w:rPr>
            <w:t>Програмын шаардлага</w:t>
          </w:r>
          <w:bookmarkEnd w:id="8"/>
        </w:p>
        <w:p w:rsidR="00AC0EB7" w:rsidRDefault="00AC0EB7" w:rsidP="00AC0EB7">
          <w:pPr>
            <w:pStyle w:val="Heading3"/>
            <w:numPr>
              <w:ilvl w:val="2"/>
              <w:numId w:val="3"/>
            </w:numPr>
          </w:pPr>
          <w:bookmarkStart w:id="9" w:name="_Toc421784012"/>
          <w:r>
            <w:rPr>
              <w:lang w:val="mn-MN"/>
            </w:rPr>
            <w:t>Програмын хэрэглэгчид</w:t>
          </w:r>
          <w:bookmarkEnd w:id="9"/>
        </w:p>
        <w:p w:rsidR="00AC0EB7" w:rsidRDefault="00AC0EB7" w:rsidP="00AC0EB7">
          <w:pPr>
            <w:pStyle w:val="Heading3"/>
            <w:numPr>
              <w:ilvl w:val="2"/>
              <w:numId w:val="3"/>
            </w:numPr>
            <w:rPr>
              <w:lang w:val="mn-MN"/>
            </w:rPr>
          </w:pPr>
          <w:bookmarkStart w:id="10" w:name="_Toc421784013"/>
          <w:r>
            <w:rPr>
              <w:lang w:val="mn-MN"/>
            </w:rPr>
            <w:t>Програмын ф</w:t>
          </w:r>
          <w:r w:rsidRPr="007E4B3C">
            <w:rPr>
              <w:lang w:val="mn-MN"/>
            </w:rPr>
            <w:t>ункциональ шаардлага</w:t>
          </w:r>
          <w:bookmarkEnd w:id="10"/>
        </w:p>
        <w:p w:rsidR="00AC0EB7" w:rsidRDefault="00AC0EB7" w:rsidP="00AC0EB7">
          <w:pPr>
            <w:jc w:val="both"/>
            <w:rPr>
              <w:rFonts w:ascii="Times New Roman" w:hAnsi="Times New Roman" w:cs="Times New Roman"/>
              <w:sz w:val="24"/>
              <w:szCs w:val="24"/>
              <w:lang w:val="mn-MN"/>
            </w:rPr>
          </w:pPr>
          <w:bookmarkStart w:id="11" w:name="_GoBack"/>
          <w:bookmarkEnd w:id="11"/>
        </w:p>
        <w:p w:rsidR="00AC0EB7" w:rsidRDefault="00AC0EB7" w:rsidP="00AC0EB7">
          <w:pPr>
            <w:pStyle w:val="Heading3"/>
            <w:numPr>
              <w:ilvl w:val="2"/>
              <w:numId w:val="3"/>
            </w:numPr>
          </w:pPr>
          <w:bookmarkStart w:id="12" w:name="_Toc421784014"/>
          <w:r>
            <w:rPr>
              <w:lang w:val="mn-MN"/>
            </w:rPr>
            <w:t>Програмын функциональ бус шаардлага</w:t>
          </w:r>
          <w:bookmarkEnd w:id="12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008"/>
            <w:gridCol w:w="4410"/>
            <w:gridCol w:w="3780"/>
          </w:tblGrid>
          <w:tr w:rsidR="00AC0EB7" w:rsidTr="00FB0ABC">
            <w:tc>
              <w:tcPr>
                <w:tcW w:w="1008" w:type="dxa"/>
                <w:vAlign w:val="center"/>
              </w:tcPr>
              <w:p w:rsidR="00AC0EB7" w:rsidRPr="00A0607A" w:rsidRDefault="00AC0EB7" w:rsidP="00FB0ABC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</w:pPr>
                <w:r w:rsidRPr="00A0607A"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№</w:t>
                </w:r>
              </w:p>
            </w:tc>
            <w:tc>
              <w:tcPr>
                <w:tcW w:w="4410" w:type="dxa"/>
                <w:vAlign w:val="center"/>
              </w:tcPr>
              <w:p w:rsidR="00AC0EB7" w:rsidRPr="00A0607A" w:rsidRDefault="00AC0EB7" w:rsidP="00FB0ABC">
                <w:pPr>
                  <w:spacing w:before="240" w:line="36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Функциональ бус шаардлага</w:t>
                </w:r>
              </w:p>
            </w:tc>
            <w:tc>
              <w:tcPr>
                <w:tcW w:w="3780" w:type="dxa"/>
                <w:vAlign w:val="center"/>
              </w:tcPr>
              <w:p w:rsidR="00AC0EB7" w:rsidRPr="00A0607A" w:rsidRDefault="00AC0EB7" w:rsidP="00FB0ABC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Албан шаардлага</w:t>
                </w:r>
              </w:p>
            </w:tc>
          </w:tr>
          <w:tr w:rsidR="00AC0EB7" w:rsidTr="00FB0ABC">
            <w:tc>
              <w:tcPr>
                <w:tcW w:w="9198" w:type="dxa"/>
                <w:gridSpan w:val="3"/>
              </w:tcPr>
              <w:p w:rsidR="00AC0EB7" w:rsidRDefault="00AC0EB7" w:rsidP="00FB0ABC">
                <w:pPr>
                  <w:spacing w:before="240" w:line="360" w:lineRule="auto"/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Гүйцэтгэлийн шаардлага</w:t>
                </w:r>
              </w:p>
            </w:tc>
          </w:tr>
          <w:tr w:rsidR="00AC0EB7" w:rsidTr="00FB0ABC">
            <w:tc>
              <w:tcPr>
                <w:tcW w:w="1008" w:type="dxa"/>
              </w:tcPr>
              <w:p w:rsidR="00AC0EB7" w:rsidRPr="00A0607A" w:rsidRDefault="00AC0EB7" w:rsidP="00FB0ABC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</w:t>
                </w:r>
              </w:p>
            </w:tc>
            <w:tc>
              <w:tcPr>
                <w:tcW w:w="4410" w:type="dxa"/>
              </w:tcPr>
              <w:p w:rsidR="00AC0EB7" w:rsidRPr="00A0607A" w:rsidRDefault="00AC0EB7" w:rsidP="00FB0ABC">
                <w:pP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Ном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уншигч хайх хугацаа</w:t>
                </w:r>
              </w:p>
            </w:tc>
            <w:tc>
              <w:tcPr>
                <w:tcW w:w="3780" w:type="dxa"/>
              </w:tcPr>
              <w:p w:rsidR="00AC0EB7" w:rsidRPr="00A0607A" w:rsidRDefault="00AC0EB7" w:rsidP="00FB0ABC">
                <w:pP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3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сек</w:t>
                </w:r>
              </w:p>
            </w:tc>
          </w:tr>
          <w:tr w:rsidR="00AC0EB7" w:rsidTr="00FB0ABC">
            <w:tc>
              <w:tcPr>
                <w:tcW w:w="1008" w:type="dxa"/>
              </w:tcPr>
              <w:p w:rsidR="00AC0EB7" w:rsidRPr="00A0607A" w:rsidRDefault="00AC0EB7" w:rsidP="00FB0ABC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</w:t>
                </w:r>
              </w:p>
            </w:tc>
            <w:tc>
              <w:tcPr>
                <w:tcW w:w="4410" w:type="dxa"/>
              </w:tcPr>
              <w:p w:rsidR="00AC0EB7" w:rsidRPr="00D31E00" w:rsidRDefault="00AC0EB7" w:rsidP="00FB0AB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Хэрэглэгчийн график интерфейс</w:t>
                </w:r>
              </w:p>
            </w:tc>
            <w:tc>
              <w:tcPr>
                <w:tcW w:w="3780" w:type="dxa"/>
              </w:tcPr>
              <w:p w:rsidR="00AC0EB7" w:rsidRPr="00A0607A" w:rsidRDefault="00AC0EB7" w:rsidP="00FB0AB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WIMP</w:t>
                </w:r>
              </w:p>
            </w:tc>
          </w:tr>
          <w:tr w:rsidR="00AC0EB7" w:rsidTr="00FB0ABC">
            <w:tc>
              <w:tcPr>
                <w:tcW w:w="1008" w:type="dxa"/>
              </w:tcPr>
              <w:p w:rsidR="00AC0EB7" w:rsidRPr="00A0607A" w:rsidRDefault="00AC0EB7" w:rsidP="00FB0ABC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3</w:t>
                </w:r>
              </w:p>
            </w:tc>
            <w:tc>
              <w:tcPr>
                <w:tcW w:w="4410" w:type="dxa"/>
              </w:tcPr>
              <w:p w:rsidR="00AC0EB7" w:rsidRPr="00644120" w:rsidRDefault="00AC0EB7" w:rsidP="00FB0ABC">
                <w:pP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Үйлдэл сэргээгдэх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/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буцаах</w:t>
                </w:r>
              </w:p>
            </w:tc>
            <w:tc>
              <w:tcPr>
                <w:tcW w:w="3780" w:type="dxa"/>
              </w:tcPr>
              <w:p w:rsidR="00AC0EB7" w:rsidRPr="00405F0B" w:rsidRDefault="00AC0EB7" w:rsidP="00FB0AB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UNDO-REDO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 xml:space="preserve"> шаардлагагүй </w:t>
                </w:r>
              </w:p>
            </w:tc>
          </w:tr>
          <w:tr w:rsidR="00AC0EB7" w:rsidTr="00FB0ABC">
            <w:tc>
              <w:tcPr>
                <w:tcW w:w="1008" w:type="dxa"/>
              </w:tcPr>
              <w:p w:rsidR="00AC0EB7" w:rsidRDefault="00AC0EB7" w:rsidP="00FB0ABC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4</w:t>
                </w:r>
              </w:p>
            </w:tc>
            <w:tc>
              <w:tcPr>
                <w:tcW w:w="4410" w:type="dxa"/>
              </w:tcPr>
              <w:p w:rsidR="00AC0EB7" w:rsidRDefault="00AC0EB7" w:rsidP="00FB0ABC">
                <w:pP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Үйлдлийн дэс дараалал</w:t>
                </w:r>
              </w:p>
            </w:tc>
            <w:tc>
              <w:tcPr>
                <w:tcW w:w="3780" w:type="dxa"/>
              </w:tcPr>
              <w:p w:rsidR="00AC0EB7" w:rsidRDefault="00AC0EB7" w:rsidP="00FB0ABC">
                <w:pP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Урьдчилан харагдах албагүй</w:t>
                </w:r>
              </w:p>
            </w:tc>
          </w:tr>
          <w:tr w:rsidR="00AC0EB7" w:rsidTr="00FB0ABC">
            <w:tc>
              <w:tcPr>
                <w:tcW w:w="1008" w:type="dxa"/>
              </w:tcPr>
              <w:p w:rsidR="00AC0EB7" w:rsidRDefault="00AC0EB7" w:rsidP="00FB0ABC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5</w:t>
                </w:r>
              </w:p>
            </w:tc>
            <w:tc>
              <w:tcPr>
                <w:tcW w:w="4410" w:type="dxa"/>
              </w:tcPr>
              <w:p w:rsidR="00AC0EB7" w:rsidRDefault="00AC0EB7" w:rsidP="00FB0ABC">
                <w:pP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Олон замаар гүйцэтгэх боломж</w:t>
                </w:r>
              </w:p>
            </w:tc>
            <w:tc>
              <w:tcPr>
                <w:tcW w:w="3780" w:type="dxa"/>
              </w:tcPr>
              <w:p w:rsidR="00AC0EB7" w:rsidRPr="00405F0B" w:rsidRDefault="00AC0EB7" w:rsidP="00FB0ABC">
                <w:pP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Цэс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icon,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 xml:space="preserve">компьютерийн функционал товч зэрэг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3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аргатай</w:t>
                </w:r>
              </w:p>
            </w:tc>
          </w:tr>
          <w:tr w:rsidR="00AC0EB7" w:rsidTr="00FB0ABC">
            <w:tc>
              <w:tcPr>
                <w:tcW w:w="1008" w:type="dxa"/>
              </w:tcPr>
              <w:p w:rsidR="00AC0EB7" w:rsidRPr="00C315DF" w:rsidRDefault="00AC0EB7" w:rsidP="00FB0ABC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6</w:t>
                </w:r>
              </w:p>
            </w:tc>
            <w:tc>
              <w:tcPr>
                <w:tcW w:w="4410" w:type="dxa"/>
              </w:tcPr>
              <w:p w:rsidR="00AC0EB7" w:rsidRPr="00C315DF" w:rsidRDefault="00AC0EB7" w:rsidP="00FB0ABC">
                <w:pP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Удирдлага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мэдээлэл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үйлдлийн байрлал</w:t>
                </w:r>
              </w:p>
            </w:tc>
            <w:tc>
              <w:tcPr>
                <w:tcW w:w="3780" w:type="dxa"/>
              </w:tcPr>
              <w:p w:rsidR="00AC0EB7" w:rsidRDefault="00AC0EB7" w:rsidP="00FB0ABC">
                <w:pP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Нэг цонхонд багтах</w:t>
                </w:r>
              </w:p>
            </w:tc>
          </w:tr>
          <w:tr w:rsidR="00AC0EB7" w:rsidTr="00FB0ABC">
            <w:tc>
              <w:tcPr>
                <w:tcW w:w="9198" w:type="dxa"/>
                <w:gridSpan w:val="3"/>
              </w:tcPr>
              <w:p w:rsidR="00AC0EB7" w:rsidRPr="00984122" w:rsidRDefault="00AC0EB7" w:rsidP="00FB0ABC">
                <w:pPr>
                  <w:spacing w:before="240" w:line="360" w:lineRule="auto"/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Техникийн шаардлага</w:t>
                </w:r>
              </w:p>
            </w:tc>
          </w:tr>
          <w:tr w:rsidR="00AC0EB7" w:rsidTr="00FB0ABC">
            <w:tc>
              <w:tcPr>
                <w:tcW w:w="1008" w:type="dxa"/>
              </w:tcPr>
              <w:p w:rsidR="00AC0EB7" w:rsidRPr="00A0607A" w:rsidRDefault="00AC0EB7" w:rsidP="00FB0ABC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</w:t>
                </w:r>
              </w:p>
            </w:tc>
            <w:tc>
              <w:tcPr>
                <w:tcW w:w="4410" w:type="dxa"/>
              </w:tcPr>
              <w:p w:rsidR="00AC0EB7" w:rsidRPr="00A0607A" w:rsidRDefault="00AC0EB7" w:rsidP="00FB0ABC">
                <w:pP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Оролтын төхөөрөмж</w:t>
                </w:r>
              </w:p>
            </w:tc>
            <w:tc>
              <w:tcPr>
                <w:tcW w:w="3780" w:type="dxa"/>
              </w:tcPr>
              <w:p w:rsidR="00AC0EB7" w:rsidRPr="00CA770E" w:rsidRDefault="00AC0EB7" w:rsidP="00FB0ABC">
                <w:pP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QWERTY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компьютерийн гар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бар код уншигч сканнер</w:t>
                </w:r>
              </w:p>
            </w:tc>
          </w:tr>
          <w:tr w:rsidR="00AC0EB7" w:rsidTr="00FB0ABC">
            <w:tc>
              <w:tcPr>
                <w:tcW w:w="1008" w:type="dxa"/>
              </w:tcPr>
              <w:p w:rsidR="00AC0EB7" w:rsidRPr="00A0607A" w:rsidRDefault="00AC0EB7" w:rsidP="00FB0ABC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</w:t>
                </w:r>
              </w:p>
            </w:tc>
            <w:tc>
              <w:tcPr>
                <w:tcW w:w="4410" w:type="dxa"/>
              </w:tcPr>
              <w:p w:rsidR="00AC0EB7" w:rsidRPr="00A41BE4" w:rsidRDefault="00AC0EB7" w:rsidP="00FB0AB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Гаралтын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төхөөрөмж</w:t>
                </w:r>
              </w:p>
            </w:tc>
            <w:tc>
              <w:tcPr>
                <w:tcW w:w="3780" w:type="dxa"/>
              </w:tcPr>
              <w:p w:rsidR="00AC0EB7" w:rsidRPr="00CA770E" w:rsidRDefault="00AC0EB7" w:rsidP="00FB0ABC">
                <w:pP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LCD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дэлгэц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лазер принтер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талоны принтер</w:t>
                </w:r>
              </w:p>
            </w:tc>
          </w:tr>
          <w:tr w:rsidR="00AC0EB7" w:rsidTr="00FB0ABC">
            <w:tc>
              <w:tcPr>
                <w:tcW w:w="1008" w:type="dxa"/>
              </w:tcPr>
              <w:p w:rsidR="00AC0EB7" w:rsidRDefault="00AC0EB7" w:rsidP="00FB0ABC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3</w:t>
                </w:r>
              </w:p>
            </w:tc>
            <w:tc>
              <w:tcPr>
                <w:tcW w:w="4410" w:type="dxa"/>
              </w:tcPr>
              <w:p w:rsidR="00AC0EB7" w:rsidRPr="00A41BE4" w:rsidRDefault="00AC0EB7" w:rsidP="00FB0AB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Заах төхөөрөмж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төхөөрөмж</w:t>
                </w:r>
              </w:p>
            </w:tc>
            <w:tc>
              <w:tcPr>
                <w:tcW w:w="3780" w:type="dxa"/>
              </w:tcPr>
              <w:p w:rsidR="00AC0EB7" w:rsidRPr="00984122" w:rsidRDefault="00AC0EB7" w:rsidP="00FB0ABC">
                <w:pP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Оптик маус</w:t>
                </w:r>
              </w:p>
            </w:tc>
          </w:tr>
          <w:tr w:rsidR="00AC0EB7" w:rsidTr="00FB0ABC">
            <w:tc>
              <w:tcPr>
                <w:tcW w:w="1008" w:type="dxa"/>
              </w:tcPr>
              <w:p w:rsidR="00AC0EB7" w:rsidRDefault="00AC0EB7" w:rsidP="00FB0ABC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4</w:t>
                </w:r>
              </w:p>
            </w:tc>
            <w:tc>
              <w:tcPr>
                <w:tcW w:w="4410" w:type="dxa"/>
              </w:tcPr>
              <w:p w:rsidR="00AC0EB7" w:rsidRPr="00A0607A" w:rsidRDefault="00AC0EB7" w:rsidP="00FB0ABC">
                <w:pP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Компьютерийн сүлжээ</w:t>
                </w:r>
              </w:p>
            </w:tc>
            <w:tc>
              <w:tcPr>
                <w:tcW w:w="3780" w:type="dxa"/>
              </w:tcPr>
              <w:p w:rsidR="00AC0EB7" w:rsidRPr="00A0607A" w:rsidRDefault="00AC0EB7" w:rsidP="00FB0AB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LAN</w:t>
                </w:r>
              </w:p>
            </w:tc>
          </w:tr>
          <w:tr w:rsidR="00AC0EB7" w:rsidTr="00FB0ABC">
            <w:tc>
              <w:tcPr>
                <w:tcW w:w="9198" w:type="dxa"/>
                <w:gridSpan w:val="3"/>
              </w:tcPr>
              <w:p w:rsidR="00AC0EB7" w:rsidRDefault="00AC0EB7" w:rsidP="00FB0ABC">
                <w:pPr>
                  <w:spacing w:before="240" w:line="360" w:lineRule="auto"/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Технологийн шаардлага</w:t>
                </w:r>
              </w:p>
            </w:tc>
          </w:tr>
          <w:tr w:rsidR="00AC0EB7" w:rsidTr="00FB0ABC">
            <w:tc>
              <w:tcPr>
                <w:tcW w:w="1008" w:type="dxa"/>
              </w:tcPr>
              <w:p w:rsidR="00AC0EB7" w:rsidRDefault="00AC0EB7" w:rsidP="00FB0ABC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</w:t>
                </w:r>
              </w:p>
            </w:tc>
            <w:tc>
              <w:tcPr>
                <w:tcW w:w="4410" w:type="dxa"/>
              </w:tcPr>
              <w:p w:rsidR="00AC0EB7" w:rsidRDefault="00AC0EB7" w:rsidP="00FB0ABC">
                <w:pP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Үйлдлийн систем</w:t>
                </w:r>
              </w:p>
            </w:tc>
            <w:tc>
              <w:tcPr>
                <w:tcW w:w="3780" w:type="dxa"/>
              </w:tcPr>
              <w:p w:rsidR="00AC0EB7" w:rsidRPr="00984122" w:rsidRDefault="00AC0EB7" w:rsidP="00FB0AB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AC0EB7" w:rsidTr="00FB0ABC">
            <w:tc>
              <w:tcPr>
                <w:tcW w:w="1008" w:type="dxa"/>
              </w:tcPr>
              <w:p w:rsidR="00AC0EB7" w:rsidRDefault="00AC0EB7" w:rsidP="00FB0ABC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</w:t>
                </w:r>
              </w:p>
            </w:tc>
            <w:tc>
              <w:tcPr>
                <w:tcW w:w="4410" w:type="dxa"/>
              </w:tcPr>
              <w:p w:rsidR="00AC0EB7" w:rsidRDefault="00AC0EB7" w:rsidP="00FB0ABC">
                <w:pP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Хөгжүүлэх систем</w:t>
                </w:r>
              </w:p>
            </w:tc>
            <w:tc>
              <w:tcPr>
                <w:tcW w:w="3780" w:type="dxa"/>
              </w:tcPr>
              <w:p w:rsidR="00AC0EB7" w:rsidRDefault="00AC0EB7" w:rsidP="00FB0AB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AC0EB7" w:rsidTr="00FB0ABC">
            <w:tc>
              <w:tcPr>
                <w:tcW w:w="1008" w:type="dxa"/>
              </w:tcPr>
              <w:p w:rsidR="00AC0EB7" w:rsidRDefault="00AC0EB7" w:rsidP="00FB0ABC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3</w:t>
                </w:r>
              </w:p>
            </w:tc>
            <w:tc>
              <w:tcPr>
                <w:tcW w:w="4410" w:type="dxa"/>
              </w:tcPr>
              <w:p w:rsidR="00AC0EB7" w:rsidRPr="00A060CD" w:rsidRDefault="00AC0EB7" w:rsidP="00FB0ABC">
                <w:pP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Тайлан</w:t>
                </w:r>
              </w:p>
            </w:tc>
            <w:tc>
              <w:tcPr>
                <w:tcW w:w="3780" w:type="dxa"/>
              </w:tcPr>
              <w:p w:rsidR="00AC0EB7" w:rsidRDefault="00AC0EB7" w:rsidP="00FB0AB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AC0EB7" w:rsidTr="00FB0ABC">
            <w:tc>
              <w:tcPr>
                <w:tcW w:w="1008" w:type="dxa"/>
              </w:tcPr>
              <w:p w:rsidR="00AC0EB7" w:rsidRDefault="00AC0EB7" w:rsidP="00FB0ABC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4</w:t>
                </w:r>
              </w:p>
            </w:tc>
            <w:tc>
              <w:tcPr>
                <w:tcW w:w="4410" w:type="dxa"/>
              </w:tcPr>
              <w:p w:rsidR="00AC0EB7" w:rsidRDefault="00AC0EB7" w:rsidP="00FB0ABC">
                <w:pP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Өгөгдлийн сангийн удирдлага</w:t>
                </w:r>
              </w:p>
            </w:tc>
            <w:tc>
              <w:tcPr>
                <w:tcW w:w="3780" w:type="dxa"/>
              </w:tcPr>
              <w:p w:rsidR="00AC0EB7" w:rsidRDefault="00AC0EB7" w:rsidP="00FB0AB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AC0EB7" w:rsidTr="00FB0ABC">
            <w:tc>
              <w:tcPr>
                <w:tcW w:w="1008" w:type="dxa"/>
              </w:tcPr>
              <w:p w:rsidR="00AC0EB7" w:rsidRDefault="00AC0EB7" w:rsidP="00FB0ABC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5</w:t>
                </w:r>
              </w:p>
            </w:tc>
            <w:tc>
              <w:tcPr>
                <w:tcW w:w="4410" w:type="dxa"/>
              </w:tcPr>
              <w:p w:rsidR="00AC0EB7" w:rsidRDefault="00AC0EB7" w:rsidP="00FB0ABC">
                <w:pP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ПХ зохиомж</w:t>
                </w:r>
              </w:p>
            </w:tc>
            <w:tc>
              <w:tcPr>
                <w:tcW w:w="3780" w:type="dxa"/>
              </w:tcPr>
              <w:p w:rsidR="00AC0EB7" w:rsidRDefault="00AC0EB7" w:rsidP="00FB0AB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AC0EB7" w:rsidTr="00FB0ABC">
            <w:tc>
              <w:tcPr>
                <w:tcW w:w="1008" w:type="dxa"/>
              </w:tcPr>
              <w:p w:rsidR="00AC0EB7" w:rsidRDefault="00AC0EB7" w:rsidP="00FB0ABC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6</w:t>
                </w:r>
              </w:p>
            </w:tc>
            <w:tc>
              <w:tcPr>
                <w:tcW w:w="4410" w:type="dxa"/>
              </w:tcPr>
              <w:p w:rsidR="00AC0EB7" w:rsidRPr="00A060CD" w:rsidRDefault="00AC0EB7" w:rsidP="00FB0AB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UML modeller</w:t>
                </w:r>
              </w:p>
            </w:tc>
            <w:tc>
              <w:tcPr>
                <w:tcW w:w="3780" w:type="dxa"/>
              </w:tcPr>
              <w:p w:rsidR="00AC0EB7" w:rsidRPr="00A060CD" w:rsidRDefault="00AC0EB7" w:rsidP="00FB0ABC">
                <w:pP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</w:pPr>
              </w:p>
            </w:tc>
          </w:tr>
          <w:tr w:rsidR="00AC0EB7" w:rsidTr="00FB0ABC">
            <w:tc>
              <w:tcPr>
                <w:tcW w:w="1008" w:type="dxa"/>
              </w:tcPr>
              <w:p w:rsidR="00AC0EB7" w:rsidRDefault="00AC0EB7" w:rsidP="00FB0ABC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7</w:t>
                </w:r>
              </w:p>
            </w:tc>
            <w:tc>
              <w:tcPr>
                <w:tcW w:w="4410" w:type="dxa"/>
              </w:tcPr>
              <w:p w:rsidR="00AC0EB7" w:rsidRDefault="00AC0EB7" w:rsidP="00FB0ABC">
                <w:pP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ПХ баримтжуулалт</w:t>
                </w:r>
              </w:p>
            </w:tc>
            <w:tc>
              <w:tcPr>
                <w:tcW w:w="3780" w:type="dxa"/>
              </w:tcPr>
              <w:p w:rsidR="00AC0EB7" w:rsidRDefault="00AC0EB7" w:rsidP="00FB0AB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AC0EB7" w:rsidTr="00FB0ABC">
            <w:tc>
              <w:tcPr>
                <w:tcW w:w="1008" w:type="dxa"/>
              </w:tcPr>
              <w:p w:rsidR="00AC0EB7" w:rsidRDefault="00AC0EB7" w:rsidP="00FB0ABC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8</w:t>
                </w:r>
              </w:p>
            </w:tc>
            <w:tc>
              <w:tcPr>
                <w:tcW w:w="4410" w:type="dxa"/>
              </w:tcPr>
              <w:p w:rsidR="00AC0EB7" w:rsidRDefault="00AC0EB7" w:rsidP="00FB0ABC">
                <w:pP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mn-MN"/>
                  </w:rPr>
                  <w:t>Илтгэл</w:t>
                </w:r>
              </w:p>
            </w:tc>
            <w:tc>
              <w:tcPr>
                <w:tcW w:w="3780" w:type="dxa"/>
              </w:tcPr>
              <w:p w:rsidR="00AC0EB7" w:rsidRDefault="00AC0EB7" w:rsidP="00FB0AB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</w:tbl>
        <w:p w:rsidR="00AC0EB7" w:rsidRDefault="00AC0EB7" w:rsidP="00AC0EB7">
          <w:pPr>
            <w:rPr>
              <w:noProof/>
              <w:lang w:val="mn-MN"/>
            </w:rPr>
          </w:pPr>
        </w:p>
        <w:p w:rsidR="00AC0EB7" w:rsidRDefault="00AC0EB7" w:rsidP="00AC0EB7">
          <w:pPr>
            <w:rPr>
              <w:lang w:val="mn-MN"/>
            </w:rPr>
          </w:pPr>
        </w:p>
        <w:p w:rsidR="00AC0EB7" w:rsidRDefault="00AC0EB7" w:rsidP="00AC0EB7">
          <w:pPr>
            <w:rPr>
              <w:lang w:val="mn-MN"/>
            </w:rPr>
          </w:pPr>
        </w:p>
        <w:p w:rsidR="00AC0EB7" w:rsidRDefault="00AC0EB7" w:rsidP="00AC0EB7">
          <w:pPr>
            <w:rPr>
              <w:lang w:val="mn-MN"/>
            </w:rPr>
          </w:pPr>
        </w:p>
        <w:p w:rsidR="00AC0EB7" w:rsidRPr="00E875E0" w:rsidRDefault="00AC0EB7" w:rsidP="00AC0EB7">
          <w:pPr>
            <w:rPr>
              <w:lang w:val="mn-MN"/>
            </w:rPr>
          </w:pPr>
        </w:p>
        <w:p w:rsidR="00AC0EB7" w:rsidRDefault="00AC0EB7" w:rsidP="00AC0EB7">
          <w:pPr>
            <w:pStyle w:val="Heading2"/>
            <w:numPr>
              <w:ilvl w:val="1"/>
              <w:numId w:val="3"/>
            </w:numPr>
            <w:pBdr>
              <w:top w:val="none" w:sz="0" w:space="0" w:color="auto"/>
            </w:pBdr>
            <w:spacing w:after="0" w:line="276" w:lineRule="auto"/>
          </w:pPr>
          <w:bookmarkStart w:id="13" w:name="_Toc421784015"/>
          <w:r>
            <w:rPr>
              <w:lang w:val="mn-MN"/>
            </w:rPr>
            <w:t>Програмын шинжилгээ</w:t>
          </w:r>
          <w:bookmarkEnd w:id="13"/>
        </w:p>
        <w:p w:rsidR="00AC0EB7" w:rsidRDefault="00AC0EB7" w:rsidP="00AC0EB7">
          <w:pPr>
            <w:pStyle w:val="Heading3"/>
            <w:numPr>
              <w:ilvl w:val="2"/>
              <w:numId w:val="3"/>
            </w:numPr>
            <w:rPr>
              <w:lang w:val="mn-MN"/>
            </w:rPr>
          </w:pPr>
          <w:bookmarkStart w:id="14" w:name="_Toc421784016"/>
          <w:r>
            <w:rPr>
              <w:lang w:val="mn-MN"/>
            </w:rPr>
            <w:t>Ажлын урсгалын диаграмууд</w:t>
          </w:r>
          <w:bookmarkEnd w:id="14"/>
        </w:p>
        <w:p w:rsidR="00AC0EB7" w:rsidRDefault="00AC0EB7" w:rsidP="00AC0EB7">
          <w:pPr>
            <w:pStyle w:val="Heading3"/>
            <w:numPr>
              <w:ilvl w:val="2"/>
              <w:numId w:val="3"/>
            </w:numPr>
            <w:rPr>
              <w:lang w:val="mn-MN"/>
            </w:rPr>
          </w:pPr>
          <w:bookmarkStart w:id="15" w:name="_Toc421784017"/>
          <w:r>
            <w:t xml:space="preserve">Use case </w:t>
          </w:r>
          <w:r>
            <w:rPr>
              <w:lang w:val="mn-MN"/>
            </w:rPr>
            <w:t>диаграмууд</w:t>
          </w:r>
          <w:bookmarkEnd w:id="15"/>
        </w:p>
        <w:p w:rsidR="00AC0EB7" w:rsidRDefault="00AC0EB7" w:rsidP="00AC0EB7">
          <w:pPr>
            <w:rPr>
              <w:rFonts w:ascii="Times New Roman" w:hAnsi="Times New Roman" w:cs="Times New Roman"/>
              <w:sz w:val="24"/>
              <w:lang w:val="mn-MN"/>
            </w:rPr>
          </w:pPr>
        </w:p>
        <w:p w:rsidR="00AC0EB7" w:rsidRDefault="00AC0EB7" w:rsidP="00AC0EB7">
          <w:pPr>
            <w:pStyle w:val="Heading2"/>
            <w:numPr>
              <w:ilvl w:val="1"/>
              <w:numId w:val="3"/>
            </w:numPr>
            <w:pBdr>
              <w:top w:val="none" w:sz="0" w:space="0" w:color="auto"/>
            </w:pBdr>
            <w:spacing w:after="0" w:line="276" w:lineRule="auto"/>
            <w:rPr>
              <w:lang w:val="mn-MN"/>
            </w:rPr>
          </w:pPr>
          <w:bookmarkStart w:id="16" w:name="_Toc421784018"/>
          <w:r>
            <w:rPr>
              <w:lang w:val="mn-MN"/>
            </w:rPr>
            <w:t>Програмын зохиомж</w:t>
          </w:r>
          <w:bookmarkEnd w:id="16"/>
        </w:p>
        <w:p w:rsidR="00AC0EB7" w:rsidRDefault="00AC0EB7" w:rsidP="00AC0EB7">
          <w:pPr>
            <w:pStyle w:val="Heading3"/>
            <w:numPr>
              <w:ilvl w:val="2"/>
              <w:numId w:val="3"/>
            </w:numPr>
            <w:rPr>
              <w:lang w:val="mn-MN"/>
            </w:rPr>
          </w:pPr>
          <w:bookmarkStart w:id="17" w:name="_Toc421784019"/>
          <w:r>
            <w:rPr>
              <w:lang w:val="mn-MN"/>
            </w:rPr>
            <w:t>харилцааны зохиомж</w:t>
          </w:r>
          <w:bookmarkEnd w:id="17"/>
        </w:p>
        <w:p w:rsidR="00AC0EB7" w:rsidRDefault="00AC0EB7" w:rsidP="00AC0EB7">
          <w:pPr>
            <w:pStyle w:val="Heading3"/>
            <w:numPr>
              <w:ilvl w:val="2"/>
              <w:numId w:val="3"/>
            </w:numPr>
            <w:rPr>
              <w:lang w:val="mn-MN"/>
            </w:rPr>
          </w:pPr>
          <w:bookmarkStart w:id="18" w:name="_Toc421784020"/>
          <w:r>
            <w:rPr>
              <w:lang w:val="mn-MN"/>
            </w:rPr>
            <w:t>дэс дарааллын диаграм</w:t>
          </w:r>
          <w:bookmarkEnd w:id="18"/>
          <w:r>
            <w:t xml:space="preserve"> </w:t>
          </w:r>
        </w:p>
        <w:p w:rsidR="00AC0EB7" w:rsidRDefault="00AC0EB7" w:rsidP="00AC0EB7">
          <w:pPr>
            <w:jc w:val="both"/>
            <w:rPr>
              <w:rFonts w:ascii="Times New Roman" w:hAnsi="Times New Roman" w:cs="Times New Roman"/>
              <w:sz w:val="24"/>
              <w:lang w:val="mn-MN"/>
            </w:rPr>
          </w:pPr>
        </w:p>
        <w:p w:rsidR="00AC0EB7" w:rsidRDefault="00AC0EB7" w:rsidP="00AC0EB7">
          <w:pPr>
            <w:pStyle w:val="Heading3"/>
            <w:numPr>
              <w:ilvl w:val="2"/>
              <w:numId w:val="3"/>
            </w:numPr>
            <w:rPr>
              <w:lang w:val="mn-MN"/>
            </w:rPr>
          </w:pPr>
          <w:bookmarkStart w:id="19" w:name="_Toc421784021"/>
          <w:r>
            <w:rPr>
              <w:lang w:val="mn-MN"/>
            </w:rPr>
            <w:t>Ном захих дарааллын диаграм</w:t>
          </w:r>
          <w:bookmarkEnd w:id="19"/>
        </w:p>
        <w:p w:rsidR="00AC0EB7" w:rsidRDefault="00AC0EB7" w:rsidP="00AC0EB7"/>
        <w:p w:rsidR="00AC0EB7" w:rsidRPr="00F84039" w:rsidRDefault="00AC0EB7" w:rsidP="00AC0EB7">
          <w:pPr>
            <w:tabs>
              <w:tab w:val="left" w:pos="2295"/>
            </w:tabs>
          </w:pPr>
          <w:r>
            <w:tab/>
          </w:r>
        </w:p>
        <w:p w:rsidR="00AC0EB7" w:rsidRDefault="00AC0EB7" w:rsidP="00AC0EB7">
          <w:pPr>
            <w:pStyle w:val="Heading3"/>
            <w:numPr>
              <w:ilvl w:val="2"/>
              <w:numId w:val="3"/>
            </w:numPr>
            <w:rPr>
              <w:lang w:val="mn-MN"/>
            </w:rPr>
          </w:pPr>
          <w:bookmarkStart w:id="20" w:name="_Toc421784022"/>
          <w:r>
            <w:rPr>
              <w:lang w:val="mn-MN"/>
            </w:rPr>
            <w:t>Төлөв шилжилтийн диаграм</w:t>
          </w:r>
          <w:bookmarkEnd w:id="20"/>
          <w:r>
            <w:t xml:space="preserve"> </w:t>
          </w:r>
        </w:p>
        <w:p w:rsidR="00AC0EB7" w:rsidRDefault="00AC0EB7" w:rsidP="00AC0EB7">
          <w:pPr>
            <w:jc w:val="center"/>
            <w:rPr>
              <w:lang w:val="mn-MN"/>
            </w:rPr>
          </w:pPr>
        </w:p>
        <w:p w:rsidR="00AC0EB7" w:rsidRPr="00C7314C" w:rsidRDefault="00AC0EB7" w:rsidP="00AC0EB7">
          <w:pPr>
            <w:rPr>
              <w:rFonts w:ascii="Times New Roman" w:hAnsi="Times New Roman" w:cs="Times New Roman"/>
              <w:sz w:val="24"/>
            </w:rPr>
          </w:pPr>
        </w:p>
        <w:p w:rsidR="00AC0EB7" w:rsidRDefault="00AC0EB7" w:rsidP="00AC0EB7">
          <w:pPr>
            <w:pStyle w:val="Heading3"/>
            <w:numPr>
              <w:ilvl w:val="2"/>
              <w:numId w:val="3"/>
            </w:numPr>
            <w:rPr>
              <w:lang w:val="mn-MN"/>
            </w:rPr>
          </w:pPr>
          <w:bookmarkStart w:id="21" w:name="_Toc421784023"/>
          <w:r>
            <w:rPr>
              <w:lang w:val="mn-MN"/>
            </w:rPr>
            <w:t>Класс диаграм</w:t>
          </w:r>
          <w:bookmarkEnd w:id="21"/>
        </w:p>
        <w:p w:rsidR="00AC0EB7" w:rsidRDefault="00AC0EB7" w:rsidP="00AC0EB7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AC0EB7" w:rsidRDefault="00AC0EB7" w:rsidP="00AC0EB7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AC0EB7" w:rsidRDefault="00AC0EB7" w:rsidP="00AC0EB7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  <w:lang w:val="mn-MN"/>
            </w:rPr>
            <w:t>.</w:t>
          </w:r>
        </w:p>
        <w:p w:rsidR="00AC0EB7" w:rsidRDefault="00AC0EB7" w:rsidP="00AC0EB7">
          <w:pPr>
            <w:pStyle w:val="Heading3"/>
            <w:numPr>
              <w:ilvl w:val="2"/>
              <w:numId w:val="3"/>
            </w:numPr>
            <w:rPr>
              <w:lang w:val="mn-MN"/>
            </w:rPr>
          </w:pPr>
          <w:bookmarkStart w:id="22" w:name="_Toc421784024"/>
          <w:r>
            <w:rPr>
              <w:lang w:val="mn-MN"/>
            </w:rPr>
            <w:t>Обьектын холбоосын диаграм</w:t>
          </w:r>
          <w:bookmarkEnd w:id="22"/>
        </w:p>
        <w:p w:rsidR="00AC0EB7" w:rsidRDefault="00AC0EB7" w:rsidP="00AC0EB7">
          <w:pPr>
            <w:jc w:val="both"/>
            <w:rPr>
              <w:rFonts w:ascii="Times New Roman" w:hAnsi="Times New Roman" w:cs="Times New Roman"/>
              <w:sz w:val="24"/>
              <w:lang w:val="mn-MN"/>
            </w:rPr>
          </w:pPr>
          <w:r>
            <w:rPr>
              <w:rFonts w:ascii="Times New Roman" w:hAnsi="Times New Roman" w:cs="Times New Roman"/>
              <w:sz w:val="24"/>
              <w:lang w:val="mn-MN"/>
            </w:rPr>
            <w:t>Обьектын холбоосын диаграмыг харуулдаг олон хэлбэрүүд байдаг бөгөөд тэдгээрийн нэгийг доор харуулав</w:t>
          </w:r>
          <w:r>
            <w:rPr>
              <w:rFonts w:ascii="Times New Roman" w:hAnsi="Times New Roman" w:cs="Times New Roman"/>
              <w:sz w:val="24"/>
            </w:rPr>
            <w:t xml:space="preserve">. </w:t>
          </w:r>
          <w:r>
            <w:rPr>
              <w:rFonts w:ascii="Times New Roman" w:hAnsi="Times New Roman" w:cs="Times New Roman"/>
              <w:sz w:val="24"/>
              <w:lang w:val="mn-MN"/>
            </w:rPr>
            <w:t xml:space="preserve"> </w:t>
          </w:r>
        </w:p>
        <w:p w:rsidR="00AC0EB7" w:rsidRDefault="00AC0EB7" w:rsidP="00AC0EB7">
          <w:p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  <w:lang w:val="mn-MN"/>
            </w:rPr>
            <w:t>Тэмдэглээ</w:t>
          </w:r>
          <w:r>
            <w:rPr>
              <w:rFonts w:ascii="Times New Roman" w:hAnsi="Times New Roman" w:cs="Times New Roman"/>
              <w:sz w:val="24"/>
            </w:rPr>
            <w:t>: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573"/>
            <w:gridCol w:w="5787"/>
          </w:tblGrid>
          <w:tr w:rsidR="00AC0EB7" w:rsidTr="00FB0ABC">
            <w:tc>
              <w:tcPr>
                <w:tcW w:w="36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AC0EB7" w:rsidRDefault="00AC0EB7" w:rsidP="00FB0ABC">
                <w:pPr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CC3306C" wp14:editId="07256CCA">
                      <wp:extent cx="1371600" cy="419100"/>
                      <wp:effectExtent l="19050" t="0" r="0" b="0"/>
                      <wp:docPr id="16" name="Picture 16" descr="http://www.freetutes.com/systemanalysis/images/1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 descr="http://www.freetutes.com/systemanalysis/images/1.gi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7160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95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AC0EB7" w:rsidRPr="00F42624" w:rsidRDefault="00AC0EB7" w:rsidP="00FB0ABC">
                <w:pPr>
                  <w:rPr>
                    <w:rFonts w:ascii="Times New Roman" w:hAnsi="Times New Roman" w:cs="Times New Roman"/>
                    <w:sz w:val="24"/>
                    <w:lang w:val="mn-MN"/>
                  </w:rPr>
                </w:pPr>
                <w:r>
                  <w:rPr>
                    <w:rFonts w:ascii="Times New Roman" w:hAnsi="Times New Roman" w:cs="Times New Roman"/>
                    <w:sz w:val="24"/>
                    <w:lang w:val="mn-MN"/>
                  </w:rPr>
                  <w:t>Обьект</w:t>
                </w:r>
              </w:p>
            </w:tc>
          </w:tr>
          <w:tr w:rsidR="00AC0EB7" w:rsidTr="00FB0ABC">
            <w:tc>
              <w:tcPr>
                <w:tcW w:w="36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AC0EB7" w:rsidRDefault="00AC0EB7" w:rsidP="00FB0ABC">
                <w:pPr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noProof/>
                  </w:rPr>
                  <w:lastRenderedPageBreak/>
                  <w:drawing>
                    <wp:inline distT="0" distB="0" distL="0" distR="0" wp14:anchorId="41CB34C9" wp14:editId="2BB4CDB9">
                      <wp:extent cx="714375" cy="600075"/>
                      <wp:effectExtent l="19050" t="0" r="9525" b="0"/>
                      <wp:docPr id="19" name="Picture 19" descr="http://www.freetutes.com/systemanalysis/images/3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 descr="http://www.freetutes.com/systemanalysis/images/3.gi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14375" cy="600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95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AC0EB7" w:rsidRPr="004A5220" w:rsidRDefault="00AC0EB7" w:rsidP="00FB0ABC">
                <w:pPr>
                  <w:rPr>
                    <w:rFonts w:ascii="Times New Roman" w:hAnsi="Times New Roman" w:cs="Times New Roman"/>
                    <w:sz w:val="24"/>
                    <w:lang w:val="mn-MN"/>
                  </w:rPr>
                </w:pPr>
                <w:r>
                  <w:rPr>
                    <w:rFonts w:ascii="Times New Roman" w:hAnsi="Times New Roman" w:cs="Times New Roman"/>
                    <w:sz w:val="24"/>
                    <w:lang w:val="mn-MN"/>
                  </w:rPr>
                  <w:t>Холбоосын төрөл</w:t>
                </w:r>
              </w:p>
            </w:tc>
          </w:tr>
          <w:tr w:rsidR="00AC0EB7" w:rsidTr="00FB0ABC">
            <w:tc>
              <w:tcPr>
                <w:tcW w:w="36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AC0EB7" w:rsidRDefault="00AC0EB7" w:rsidP="00FB0ABC">
                <w:pPr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52450FB7" wp14:editId="3E78D3B2">
                      <wp:extent cx="1133475" cy="400050"/>
                      <wp:effectExtent l="19050" t="0" r="9525" b="0"/>
                      <wp:docPr id="22" name="Picture 22" descr="http://www.freetutes.com/systemanalysis/images/4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3" descr="http://www.freetutes.com/systemanalysis/images/4.gi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33475" cy="400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95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AC0EB7" w:rsidRPr="004A5220" w:rsidRDefault="00AC0EB7" w:rsidP="00FB0ABC">
                <w:pPr>
                  <w:rPr>
                    <w:rFonts w:ascii="Times New Roman" w:hAnsi="Times New Roman" w:cs="Times New Roman"/>
                    <w:sz w:val="24"/>
                    <w:lang w:val="mn-MN"/>
                  </w:rPr>
                </w:pPr>
                <w:r>
                  <w:rPr>
                    <w:rFonts w:ascii="Times New Roman" w:hAnsi="Times New Roman" w:cs="Times New Roman"/>
                    <w:sz w:val="24"/>
                    <w:lang w:val="mn-MN"/>
                  </w:rPr>
                  <w:t>Атрибут</w:t>
                </w:r>
              </w:p>
            </w:tc>
          </w:tr>
          <w:tr w:rsidR="00AC0EB7" w:rsidTr="00FB0ABC">
            <w:tc>
              <w:tcPr>
                <w:tcW w:w="36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AC0EB7" w:rsidRDefault="00AC0EB7" w:rsidP="00FB0ABC">
                <w:pPr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C5E22F0" wp14:editId="026F31C6">
                      <wp:extent cx="1114425" cy="361950"/>
                      <wp:effectExtent l="19050" t="0" r="9525" b="0"/>
                      <wp:docPr id="39" name="Picture 39" descr="http://www.freetutes.com/systemanalysis/images/5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6" descr="http://www.freetutes.com/systemanalysis/images/5.gi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1442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95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AC0EB7" w:rsidRPr="004A5220" w:rsidRDefault="00AC0EB7" w:rsidP="00FB0ABC">
                <w:pPr>
                  <w:rPr>
                    <w:rFonts w:ascii="Times New Roman" w:hAnsi="Times New Roman" w:cs="Times New Roman"/>
                    <w:sz w:val="24"/>
                    <w:lang w:val="mn-MN"/>
                  </w:rPr>
                </w:pPr>
                <w:r>
                  <w:rPr>
                    <w:rFonts w:ascii="Times New Roman" w:hAnsi="Times New Roman" w:cs="Times New Roman"/>
                    <w:sz w:val="24"/>
                    <w:lang w:val="mn-MN"/>
                  </w:rPr>
                  <w:t>Түлхүүр</w:t>
                </w:r>
              </w:p>
            </w:tc>
          </w:tr>
          <w:tr w:rsidR="00AC0EB7" w:rsidTr="00FB0ABC">
            <w:tc>
              <w:tcPr>
                <w:tcW w:w="36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AC0EB7" w:rsidRDefault="00AC0EB7" w:rsidP="00FB0ABC">
                <w:pPr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ED53192" wp14:editId="53DBBA88">
                      <wp:extent cx="1095375" cy="361950"/>
                      <wp:effectExtent l="19050" t="0" r="9525" b="0"/>
                      <wp:docPr id="42" name="Picture 19" descr="http://www.freetutes.com/systemanalysis/images/6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 descr="http://www.freetutes.com/systemanalysis/images/6.gi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9537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95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AC0EB7" w:rsidRDefault="00AC0EB7" w:rsidP="00FB0ABC">
                <w:pPr>
                  <w:rPr>
                    <w:rFonts w:ascii="Times New Roman" w:hAnsi="Times New Roman" w:cs="Times New Roman"/>
                    <w:sz w:val="24"/>
                  </w:rPr>
                </w:pPr>
              </w:p>
            </w:tc>
          </w:tr>
          <w:tr w:rsidR="00AC0EB7" w:rsidTr="00FB0ABC">
            <w:tc>
              <w:tcPr>
                <w:tcW w:w="36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AC0EB7" w:rsidRDefault="00AC0EB7" w:rsidP="00FB0ABC">
                <w:pPr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F8FD3FD" wp14:editId="3BC46FEB">
                      <wp:extent cx="1076325" cy="304800"/>
                      <wp:effectExtent l="19050" t="0" r="9525" b="0"/>
                      <wp:docPr id="44" name="Picture 44" descr="http://www.freetutes.com/systemanalysis/images/7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 descr="http://www.freetutes.com/systemanalysis/images/7.gi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7632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95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AC0EB7" w:rsidRPr="004A5220" w:rsidRDefault="00AC0EB7" w:rsidP="00FB0ABC">
                <w:pPr>
                  <w:rPr>
                    <w:rFonts w:ascii="Times New Roman" w:hAnsi="Times New Roman" w:cs="Times New Roman"/>
                    <w:sz w:val="24"/>
                    <w:lang w:val="mn-MN"/>
                  </w:rPr>
                </w:pPr>
                <w:r>
                  <w:rPr>
                    <w:rFonts w:ascii="Times New Roman" w:hAnsi="Times New Roman" w:cs="Times New Roman"/>
                    <w:sz w:val="24"/>
                    <w:lang w:val="mn-MN"/>
                  </w:rPr>
                  <w:t>Гаргаж авсан атрибут</w:t>
                </w:r>
              </w:p>
            </w:tc>
          </w:tr>
        </w:tbl>
        <w:p w:rsidR="00AC0EB7" w:rsidRPr="00F42624" w:rsidRDefault="00AC0EB7" w:rsidP="00AC0EB7">
          <w:pPr>
            <w:rPr>
              <w:rFonts w:ascii="Times New Roman" w:hAnsi="Times New Roman" w:cs="Times New Roman"/>
              <w:sz w:val="24"/>
            </w:rPr>
          </w:pPr>
        </w:p>
        <w:p w:rsidR="00AC0EB7" w:rsidRPr="006117A1" w:rsidRDefault="00AC0EB7" w:rsidP="00AC0EB7">
          <w:pPr>
            <w:tabs>
              <w:tab w:val="left" w:pos="5461"/>
            </w:tabs>
            <w:rPr>
              <w:b/>
              <w:lang w:val="mn-MN"/>
            </w:rPr>
          </w:pPr>
          <w:r w:rsidRPr="006117A1">
            <w:rPr>
              <w:b/>
              <w:lang w:val="mn-MN"/>
            </w:rPr>
            <w:t>Номын төрөл</w:t>
          </w:r>
        </w:p>
        <w:tbl>
          <w:tblPr>
            <w:tblW w:w="0" w:type="auto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A0" w:firstRow="1" w:lastRow="0" w:firstColumn="1" w:lastColumn="0" w:noHBand="0" w:noVBand="1"/>
          </w:tblPr>
          <w:tblGrid>
            <w:gridCol w:w="1207"/>
            <w:gridCol w:w="1590"/>
            <w:gridCol w:w="1255"/>
            <w:gridCol w:w="1653"/>
            <w:gridCol w:w="1236"/>
            <w:gridCol w:w="1223"/>
            <w:gridCol w:w="1081"/>
          </w:tblGrid>
          <w:tr w:rsidR="00AC0EB7" w:rsidRPr="000D2D2D" w:rsidTr="00FB0ABC">
            <w:tc>
              <w:tcPr>
                <w:tcW w:w="1207" w:type="dxa"/>
                <w:shd w:val="clear" w:color="auto" w:fill="BFBFBF" w:themeFill="background1" w:themeFillShade="BF"/>
              </w:tcPr>
              <w:p w:rsidR="00AC0EB7" w:rsidRPr="00225BFD" w:rsidRDefault="00AC0EB7" w:rsidP="00FB0ABC">
                <w:pPr>
                  <w:tabs>
                    <w:tab w:val="left" w:pos="5461"/>
                  </w:tabs>
                  <w:rPr>
                    <w:b/>
                    <w:lang w:val="mn-MN"/>
                  </w:rPr>
                </w:pPr>
                <w:r w:rsidRPr="00225BFD">
                  <w:rPr>
                    <w:b/>
                    <w:lang w:val="mn-MN"/>
                  </w:rPr>
                  <w:t>Объект</w:t>
                </w:r>
              </w:p>
            </w:tc>
            <w:tc>
              <w:tcPr>
                <w:tcW w:w="1590" w:type="dxa"/>
                <w:shd w:val="clear" w:color="auto" w:fill="BFBFBF" w:themeFill="background1" w:themeFillShade="BF"/>
              </w:tcPr>
              <w:p w:rsidR="00AC0EB7" w:rsidRPr="00225BFD" w:rsidRDefault="00AC0EB7" w:rsidP="00FB0ABC">
                <w:pPr>
                  <w:tabs>
                    <w:tab w:val="left" w:pos="5461"/>
                  </w:tabs>
                  <w:jc w:val="center"/>
                  <w:rPr>
                    <w:b/>
                    <w:lang w:val="mn-MN"/>
                  </w:rPr>
                </w:pPr>
                <w:r w:rsidRPr="00225BFD">
                  <w:rPr>
                    <w:b/>
                    <w:lang w:val="mn-MN"/>
                  </w:rPr>
                  <w:t>Атрибут</w:t>
                </w:r>
              </w:p>
            </w:tc>
            <w:tc>
              <w:tcPr>
                <w:tcW w:w="1255" w:type="dxa"/>
                <w:shd w:val="clear" w:color="auto" w:fill="BFBFBF" w:themeFill="background1" w:themeFillShade="BF"/>
              </w:tcPr>
              <w:p w:rsidR="00AC0EB7" w:rsidRPr="00225BFD" w:rsidRDefault="00AC0EB7" w:rsidP="00FB0ABC">
                <w:pPr>
                  <w:tabs>
                    <w:tab w:val="left" w:pos="5461"/>
                  </w:tabs>
                  <w:jc w:val="center"/>
                  <w:rPr>
                    <w:b/>
                    <w:lang w:val="mn-MN"/>
                  </w:rPr>
                </w:pPr>
                <w:r w:rsidRPr="00225BFD">
                  <w:rPr>
                    <w:b/>
                    <w:lang w:val="mn-MN"/>
                  </w:rPr>
                  <w:t>Анхдагч түлхүүр</w:t>
                </w:r>
              </w:p>
            </w:tc>
            <w:tc>
              <w:tcPr>
                <w:tcW w:w="1653" w:type="dxa"/>
                <w:shd w:val="clear" w:color="auto" w:fill="BFBFBF" w:themeFill="background1" w:themeFillShade="BF"/>
              </w:tcPr>
              <w:p w:rsidR="00AC0EB7" w:rsidRPr="00225BFD" w:rsidRDefault="00AC0EB7" w:rsidP="00FB0ABC">
                <w:pPr>
                  <w:tabs>
                    <w:tab w:val="left" w:pos="5461"/>
                  </w:tabs>
                  <w:jc w:val="center"/>
                  <w:rPr>
                    <w:b/>
                    <w:lang w:val="mn-MN"/>
                  </w:rPr>
                </w:pPr>
                <w:r w:rsidRPr="00225BFD">
                  <w:rPr>
                    <w:b/>
                    <w:lang w:val="mn-MN"/>
                  </w:rPr>
                  <w:t>Альтернатив түлхүүр</w:t>
                </w:r>
              </w:p>
            </w:tc>
            <w:tc>
              <w:tcPr>
                <w:tcW w:w="1236" w:type="dxa"/>
                <w:shd w:val="clear" w:color="auto" w:fill="BFBFBF" w:themeFill="background1" w:themeFillShade="BF"/>
              </w:tcPr>
              <w:p w:rsidR="00AC0EB7" w:rsidRPr="00225BFD" w:rsidRDefault="00AC0EB7" w:rsidP="00FB0ABC">
                <w:pPr>
                  <w:tabs>
                    <w:tab w:val="left" w:pos="5461"/>
                  </w:tabs>
                  <w:jc w:val="center"/>
                  <w:rPr>
                    <w:b/>
                    <w:lang w:val="mn-MN"/>
                  </w:rPr>
                </w:pPr>
                <w:r w:rsidRPr="00225BFD">
                  <w:rPr>
                    <w:b/>
                    <w:lang w:val="mn-MN"/>
                  </w:rPr>
                  <w:t>Гадаад түлхүүр</w:t>
                </w:r>
              </w:p>
            </w:tc>
            <w:tc>
              <w:tcPr>
                <w:tcW w:w="1223" w:type="dxa"/>
                <w:shd w:val="clear" w:color="auto" w:fill="BFBFBF" w:themeFill="background1" w:themeFillShade="BF"/>
              </w:tcPr>
              <w:p w:rsidR="00AC0EB7" w:rsidRPr="00225BFD" w:rsidRDefault="00AC0EB7" w:rsidP="00FB0ABC">
                <w:pPr>
                  <w:tabs>
                    <w:tab w:val="left" w:pos="5461"/>
                  </w:tabs>
                  <w:jc w:val="center"/>
                  <w:rPr>
                    <w:b/>
                    <w:lang w:val="mn-MN"/>
                  </w:rPr>
                </w:pPr>
                <w:r w:rsidRPr="00225BFD">
                  <w:rPr>
                    <w:b/>
                    <w:lang w:val="mn-MN"/>
                  </w:rPr>
                  <w:t>Төрөл</w:t>
                </w:r>
              </w:p>
            </w:tc>
            <w:tc>
              <w:tcPr>
                <w:tcW w:w="1081" w:type="dxa"/>
                <w:shd w:val="clear" w:color="auto" w:fill="BFBFBF" w:themeFill="background1" w:themeFillShade="BF"/>
              </w:tcPr>
              <w:p w:rsidR="00AC0EB7" w:rsidRPr="00225BFD" w:rsidRDefault="00AC0EB7" w:rsidP="00FB0ABC">
                <w:pPr>
                  <w:tabs>
                    <w:tab w:val="left" w:pos="5461"/>
                  </w:tabs>
                  <w:jc w:val="center"/>
                  <w:rPr>
                    <w:b/>
                    <w:lang w:val="mn-MN"/>
                  </w:rPr>
                </w:pPr>
                <w:r w:rsidRPr="00225BFD">
                  <w:rPr>
                    <w:b/>
                    <w:lang w:val="mn-MN"/>
                  </w:rPr>
                  <w:t>Урт</w:t>
                </w:r>
              </w:p>
            </w:tc>
          </w:tr>
          <w:tr w:rsidR="00AC0EB7" w:rsidRPr="000D2D2D" w:rsidTr="00FB0ABC">
            <w:tc>
              <w:tcPr>
                <w:tcW w:w="1207" w:type="dxa"/>
                <w:vMerge w:val="restart"/>
              </w:tcPr>
              <w:p w:rsidR="00AC0EB7" w:rsidRPr="00E8225C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590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</w:pPr>
              </w:p>
            </w:tc>
            <w:tc>
              <w:tcPr>
                <w:tcW w:w="1255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</w:pPr>
              </w:p>
            </w:tc>
            <w:tc>
              <w:tcPr>
                <w:tcW w:w="1653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236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</w:pPr>
              </w:p>
            </w:tc>
            <w:tc>
              <w:tcPr>
                <w:tcW w:w="1223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</w:pPr>
              </w:p>
            </w:tc>
            <w:tc>
              <w:tcPr>
                <w:tcW w:w="1081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</w:pPr>
              </w:p>
            </w:tc>
          </w:tr>
          <w:tr w:rsidR="00AC0EB7" w:rsidRPr="000D2D2D" w:rsidTr="00FB0ABC">
            <w:tc>
              <w:tcPr>
                <w:tcW w:w="1207" w:type="dxa"/>
                <w:vMerge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rPr>
                    <w:lang w:val="mn-MN"/>
                  </w:rPr>
                </w:pPr>
              </w:p>
            </w:tc>
            <w:tc>
              <w:tcPr>
                <w:tcW w:w="1590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</w:pPr>
              </w:p>
            </w:tc>
            <w:tc>
              <w:tcPr>
                <w:tcW w:w="1255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653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</w:pPr>
              </w:p>
            </w:tc>
            <w:tc>
              <w:tcPr>
                <w:tcW w:w="1236" w:type="dxa"/>
              </w:tcPr>
              <w:p w:rsidR="00AC0EB7" w:rsidRPr="00E8225C" w:rsidRDefault="00AC0EB7" w:rsidP="00FB0ABC">
                <w:pPr>
                  <w:tabs>
                    <w:tab w:val="left" w:pos="5461"/>
                  </w:tabs>
                  <w:jc w:val="center"/>
                </w:pPr>
              </w:p>
            </w:tc>
            <w:tc>
              <w:tcPr>
                <w:tcW w:w="1223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</w:pPr>
              </w:p>
            </w:tc>
            <w:tc>
              <w:tcPr>
                <w:tcW w:w="1081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</w:pPr>
              </w:p>
            </w:tc>
          </w:tr>
          <w:tr w:rsidR="00AC0EB7" w:rsidRPr="000D2D2D" w:rsidTr="00FB0ABC">
            <w:tc>
              <w:tcPr>
                <w:tcW w:w="1207" w:type="dxa"/>
                <w:vMerge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rPr>
                    <w:lang w:val="mn-MN"/>
                  </w:rPr>
                </w:pPr>
              </w:p>
            </w:tc>
            <w:tc>
              <w:tcPr>
                <w:tcW w:w="1590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</w:pPr>
              </w:p>
            </w:tc>
            <w:tc>
              <w:tcPr>
                <w:tcW w:w="1255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653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236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223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081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</w:pPr>
              </w:p>
            </w:tc>
          </w:tr>
        </w:tbl>
        <w:p w:rsidR="00AC0EB7" w:rsidRDefault="00AC0EB7" w:rsidP="00AC0EB7">
          <w:pPr>
            <w:tabs>
              <w:tab w:val="left" w:pos="5461"/>
            </w:tabs>
          </w:pPr>
        </w:p>
        <w:p w:rsidR="00AC0EB7" w:rsidRPr="006117A1" w:rsidRDefault="00AC0EB7" w:rsidP="00AC0EB7">
          <w:pPr>
            <w:tabs>
              <w:tab w:val="left" w:pos="5461"/>
            </w:tabs>
            <w:rPr>
              <w:b/>
              <w:lang w:val="mn-MN"/>
            </w:rPr>
          </w:pPr>
        </w:p>
        <w:tbl>
          <w:tblPr>
            <w:tblW w:w="0" w:type="auto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A0" w:firstRow="1" w:lastRow="0" w:firstColumn="1" w:lastColumn="0" w:noHBand="0" w:noVBand="1"/>
          </w:tblPr>
          <w:tblGrid>
            <w:gridCol w:w="1209"/>
            <w:gridCol w:w="1752"/>
            <w:gridCol w:w="1256"/>
            <w:gridCol w:w="1601"/>
            <w:gridCol w:w="1238"/>
            <w:gridCol w:w="1212"/>
            <w:gridCol w:w="1082"/>
          </w:tblGrid>
          <w:tr w:rsidR="00AC0EB7" w:rsidRPr="000D2D2D" w:rsidTr="00FB0ABC">
            <w:tc>
              <w:tcPr>
                <w:tcW w:w="1240" w:type="dxa"/>
                <w:shd w:val="clear" w:color="auto" w:fill="BFBFBF" w:themeFill="background1" w:themeFillShade="BF"/>
              </w:tcPr>
              <w:p w:rsidR="00AC0EB7" w:rsidRPr="00225BFD" w:rsidRDefault="00AC0EB7" w:rsidP="00FB0ABC">
                <w:pPr>
                  <w:tabs>
                    <w:tab w:val="left" w:pos="5461"/>
                  </w:tabs>
                  <w:rPr>
                    <w:b/>
                    <w:lang w:val="mn-MN"/>
                  </w:rPr>
                </w:pPr>
                <w:r w:rsidRPr="00225BFD">
                  <w:rPr>
                    <w:b/>
                    <w:lang w:val="mn-MN"/>
                  </w:rPr>
                  <w:t>Объект</w:t>
                </w:r>
              </w:p>
            </w:tc>
            <w:tc>
              <w:tcPr>
                <w:tcW w:w="1848" w:type="dxa"/>
                <w:shd w:val="clear" w:color="auto" w:fill="BFBFBF" w:themeFill="background1" w:themeFillShade="BF"/>
              </w:tcPr>
              <w:p w:rsidR="00AC0EB7" w:rsidRPr="00225BFD" w:rsidRDefault="00AC0EB7" w:rsidP="00FB0ABC">
                <w:pPr>
                  <w:tabs>
                    <w:tab w:val="left" w:pos="5461"/>
                  </w:tabs>
                  <w:jc w:val="center"/>
                  <w:rPr>
                    <w:b/>
                    <w:lang w:val="mn-MN"/>
                  </w:rPr>
                </w:pPr>
                <w:r w:rsidRPr="00225BFD">
                  <w:rPr>
                    <w:b/>
                    <w:lang w:val="mn-MN"/>
                  </w:rPr>
                  <w:t>Атрибут</w:t>
                </w:r>
              </w:p>
            </w:tc>
            <w:tc>
              <w:tcPr>
                <w:tcW w:w="1278" w:type="dxa"/>
                <w:shd w:val="clear" w:color="auto" w:fill="BFBFBF" w:themeFill="background1" w:themeFillShade="BF"/>
              </w:tcPr>
              <w:p w:rsidR="00AC0EB7" w:rsidRPr="00225BFD" w:rsidRDefault="00AC0EB7" w:rsidP="00FB0ABC">
                <w:pPr>
                  <w:tabs>
                    <w:tab w:val="left" w:pos="5461"/>
                  </w:tabs>
                  <w:jc w:val="center"/>
                  <w:rPr>
                    <w:b/>
                    <w:lang w:val="mn-MN"/>
                  </w:rPr>
                </w:pPr>
                <w:r w:rsidRPr="00225BFD">
                  <w:rPr>
                    <w:b/>
                    <w:lang w:val="mn-MN"/>
                  </w:rPr>
                  <w:t>Анхдагч түлхүүр</w:t>
                </w:r>
              </w:p>
            </w:tc>
            <w:tc>
              <w:tcPr>
                <w:tcW w:w="1532" w:type="dxa"/>
                <w:shd w:val="clear" w:color="auto" w:fill="BFBFBF" w:themeFill="background1" w:themeFillShade="BF"/>
              </w:tcPr>
              <w:p w:rsidR="00AC0EB7" w:rsidRPr="00225BFD" w:rsidRDefault="00AC0EB7" w:rsidP="00FB0ABC">
                <w:pPr>
                  <w:tabs>
                    <w:tab w:val="left" w:pos="5461"/>
                  </w:tabs>
                  <w:jc w:val="center"/>
                  <w:rPr>
                    <w:b/>
                    <w:lang w:val="mn-MN"/>
                  </w:rPr>
                </w:pPr>
                <w:r w:rsidRPr="00225BFD">
                  <w:rPr>
                    <w:b/>
                    <w:lang w:val="mn-MN"/>
                  </w:rPr>
                  <w:t>Альтернатив түлхүүр</w:t>
                </w:r>
              </w:p>
            </w:tc>
            <w:tc>
              <w:tcPr>
                <w:tcW w:w="1264" w:type="dxa"/>
                <w:shd w:val="clear" w:color="auto" w:fill="BFBFBF" w:themeFill="background1" w:themeFillShade="BF"/>
              </w:tcPr>
              <w:p w:rsidR="00AC0EB7" w:rsidRPr="00225BFD" w:rsidRDefault="00AC0EB7" w:rsidP="00FB0ABC">
                <w:pPr>
                  <w:tabs>
                    <w:tab w:val="left" w:pos="5461"/>
                  </w:tabs>
                  <w:jc w:val="center"/>
                  <w:rPr>
                    <w:b/>
                    <w:lang w:val="mn-MN"/>
                  </w:rPr>
                </w:pPr>
                <w:r w:rsidRPr="00225BFD">
                  <w:rPr>
                    <w:b/>
                    <w:lang w:val="mn-MN"/>
                  </w:rPr>
                  <w:t>Гадаад түлхүүр</w:t>
                </w:r>
              </w:p>
            </w:tc>
            <w:tc>
              <w:tcPr>
                <w:tcW w:w="1260" w:type="dxa"/>
                <w:shd w:val="clear" w:color="auto" w:fill="BFBFBF" w:themeFill="background1" w:themeFillShade="BF"/>
              </w:tcPr>
              <w:p w:rsidR="00AC0EB7" w:rsidRPr="00225BFD" w:rsidRDefault="00AC0EB7" w:rsidP="00FB0ABC">
                <w:pPr>
                  <w:tabs>
                    <w:tab w:val="left" w:pos="5461"/>
                  </w:tabs>
                  <w:jc w:val="center"/>
                  <w:rPr>
                    <w:b/>
                    <w:lang w:val="mn-MN"/>
                  </w:rPr>
                </w:pPr>
                <w:r w:rsidRPr="00225BFD">
                  <w:rPr>
                    <w:b/>
                    <w:lang w:val="mn-MN"/>
                  </w:rPr>
                  <w:t>Төрөл</w:t>
                </w:r>
              </w:p>
            </w:tc>
            <w:tc>
              <w:tcPr>
                <w:tcW w:w="1154" w:type="dxa"/>
                <w:shd w:val="clear" w:color="auto" w:fill="BFBFBF" w:themeFill="background1" w:themeFillShade="BF"/>
              </w:tcPr>
              <w:p w:rsidR="00AC0EB7" w:rsidRPr="00225BFD" w:rsidRDefault="00AC0EB7" w:rsidP="00FB0ABC">
                <w:pPr>
                  <w:tabs>
                    <w:tab w:val="left" w:pos="5461"/>
                  </w:tabs>
                  <w:jc w:val="center"/>
                  <w:rPr>
                    <w:b/>
                    <w:lang w:val="mn-MN"/>
                  </w:rPr>
                </w:pPr>
                <w:r w:rsidRPr="00225BFD">
                  <w:rPr>
                    <w:b/>
                    <w:lang w:val="mn-MN"/>
                  </w:rPr>
                  <w:t>Урт</w:t>
                </w:r>
              </w:p>
            </w:tc>
          </w:tr>
          <w:tr w:rsidR="00AC0EB7" w:rsidRPr="000D2D2D" w:rsidTr="00FB0ABC">
            <w:tc>
              <w:tcPr>
                <w:tcW w:w="1240" w:type="dxa"/>
                <w:vMerge w:val="restart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848" w:type="dxa"/>
              </w:tcPr>
              <w:p w:rsidR="00AC0EB7" w:rsidRPr="00806535" w:rsidRDefault="00AC0EB7" w:rsidP="00FB0ABC">
                <w:pPr>
                  <w:tabs>
                    <w:tab w:val="left" w:pos="5461"/>
                  </w:tabs>
                </w:pPr>
              </w:p>
            </w:tc>
            <w:tc>
              <w:tcPr>
                <w:tcW w:w="1278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</w:pPr>
              </w:p>
            </w:tc>
            <w:tc>
              <w:tcPr>
                <w:tcW w:w="1532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264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</w:pPr>
              </w:p>
            </w:tc>
            <w:tc>
              <w:tcPr>
                <w:tcW w:w="1260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</w:pPr>
              </w:p>
            </w:tc>
            <w:tc>
              <w:tcPr>
                <w:tcW w:w="1154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</w:pPr>
              </w:p>
            </w:tc>
          </w:tr>
          <w:tr w:rsidR="00AC0EB7" w:rsidRPr="000D2D2D" w:rsidTr="00FB0ABC">
            <w:tc>
              <w:tcPr>
                <w:tcW w:w="1240" w:type="dxa"/>
                <w:vMerge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rPr>
                    <w:lang w:val="mn-MN"/>
                  </w:rPr>
                </w:pPr>
              </w:p>
            </w:tc>
            <w:tc>
              <w:tcPr>
                <w:tcW w:w="1848" w:type="dxa"/>
              </w:tcPr>
              <w:p w:rsidR="00AC0EB7" w:rsidRPr="00806535" w:rsidRDefault="00AC0EB7" w:rsidP="00FB0ABC">
                <w:pPr>
                  <w:tabs>
                    <w:tab w:val="left" w:pos="5461"/>
                  </w:tabs>
                </w:pPr>
              </w:p>
            </w:tc>
            <w:tc>
              <w:tcPr>
                <w:tcW w:w="1278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532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</w:pPr>
              </w:p>
            </w:tc>
            <w:tc>
              <w:tcPr>
                <w:tcW w:w="1264" w:type="dxa"/>
              </w:tcPr>
              <w:p w:rsidR="00AC0EB7" w:rsidRPr="00806535" w:rsidRDefault="00AC0EB7" w:rsidP="00FB0ABC">
                <w:pPr>
                  <w:tabs>
                    <w:tab w:val="left" w:pos="5461"/>
                  </w:tabs>
                  <w:jc w:val="center"/>
                </w:pPr>
              </w:p>
            </w:tc>
            <w:tc>
              <w:tcPr>
                <w:tcW w:w="1260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</w:pPr>
              </w:p>
            </w:tc>
            <w:tc>
              <w:tcPr>
                <w:tcW w:w="1154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</w:pPr>
              </w:p>
            </w:tc>
          </w:tr>
          <w:tr w:rsidR="00AC0EB7" w:rsidRPr="000D2D2D" w:rsidTr="00FB0ABC">
            <w:tc>
              <w:tcPr>
                <w:tcW w:w="1240" w:type="dxa"/>
                <w:vMerge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rPr>
                    <w:lang w:val="mn-MN"/>
                  </w:rPr>
                </w:pPr>
              </w:p>
            </w:tc>
            <w:tc>
              <w:tcPr>
                <w:tcW w:w="1848" w:type="dxa"/>
              </w:tcPr>
              <w:p w:rsidR="00AC0EB7" w:rsidRPr="00806535" w:rsidRDefault="00AC0EB7" w:rsidP="00FB0ABC">
                <w:pPr>
                  <w:tabs>
                    <w:tab w:val="left" w:pos="5461"/>
                  </w:tabs>
                </w:pPr>
              </w:p>
            </w:tc>
            <w:tc>
              <w:tcPr>
                <w:tcW w:w="1278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532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264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260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154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</w:pPr>
              </w:p>
            </w:tc>
          </w:tr>
          <w:tr w:rsidR="00AC0EB7" w:rsidRPr="000D2D2D" w:rsidTr="00FB0ABC">
            <w:tc>
              <w:tcPr>
                <w:tcW w:w="1240" w:type="dxa"/>
                <w:vMerge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rPr>
                    <w:lang w:val="mn-MN"/>
                  </w:rPr>
                </w:pPr>
              </w:p>
            </w:tc>
            <w:tc>
              <w:tcPr>
                <w:tcW w:w="1848" w:type="dxa"/>
              </w:tcPr>
              <w:p w:rsidR="00AC0EB7" w:rsidRPr="00806535" w:rsidRDefault="00AC0EB7" w:rsidP="00FB0ABC">
                <w:pPr>
                  <w:tabs>
                    <w:tab w:val="left" w:pos="5461"/>
                  </w:tabs>
                </w:pPr>
              </w:p>
            </w:tc>
            <w:tc>
              <w:tcPr>
                <w:tcW w:w="1278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532" w:type="dxa"/>
              </w:tcPr>
              <w:p w:rsidR="00AC0EB7" w:rsidRPr="00806535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264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</w:pPr>
              </w:p>
            </w:tc>
            <w:tc>
              <w:tcPr>
                <w:tcW w:w="1260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154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</w:pPr>
              </w:p>
            </w:tc>
          </w:tr>
          <w:tr w:rsidR="00AC0EB7" w:rsidRPr="000D2D2D" w:rsidTr="00FB0ABC">
            <w:tc>
              <w:tcPr>
                <w:tcW w:w="1240" w:type="dxa"/>
                <w:vMerge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rPr>
                    <w:lang w:val="mn-MN"/>
                  </w:rPr>
                </w:pPr>
              </w:p>
            </w:tc>
            <w:tc>
              <w:tcPr>
                <w:tcW w:w="1848" w:type="dxa"/>
              </w:tcPr>
              <w:p w:rsidR="00AC0EB7" w:rsidRPr="00806535" w:rsidRDefault="00AC0EB7" w:rsidP="00FB0ABC">
                <w:pPr>
                  <w:tabs>
                    <w:tab w:val="left" w:pos="5461"/>
                  </w:tabs>
                </w:pPr>
              </w:p>
            </w:tc>
            <w:tc>
              <w:tcPr>
                <w:tcW w:w="1278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532" w:type="dxa"/>
              </w:tcPr>
              <w:p w:rsidR="00AC0EB7" w:rsidRPr="00806535" w:rsidRDefault="00AC0EB7" w:rsidP="00FB0ABC">
                <w:pPr>
                  <w:tabs>
                    <w:tab w:val="left" w:pos="5461"/>
                  </w:tabs>
                  <w:jc w:val="center"/>
                </w:pPr>
              </w:p>
            </w:tc>
            <w:tc>
              <w:tcPr>
                <w:tcW w:w="1264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260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</w:pPr>
              </w:p>
            </w:tc>
            <w:tc>
              <w:tcPr>
                <w:tcW w:w="1154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</w:pPr>
              </w:p>
            </w:tc>
          </w:tr>
          <w:tr w:rsidR="00AC0EB7" w:rsidRPr="000D2D2D" w:rsidTr="00FB0ABC">
            <w:tc>
              <w:tcPr>
                <w:tcW w:w="1240" w:type="dxa"/>
                <w:vMerge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rPr>
                    <w:lang w:val="mn-MN"/>
                  </w:rPr>
                </w:pPr>
              </w:p>
            </w:tc>
            <w:tc>
              <w:tcPr>
                <w:tcW w:w="1848" w:type="dxa"/>
              </w:tcPr>
              <w:p w:rsidR="00AC0EB7" w:rsidRPr="00806535" w:rsidRDefault="00AC0EB7" w:rsidP="00FB0ABC">
                <w:pPr>
                  <w:tabs>
                    <w:tab w:val="left" w:pos="5461"/>
                  </w:tabs>
                  <w:rPr>
                    <w:lang w:val="mn-MN"/>
                  </w:rPr>
                </w:pPr>
              </w:p>
            </w:tc>
            <w:tc>
              <w:tcPr>
                <w:tcW w:w="1278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532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264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260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</w:pPr>
              </w:p>
            </w:tc>
            <w:tc>
              <w:tcPr>
                <w:tcW w:w="1154" w:type="dxa"/>
              </w:tcPr>
              <w:p w:rsidR="00AC0EB7" w:rsidRPr="00806535" w:rsidRDefault="00AC0EB7" w:rsidP="00FB0ABC">
                <w:pPr>
                  <w:tabs>
                    <w:tab w:val="left" w:pos="5461"/>
                  </w:tabs>
                  <w:jc w:val="center"/>
                </w:pPr>
              </w:p>
            </w:tc>
          </w:tr>
          <w:tr w:rsidR="00AC0EB7" w:rsidRPr="000D2D2D" w:rsidTr="00FB0ABC">
            <w:tc>
              <w:tcPr>
                <w:tcW w:w="1240" w:type="dxa"/>
                <w:vMerge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rPr>
                    <w:lang w:val="mn-MN"/>
                  </w:rPr>
                </w:pPr>
              </w:p>
            </w:tc>
            <w:tc>
              <w:tcPr>
                <w:tcW w:w="1848" w:type="dxa"/>
              </w:tcPr>
              <w:p w:rsidR="00AC0EB7" w:rsidRPr="00806535" w:rsidRDefault="00AC0EB7" w:rsidP="00FB0ABC">
                <w:pPr>
                  <w:tabs>
                    <w:tab w:val="left" w:pos="5461"/>
                  </w:tabs>
                </w:pPr>
              </w:p>
            </w:tc>
            <w:tc>
              <w:tcPr>
                <w:tcW w:w="1278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532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264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260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</w:pPr>
              </w:p>
            </w:tc>
            <w:tc>
              <w:tcPr>
                <w:tcW w:w="1154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</w:pPr>
              </w:p>
            </w:tc>
          </w:tr>
          <w:tr w:rsidR="00AC0EB7" w:rsidRPr="000D2D2D" w:rsidTr="00FB0ABC">
            <w:tc>
              <w:tcPr>
                <w:tcW w:w="1240" w:type="dxa"/>
                <w:vMerge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rPr>
                    <w:lang w:val="mn-MN"/>
                  </w:rPr>
                </w:pPr>
              </w:p>
            </w:tc>
            <w:tc>
              <w:tcPr>
                <w:tcW w:w="1848" w:type="dxa"/>
              </w:tcPr>
              <w:p w:rsidR="00AC0EB7" w:rsidRPr="006117A1" w:rsidRDefault="00AC0EB7" w:rsidP="00FB0ABC">
                <w:pPr>
                  <w:tabs>
                    <w:tab w:val="left" w:pos="5461"/>
                  </w:tabs>
                </w:pPr>
              </w:p>
            </w:tc>
            <w:tc>
              <w:tcPr>
                <w:tcW w:w="1278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532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264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260" w:type="dxa"/>
              </w:tcPr>
              <w:p w:rsidR="00AC0EB7" w:rsidRDefault="00AC0EB7" w:rsidP="00FB0ABC">
                <w:pPr>
                  <w:tabs>
                    <w:tab w:val="left" w:pos="5461"/>
                  </w:tabs>
                  <w:jc w:val="center"/>
                </w:pPr>
              </w:p>
            </w:tc>
            <w:tc>
              <w:tcPr>
                <w:tcW w:w="1154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</w:pPr>
              </w:p>
            </w:tc>
          </w:tr>
          <w:tr w:rsidR="00AC0EB7" w:rsidRPr="000D2D2D" w:rsidTr="00FB0ABC">
            <w:tc>
              <w:tcPr>
                <w:tcW w:w="1240" w:type="dxa"/>
                <w:vMerge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rPr>
                    <w:lang w:val="mn-MN"/>
                  </w:rPr>
                </w:pPr>
              </w:p>
            </w:tc>
            <w:tc>
              <w:tcPr>
                <w:tcW w:w="1848" w:type="dxa"/>
              </w:tcPr>
              <w:p w:rsidR="00AC0EB7" w:rsidRPr="00806535" w:rsidRDefault="00AC0EB7" w:rsidP="00FB0ABC">
                <w:pPr>
                  <w:tabs>
                    <w:tab w:val="left" w:pos="5461"/>
                  </w:tabs>
                </w:pPr>
              </w:p>
            </w:tc>
            <w:tc>
              <w:tcPr>
                <w:tcW w:w="1278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532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264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260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154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</w:pPr>
              </w:p>
            </w:tc>
          </w:tr>
          <w:tr w:rsidR="00AC0EB7" w:rsidRPr="000D2D2D" w:rsidTr="00FB0ABC">
            <w:tc>
              <w:tcPr>
                <w:tcW w:w="1240" w:type="dxa"/>
                <w:vMerge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rPr>
                    <w:lang w:val="mn-MN"/>
                  </w:rPr>
                </w:pPr>
              </w:p>
            </w:tc>
            <w:tc>
              <w:tcPr>
                <w:tcW w:w="1848" w:type="dxa"/>
              </w:tcPr>
              <w:p w:rsidR="00AC0EB7" w:rsidRPr="00806535" w:rsidRDefault="00AC0EB7" w:rsidP="00FB0ABC">
                <w:pPr>
                  <w:tabs>
                    <w:tab w:val="left" w:pos="5461"/>
                  </w:tabs>
                </w:pPr>
              </w:p>
            </w:tc>
            <w:tc>
              <w:tcPr>
                <w:tcW w:w="1278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532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264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260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</w:pPr>
              </w:p>
            </w:tc>
            <w:tc>
              <w:tcPr>
                <w:tcW w:w="1154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</w:pPr>
              </w:p>
            </w:tc>
          </w:tr>
          <w:tr w:rsidR="00AC0EB7" w:rsidRPr="000D2D2D" w:rsidTr="00FB0ABC">
            <w:tc>
              <w:tcPr>
                <w:tcW w:w="1240" w:type="dxa"/>
                <w:vMerge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rPr>
                    <w:lang w:val="mn-MN"/>
                  </w:rPr>
                </w:pPr>
              </w:p>
            </w:tc>
            <w:tc>
              <w:tcPr>
                <w:tcW w:w="1848" w:type="dxa"/>
              </w:tcPr>
              <w:p w:rsidR="00AC0EB7" w:rsidRPr="00806535" w:rsidRDefault="00AC0EB7" w:rsidP="00FB0ABC">
                <w:pPr>
                  <w:tabs>
                    <w:tab w:val="left" w:pos="5461"/>
                  </w:tabs>
                </w:pPr>
              </w:p>
            </w:tc>
            <w:tc>
              <w:tcPr>
                <w:tcW w:w="1278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532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264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260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</w:pPr>
              </w:p>
            </w:tc>
            <w:tc>
              <w:tcPr>
                <w:tcW w:w="1154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</w:pPr>
              </w:p>
            </w:tc>
          </w:tr>
          <w:tr w:rsidR="00AC0EB7" w:rsidRPr="000D2D2D" w:rsidTr="00FB0ABC">
            <w:tc>
              <w:tcPr>
                <w:tcW w:w="1240" w:type="dxa"/>
                <w:vMerge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rPr>
                    <w:lang w:val="mn-MN"/>
                  </w:rPr>
                </w:pPr>
              </w:p>
            </w:tc>
            <w:tc>
              <w:tcPr>
                <w:tcW w:w="1848" w:type="dxa"/>
              </w:tcPr>
              <w:p w:rsidR="00AC0EB7" w:rsidRPr="00806535" w:rsidRDefault="00AC0EB7" w:rsidP="00FB0ABC">
                <w:pPr>
                  <w:tabs>
                    <w:tab w:val="left" w:pos="5461"/>
                  </w:tabs>
                </w:pPr>
              </w:p>
            </w:tc>
            <w:tc>
              <w:tcPr>
                <w:tcW w:w="1278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532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264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  <w:rPr>
                    <w:lang w:val="mn-MN"/>
                  </w:rPr>
                </w:pPr>
              </w:p>
            </w:tc>
            <w:tc>
              <w:tcPr>
                <w:tcW w:w="1260" w:type="dxa"/>
              </w:tcPr>
              <w:p w:rsidR="00AC0EB7" w:rsidRPr="00806535" w:rsidRDefault="00AC0EB7" w:rsidP="00FB0ABC">
                <w:pPr>
                  <w:tabs>
                    <w:tab w:val="left" w:pos="5461"/>
                  </w:tabs>
                  <w:jc w:val="center"/>
                </w:pPr>
              </w:p>
            </w:tc>
            <w:tc>
              <w:tcPr>
                <w:tcW w:w="1154" w:type="dxa"/>
              </w:tcPr>
              <w:p w:rsidR="00AC0EB7" w:rsidRPr="000D2D2D" w:rsidRDefault="00AC0EB7" w:rsidP="00FB0ABC">
                <w:pPr>
                  <w:tabs>
                    <w:tab w:val="left" w:pos="5461"/>
                  </w:tabs>
                  <w:jc w:val="center"/>
                </w:pPr>
              </w:p>
            </w:tc>
          </w:tr>
        </w:tbl>
        <w:p w:rsidR="00AC0EB7" w:rsidRDefault="00AC0EB7" w:rsidP="00AC0EB7">
          <w:pPr>
            <w:tabs>
              <w:tab w:val="left" w:pos="5461"/>
            </w:tabs>
            <w:rPr>
              <w:lang w:val="mn-MN"/>
            </w:rPr>
          </w:pPr>
          <w:r>
            <w:rPr>
              <w:lang w:val="mn-MN"/>
            </w:rPr>
            <w:t xml:space="preserve">   </w:t>
          </w:r>
        </w:p>
        <w:p w:rsidR="00AC0EB7" w:rsidRPr="00682174" w:rsidRDefault="00AC0EB7" w:rsidP="00AC0EB7">
          <w:pPr>
            <w:jc w:val="both"/>
            <w:rPr>
              <w:rFonts w:ascii="Times New Roman" w:hAnsi="Times New Roman" w:cs="Times New Roman"/>
              <w:sz w:val="24"/>
              <w:lang w:val="mn-MN"/>
            </w:rPr>
          </w:pPr>
        </w:p>
        <w:p w:rsidR="00AC0EB7" w:rsidRDefault="00AC0EB7" w:rsidP="00AC0EB7">
          <w:pPr>
            <w:pStyle w:val="Heading3"/>
            <w:numPr>
              <w:ilvl w:val="2"/>
              <w:numId w:val="3"/>
            </w:numPr>
          </w:pPr>
          <w:bookmarkStart w:id="23" w:name="_Toc421784025"/>
          <w:r>
            <w:rPr>
              <w:lang w:val="mn-MN"/>
            </w:rPr>
            <w:t>Үндсэн дэлгэцийн зохиомж</w:t>
          </w:r>
          <w:bookmarkEnd w:id="23"/>
        </w:p>
        <w:p w:rsidR="00AC0EB7" w:rsidRDefault="00AC0EB7" w:rsidP="00AC0EB7">
          <w:pPr>
            <w:pStyle w:val="Heading3"/>
            <w:numPr>
              <w:ilvl w:val="2"/>
              <w:numId w:val="3"/>
            </w:numPr>
          </w:pPr>
          <w:bookmarkStart w:id="24" w:name="_Toc421784026"/>
          <w:r>
            <w:rPr>
              <w:lang w:val="mn-MN"/>
            </w:rPr>
            <w:t>дэлгэцийн зохиомж</w:t>
          </w:r>
          <w:bookmarkEnd w:id="24"/>
        </w:p>
        <w:p w:rsidR="00AC0EB7" w:rsidRDefault="00AC0EB7" w:rsidP="00AC0EB7">
          <w:pPr>
            <w:jc w:val="both"/>
            <w:rPr>
              <w:rFonts w:ascii="Times New Roman" w:hAnsi="Times New Roman" w:cs="Times New Roman"/>
              <w:sz w:val="24"/>
              <w:lang w:val="mn-MN"/>
            </w:rPr>
          </w:pPr>
        </w:p>
        <w:p w:rsidR="00AC0EB7" w:rsidRDefault="00AC0EB7" w:rsidP="00AC0EB7">
          <w:pPr>
            <w:pStyle w:val="Heading3"/>
            <w:numPr>
              <w:ilvl w:val="2"/>
              <w:numId w:val="3"/>
            </w:numPr>
            <w:rPr>
              <w:lang w:val="mn-MN"/>
            </w:rPr>
          </w:pPr>
          <w:bookmarkStart w:id="25" w:name="_Toc421784027"/>
          <w:r>
            <w:rPr>
              <w:lang w:val="mn-MN"/>
            </w:rPr>
            <w:t>Тестийн зохиомж</w:t>
          </w:r>
          <w:bookmarkEnd w:id="25"/>
        </w:p>
        <w:p w:rsidR="00AC0EB7" w:rsidRDefault="00AC0EB7" w:rsidP="00AC0EB7">
          <w:pPr>
            <w:pStyle w:val="Heading1"/>
            <w:numPr>
              <w:ilvl w:val="0"/>
              <w:numId w:val="3"/>
            </w:numPr>
            <w:spacing w:before="480" w:after="0" w:line="276" w:lineRule="auto"/>
            <w:rPr>
              <w:lang w:val="mn-MN"/>
            </w:rPr>
          </w:pPr>
          <w:bookmarkStart w:id="26" w:name="_Toc421784028"/>
          <w:r>
            <w:rPr>
              <w:lang w:val="mn-MN"/>
            </w:rPr>
            <w:t>Дүгнэлт</w:t>
          </w:r>
          <w:bookmarkEnd w:id="26"/>
        </w:p>
        <w:p w:rsidR="00AC0EB7" w:rsidRDefault="00AC0EB7" w:rsidP="00AC0EB7">
          <w:pPr>
            <w:pStyle w:val="Heading1"/>
            <w:numPr>
              <w:ilvl w:val="0"/>
              <w:numId w:val="3"/>
            </w:numPr>
            <w:spacing w:before="480" w:after="0" w:line="276" w:lineRule="auto"/>
            <w:rPr>
              <w:lang w:val="mn-MN"/>
            </w:rPr>
          </w:pPr>
          <w:bookmarkStart w:id="27" w:name="_Toc421784029"/>
          <w:r>
            <w:rPr>
              <w:lang w:val="mn-MN"/>
            </w:rPr>
            <w:t>Ашигласан бүтээлийн жагсаалт</w:t>
          </w:r>
          <w:bookmarkEnd w:id="27"/>
        </w:p>
        <w:p w:rsidR="00AC0EB7" w:rsidRDefault="00AC0EB7" w:rsidP="00AC0EB7">
          <w:pPr>
            <w:pStyle w:val="Heading2"/>
            <w:numPr>
              <w:ilvl w:val="1"/>
              <w:numId w:val="3"/>
            </w:numPr>
            <w:pBdr>
              <w:top w:val="none" w:sz="0" w:space="0" w:color="auto"/>
            </w:pBdr>
            <w:spacing w:after="0" w:line="276" w:lineRule="auto"/>
            <w:rPr>
              <w:lang w:val="mn-MN"/>
            </w:rPr>
          </w:pPr>
          <w:bookmarkStart w:id="28" w:name="_Toc421784030"/>
          <w:r>
            <w:rPr>
              <w:lang w:val="mn-MN"/>
            </w:rPr>
            <w:t>Ном зүй</w:t>
          </w:r>
          <w:bookmarkEnd w:id="28"/>
        </w:p>
        <w:p w:rsidR="00AC0EB7" w:rsidRDefault="00944559" w:rsidP="00AC0EB7">
          <w:pPr>
            <w:pStyle w:val="Heading2"/>
            <w:numPr>
              <w:ilvl w:val="1"/>
              <w:numId w:val="3"/>
            </w:numPr>
            <w:pBdr>
              <w:top w:val="none" w:sz="0" w:space="0" w:color="auto"/>
            </w:pBdr>
            <w:spacing w:after="0" w:line="276" w:lineRule="auto"/>
            <w:rPr>
              <w:lang w:val="mn-MN"/>
            </w:rPr>
          </w:pPr>
          <w:bookmarkStart w:id="29" w:name="_Toc421784031"/>
          <w:r>
            <w:rPr>
              <w:lang w:val="mn-MN"/>
            </w:rPr>
            <w:t>В</w:t>
          </w:r>
          <w:r w:rsidR="00AC0EB7">
            <w:rPr>
              <w:lang w:val="mn-MN"/>
            </w:rPr>
            <w:t>еб сайтууд</w:t>
          </w:r>
          <w:bookmarkEnd w:id="29"/>
        </w:p>
        <w:p w:rsidR="003B2F02" w:rsidRDefault="003B2F02"/>
        <w:p w:rsidR="003B2F02" w:rsidRDefault="00944559"/>
      </w:sdtContent>
    </w:sdt>
    <w:p w:rsidR="003B2F02" w:rsidRDefault="00AA06F8">
      <w:pPr>
        <w:ind w:left="720"/>
      </w:pPr>
      <w:r>
        <w:t xml:space="preserve"> </w:t>
      </w:r>
    </w:p>
    <w:sectPr w:rsidR="003B2F0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6F8" w:rsidRDefault="00AA06F8">
      <w:pPr>
        <w:spacing w:after="0" w:line="240" w:lineRule="auto"/>
      </w:pPr>
      <w:r>
        <w:separator/>
      </w:r>
    </w:p>
  </w:endnote>
  <w:endnote w:type="continuationSeparator" w:id="0">
    <w:p w:rsidR="00AA06F8" w:rsidRDefault="00AA0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F02" w:rsidRDefault="00AA06F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543DE7A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6F8" w:rsidRDefault="00AA06F8">
      <w:pPr>
        <w:spacing w:after="0" w:line="240" w:lineRule="auto"/>
      </w:pPr>
      <w:r>
        <w:separator/>
      </w:r>
    </w:p>
  </w:footnote>
  <w:footnote w:type="continuationSeparator" w:id="0">
    <w:p w:rsidR="00AA06F8" w:rsidRDefault="00AA0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F02" w:rsidRDefault="00AA06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5BA1C9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002CE"/>
    <w:multiLevelType w:val="hybridMultilevel"/>
    <w:tmpl w:val="A9D6FC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C79FE"/>
    <w:multiLevelType w:val="hybridMultilevel"/>
    <w:tmpl w:val="8FD69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E0329"/>
    <w:multiLevelType w:val="hybridMultilevel"/>
    <w:tmpl w:val="CEE8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A41F7"/>
    <w:multiLevelType w:val="hybridMultilevel"/>
    <w:tmpl w:val="DE72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501D0"/>
    <w:multiLevelType w:val="hybridMultilevel"/>
    <w:tmpl w:val="5B3A4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0057C"/>
    <w:multiLevelType w:val="hybridMultilevel"/>
    <w:tmpl w:val="0978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E7E7E"/>
    <w:multiLevelType w:val="hybridMultilevel"/>
    <w:tmpl w:val="F91AD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80E31"/>
    <w:multiLevelType w:val="hybridMultilevel"/>
    <w:tmpl w:val="28546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83734"/>
    <w:multiLevelType w:val="hybridMultilevel"/>
    <w:tmpl w:val="054C8D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018B9"/>
    <w:multiLevelType w:val="singleLevel"/>
    <w:tmpl w:val="C3F66C8E"/>
    <w:lvl w:ilvl="0">
      <w:start w:val="1"/>
      <w:numFmt w:val="decimal"/>
      <w:pStyle w:val="BulletNumberMajo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</w:abstractNum>
  <w:abstractNum w:abstractNumId="10" w15:restartNumberingAfterBreak="0">
    <w:nsid w:val="2E355731"/>
    <w:multiLevelType w:val="hybridMultilevel"/>
    <w:tmpl w:val="68E0B4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854B19"/>
    <w:multiLevelType w:val="hybridMultilevel"/>
    <w:tmpl w:val="6AB8A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14B58"/>
    <w:multiLevelType w:val="hybridMultilevel"/>
    <w:tmpl w:val="91D2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B81F4C"/>
    <w:multiLevelType w:val="hybridMultilevel"/>
    <w:tmpl w:val="C2803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E123D"/>
    <w:multiLevelType w:val="hybridMultilevel"/>
    <w:tmpl w:val="814A7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AB089C"/>
    <w:multiLevelType w:val="hybridMultilevel"/>
    <w:tmpl w:val="2E62C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511EC3"/>
    <w:multiLevelType w:val="multilevel"/>
    <w:tmpl w:val="A756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2419EA"/>
    <w:multiLevelType w:val="hybridMultilevel"/>
    <w:tmpl w:val="D7580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A77547"/>
    <w:multiLevelType w:val="hybridMultilevel"/>
    <w:tmpl w:val="E910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6337C"/>
    <w:multiLevelType w:val="hybridMultilevel"/>
    <w:tmpl w:val="B7EA1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48054B"/>
    <w:multiLevelType w:val="hybridMultilevel"/>
    <w:tmpl w:val="709EDEEA"/>
    <w:lvl w:ilvl="0" w:tplc="41B4E70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AC28EE"/>
    <w:multiLevelType w:val="hybridMultilevel"/>
    <w:tmpl w:val="B4FA5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04586D"/>
    <w:multiLevelType w:val="hybridMultilevel"/>
    <w:tmpl w:val="E3887E58"/>
    <w:lvl w:ilvl="0" w:tplc="B49093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A74B5"/>
    <w:multiLevelType w:val="hybridMultilevel"/>
    <w:tmpl w:val="13CA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890CD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BC5844"/>
    <w:multiLevelType w:val="hybridMultilevel"/>
    <w:tmpl w:val="EE08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9784E"/>
    <w:multiLevelType w:val="hybridMultilevel"/>
    <w:tmpl w:val="55CAA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74519F"/>
    <w:multiLevelType w:val="hybridMultilevel"/>
    <w:tmpl w:val="189ED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7E409B"/>
    <w:multiLevelType w:val="hybridMultilevel"/>
    <w:tmpl w:val="56F437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981DBC"/>
    <w:multiLevelType w:val="hybridMultilevel"/>
    <w:tmpl w:val="BA0A8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D849E7"/>
    <w:multiLevelType w:val="hybridMultilevel"/>
    <w:tmpl w:val="81483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6"/>
  </w:num>
  <w:num w:numId="3">
    <w:abstractNumId w:val="25"/>
  </w:num>
  <w:num w:numId="4">
    <w:abstractNumId w:val="21"/>
  </w:num>
  <w:num w:numId="5">
    <w:abstractNumId w:val="9"/>
  </w:num>
  <w:num w:numId="6">
    <w:abstractNumId w:val="30"/>
  </w:num>
  <w:num w:numId="7">
    <w:abstractNumId w:val="10"/>
  </w:num>
  <w:num w:numId="8">
    <w:abstractNumId w:val="0"/>
  </w:num>
  <w:num w:numId="9">
    <w:abstractNumId w:val="22"/>
  </w:num>
  <w:num w:numId="10">
    <w:abstractNumId w:val="6"/>
  </w:num>
  <w:num w:numId="11">
    <w:abstractNumId w:val="2"/>
  </w:num>
  <w:num w:numId="12">
    <w:abstractNumId w:val="3"/>
  </w:num>
  <w:num w:numId="13">
    <w:abstractNumId w:val="17"/>
  </w:num>
  <w:num w:numId="14">
    <w:abstractNumId w:val="5"/>
  </w:num>
  <w:num w:numId="15">
    <w:abstractNumId w:val="28"/>
  </w:num>
  <w:num w:numId="16">
    <w:abstractNumId w:val="14"/>
  </w:num>
  <w:num w:numId="17">
    <w:abstractNumId w:val="18"/>
  </w:num>
  <w:num w:numId="18">
    <w:abstractNumId w:val="31"/>
  </w:num>
  <w:num w:numId="19">
    <w:abstractNumId w:val="23"/>
  </w:num>
  <w:num w:numId="20">
    <w:abstractNumId w:val="27"/>
  </w:num>
  <w:num w:numId="21">
    <w:abstractNumId w:val="1"/>
  </w:num>
  <w:num w:numId="22">
    <w:abstractNumId w:val="19"/>
  </w:num>
  <w:num w:numId="23">
    <w:abstractNumId w:val="20"/>
  </w:num>
  <w:num w:numId="24">
    <w:abstractNumId w:val="13"/>
  </w:num>
  <w:num w:numId="25">
    <w:abstractNumId w:val="15"/>
  </w:num>
  <w:num w:numId="26">
    <w:abstractNumId w:val="11"/>
  </w:num>
  <w:num w:numId="27">
    <w:abstractNumId w:val="4"/>
  </w:num>
  <w:num w:numId="28">
    <w:abstractNumId w:val="8"/>
  </w:num>
  <w:num w:numId="29">
    <w:abstractNumId w:val="29"/>
  </w:num>
  <w:num w:numId="30">
    <w:abstractNumId w:val="24"/>
  </w:num>
  <w:num w:numId="31">
    <w:abstractNumId w:val="7"/>
  </w:num>
  <w:num w:numId="32">
    <w:abstractNumId w:val="32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EB7"/>
    <w:rsid w:val="000033DB"/>
    <w:rsid w:val="003B2F02"/>
    <w:rsid w:val="009259E2"/>
    <w:rsid w:val="00944559"/>
    <w:rsid w:val="00AA06F8"/>
    <w:rsid w:val="00AC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E27515-98BA-4F16-882C-98860046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EB7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EB7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EB7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EB7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EB7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EB7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EB7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 w:val="0"/>
      <w:iCs w:val="0"/>
      <w:color w:val="4472C4" w:themeColor="accent5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tions">
    <w:name w:val="Instructions"/>
    <w:basedOn w:val="Normal"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UI">
    <w:name w:val="UI"/>
    <w:basedOn w:val="Normal"/>
    <w:qFormat/>
    <w:rPr>
      <w:b/>
      <w:bCs/>
      <w:color w:val="auto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C0EB7"/>
    <w:rPr>
      <w:rFonts w:asciiTheme="majorHAnsi" w:eastAsiaTheme="majorEastAsia" w:hAnsiTheme="majorHAnsi" w:cstheme="majorBidi"/>
      <w:b/>
      <w:bCs/>
      <w:color w:val="5B9BD5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C0EB7"/>
    <w:rPr>
      <w:rFonts w:asciiTheme="majorHAnsi" w:eastAsiaTheme="majorEastAsia" w:hAnsiTheme="majorHAnsi" w:cstheme="majorBidi"/>
      <w:b/>
      <w:bCs/>
      <w:i/>
      <w:iCs/>
      <w:color w:val="5B9BD5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EB7"/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EB7"/>
    <w:rPr>
      <w:rFonts w:asciiTheme="majorHAnsi" w:eastAsiaTheme="majorEastAsia" w:hAnsiTheme="majorHAnsi" w:cstheme="majorBidi"/>
      <w:i/>
      <w:iCs/>
      <w:color w:val="1F4D78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EB7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EB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E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0EB7"/>
    <w:pPr>
      <w:spacing w:before="480" w:after="0" w:line="276" w:lineRule="auto"/>
      <w:ind w:left="432" w:hanging="432"/>
      <w:outlineLvl w:val="9"/>
    </w:pPr>
    <w:rPr>
      <w:b/>
      <w:bCs/>
      <w:color w:val="2E74B5" w:themeColor="accent1" w:themeShade="BF"/>
      <w:kern w:val="0"/>
      <w:sz w:val="28"/>
      <w:szCs w:val="28"/>
      <w:lang w:eastAsia="en-US"/>
      <w14:ligatures w14:val="none"/>
      <w14:numForm w14:val="default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C0EB7"/>
    <w:pPr>
      <w:spacing w:after="100"/>
      <w:ind w:left="220"/>
    </w:pPr>
    <w:rPr>
      <w:rFonts w:eastAsiaTheme="minorHAnsi"/>
      <w:color w:val="auto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C0EB7"/>
    <w:pPr>
      <w:spacing w:after="100"/>
      <w:ind w:left="440"/>
    </w:pPr>
    <w:rPr>
      <w:rFonts w:eastAsiaTheme="minorHAnsi"/>
      <w:color w:val="auto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C0EB7"/>
    <w:pPr>
      <w:spacing w:after="100" w:line="240" w:lineRule="auto"/>
    </w:pPr>
    <w:rPr>
      <w:rFonts w:ascii="Arial" w:eastAsiaTheme="minorHAnsi" w:hAnsi="Arial" w:cs="Arial"/>
      <w:color w:val="auto"/>
      <w:lang w:eastAsia="en-US"/>
    </w:rPr>
  </w:style>
  <w:style w:type="paragraph" w:customStyle="1" w:styleId="BulletNumberMajor">
    <w:name w:val="Bullet Number Major"/>
    <w:basedOn w:val="Normal"/>
    <w:rsid w:val="00AC0EB7"/>
    <w:pPr>
      <w:keepLines/>
      <w:numPr>
        <w:numId w:val="5"/>
      </w:numPr>
      <w:spacing w:before="60" w:after="60" w:line="240" w:lineRule="auto"/>
      <w:jc w:val="both"/>
    </w:pPr>
    <w:rPr>
      <w:rFonts w:ascii="Arial" w:eastAsia="MS Mincho" w:hAnsi="Arial" w:cs="Angsana New"/>
      <w:color w:val="auto"/>
      <w:lang w:eastAsia="en-US" w:bidi="th-TH"/>
    </w:rPr>
  </w:style>
  <w:style w:type="paragraph" w:customStyle="1" w:styleId="template">
    <w:name w:val="template"/>
    <w:basedOn w:val="Normal"/>
    <w:rsid w:val="00AC0EB7"/>
    <w:pPr>
      <w:spacing w:after="0" w:line="240" w:lineRule="exact"/>
    </w:pPr>
    <w:rPr>
      <w:rFonts w:ascii="Arial" w:eastAsia="MS Mincho" w:hAnsi="Arial" w:cs="Times New Roman"/>
      <w:i/>
      <w:color w:val="auto"/>
      <w:szCs w:val="20"/>
      <w:lang w:eastAsia="en-US"/>
    </w:rPr>
  </w:style>
  <w:style w:type="paragraph" w:customStyle="1" w:styleId="Hints">
    <w:name w:val="Hints"/>
    <w:basedOn w:val="Normal"/>
    <w:rsid w:val="00AC0EB7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AC0E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EB7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AC0E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atarkhuu\AppData\Roaming\Microsoft\Templates\Welcome%20to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8B12D87-EAD4-40AB-B795-3545114630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Word.dotx</Template>
  <TotalTime>23</TotalTime>
  <Pages>6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baatarkhuu</dc:creator>
  <cp:keywords/>
  <cp:lastModifiedBy>baatarkhuu</cp:lastModifiedBy>
  <cp:revision>2</cp:revision>
  <dcterms:created xsi:type="dcterms:W3CDTF">2015-06-11T17:42:00Z</dcterms:created>
  <dcterms:modified xsi:type="dcterms:W3CDTF">2015-06-11T18:05:00Z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